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600"/>
        <w:gridCol w:w="2822"/>
        <w:gridCol w:w="1192"/>
        <w:gridCol w:w="1223"/>
        <w:gridCol w:w="912"/>
        <w:gridCol w:w="823"/>
        <w:gridCol w:w="26"/>
      </w:tblGrid>
      <w:tr w:rsidR="00F8116F" w:rsidRPr="00336893" w:rsidTr="009C695D">
        <w:tc>
          <w:tcPr>
            <w:tcW w:w="9038" w:type="dxa"/>
            <w:gridSpan w:val="8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16F" w:rsidRPr="00336893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</w:pPr>
            <w:r w:rsidRPr="00336893">
              <w:rPr>
                <w:rFonts w:ascii="Times New Roman" w:eastAsia="Times New Roman" w:hAnsi="Times New Roman" w:cs="Times New Roman"/>
                <w:sz w:val="32"/>
                <w:szCs w:val="32"/>
                <w:lang w:eastAsia="pt-BR"/>
              </w:rPr>
              <w:t>Dicionário de Dados 0003 – Tela Cadastrar Aluno</w:t>
            </w:r>
          </w:p>
        </w:tc>
      </w:tr>
      <w:tr w:rsidR="00F8116F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536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Rótulo</w:t>
            </w:r>
          </w:p>
        </w:tc>
        <w:tc>
          <w:tcPr>
            <w:tcW w:w="2874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20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Tipo Campo</w:t>
            </w:r>
          </w:p>
        </w:tc>
        <w:tc>
          <w:tcPr>
            <w:tcW w:w="122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912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Editável</w:t>
            </w:r>
          </w:p>
        </w:tc>
        <w:tc>
          <w:tcPr>
            <w:tcW w:w="82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Padrão</w:t>
            </w:r>
          </w:p>
        </w:tc>
      </w:tr>
      <w:tr w:rsidR="00336893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CPF do aluno.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</w:t>
            </w:r>
            <w:r w:rsidR="009C69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nteiro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RG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Número do Registro Geral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9C695D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nteiro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336893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116F" w:rsidRPr="00F8116F" w:rsidRDefault="00F8116F" w:rsidP="00F81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Nome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9C695D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116F" w:rsidRPr="00F8116F" w:rsidRDefault="00F8116F" w:rsidP="00F81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SOBRENOME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Sobrenome no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NASCTO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Nascimento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ate </w:t>
            </w: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ime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heck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Box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LOGRADOURO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Logradouro do endereço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Número do endereço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BAIRRO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Bairro do endereço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CIDADE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Cidade do endereço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UF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Estado do endereço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TELEFONE 1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Telefone principal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TELEFONE 2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Telefone alternativo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nteiro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Endereço eletrônico do aluno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Vazio</w:t>
            </w:r>
          </w:p>
        </w:tc>
      </w:tr>
      <w:tr w:rsidR="009C695D" w:rsidRPr="00336893" w:rsidTr="009C695D">
        <w:trPr>
          <w:gridAfter w:val="1"/>
          <w:wAfter w:w="27" w:type="dxa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CANCELAR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Botão para Cancelar e sair da Tela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Botão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</w:tr>
      <w:tr w:rsidR="009C695D" w:rsidRPr="00336893" w:rsidTr="009C695D">
        <w:trPr>
          <w:gridAfter w:val="1"/>
          <w:wAfter w:w="27" w:type="dxa"/>
          <w:trHeight w:val="25"/>
        </w:trPr>
        <w:tc>
          <w:tcPr>
            <w:tcW w:w="0" w:type="auto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536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CADASTRAR</w:t>
            </w:r>
          </w:p>
        </w:tc>
        <w:tc>
          <w:tcPr>
            <w:tcW w:w="2874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695D" w:rsidRPr="00F8116F" w:rsidRDefault="009C695D" w:rsidP="009C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Botão para salvar o cadastro realizado</w:t>
            </w:r>
          </w:p>
        </w:tc>
        <w:tc>
          <w:tcPr>
            <w:tcW w:w="1203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otão</w:t>
            </w:r>
          </w:p>
        </w:tc>
        <w:tc>
          <w:tcPr>
            <w:tcW w:w="12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  <w:tc>
          <w:tcPr>
            <w:tcW w:w="912" w:type="dxa"/>
            <w:shd w:val="clear" w:color="auto" w:fill="FFFF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823" w:type="dxa"/>
            <w:shd w:val="clear" w:color="auto" w:fill="E7F0F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C695D" w:rsidRPr="00F8116F" w:rsidRDefault="009C695D" w:rsidP="009C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F811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N/A</w:t>
            </w:r>
          </w:p>
        </w:tc>
      </w:tr>
    </w:tbl>
    <w:p w:rsidR="00336893" w:rsidRPr="00336893" w:rsidRDefault="003368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6893" w:rsidRPr="00336893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6F"/>
    <w:rsid w:val="00336893"/>
    <w:rsid w:val="00763638"/>
    <w:rsid w:val="00822542"/>
    <w:rsid w:val="009C695D"/>
    <w:rsid w:val="00A92F2C"/>
    <w:rsid w:val="00F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F714"/>
  <w15:chartTrackingRefBased/>
  <w15:docId w15:val="{61C50EB2-88DD-4711-96A9-FF4533BC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3</cp:revision>
  <dcterms:created xsi:type="dcterms:W3CDTF">2020-09-26T04:50:00Z</dcterms:created>
  <dcterms:modified xsi:type="dcterms:W3CDTF">2020-10-02T19:08:00Z</dcterms:modified>
</cp:coreProperties>
</file>