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DFD17">
      <w:pPr>
        <w:pStyle w:val="2"/>
        <w:numPr>
          <w:ilvl w:val="0"/>
          <w:numId w:val="1"/>
        </w:numPr>
        <w:bidi w:val="0"/>
        <w:rPr>
          <w:rFonts w:hint="eastAsia"/>
          <w:lang w:val="en-US" w:eastAsia="zh-CN"/>
        </w:rPr>
      </w:pPr>
      <w:r>
        <w:rPr>
          <w:rFonts w:hint="eastAsia"/>
          <w:lang w:val="en-US" w:eastAsia="zh-CN"/>
        </w:rPr>
        <w:t>相似度</w:t>
      </w:r>
    </w:p>
    <w:p w14:paraId="2B043427">
      <w:pPr>
        <w:pStyle w:val="3"/>
        <w:numPr>
          <w:ilvl w:val="0"/>
          <w:numId w:val="2"/>
        </w:numPr>
        <w:bidi w:val="0"/>
      </w:pPr>
      <w:r>
        <w:rPr>
          <w:rFonts w:hint="eastAsia"/>
          <w:lang w:val="en-US" w:eastAsia="zh-CN"/>
        </w:rPr>
        <w:t>相似度</w:t>
      </w:r>
      <w:r>
        <w:rPr>
          <w:rFonts w:hint="eastAsia"/>
        </w:rPr>
        <w:t>的</w:t>
      </w:r>
      <w:r>
        <w:rPr>
          <w:rFonts w:hint="eastAsia"/>
          <w:lang w:val="en-US" w:eastAsia="zh-CN"/>
        </w:rPr>
        <w:t>定义</w:t>
      </w:r>
    </w:p>
    <w:p w14:paraId="7CEDAEE1">
      <w:pPr>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相似度就是比较两个事物的相似性。一般通过计算事物的特征之间的距离，如果距离小，那么相似度大；如果距离大，那么相似度小。</w:t>
      </w:r>
    </w:p>
    <w:p w14:paraId="6711FDDB">
      <w:pPr>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问题定义：有两个对象X,Y,都包含N维特征，X=(x1,x2,x3,……..,xn),Y=(y1,y2,y3,……..,yn),计算X和Y的相似性。</w:t>
      </w:r>
    </w:p>
    <w:p w14:paraId="3730D0E7">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数据分析和数据挖掘以及搜索引擎中，我们经常需要知道个体间差异的大小，进而评价个体的相似性和类别。常见的比如数据分析中比如相关分析，数据挖掘中的分类聚类（K-Means等）算法，搜索引擎进行物品推荐时。</w:t>
      </w:r>
    </w:p>
    <w:p w14:paraId="67A2C793">
      <w:pPr>
        <w:pStyle w:val="3"/>
        <w:numPr>
          <w:ilvl w:val="0"/>
          <w:numId w:val="2"/>
        </w:numPr>
        <w:bidi w:val="0"/>
      </w:pPr>
      <w:r>
        <w:rPr>
          <w:rFonts w:hint="eastAsia"/>
          <w:lang w:val="en-US" w:eastAsia="zh-CN"/>
        </w:rPr>
        <w:t>相似度</w:t>
      </w:r>
      <w:r>
        <w:rPr>
          <w:rFonts w:hint="eastAsia"/>
        </w:rPr>
        <w:t>的</w:t>
      </w:r>
      <w:r>
        <w:rPr>
          <w:rFonts w:hint="eastAsia"/>
          <w:lang w:val="en-US" w:eastAsia="zh-CN"/>
        </w:rPr>
        <w:t>计算方法</w:t>
      </w:r>
    </w:p>
    <w:p w14:paraId="35C99B1A">
      <w:pPr>
        <w:pStyle w:val="4"/>
        <w:numPr>
          <w:ilvl w:val="0"/>
          <w:numId w:val="0"/>
        </w:numPr>
        <w:bidi w:val="0"/>
        <w:rPr>
          <w:rFonts w:hint="default"/>
          <w:lang w:val="en-US"/>
        </w:rPr>
      </w:pPr>
      <w:r>
        <w:rPr>
          <w:rFonts w:hint="default" w:asciiTheme="minorHAnsi" w:hAnsiTheme="minorHAnsi" w:eastAsiaTheme="minorEastAsia" w:cstheme="minorBidi"/>
          <w:b/>
          <w:kern w:val="2"/>
          <w:sz w:val="28"/>
          <w:szCs w:val="24"/>
          <w:lang w:val="en-US" w:eastAsia="zh-CN" w:bidi="ar-SA"/>
        </w:rPr>
        <w:t>（1）</w:t>
      </w:r>
      <w:r>
        <w:rPr>
          <w:rFonts w:hint="default"/>
          <w:lang w:val="en-US"/>
        </w:rPr>
        <w:t>欧几里得距离（Eucledian Distance）</w:t>
      </w:r>
    </w:p>
    <w:p w14:paraId="6774932D">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欧氏距离是最常用的距离计算公式，衡量的是多维空间中各个点之间的</w:t>
      </w:r>
      <w:r>
        <w:rPr>
          <w:rFonts w:hint="default" w:asciiTheme="minorHAnsi" w:hAnsiTheme="minorHAnsi" w:eastAsiaTheme="minorEastAsia" w:cstheme="minorBidi"/>
          <w:b/>
          <w:bCs/>
          <w:kern w:val="2"/>
          <w:sz w:val="24"/>
          <w:szCs w:val="24"/>
          <w:lang w:val="en-US" w:eastAsia="zh-CN" w:bidi="ar-SA"/>
        </w:rPr>
        <w:t>绝对距离</w:t>
      </w:r>
      <w:r>
        <w:rPr>
          <w:rFonts w:hint="default" w:asciiTheme="minorHAnsi" w:hAnsiTheme="minorHAnsi" w:eastAsiaTheme="minorEastAsia" w:cstheme="minorBidi"/>
          <w:kern w:val="2"/>
          <w:sz w:val="24"/>
          <w:szCs w:val="24"/>
          <w:lang w:val="en-US" w:eastAsia="zh-CN" w:bidi="ar-SA"/>
        </w:rPr>
        <w:t>，当数据很稠密并且连续时，这是一种很好的计算方式。</w:t>
      </w:r>
    </w:p>
    <w:p w14:paraId="66031924">
      <w:pPr>
        <w:rPr>
          <w:rFonts w:hint="default" w:asciiTheme="minorHAnsi" w:hAnsiTheme="minorHAnsi" w:eastAsiaTheme="minorEastAsia" w:cstheme="minorBidi"/>
          <w:kern w:val="2"/>
          <w:sz w:val="24"/>
          <w:szCs w:val="24"/>
          <w:lang w:val="en-US" w:eastAsia="zh-CN" w:bidi="ar-SA"/>
        </w:rPr>
      </w:pPr>
    </w:p>
    <w:p w14:paraId="394AE351">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因为计算是基于各维度特征的绝对数值，所以欧氏度量需要保证各维度指标在</w:t>
      </w:r>
      <w:r>
        <w:rPr>
          <w:rFonts w:hint="default" w:asciiTheme="minorHAnsi" w:hAnsiTheme="minorHAnsi" w:eastAsiaTheme="minorEastAsia" w:cstheme="minorBidi"/>
          <w:b/>
          <w:bCs/>
          <w:kern w:val="2"/>
          <w:sz w:val="24"/>
          <w:szCs w:val="24"/>
          <w:lang w:val="en-US" w:eastAsia="zh-CN" w:bidi="ar-SA"/>
        </w:rPr>
        <w:t>相同的刻度级别</w:t>
      </w:r>
      <w:r>
        <w:rPr>
          <w:rFonts w:hint="default" w:asciiTheme="minorHAnsi" w:hAnsiTheme="minorHAnsi" w:eastAsiaTheme="minorEastAsia" w:cstheme="minorBidi"/>
          <w:kern w:val="2"/>
          <w:sz w:val="24"/>
          <w:szCs w:val="24"/>
          <w:lang w:val="en-US" w:eastAsia="zh-CN" w:bidi="ar-SA"/>
        </w:rPr>
        <w:t>，比如对身高（cm）和体重（kg）两个单位不同的指标使用欧式距离可能使结果失效。</w:t>
      </w:r>
    </w:p>
    <w:p w14:paraId="5D7C558A">
      <w:pPr>
        <w:rPr>
          <w:rFonts w:ascii="宋体" w:hAnsi="宋体" w:eastAsia="宋体" w:cs="宋体"/>
          <w:sz w:val="24"/>
          <w:szCs w:val="24"/>
        </w:rPr>
      </w:pPr>
      <w:r>
        <w:rPr>
          <w:rFonts w:ascii="宋体" w:hAnsi="宋体" w:eastAsia="宋体" w:cs="宋体"/>
          <w:sz w:val="24"/>
          <w:szCs w:val="24"/>
        </w:rPr>
        <w:drawing>
          <wp:inline distT="0" distB="0" distL="114300" distR="114300">
            <wp:extent cx="5325745" cy="389255"/>
            <wp:effectExtent l="0" t="0" r="825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25745" cy="389255"/>
                    </a:xfrm>
                    <a:prstGeom prst="rect">
                      <a:avLst/>
                    </a:prstGeom>
                    <a:noFill/>
                    <a:ln w="9525">
                      <a:noFill/>
                    </a:ln>
                  </pic:spPr>
                </pic:pic>
              </a:graphicData>
            </a:graphic>
          </wp:inline>
        </w:drawing>
      </w:r>
    </w:p>
    <w:p w14:paraId="543DF5A1">
      <w:pPr>
        <w:pStyle w:val="4"/>
        <w:numPr>
          <w:ilvl w:val="0"/>
          <w:numId w:val="0"/>
        </w:numPr>
        <w:bidi w:val="0"/>
        <w:ind w:left="0" w:leftChars="0" w:firstLine="0" w:firstLineChars="0"/>
        <w:rPr>
          <w:rFonts w:hint="default" w:ascii="宋体" w:hAnsi="宋体" w:eastAsia="宋体" w:cs="宋体"/>
          <w:sz w:val="24"/>
          <w:szCs w:val="24"/>
          <w:lang w:val="en-US"/>
        </w:rPr>
      </w:pPr>
      <w:r>
        <w:rPr>
          <w:rFonts w:hint="default" w:ascii="宋体" w:hAnsi="宋体" w:eastAsia="宋体" w:cs="宋体"/>
          <w:b/>
          <w:kern w:val="2"/>
          <w:sz w:val="24"/>
          <w:szCs w:val="24"/>
          <w:lang w:val="en-US" w:eastAsia="zh-CN" w:bidi="ar-SA"/>
        </w:rPr>
        <w:t>（2）</w:t>
      </w:r>
      <w:r>
        <w:rPr>
          <w:rFonts w:hint="eastAsia"/>
        </w:rPr>
        <w:t>曼哈顿距离（Manhattan Distance）</w:t>
      </w:r>
    </w:p>
    <w:p w14:paraId="07F36DB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曼哈顿距离——两点在南北方向上的距离加上在东西方向上的距离，即d(i,j)=|xi-xj|+|yi-yj|。对于一个具有正南正北、正东正西方向规则布局的城镇街道，从一点到达另一点的距离正是在南北方向上旅行的距离加上在东西方向上旅行的距离，因此，曼哈顿距离又称为</w:t>
      </w:r>
      <w:r>
        <w:rPr>
          <w:rFonts w:hint="eastAsia" w:ascii="宋体" w:hAnsi="宋体" w:eastAsia="宋体" w:cs="宋体"/>
          <w:b/>
          <w:bCs/>
          <w:sz w:val="24"/>
          <w:szCs w:val="24"/>
          <w:lang w:val="en-US" w:eastAsia="zh-CN"/>
        </w:rPr>
        <w:t>出租车距离</w:t>
      </w:r>
      <w:r>
        <w:rPr>
          <w:rFonts w:hint="eastAsia" w:ascii="宋体" w:hAnsi="宋体" w:eastAsia="宋体" w:cs="宋体"/>
          <w:sz w:val="24"/>
          <w:szCs w:val="24"/>
          <w:lang w:val="en-US" w:eastAsia="zh-CN"/>
        </w:rPr>
        <w:t>。曼哈顿距离不是距离不变量，当坐标轴变动时，点间的距离就会不同。曼哈顿距示意图在早期的计算机图形学中，屏幕是由像素构成，是整数，点的坐标也一般是整数，原因是浮点运算很昂贵，很慢而且有误差，如果直接使用AB的欧氏距离（欧几里德距离：在二维和三维空间中的欧氏距离的就是两点之间的距离），则必须要进行浮点运算，如果使用AC和CB，则只要计算加减法即可，这就大大提高了运算速度，而且不管累计运算多少次，都不会有误差。</w:t>
      </w:r>
    </w:p>
    <w:p w14:paraId="6C583CCE">
      <w:pPr>
        <w:rPr>
          <w:rFonts w:ascii="宋体" w:hAnsi="宋体" w:eastAsia="宋体" w:cs="宋体"/>
          <w:sz w:val="24"/>
          <w:szCs w:val="24"/>
        </w:rPr>
      </w:pPr>
      <w:r>
        <w:rPr>
          <w:rFonts w:ascii="宋体" w:hAnsi="宋体" w:eastAsia="宋体" w:cs="宋体"/>
          <w:sz w:val="24"/>
          <w:szCs w:val="24"/>
        </w:rPr>
        <w:drawing>
          <wp:inline distT="0" distB="0" distL="114300" distR="114300">
            <wp:extent cx="5184140" cy="1643380"/>
            <wp:effectExtent l="0" t="0" r="1016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84140" cy="1643380"/>
                    </a:xfrm>
                    <a:prstGeom prst="rect">
                      <a:avLst/>
                    </a:prstGeom>
                    <a:noFill/>
                    <a:ln w="9525">
                      <a:noFill/>
                    </a:ln>
                  </pic:spPr>
                </pic:pic>
              </a:graphicData>
            </a:graphic>
          </wp:inline>
        </w:drawing>
      </w:r>
    </w:p>
    <w:p w14:paraId="48210B2C">
      <w:pPr>
        <w:pStyle w:val="4"/>
        <w:numPr>
          <w:numId w:val="0"/>
        </w:numPr>
        <w:bidi w:val="0"/>
        <w:jc w:val="left"/>
        <w:rPr>
          <w:rFonts w:hint="eastAsia"/>
          <w:lang w:val="en-US" w:eastAsia="zh-CN"/>
        </w:rPr>
      </w:pPr>
      <w:r>
        <w:rPr>
          <w:rFonts w:hint="eastAsia"/>
          <w:lang w:val="en-US" w:eastAsia="zh-CN"/>
        </w:rPr>
        <w:t>（3）明可夫斯基距离（Minkowski distance）</w:t>
      </w:r>
    </w:p>
    <w:p w14:paraId="4E98551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也被称为 闵氏距离。它不仅仅是一种距离，而是将多个距离公式（曼哈顿距离、欧式距离、切比雪夫距离）总结成为的一个公式。</w:t>
      </w:r>
    </w:p>
    <w:p w14:paraId="3EE59AF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两个n维变量a(x11,x12,…,x1n)与b(x21,x22,…,x2n)间的闵可夫斯基距离定义为：</w:t>
      </w:r>
    </w:p>
    <w:p w14:paraId="72D714E2">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251075" cy="834390"/>
            <wp:effectExtent l="0" t="0" r="952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251075" cy="834390"/>
                    </a:xfrm>
                    <a:prstGeom prst="rect">
                      <a:avLst/>
                    </a:prstGeom>
                    <a:noFill/>
                    <a:ln w="9525">
                      <a:noFill/>
                    </a:ln>
                  </pic:spPr>
                </pic:pic>
              </a:graphicData>
            </a:graphic>
          </wp:inline>
        </w:drawing>
      </w:r>
    </w:p>
    <w:p w14:paraId="7A00B311">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609975" cy="1604645"/>
            <wp:effectExtent l="0" t="0" r="9525"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3609975" cy="160464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48660" cy="1236980"/>
            <wp:effectExtent l="0" t="0" r="254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248660" cy="1236980"/>
                    </a:xfrm>
                    <a:prstGeom prst="rect">
                      <a:avLst/>
                    </a:prstGeom>
                    <a:noFill/>
                    <a:ln w="9525">
                      <a:noFill/>
                    </a:ln>
                  </pic:spPr>
                </pic:pic>
              </a:graphicData>
            </a:graphic>
          </wp:inline>
        </w:drawing>
      </w:r>
    </w:p>
    <w:p w14:paraId="1E7910D5">
      <w:pPr>
        <w:pStyle w:val="4"/>
        <w:numPr>
          <w:ilvl w:val="0"/>
          <w:numId w:val="0"/>
        </w:numPr>
        <w:bidi w:val="0"/>
        <w:ind w:left="0" w:leftChars="0" w:firstLine="0" w:firstLineChars="0"/>
        <w:rPr>
          <w:rFonts w:hint="eastAsia"/>
          <w:lang w:val="en-US" w:eastAsia="zh-CN"/>
        </w:rPr>
      </w:pPr>
      <w:r>
        <w:rPr>
          <w:rFonts w:hint="eastAsia"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4</w:t>
      </w:r>
      <w:r>
        <w:rPr>
          <w:rFonts w:hint="eastAsia" w:asciiTheme="minorHAnsi" w:hAnsiTheme="minorHAnsi" w:eastAsiaTheme="minorEastAsia" w:cstheme="minorBidi"/>
          <w:b/>
          <w:kern w:val="2"/>
          <w:sz w:val="28"/>
          <w:szCs w:val="24"/>
          <w:lang w:val="en-US" w:eastAsia="zh-CN" w:bidi="ar-SA"/>
        </w:rPr>
        <w:t>）</w:t>
      </w:r>
      <w:r>
        <w:rPr>
          <w:rFonts w:hint="eastAsia"/>
          <w:lang w:val="en-US" w:eastAsia="zh-CN"/>
        </w:rPr>
        <w:t>（余弦相似度）Cosine Similarity</w:t>
      </w:r>
    </w:p>
    <w:p w14:paraId="4BFE40B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余弦相似度用向量空间中两个向量夹角的余弦值作为衡量两个个体间差异的大小。相比距离度量，余弦相似度更加注重两个向量在方向上的差异，而非距离或长度上。</w:t>
      </w:r>
    </w:p>
    <w:p w14:paraId="6B6A3BB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⼆维空间中向量A(x1,y1)与向量B(x2,y2)的夹⻆余弦公式：</w:t>
      </w:r>
    </w:p>
    <w:p w14:paraId="519809B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495040" cy="917575"/>
            <wp:effectExtent l="0" t="0" r="1016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495040" cy="917575"/>
                    </a:xfrm>
                    <a:prstGeom prst="rect">
                      <a:avLst/>
                    </a:prstGeom>
                    <a:noFill/>
                    <a:ln w="9525">
                      <a:noFill/>
                    </a:ln>
                  </pic:spPr>
                </pic:pic>
              </a:graphicData>
            </a:graphic>
          </wp:inline>
        </w:drawing>
      </w:r>
    </w:p>
    <w:p w14:paraId="656FD13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两个n维样本点a(x11,x12,…,x1n)和b(x21,x22,…,x2n)的夹⻆余弦为：</w:t>
      </w:r>
    </w:p>
    <w:p w14:paraId="73CCDBF9">
      <w:pPr>
        <w:rPr>
          <w:rFonts w:ascii="宋体" w:hAnsi="宋体" w:eastAsia="宋体" w:cs="宋体"/>
          <w:sz w:val="24"/>
          <w:szCs w:val="24"/>
        </w:rPr>
      </w:pPr>
      <w:r>
        <w:rPr>
          <w:rFonts w:hint="eastAsia" w:ascii="宋体" w:hAnsi="宋体" w:eastAsia="宋体" w:cs="宋体"/>
          <w:sz w:val="24"/>
          <w:szCs w:val="24"/>
          <w:lang w:val="en-US" w:eastAsia="zh-CN"/>
        </w:rPr>
        <w:drawing>
          <wp:inline distT="0" distB="0" distL="114300" distR="114300">
            <wp:extent cx="4013835" cy="824865"/>
            <wp:effectExtent l="0" t="0" r="12065"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013835" cy="824865"/>
                    </a:xfrm>
                    <a:prstGeom prst="rect">
                      <a:avLst/>
                    </a:prstGeom>
                    <a:noFill/>
                    <a:ln w="9525">
                      <a:noFill/>
                    </a:ln>
                  </pic:spPr>
                </pic:pic>
              </a:graphicData>
            </a:graphic>
          </wp:inline>
        </w:drawing>
      </w:r>
    </w:p>
    <w:p w14:paraId="60EB8967">
      <w:pPr>
        <w:pStyle w:val="4"/>
        <w:numPr>
          <w:ilvl w:val="0"/>
          <w:numId w:val="0"/>
        </w:numPr>
        <w:bidi w:val="0"/>
        <w:ind w:left="0" w:leftChars="0" w:firstLine="0" w:firstLineChars="0"/>
        <w:rPr>
          <w:rFonts w:hint="eastAsia"/>
          <w:lang w:val="en-US" w:eastAsia="zh-CN"/>
        </w:rPr>
      </w:pPr>
      <w:r>
        <w:rPr>
          <w:rFonts w:hint="eastAsia"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5</w:t>
      </w:r>
      <w:r>
        <w:rPr>
          <w:rFonts w:hint="eastAsia" w:asciiTheme="minorHAnsi" w:hAnsiTheme="minorHAnsi" w:eastAsiaTheme="minorEastAsia" w:cstheme="minorBidi"/>
          <w:b/>
          <w:kern w:val="2"/>
          <w:sz w:val="28"/>
          <w:szCs w:val="24"/>
          <w:lang w:val="en-US" w:eastAsia="zh-CN" w:bidi="ar-SA"/>
        </w:rPr>
        <w:t>）</w:t>
      </w:r>
      <w:r>
        <w:rPr>
          <w:rFonts w:hint="eastAsia"/>
          <w:lang w:val="en-US" w:eastAsia="zh-CN"/>
        </w:rPr>
        <w:t>Jaccard Similarity</w:t>
      </w:r>
    </w:p>
    <w:p w14:paraId="54D29F6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Jaccard系数主要用于计算符号度量或布尔值度量的个体间的相似度，因为个体的特征属性都是由符号度量或者布尔值标识，因此无法衡量差异具 体值的大小，只能获得“是否相同”这个结果，所以Jaccard系数只关心个体间共同具有的特征是否一致这个问题。</w:t>
      </w:r>
    </w:p>
    <w:p w14:paraId="20D49E7F">
      <w:pPr>
        <w:rPr>
          <w:rFonts w:hint="eastAsia" w:ascii="宋体" w:hAnsi="宋体" w:eastAsia="宋体" w:cs="宋体"/>
          <w:sz w:val="24"/>
          <w:szCs w:val="24"/>
          <w:lang w:val="en-US" w:eastAsia="zh-CN"/>
        </w:rPr>
      </w:pPr>
    </w:p>
    <w:p w14:paraId="2487A21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两个集合A和B的交集元素在A，B的并集中所占的⽐例，称为两个集合的杰卡德相似系数</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⽤符号J(A,B)表示：</w:t>
      </w:r>
    </w:p>
    <w:p w14:paraId="4D0BB35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114425" cy="447675"/>
            <wp:effectExtent l="0" t="0" r="317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1114425" cy="447675"/>
                    </a:xfrm>
                    <a:prstGeom prst="rect">
                      <a:avLst/>
                    </a:prstGeom>
                    <a:noFill/>
                    <a:ln w="9525">
                      <a:noFill/>
                    </a:ln>
                  </pic:spPr>
                </pic:pic>
              </a:graphicData>
            </a:graphic>
          </wp:inline>
        </w:drawing>
      </w:r>
    </w:p>
    <w:p w14:paraId="391720E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杰卡德距离(Jaccard Distance)：与杰卡德相似系数相反，⽤两个集合中不同元素占所有元素</w:t>
      </w:r>
    </w:p>
    <w:p w14:paraId="0C3D142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的⽐例来衡量两个集合的区分度： </w:t>
      </w:r>
    </w:p>
    <w:p w14:paraId="628B848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533650" cy="523875"/>
            <wp:effectExtent l="0" t="0" r="6350" b="9525"/>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12"/>
                    <a:stretch>
                      <a:fillRect/>
                    </a:stretch>
                  </pic:blipFill>
                  <pic:spPr>
                    <a:xfrm>
                      <a:off x="0" y="0"/>
                      <a:ext cx="2533650" cy="523875"/>
                    </a:xfrm>
                    <a:prstGeom prst="rect">
                      <a:avLst/>
                    </a:prstGeom>
                    <a:noFill/>
                    <a:ln w="9525">
                      <a:noFill/>
                    </a:ln>
                  </pic:spPr>
                </pic:pic>
              </a:graphicData>
            </a:graphic>
          </wp:inline>
        </w:drawing>
      </w:r>
    </w:p>
    <w:p w14:paraId="53BAEE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jc w:val="center"/>
        <w:rPr>
          <w:rFonts w:hint="default" w:ascii="Arial" w:hAnsi="Arial" w:eastAsia="Arial" w:cs="Arial"/>
          <w:i w:val="0"/>
          <w:iCs w:val="0"/>
          <w:caps w:val="0"/>
          <w:color w:val="4D4D4D"/>
          <w:spacing w:val="0"/>
          <w:sz w:val="16"/>
          <w:szCs w:val="16"/>
          <w:bdr w:val="none" w:color="auto" w:sz="0" w:space="0"/>
          <w:shd w:val="clear" w:fill="FFFFFF"/>
        </w:rPr>
      </w:pPr>
    </w:p>
    <w:p w14:paraId="0019033F">
      <w:pPr>
        <w:pStyle w:val="4"/>
        <w:numPr>
          <w:ilvl w:val="0"/>
          <w:numId w:val="0"/>
        </w:numPr>
        <w:bidi w:val="0"/>
        <w:rPr>
          <w:rFonts w:hint="eastAsia"/>
        </w:rPr>
      </w:pPr>
      <w:r>
        <w:rPr>
          <w:rFonts w:hint="eastAsia"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6</w:t>
      </w:r>
      <w:r>
        <w:rPr>
          <w:rFonts w:hint="eastAsia" w:asciiTheme="minorHAnsi" w:hAnsiTheme="minorHAnsi" w:eastAsiaTheme="minorEastAsia" w:cstheme="minorBidi"/>
          <w:b/>
          <w:kern w:val="2"/>
          <w:sz w:val="28"/>
          <w:szCs w:val="24"/>
          <w:lang w:val="en-US" w:eastAsia="zh-CN" w:bidi="ar-SA"/>
        </w:rPr>
        <w:t>）</w:t>
      </w:r>
      <w:r>
        <w:rPr>
          <w:rFonts w:hint="eastAsia"/>
        </w:rPr>
        <w:t>皮尔森相关系数(Pearson Correlation Coefficient)</w:t>
      </w:r>
    </w:p>
    <w:p w14:paraId="6AE8AE7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又称相关相似性，通过Peason相关系数来度量两个用户的相似性。计算时，首先找到两个用户共同评分过的项目集，然后计算这两个向量的相关系数。</w:t>
      </w:r>
    </w:p>
    <w:p w14:paraId="3DEC8A4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743325" cy="466725"/>
            <wp:effectExtent l="0" t="0" r="3175" b="31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3743325" cy="466725"/>
                    </a:xfrm>
                    <a:prstGeom prst="rect">
                      <a:avLst/>
                    </a:prstGeom>
                    <a:noFill/>
                    <a:ln w="9525">
                      <a:noFill/>
                    </a:ln>
                  </pic:spPr>
                </pic:pic>
              </a:graphicData>
            </a:graphic>
          </wp:inline>
        </w:drawing>
      </w:r>
    </w:p>
    <w:p w14:paraId="7C968A3C">
      <w:pPr>
        <w:numPr>
          <w:numId w:val="0"/>
        </w:numPr>
        <w:ind w:leftChars="0"/>
        <w:rPr>
          <w:rFonts w:hint="eastAsia"/>
          <w:lang w:val="en-US" w:eastAsia="zh-CN"/>
        </w:rPr>
      </w:pPr>
    </w:p>
    <w:p w14:paraId="4A2F0A5C">
      <w:pPr>
        <w:numPr>
          <w:numId w:val="0"/>
        </w:numPr>
        <w:ind w:leftChars="0"/>
        <w:rPr>
          <w:rFonts w:hint="eastAsia"/>
          <w:lang w:val="en-US" w:eastAsia="zh-CN"/>
        </w:rPr>
      </w:pPr>
    </w:p>
    <w:p w14:paraId="78221814">
      <w:pPr>
        <w:numPr>
          <w:numId w:val="0"/>
        </w:numPr>
        <w:ind w:leftChars="0"/>
        <w:rPr>
          <w:rFonts w:hint="eastAsia"/>
          <w:lang w:val="en-US" w:eastAsia="zh-CN"/>
        </w:rPr>
      </w:pPr>
    </w:p>
    <w:p w14:paraId="74BBC7BE">
      <w:pPr>
        <w:pStyle w:val="2"/>
        <w:numPr>
          <w:ilvl w:val="0"/>
          <w:numId w:val="1"/>
        </w:numPr>
        <w:bidi w:val="0"/>
        <w:rPr>
          <w:rFonts w:hint="eastAsia"/>
          <w:lang w:val="en-US" w:eastAsia="zh-CN"/>
        </w:rPr>
      </w:pPr>
      <w:r>
        <w:rPr>
          <w:rFonts w:hint="eastAsia"/>
          <w:lang w:val="en-US" w:eastAsia="zh-CN"/>
        </w:rPr>
        <w:t>旋转有序序列的查找</w:t>
      </w:r>
    </w:p>
    <w:p w14:paraId="4B5E4E99">
      <w:pPr>
        <w:pStyle w:val="3"/>
        <w:numPr>
          <w:ilvl w:val="0"/>
          <w:numId w:val="0"/>
        </w:numPr>
        <w:bidi w:val="0"/>
      </w:pPr>
      <w:r>
        <w:rPr>
          <w:rFonts w:ascii="Arial" w:hAnsi="Arial" w:eastAsia="黑体" w:cstheme="minorBidi"/>
          <w:b/>
          <w:kern w:val="2"/>
          <w:sz w:val="28"/>
          <w:szCs w:val="24"/>
          <w:lang w:val="en-US" w:eastAsia="zh-CN" w:bidi="ar-SA"/>
        </w:rPr>
        <w:t>1.</w:t>
      </w:r>
      <w:r>
        <w:rPr>
          <w:rFonts w:hint="eastAsia"/>
          <w:lang w:val="en-US" w:eastAsia="zh-CN"/>
        </w:rPr>
        <w:t>理解问题</w:t>
      </w:r>
    </w:p>
    <w:p w14:paraId="1FFC0477">
      <w:pPr>
        <w:rPr>
          <w:rFonts w:hint="eastAsia"/>
          <w:lang w:val="en-US" w:eastAsia="zh-CN"/>
        </w:rPr>
      </w:pPr>
      <w:r>
        <w:rPr>
          <w:rFonts w:hint="eastAsia"/>
          <w:sz w:val="24"/>
          <w:szCs w:val="24"/>
          <w:lang w:val="en-US" w:eastAsia="zh-CN"/>
        </w:rPr>
        <w:t>对于旋转有序序列（即围绕有序序列中某个元素旋转得到如7,8,9,1,2,3,4,5,6），设计一个查找算法，查找成功返回它的位置，否则返回失败标志，并分析算法。</w:t>
      </w:r>
    </w:p>
    <w:p w14:paraId="12BC0AF6">
      <w:pPr>
        <w:rPr>
          <w:rFonts w:hint="default"/>
          <w:sz w:val="24"/>
          <w:szCs w:val="24"/>
          <w:lang w:val="en-US" w:eastAsia="zh-CN"/>
        </w:rPr>
      </w:pPr>
    </w:p>
    <w:p w14:paraId="349CAA15">
      <w:pPr>
        <w:numPr>
          <w:numId w:val="0"/>
        </w:numPr>
        <w:ind w:leftChars="0"/>
        <w:rPr>
          <w:rFonts w:hint="eastAsia"/>
          <w:lang w:val="en-US" w:eastAsia="zh-CN"/>
        </w:rPr>
      </w:pPr>
      <w:r>
        <w:rPr>
          <w:rFonts w:hint="eastAsia"/>
          <w:sz w:val="24"/>
          <w:szCs w:val="24"/>
          <w:lang w:val="en-US" w:eastAsia="zh-CN"/>
        </w:rPr>
        <w:t>因为序列一定可以被分成两部分有序的序列，所以想到二分查找的方法</w:t>
      </w:r>
      <w:r>
        <w:rPr>
          <w:rFonts w:hint="eastAsia"/>
          <w:lang w:val="en-US" w:eastAsia="zh-CN"/>
        </w:rPr>
        <w:t>。</w:t>
      </w:r>
    </w:p>
    <w:p w14:paraId="76EC5879">
      <w:pPr>
        <w:numPr>
          <w:numId w:val="0"/>
        </w:numPr>
        <w:ind w:leftChars="0"/>
        <w:rPr>
          <w:rFonts w:hint="eastAsia"/>
          <w:lang w:val="en-US" w:eastAsia="zh-CN"/>
        </w:rPr>
      </w:pPr>
    </w:p>
    <w:p w14:paraId="2834CFBE">
      <w:pPr>
        <w:numPr>
          <w:numId w:val="0"/>
        </w:numPr>
        <w:ind w:leftChars="0"/>
        <w:rPr>
          <w:rFonts w:hint="eastAsia"/>
          <w:lang w:val="en-US" w:eastAsia="zh-CN"/>
        </w:rPr>
      </w:pPr>
      <w:r>
        <w:rPr>
          <w:rFonts w:hint="eastAsia"/>
          <w:lang w:val="en-US" w:eastAsia="zh-CN"/>
        </w:rPr>
        <w:t>例：依次输入数组元素个数、数组中每个元素、要查询的元素。</w:t>
      </w:r>
    </w:p>
    <w:p w14:paraId="1CFD6C1A">
      <w:pPr>
        <w:numPr>
          <w:numId w:val="0"/>
        </w:numPr>
        <w:ind w:leftChars="0"/>
        <w:rPr>
          <w:rFonts w:hint="default"/>
          <w:lang w:val="en-US" w:eastAsia="zh-CN"/>
        </w:rPr>
      </w:pPr>
      <w:r>
        <w:rPr>
          <w:rFonts w:hint="eastAsia"/>
          <w:lang w:val="en-US" w:eastAsia="zh-CN"/>
        </w:rPr>
        <w:t>9</w:t>
      </w:r>
      <w:r>
        <w:rPr>
          <w:rFonts w:hint="eastAsia"/>
          <w:u w:val="single"/>
          <w:lang w:val="en-US" w:eastAsia="zh-CN"/>
        </w:rPr>
        <w:t xml:space="preserve"> 7 8 9 1 2 3 4 5 6</w:t>
      </w:r>
      <w:r>
        <w:rPr>
          <w:rFonts w:hint="eastAsia"/>
          <w:lang w:val="en-US" w:eastAsia="zh-CN"/>
        </w:rPr>
        <w:t xml:space="preserve"> 10</w:t>
      </w:r>
    </w:p>
    <w:p w14:paraId="3B7DD8EE">
      <w:pPr>
        <w:numPr>
          <w:numId w:val="0"/>
        </w:numPr>
        <w:ind w:leftChars="0"/>
        <w:rPr>
          <w:rFonts w:hint="default"/>
          <w:lang w:val="en-US" w:eastAsia="zh-CN"/>
        </w:rPr>
      </w:pPr>
    </w:p>
    <w:p w14:paraId="56815B7B">
      <w:pPr>
        <w:pStyle w:val="3"/>
        <w:numPr>
          <w:ilvl w:val="0"/>
          <w:numId w:val="0"/>
        </w:numPr>
        <w:bidi w:val="0"/>
      </w:pPr>
      <w:r>
        <w:rPr>
          <w:rFonts w:ascii="Arial" w:hAnsi="Arial" w:eastAsia="黑体" w:cstheme="minorBidi"/>
          <w:b/>
          <w:kern w:val="2"/>
          <w:sz w:val="28"/>
          <w:szCs w:val="24"/>
          <w:lang w:val="en-US" w:eastAsia="zh-CN" w:bidi="ar-SA"/>
        </w:rPr>
        <w:t>2.</w:t>
      </w:r>
      <w:r>
        <w:rPr>
          <w:rFonts w:hint="eastAsia"/>
          <w:lang w:val="en-US" w:eastAsia="zh-CN"/>
        </w:rPr>
        <w:t>算法设计</w:t>
      </w:r>
    </w:p>
    <w:p w14:paraId="4B11D079">
      <w:pPr>
        <w:rPr>
          <w:rFonts w:hint="eastAsia"/>
          <w:sz w:val="24"/>
          <w:szCs w:val="24"/>
          <w:lang w:val="en-US" w:eastAsia="zh-CN"/>
        </w:rPr>
      </w:pPr>
      <w:r>
        <w:rPr>
          <w:rFonts w:hint="eastAsia"/>
          <w:sz w:val="24"/>
          <w:szCs w:val="24"/>
          <w:lang w:val="en-US" w:eastAsia="zh-CN"/>
        </w:rPr>
        <w:t>While循环条件：L&lt;=R</w:t>
      </w:r>
    </w:p>
    <w:p w14:paraId="05A7BD41">
      <w:pPr>
        <w:rPr>
          <w:rFonts w:hint="eastAsia"/>
          <w:sz w:val="24"/>
          <w:szCs w:val="24"/>
          <w:lang w:val="en-US" w:eastAsia="zh-CN"/>
        </w:rPr>
      </w:pPr>
      <w:r>
        <w:rPr>
          <w:rFonts w:hint="eastAsia"/>
          <w:sz w:val="24"/>
          <w:szCs w:val="24"/>
          <w:lang w:val="en-US" w:eastAsia="zh-CN"/>
        </w:rPr>
        <w:t>进入循环先计算mid</w:t>
      </w:r>
    </w:p>
    <w:p w14:paraId="5541A7D1">
      <w:pPr>
        <w:ind w:left="479" w:leftChars="228" w:firstLine="0" w:firstLineChars="0"/>
        <w:rPr>
          <w:rFonts w:hint="default"/>
          <w:sz w:val="24"/>
          <w:szCs w:val="24"/>
          <w:lang w:val="en-US" w:eastAsia="zh-CN"/>
        </w:rPr>
      </w:pPr>
      <w:r>
        <w:rPr>
          <w:rFonts w:hint="eastAsia"/>
          <w:sz w:val="24"/>
          <w:szCs w:val="24"/>
          <w:lang w:val="en-US" w:eastAsia="zh-CN"/>
        </w:rPr>
        <w:t>如果arr[mid]==x，直接返回mid</w:t>
      </w:r>
      <w:r>
        <w:rPr>
          <w:rFonts w:hint="eastAsia"/>
          <w:sz w:val="24"/>
          <w:szCs w:val="24"/>
          <w:lang w:val="en-US" w:eastAsia="zh-CN"/>
        </w:rPr>
        <w:br w:type="textWrapping"/>
      </w:r>
      <w:r>
        <w:rPr>
          <w:rFonts w:hint="eastAsia"/>
          <w:sz w:val="24"/>
          <w:szCs w:val="24"/>
          <w:lang w:val="en-US" w:eastAsia="zh-CN"/>
        </w:rPr>
        <w:t>如果arr[mid]&lt;arr[R]说明右侧有序，如果arr[mid]&lt;x&amp;&amp;x&lt;=arr[R]，则L=mid+1;否则R=mid-1</w:t>
      </w:r>
    </w:p>
    <w:p w14:paraId="4B10261E">
      <w:pPr>
        <w:ind w:firstLine="420" w:firstLineChars="0"/>
        <w:rPr>
          <w:rFonts w:hint="default"/>
          <w:sz w:val="24"/>
          <w:szCs w:val="24"/>
          <w:lang w:val="en-US" w:eastAsia="zh-CN"/>
        </w:rPr>
      </w:pPr>
      <w:r>
        <w:rPr>
          <w:rFonts w:hint="eastAsia"/>
          <w:sz w:val="24"/>
          <w:szCs w:val="24"/>
          <w:lang w:val="en-US" w:eastAsia="zh-CN"/>
        </w:rPr>
        <w:t>另一侧同理</w:t>
      </w:r>
      <w:bookmarkStart w:id="0" w:name="_GoBack"/>
      <w:bookmarkEnd w:id="0"/>
    </w:p>
    <w:p w14:paraId="0F4A181D">
      <w:pPr>
        <w:pStyle w:val="3"/>
        <w:numPr>
          <w:ilvl w:val="0"/>
          <w:numId w:val="2"/>
        </w:numPr>
        <w:bidi w:val="0"/>
        <w:ind w:left="0" w:leftChars="0" w:firstLine="0" w:firstLineChars="0"/>
        <w:rPr>
          <w:rFonts w:hint="eastAsia"/>
          <w:lang w:val="en-US" w:eastAsia="zh-CN"/>
        </w:rPr>
      </w:pPr>
      <w:r>
        <w:rPr>
          <w:rFonts w:hint="eastAsia"/>
          <w:lang w:val="en-US" w:eastAsia="zh-CN"/>
        </w:rPr>
        <w:t>算法代码</w:t>
      </w:r>
    </w:p>
    <w:p w14:paraId="7DD12E4F">
      <w:pPr>
        <w:keepNext w:val="0"/>
        <w:keepLines w:val="0"/>
        <w:widowControl/>
        <w:suppressLineNumbers w:val="0"/>
        <w:shd w:val="clear" w:fill="000000"/>
        <w:spacing w:line="22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#include</w:t>
      </w:r>
      <w:r>
        <w:rPr>
          <w:rFonts w:hint="default" w:ascii="Consolas" w:hAnsi="Consolas" w:eastAsia="Consolas" w:cs="Consolas"/>
          <w:b w:val="0"/>
          <w:bCs w:val="0"/>
          <w:color w:val="569CD6"/>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&lt;stdio.h&gt;</w:t>
      </w:r>
    </w:p>
    <w:p w14:paraId="5B850A4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#include</w:t>
      </w:r>
      <w:r>
        <w:rPr>
          <w:rFonts w:hint="default" w:ascii="Consolas" w:hAnsi="Consolas" w:eastAsia="Consolas" w:cs="Consolas"/>
          <w:b w:val="0"/>
          <w:bCs w:val="0"/>
          <w:color w:val="569CD6"/>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&lt;stdlib.h&gt;</w:t>
      </w:r>
    </w:p>
    <w:p w14:paraId="1BA832F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#include</w:t>
      </w:r>
      <w:r>
        <w:rPr>
          <w:rFonts w:hint="default" w:ascii="Consolas" w:hAnsi="Consolas" w:eastAsia="Consolas" w:cs="Consolas"/>
          <w:b w:val="0"/>
          <w:bCs w:val="0"/>
          <w:color w:val="569CD6"/>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&lt;string.h&gt;</w:t>
      </w:r>
    </w:p>
    <w:p w14:paraId="2F027CC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p>
    <w:p w14:paraId="69A0137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BiSearch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569CD6"/>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length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x</w:t>
      </w:r>
      <w:r>
        <w:rPr>
          <w:rFonts w:hint="default" w:ascii="Consolas" w:hAnsi="Consolas" w:eastAsia="Consolas" w:cs="Consolas"/>
          <w:b w:val="0"/>
          <w:bCs w:val="0"/>
          <w:color w:val="FFFFFF"/>
          <w:kern w:val="0"/>
          <w:sz w:val="21"/>
          <w:szCs w:val="21"/>
          <w:shd w:val="clear" w:fill="000000"/>
          <w:lang w:val="en-US" w:eastAsia="zh-CN" w:bidi="ar"/>
        </w:rPr>
        <w:t>)</w:t>
      </w:r>
    </w:p>
    <w:p w14:paraId="15CD5A5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14:paraId="5F6BAC2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,R</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length,mid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R)</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w:t>
      </w:r>
    </w:p>
    <w:p w14:paraId="37022CE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while</w:t>
      </w:r>
      <w:r>
        <w:rPr>
          <w:rFonts w:hint="default" w:ascii="Consolas" w:hAnsi="Consolas" w:eastAsia="Consolas" w:cs="Consolas"/>
          <w:b w:val="0"/>
          <w:bCs w:val="0"/>
          <w:color w:val="FFFFFF"/>
          <w:kern w:val="0"/>
          <w:sz w:val="21"/>
          <w:szCs w:val="21"/>
          <w:shd w:val="clear" w:fill="000000"/>
          <w:lang w:val="en-US" w:eastAsia="zh-CN" w:bidi="ar"/>
        </w:rPr>
        <w:t xml:space="preserve"> (L</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R)</w:t>
      </w:r>
    </w:p>
    <w:p w14:paraId="5C717A5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00360B7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R)</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w:t>
      </w:r>
    </w:p>
    <w:p w14:paraId="15E7A7E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x)</w:t>
      </w:r>
      <w:r>
        <w:rPr>
          <w:rFonts w:hint="default" w:ascii="Consolas" w:hAnsi="Consolas" w:eastAsia="Consolas" w:cs="Consolas"/>
          <w:b w:val="0"/>
          <w:bCs w:val="0"/>
          <w:color w:val="C586C0"/>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xml:space="preserve"> mid;</w:t>
      </w:r>
    </w:p>
    <w:p w14:paraId="120954E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[R])</w:t>
      </w:r>
      <w:r>
        <w:rPr>
          <w:rFonts w:hint="default" w:ascii="Consolas" w:hAnsi="Consolas" w:eastAsia="Consolas" w:cs="Consolas"/>
          <w:b w:val="0"/>
          <w:bCs w:val="0"/>
          <w:color w:val="7CA668"/>
          <w:kern w:val="0"/>
          <w:sz w:val="21"/>
          <w:szCs w:val="21"/>
          <w:shd w:val="clear" w:fill="000000"/>
          <w:lang w:val="en-US" w:eastAsia="zh-CN" w:bidi="ar"/>
        </w:rPr>
        <w:t xml:space="preserve">  //右侧有序</w:t>
      </w:r>
    </w:p>
    <w:p w14:paraId="44DF234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04F94DB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x</w:t>
      </w:r>
      <w:r>
        <w:rPr>
          <w:rFonts w:hint="default" w:ascii="Consolas" w:hAnsi="Consolas" w:eastAsia="Consolas" w:cs="Consolas"/>
          <w:b w:val="0"/>
          <w:bCs w:val="0"/>
          <w:color w:val="D4D4D4"/>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x</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[R])</w:t>
      </w:r>
    </w:p>
    <w:p w14:paraId="3D0114E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60F22ED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14:paraId="6A059E1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xml:space="preserve"> R</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14:paraId="1059031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 xml:space="preserve">              //左侧有序</w:t>
      </w:r>
    </w:p>
    <w:p w14:paraId="4C62EAA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x</w:t>
      </w:r>
      <w:r>
        <w:rPr>
          <w:rFonts w:hint="default" w:ascii="Consolas" w:hAnsi="Consolas" w:eastAsia="Consolas" w:cs="Consolas"/>
          <w:b w:val="0"/>
          <w:bCs w:val="0"/>
          <w:color w:val="D4D4D4"/>
          <w:kern w:val="0"/>
          <w:sz w:val="21"/>
          <w:szCs w:val="21"/>
          <w:shd w:val="clear" w:fill="000000"/>
          <w:lang w:val="en-US" w:eastAsia="zh-CN" w:bidi="ar"/>
        </w:rPr>
        <w:t>&amp;&amp;</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[L]</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x)</w:t>
      </w:r>
    </w:p>
    <w:p w14:paraId="432EF51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54C7003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14:paraId="1075311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xml:space="preserve"> 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mid</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14:paraId="0148B32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p>
    <w:p w14:paraId="507CB48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   </w:t>
      </w:r>
    </w:p>
    <w:p w14:paraId="6565056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7103224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14:paraId="0391199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14:paraId="273625C3">
      <w:pPr>
        <w:keepNext w:val="0"/>
        <w:keepLines w:val="0"/>
        <w:widowControl/>
        <w:suppressLineNumbers w:val="0"/>
        <w:spacing w:after="240" w:afterAutospacing="0"/>
        <w:jc w:val="left"/>
        <w:rPr>
          <w:sz w:val="21"/>
          <w:szCs w:val="21"/>
        </w:rPr>
      </w:pPr>
    </w:p>
    <w:p w14:paraId="5768352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main</w:t>
      </w:r>
      <w:r>
        <w:rPr>
          <w:rFonts w:hint="default" w:ascii="Consolas" w:hAnsi="Consolas" w:eastAsia="Consolas" w:cs="Consolas"/>
          <w:b w:val="0"/>
          <w:bCs w:val="0"/>
          <w:color w:val="FFFFFF"/>
          <w:kern w:val="0"/>
          <w:sz w:val="21"/>
          <w:szCs w:val="21"/>
          <w:shd w:val="clear" w:fill="000000"/>
          <w:lang w:val="en-US" w:eastAsia="zh-CN" w:bidi="ar"/>
        </w:rPr>
        <w:t>(){</w:t>
      </w:r>
    </w:p>
    <w:p w14:paraId="7167F69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length;</w:t>
      </w:r>
    </w:p>
    <w:p w14:paraId="7BC5F20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printf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"请依次输入元素个数、元素、待查询的元素：</w:t>
      </w:r>
      <w:r>
        <w:rPr>
          <w:rFonts w:hint="default" w:ascii="Consolas" w:hAnsi="Consolas" w:eastAsia="Consolas" w:cs="Consolas"/>
          <w:b w:val="0"/>
          <w:bCs w:val="0"/>
          <w:color w:val="569CD6"/>
          <w:kern w:val="0"/>
          <w:sz w:val="21"/>
          <w:szCs w:val="21"/>
          <w:shd w:val="clear" w:fill="000000"/>
          <w:lang w:val="en-US" w:eastAsia="zh-CN" w:bidi="ar"/>
        </w:rPr>
        <w:t>\n</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14:paraId="4F05D30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scanf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&amp;</w:t>
      </w:r>
      <w:r>
        <w:rPr>
          <w:rFonts w:hint="default" w:ascii="Consolas" w:hAnsi="Consolas" w:eastAsia="Consolas" w:cs="Consolas"/>
          <w:b w:val="0"/>
          <w:bCs w:val="0"/>
          <w:color w:val="FFFFFF"/>
          <w:kern w:val="0"/>
          <w:sz w:val="21"/>
          <w:szCs w:val="21"/>
          <w:shd w:val="clear" w:fill="000000"/>
          <w:lang w:val="en-US" w:eastAsia="zh-CN" w:bidi="ar"/>
        </w:rPr>
        <w:t>length);</w:t>
      </w:r>
    </w:p>
    <w:p w14:paraId="15E89D0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100</w:t>
      </w:r>
      <w:r>
        <w:rPr>
          <w:rFonts w:hint="default" w:ascii="Consolas" w:hAnsi="Consolas" w:eastAsia="Consolas" w:cs="Consolas"/>
          <w:b w:val="0"/>
          <w:bCs w:val="0"/>
          <w:color w:val="FFFFFF"/>
          <w:kern w:val="0"/>
          <w:sz w:val="21"/>
          <w:szCs w:val="21"/>
          <w:shd w:val="clear" w:fill="000000"/>
          <w:lang w:val="en-US" w:eastAsia="zh-CN" w:bidi="ar"/>
        </w:rPr>
        <w:t>];</w:t>
      </w:r>
    </w:p>
    <w:p w14:paraId="511F410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for</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i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xml:space="preserve">; i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length; i</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14:paraId="22BF389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69EF91E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scanf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&amp;</w:t>
      </w:r>
      <w:r>
        <w:rPr>
          <w:rFonts w:hint="default" w:ascii="Consolas" w:hAnsi="Consolas" w:eastAsia="Consolas" w:cs="Consolas"/>
          <w:b w:val="0"/>
          <w:bCs w:val="0"/>
          <w:color w:val="9CDCFE"/>
          <w:kern w:val="0"/>
          <w:sz w:val="21"/>
          <w:szCs w:val="21"/>
          <w:shd w:val="clear" w:fill="000000"/>
          <w:lang w:val="en-US" w:eastAsia="zh-CN" w:bidi="ar"/>
        </w:rPr>
        <w:t>arr</w:t>
      </w:r>
      <w:r>
        <w:rPr>
          <w:rFonts w:hint="default" w:ascii="Consolas" w:hAnsi="Consolas" w:eastAsia="Consolas" w:cs="Consolas"/>
          <w:b w:val="0"/>
          <w:bCs w:val="0"/>
          <w:color w:val="FFFFFF"/>
          <w:kern w:val="0"/>
          <w:sz w:val="21"/>
          <w:szCs w:val="21"/>
          <w:shd w:val="clear" w:fill="000000"/>
          <w:lang w:val="en-US" w:eastAsia="zh-CN" w:bidi="ar"/>
        </w:rPr>
        <w:t>[i]);</w:t>
      </w:r>
    </w:p>
    <w:p w14:paraId="7EE7035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2C1B8D5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x;</w:t>
      </w:r>
    </w:p>
    <w:p w14:paraId="1BA21EB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scanf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&amp;</w:t>
      </w:r>
      <w:r>
        <w:rPr>
          <w:rFonts w:hint="default" w:ascii="Consolas" w:hAnsi="Consolas" w:eastAsia="Consolas" w:cs="Consolas"/>
          <w:b w:val="0"/>
          <w:bCs w:val="0"/>
          <w:color w:val="FFFFFF"/>
          <w:kern w:val="0"/>
          <w:sz w:val="21"/>
          <w:szCs w:val="21"/>
          <w:shd w:val="clear" w:fill="000000"/>
          <w:lang w:val="en-US" w:eastAsia="zh-CN" w:bidi="ar"/>
        </w:rPr>
        <w:t>x);</w:t>
      </w:r>
    </w:p>
    <w:p w14:paraId="6C9E0C0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int</w:t>
      </w:r>
      <w:r>
        <w:rPr>
          <w:rFonts w:hint="default" w:ascii="Consolas" w:hAnsi="Consolas" w:eastAsia="Consolas" w:cs="Consolas"/>
          <w:b w:val="0"/>
          <w:bCs w:val="0"/>
          <w:color w:val="FFFFFF"/>
          <w:kern w:val="0"/>
          <w:sz w:val="21"/>
          <w:szCs w:val="21"/>
          <w:shd w:val="clear" w:fill="000000"/>
          <w:lang w:val="en-US" w:eastAsia="zh-CN" w:bidi="ar"/>
        </w:rPr>
        <w:t xml:space="preserve"> res</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BiSearch</w:t>
      </w:r>
      <w:r>
        <w:rPr>
          <w:rFonts w:hint="default" w:ascii="Consolas" w:hAnsi="Consolas" w:eastAsia="Consolas" w:cs="Consolas"/>
          <w:b w:val="0"/>
          <w:bCs w:val="0"/>
          <w:color w:val="FFFFFF"/>
          <w:kern w:val="0"/>
          <w:sz w:val="21"/>
          <w:szCs w:val="21"/>
          <w:shd w:val="clear" w:fill="000000"/>
          <w:lang w:val="en-US" w:eastAsia="zh-CN" w:bidi="ar"/>
        </w:rPr>
        <w:t>(arr, length,x);</w:t>
      </w:r>
    </w:p>
    <w:p w14:paraId="0589549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(res</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printf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"Not Found!</w:t>
      </w:r>
      <w:r>
        <w:rPr>
          <w:rFonts w:hint="default" w:ascii="Consolas" w:hAnsi="Consolas" w:eastAsia="Consolas" w:cs="Consolas"/>
          <w:b w:val="0"/>
          <w:bCs w:val="0"/>
          <w:color w:val="569CD6"/>
          <w:kern w:val="0"/>
          <w:sz w:val="21"/>
          <w:szCs w:val="21"/>
          <w:shd w:val="clear" w:fill="000000"/>
          <w:lang w:val="en-US" w:eastAsia="zh-CN" w:bidi="ar"/>
        </w:rPr>
        <w:t>\n</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14:paraId="1A2ED5E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printf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"%d</w:t>
      </w:r>
      <w:r>
        <w:rPr>
          <w:rFonts w:hint="default" w:ascii="Consolas" w:hAnsi="Consolas" w:eastAsia="Consolas" w:cs="Consolas"/>
          <w:b w:val="0"/>
          <w:bCs w:val="0"/>
          <w:color w:val="569CD6"/>
          <w:kern w:val="0"/>
          <w:sz w:val="21"/>
          <w:szCs w:val="21"/>
          <w:shd w:val="clear" w:fill="000000"/>
          <w:lang w:val="en-US" w:eastAsia="zh-CN" w:bidi="ar"/>
        </w:rPr>
        <w:t>\n</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res);</w:t>
      </w:r>
    </w:p>
    <w:p w14:paraId="792A1B6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p>
    <w:p w14:paraId="2719A5C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p>
    <w:p w14:paraId="0321E09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14:paraId="717FB685">
      <w:pPr>
        <w:keepNext w:val="0"/>
        <w:keepLines w:val="0"/>
        <w:widowControl/>
        <w:suppressLineNumbers w:val="0"/>
        <w:jc w:val="left"/>
      </w:pPr>
    </w:p>
    <w:p w14:paraId="64BE2BF0">
      <w:pPr>
        <w:numPr>
          <w:numId w:val="0"/>
        </w:numPr>
        <w:ind w:leftChars="0"/>
        <w:rPr>
          <w:rFonts w:hint="default"/>
          <w:lang w:val="en-US" w:eastAsia="zh-CN"/>
        </w:rPr>
      </w:pPr>
      <w:r>
        <w:rPr>
          <w:rFonts w:hint="eastAsia"/>
          <w:lang w:val="en-US" w:eastAsia="zh-CN"/>
        </w:rPr>
        <w:t>测试结果：</w:t>
      </w:r>
    </w:p>
    <w:p w14:paraId="1CAC5747">
      <w:pPr>
        <w:rPr>
          <w:rFonts w:hint="default"/>
          <w:sz w:val="24"/>
          <w:szCs w:val="24"/>
          <w:lang w:val="en-US" w:eastAsia="zh-CN"/>
        </w:rPr>
      </w:pPr>
    </w:p>
    <w:p w14:paraId="5E8461AE">
      <w:pPr>
        <w:numPr>
          <w:numId w:val="0"/>
        </w:numPr>
        <w:ind w:leftChars="0"/>
      </w:pPr>
      <w:r>
        <w:drawing>
          <wp:inline distT="0" distB="0" distL="114300" distR="114300">
            <wp:extent cx="3900805" cy="814705"/>
            <wp:effectExtent l="0" t="0" r="1079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900805" cy="814705"/>
                    </a:xfrm>
                    <a:prstGeom prst="rect">
                      <a:avLst/>
                    </a:prstGeom>
                    <a:noFill/>
                    <a:ln>
                      <a:noFill/>
                    </a:ln>
                  </pic:spPr>
                </pic:pic>
              </a:graphicData>
            </a:graphic>
          </wp:inline>
        </w:drawing>
      </w:r>
    </w:p>
    <w:p w14:paraId="550F29CD">
      <w:pPr>
        <w:numPr>
          <w:numId w:val="0"/>
        </w:numPr>
        <w:ind w:leftChars="0"/>
      </w:pPr>
      <w:r>
        <w:drawing>
          <wp:inline distT="0" distB="0" distL="114300" distR="114300">
            <wp:extent cx="3867150" cy="901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67150" cy="901700"/>
                    </a:xfrm>
                    <a:prstGeom prst="rect">
                      <a:avLst/>
                    </a:prstGeom>
                    <a:noFill/>
                    <a:ln>
                      <a:noFill/>
                    </a:ln>
                  </pic:spPr>
                </pic:pic>
              </a:graphicData>
            </a:graphic>
          </wp:inline>
        </w:drawing>
      </w:r>
    </w:p>
    <w:p w14:paraId="38E7C709">
      <w:pPr>
        <w:numPr>
          <w:numId w:val="0"/>
        </w:numPr>
        <w:ind w:leftChars="0"/>
      </w:pPr>
      <w:r>
        <w:drawing>
          <wp:inline distT="0" distB="0" distL="114300" distR="114300">
            <wp:extent cx="4003675" cy="866140"/>
            <wp:effectExtent l="0" t="0" r="952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003675" cy="866140"/>
                    </a:xfrm>
                    <a:prstGeom prst="rect">
                      <a:avLst/>
                    </a:prstGeom>
                    <a:noFill/>
                    <a:ln>
                      <a:noFill/>
                    </a:ln>
                  </pic:spPr>
                </pic:pic>
              </a:graphicData>
            </a:graphic>
          </wp:inline>
        </w:drawing>
      </w:r>
    </w:p>
    <w:p w14:paraId="797AC325">
      <w:pPr>
        <w:numPr>
          <w:numId w:val="0"/>
        </w:numPr>
        <w:ind w:leftChars="0"/>
      </w:pPr>
      <w:r>
        <w:drawing>
          <wp:inline distT="0" distB="0" distL="114300" distR="114300">
            <wp:extent cx="3943350" cy="97345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943350" cy="973455"/>
                    </a:xfrm>
                    <a:prstGeom prst="rect">
                      <a:avLst/>
                    </a:prstGeom>
                    <a:noFill/>
                    <a:ln>
                      <a:noFill/>
                    </a:ln>
                  </pic:spPr>
                </pic:pic>
              </a:graphicData>
            </a:graphic>
          </wp:inline>
        </w:drawing>
      </w:r>
    </w:p>
    <w:p w14:paraId="42C099D8">
      <w:pPr>
        <w:numPr>
          <w:numId w:val="0"/>
        </w:numPr>
        <w:ind w:leftChars="0"/>
        <w:rPr>
          <w:rFonts w:hint="default"/>
          <w:lang w:val="en-US" w:eastAsia="zh-CN"/>
        </w:rPr>
      </w:pPr>
      <w:r>
        <w:drawing>
          <wp:inline distT="0" distB="0" distL="114300" distR="114300">
            <wp:extent cx="3903345" cy="10655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903345" cy="10655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90935"/>
    <w:multiLevelType w:val="singleLevel"/>
    <w:tmpl w:val="8CF90935"/>
    <w:lvl w:ilvl="0" w:tentative="0">
      <w:start w:val="1"/>
      <w:numFmt w:val="chineseCounting"/>
      <w:suff w:val="nothing"/>
      <w:lvlText w:val="%1、"/>
      <w:lvlJc w:val="left"/>
      <w:rPr>
        <w:rFonts w:hint="eastAsia"/>
      </w:rPr>
    </w:lvl>
  </w:abstractNum>
  <w:abstractNum w:abstractNumId="1">
    <w:nsid w:val="099B15F2"/>
    <w:multiLevelType w:val="singleLevel"/>
    <w:tmpl w:val="099B15F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1YzExMjVmYWEyNTQzYjY1Mzc4MDUwMjJmMzQzMzEifQ=="/>
  </w:docVars>
  <w:rsids>
    <w:rsidRoot w:val="45B537B0"/>
    <w:rsid w:val="45B537B0"/>
    <w:rsid w:val="758E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298</TotalTime>
  <ScaleCrop>false</ScaleCrop>
  <LinksUpToDate>false</LinksUpToDate>
  <CharactersWithSpaces>0</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2024-09-24T06:45:00Z</dcterms:created>
  <dc:creator>Aaaaaaaaaans.    .</dc:creator>
  <cp:lastModifiedBy>Aaaaaaaaaans.    .</cp:lastModifiedBy>
  <dcterms:modified xsi:type="dcterms:W3CDTF">2024-09-25T15:11:53Z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94ABD28A900D44A48B8CB07FCC2ABC13_11</vt:lpwstr>
  </property>
</Properties>
</file>