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40"/>
        <w:rPr>
          <w:rStyle w:val="Strong"/>
          <w:rFonts w:ascii="Helvetica" w:hAnsi="Helvetica"/>
          <w:color w:val="333333"/>
          <w:sz w:val="32"/>
          <w:szCs w:val="32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Troop Committee for 2018-2019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  <w:u w:val="single"/>
        </w:rPr>
      </w:pPr>
      <w:r>
        <w:rPr>
          <w:rStyle w:val="Strong"/>
          <w:rFonts w:ascii="Helvetica" w:hAnsi="Helvetica"/>
          <w:color w:val="333333"/>
          <w:sz w:val="20"/>
          <w:szCs w:val="20"/>
          <w:u w:val="single"/>
        </w:rPr>
        <w:t>Core Committee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Chartered Organization Representative - </w:t>
        <w:tab/>
        <w:tab/>
        <w:t>Karen Kuzemka</w:t>
      </w:r>
    </w:p>
    <w:p>
      <w:pPr>
        <w:pStyle w:val="NormalWeb"/>
        <w:spacing w:beforeAutospacing="0" w:before="0" w:afterAutospacing="0" w:after="240"/>
        <w:rPr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Troop Committee Chair - </w:t>
        <w:tab/>
        <w:tab/>
        <w:tab/>
        <w:tab/>
        <w:t>Ben Allen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Liaison to Institutional Representative -</w:t>
        <w:tab/>
        <w:tab/>
        <w:tab/>
        <w:t>Hank Keegan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Secretary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Treasurer - </w:t>
        <w:tab/>
        <w:tab/>
        <w:tab/>
        <w:tab/>
        <w:tab/>
        <w:tab/>
        <w:tab/>
        <w:t>Vivian Kassman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Outdoor activities (camping)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Transportation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Advancement -</w:t>
        <w:tab/>
        <w:tab/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board of reviews coordinator- </w:t>
        <w:tab/>
        <w:tab/>
        <w:tab/>
        <w:tab/>
        <w:t>JD Darby</w:t>
      </w:r>
    </w:p>
    <w:p>
      <w:pPr>
        <w:pStyle w:val="NormalWeb"/>
        <w:spacing w:beforeAutospacing="0" w:before="0" w:afterAutospacing="0" w:after="240"/>
        <w:ind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BoR members:</w:t>
        <w:tab/>
        <w:tab/>
        <w:tab/>
        <w:tab/>
        <w:tab/>
        <w:tab/>
        <w:t>Vivian Kassman</w:t>
      </w:r>
    </w:p>
    <w:p>
      <w:pPr>
        <w:pStyle w:val="NormalWeb"/>
        <w:spacing w:beforeAutospacing="0" w:before="0" w:afterAutospacing="0" w:after="240"/>
        <w:ind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ab/>
        <w:tab/>
        <w:tab/>
        <w:tab/>
        <w:tab/>
        <w:tab/>
        <w:tab/>
        <w:tab/>
        <w:t>Dale Taweel</w:t>
      </w:r>
    </w:p>
    <w:p>
      <w:pPr>
        <w:pStyle w:val="NormalWeb"/>
        <w:spacing w:beforeAutospacing="0" w:before="0" w:afterAutospacing="0" w:after="240"/>
        <w:ind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ab/>
        <w:tab/>
        <w:tab/>
        <w:tab/>
        <w:tab/>
        <w:tab/>
        <w:tab/>
        <w:tab/>
        <w:t>Laura Champlain</w:t>
      </w:r>
    </w:p>
    <w:p>
      <w:pPr>
        <w:pStyle w:val="NormalWeb"/>
        <w:spacing w:beforeAutospacing="0" w:before="0" w:afterAutospacing="0" w:after="240"/>
        <w:ind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ab/>
        <w:tab/>
        <w:tab/>
        <w:tab/>
        <w:tab/>
        <w:tab/>
        <w:tab/>
        <w:tab/>
        <w:t>Larry Davis</w:t>
      </w:r>
    </w:p>
    <w:p>
      <w:pPr>
        <w:pStyle w:val="NormalWeb"/>
        <w:spacing w:beforeAutospacing="0" w:before="0" w:afterAutospacing="0" w:after="240"/>
        <w:ind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ab/>
        <w:tab/>
        <w:tab/>
        <w:tab/>
        <w:tab/>
        <w:tab/>
        <w:tab/>
        <w:tab/>
        <w:t>Ann Toll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chaplain - </w:t>
        <w:tab/>
        <w:tab/>
        <w:tab/>
        <w:tab/>
        <w:tab/>
        <w:tab/>
        <w:tab/>
        <w:t>Hank Keegan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training - </w:t>
        <w:tab/>
        <w:tab/>
        <w:tab/>
        <w:tab/>
        <w:tab/>
        <w:tab/>
        <w:tab/>
        <w:t>Noelle Flaherty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bookmarkStart w:id="0" w:name="_GoBack"/>
      <w:bookmarkEnd w:id="0"/>
      <w:r>
        <w:rPr>
          <w:rFonts w:ascii="Helvetica" w:hAnsi="Helvetica"/>
          <w:color w:val="333333"/>
          <w:sz w:val="20"/>
          <w:szCs w:val="20"/>
        </w:rPr>
        <w:t>membership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equipment -</w:t>
        <w:tab/>
        <w:tab/>
        <w:tab/>
        <w:tab/>
        <w:tab/>
        <w:tab/>
        <w:tab/>
        <w:t>Jay Renner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uniform bank -</w:t>
        <w:tab/>
        <w:tab/>
        <w:tab/>
        <w:tab/>
        <w:tab/>
        <w:tab/>
      </w:r>
      <w:r>
        <w:rPr>
          <w:rFonts w:eastAsia="Times New Roman" w:cs="Times New Roman" w:ascii="Helvetica Neue" w:hAnsi="Helvetica Neue"/>
          <w:color w:val="000000"/>
          <w:sz w:val="20"/>
          <w:szCs w:val="20"/>
          <w:shd w:fill="FFFFFF" w:val="clear"/>
        </w:rPr>
        <w:t>Anna Moretti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ab/>
        <w:tab/>
        <w:tab/>
        <w:tab/>
        <w:tab/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web master - </w:t>
        <w:tab/>
        <w:tab/>
        <w:tab/>
        <w:tab/>
        <w:tab/>
        <w:tab/>
        <w:t>Donna Dietz</w:t>
      </w:r>
    </w:p>
    <w:p>
      <w:pPr>
        <w:pStyle w:val="NormalWeb"/>
        <w:spacing w:beforeAutospacing="0" w:before="0" w:afterAutospacing="0" w:after="240"/>
        <w:rPr>
          <w:rStyle w:val="Strong"/>
          <w:sz w:val="20"/>
          <w:szCs w:val="20"/>
        </w:rPr>
      </w:pPr>
      <w:r>
        <w:rPr>
          <w:rFonts w:ascii="Helvetica" w:hAnsi="Helvetica"/>
          <w:color w:val="333333"/>
          <w:sz w:val="24"/>
          <w:szCs w:val="24"/>
          <w:u w:val="single"/>
        </w:rPr>
      </w:r>
    </w:p>
    <w:p>
      <w:pPr>
        <w:pStyle w:val="NormalWeb"/>
        <w:spacing w:beforeAutospacing="0" w:before="0" w:afterAutospacing="0" w:after="240"/>
        <w:rPr>
          <w:rStyle w:val="Strong"/>
          <w:rFonts w:ascii="Helvetica" w:hAnsi="Helvetica"/>
          <w:color w:val="333333"/>
          <w:sz w:val="24"/>
          <w:szCs w:val="24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ab/>
      </w:r>
    </w:p>
    <w:p>
      <w:pPr>
        <w:pStyle w:val="NormalWeb"/>
        <w:spacing w:beforeAutospacing="0" w:before="0" w:afterAutospacing="0" w:after="240"/>
        <w:rPr>
          <w:rStyle w:val="Strong"/>
          <w:sz w:val="20"/>
          <w:szCs w:val="20"/>
        </w:rPr>
      </w:pPr>
      <w:r>
        <w:rPr>
          <w:rFonts w:ascii="Helvetica" w:hAnsi="Helvetica"/>
          <w:color w:val="333333"/>
          <w:sz w:val="24"/>
          <w:szCs w:val="24"/>
          <w:u w:val="single"/>
        </w:rPr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  <w:u w:val="single"/>
        </w:rPr>
      </w:pPr>
      <w:r>
        <w:rPr>
          <w:rStyle w:val="Strong"/>
          <w:rFonts w:ascii="Helvetica" w:hAnsi="Helvetica"/>
          <w:color w:val="333333"/>
          <w:sz w:val="20"/>
          <w:szCs w:val="20"/>
          <w:u w:val="single"/>
        </w:rPr>
        <w:t>Event planners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Pop corn sales -</w:t>
        <w:tab/>
        <w:tab/>
        <w:tab/>
        <w:tab/>
        <w:tab/>
        <w:tab/>
        <w:t xml:space="preserve">JD Darby and </w:t>
      </w:r>
    </w:p>
    <w:p>
      <w:pPr>
        <w:pStyle w:val="NormalWeb"/>
        <w:spacing w:beforeAutospacing="0" w:before="0" w:afterAutospacing="0" w:after="240"/>
        <w:ind w:left="5040" w:firstLine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Hank Keegan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fall Leaf raking fund raiser - </w:t>
        <w:tab/>
        <w:tab/>
        <w:tab/>
        <w:tab/>
      </w:r>
    </w:p>
    <w:p>
      <w:pPr>
        <w:pStyle w:val="NormalWeb"/>
        <w:spacing w:beforeAutospacing="0" w:before="0" w:afterAutospacing="0" w:after="240"/>
        <w:ind w:left="5760" w:hanging="576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holiday party (need about two persons to plan) - </w:t>
        <w:tab/>
        <w:t>Rona Bloom, Sharon Vandegriff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scouting for food –</w:t>
        <w:tab/>
        <w:tab/>
        <w:tab/>
        <w:tab/>
        <w:tab/>
        <w:tab/>
        <w:t>Yelework Awoke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scout sunday - </w:t>
        <w:tab/>
        <w:tab/>
        <w:tab/>
        <w:tab/>
        <w:tab/>
        <w:tab/>
        <w:t>Hank Keegan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ski trip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spring fund raiser (mulch sale) -</w:t>
        <w:tab/>
        <w:tab/>
        <w:tab/>
        <w:tab/>
        <w:t>Phil Piety, JD Darby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 xml:space="preserve">fund raiser (car wash) - </w:t>
        <w:tab/>
        <w:tab/>
        <w:tab/>
        <w:tab/>
        <w:tab/>
        <w:t>Alan Wolcott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end of year picnic (need about 2 persons to plan) -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cyber chip -</w:t>
        <w:tab/>
        <w:tab/>
        <w:tab/>
        <w:tab/>
        <w:tab/>
        <w:tab/>
        <w:tab/>
        <w:t>Alan Harris</w:t>
      </w:r>
    </w:p>
    <w:p>
      <w:pPr>
        <w:pStyle w:val="NormalWeb"/>
        <w:spacing w:beforeAutospacing="0" w:before="0" w:afterAutospacing="0" w:after="24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</w:rPr>
        <w:t>STEM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84349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84349"/>
    <w:pPr>
      <w:spacing w:beforeAutospacing="1" w:afterAutospacing="1"/>
    </w:pPr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 LibreOffice_project/10m0$Build-2</Application>
  <Pages>2</Pages>
  <Words>159</Words>
  <Characters>800</Characters>
  <CharactersWithSpaces>1058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2018-09-08T01:37:00Z</dcterms:created>
  <dc:creator>Sarah Allen</dc:creator>
  <dc:description/>
  <dc:language>en-US</dc:language>
  <cp:lastModifiedBy/>
  <dcterms:modified xsi:type="dcterms:W3CDTF">2019-05-02T07:59:49Z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