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4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pacing w:val="200"/>
                <w:sz w:val="20"/>
                <w:szCs w:val="20"/>
              </w:rPr>
              <w:t xml:space="preserve">HTML &amp; CSS MINI PROJECT</w:t>
            </w:r>
          </w:p>
          <w:p>
            <w:pPr>
              <w:spacing w:before="80" w:after="8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Personal Portfolio Website</w:t>
            </w:r>
          </w:p>
          <w:p>
            <w:pPr>
              <w:spacing w:before="160" w:after="16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────────────────────────────────────</w:t>
            </w:r>
          </w:p>
          <w:p>
            <w:pPr>
              <w:spacing w:before="160" w:after="16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Tinevimbo Chinhoyi</w:t>
            </w:r>
          </w:p>
          <w:p>
            <w:pPr>
              <w:spacing w:before="80" w:after="8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Roll No: 25BSC10014</w:t>
            </w:r>
          </w:p>
          <w:p>
            <w:pPr>
              <w:spacing w:before="80" w:after="8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Chandigarh University</w:t>
            </w:r>
          </w:p>
          <w:p>
            <w:pPr>
              <w:spacing w:before="80" w:after="8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Submission Date: 25 / 03 / 2026</w:t>
            </w:r>
          </w:p>
          <w:p>
            <w:pPr>
              <w:spacing w:before="400" w:after="400"/>
            </w:pPr>
          </w:p>
        </w:tc>
      </w:tr>
    </w:tbl>
    <w:p>
      <w:pPr>
        <w:spacing w:before="600" w:after="6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0D0D0D"/>
                <w:sz w:val="21"/>
                <w:szCs w:val="21"/>
              </w:rPr>
              <w:t xml:space="preserve">Student Name</w:t>
            </w:r>
          </w:p>
        </w:tc>
        <w:tc>
          <w:tcPr>
            <w:tcW w:type="dxa" w:w="6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color w:val="0D0D0D"/>
                <w:sz w:val="21"/>
                <w:szCs w:val="21"/>
              </w:rPr>
              <w:t xml:space="preserve">Tinevimbo Chinhoyi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0D0D0D"/>
                <w:sz w:val="21"/>
                <w:szCs w:val="21"/>
              </w:rPr>
              <w:t xml:space="preserve">Roll Number</w:t>
            </w:r>
          </w:p>
        </w:tc>
        <w:tc>
          <w:tcPr>
            <w:tcW w:type="dxa" w:w="6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color w:val="0D0D0D"/>
                <w:sz w:val="21"/>
                <w:szCs w:val="21"/>
              </w:rPr>
              <w:t xml:space="preserve">25BSC10014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0D0D0D"/>
                <w:sz w:val="21"/>
                <w:szCs w:val="21"/>
              </w:rPr>
              <w:t xml:space="preserve">Institute</w:t>
            </w:r>
          </w:p>
        </w:tc>
        <w:tc>
          <w:tcPr>
            <w:tcW w:type="dxa" w:w="6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color w:val="0D0D0D"/>
                <w:sz w:val="21"/>
                <w:szCs w:val="21"/>
              </w:rPr>
              <w:t xml:space="preserve">Chandigarh University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0D0D0D"/>
                <w:sz w:val="21"/>
                <w:szCs w:val="21"/>
              </w:rPr>
              <w:t xml:space="preserve">Department</w:t>
            </w:r>
          </w:p>
        </w:tc>
        <w:tc>
          <w:tcPr>
            <w:tcW w:type="dxa" w:w="6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color w:val="0D0D0D"/>
                <w:sz w:val="21"/>
                <w:szCs w:val="21"/>
              </w:rPr>
              <w:t xml:space="preserve">B.Sc. Computer Science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0D0D0D"/>
                <w:sz w:val="21"/>
                <w:szCs w:val="21"/>
              </w:rPr>
              <w:t xml:space="preserve">Project Title</w:t>
            </w:r>
          </w:p>
        </w:tc>
        <w:tc>
          <w:tcPr>
            <w:tcW w:type="dxa" w:w="6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color w:val="0D0D0D"/>
                <w:sz w:val="21"/>
                <w:szCs w:val="21"/>
              </w:rPr>
              <w:t xml:space="preserve">Personal Portfolio Website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0D0D0D"/>
                <w:sz w:val="21"/>
                <w:szCs w:val="21"/>
              </w:rPr>
              <w:t xml:space="preserve">Technologies</w:t>
            </w:r>
          </w:p>
        </w:tc>
        <w:tc>
          <w:tcPr>
            <w:tcW w:type="dxa" w:w="6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color w:val="0D0D0D"/>
                <w:sz w:val="21"/>
                <w:szCs w:val="21"/>
              </w:rPr>
              <w:t xml:space="preserve">HTML5, CSS3, JavaScript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0D0D0D"/>
                <w:sz w:val="21"/>
                <w:szCs w:val="21"/>
              </w:rPr>
              <w:t xml:space="preserve">Submission Date</w:t>
            </w:r>
          </w:p>
        </w:tc>
        <w:tc>
          <w:tcPr>
            <w:tcW w:type="dxa" w:w="6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color w:val="0D0D0D"/>
                <w:sz w:val="21"/>
                <w:szCs w:val="21"/>
              </w:rPr>
              <w:t xml:space="preserve">25 March 2026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0D0D0D"/>
                <w:sz w:val="21"/>
                <w:szCs w:val="21"/>
              </w:rPr>
              <w:t xml:space="preserve">GitHub Repo</w:t>
            </w:r>
          </w:p>
        </w:tc>
        <w:tc>
          <w:tcPr>
            <w:tcW w:type="dxa" w:w="6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color w:val="0D0D0D"/>
                <w:sz w:val="21"/>
                <w:szCs w:val="21"/>
              </w:rPr>
              <w:t xml:space="preserve">https://github.com/tinevimbochinhoyi/personal-portfolio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FFCCCC"/>
                <w:sz w:val="20"/>
                <w:szCs w:val="20"/>
              </w:rPr>
              <w:t xml:space="preserve">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Introduction</w:t>
            </w:r>
          </w:p>
        </w:tc>
      </w:tr>
    </w:tbl>
    <w:p>
      <w:pPr>
        <w:spacing w:before="160" w:after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1.1  Project Overview</w:t>
      </w:r>
    </w:p>
    <w:p>
      <w:pPr>
        <w:spacing w:after="1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This project is a </w:t>
      </w: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Personal Portfolio Website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built as part of the HTML &amp; CSS Mini Project assignment at Chandigarh University. The website serves as a professional digital presence for the student, showcasing their skills, projects, educational background, and contact information.</w:t>
      </w:r>
    </w:p>
    <w:p>
      <w:pPr>
        <w:spacing w:after="1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The portfolio is a fully static, single-page website developed using </w:t>
      </w: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HTML5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CSS3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, and vanilla </w:t>
      </w: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JavaScript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. No external frameworks or CSS libraries have been used — all styling is hand-crafted to demonstrate deep understanding of core web technologies.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1.2  Objectives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Design and develop a fully responsive personal portfolio website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Demonstrate proficiency in HTML5 semantic markup and CSS3 styling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Implement CSS animations, transitions, and scroll-based interactions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Apply CSS Grid and Flexbox for complex, responsive layouts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Use CSS custom properties (variables) for a consistent design system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Implement a custom JavaScript cursor and intersection observer animations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Host the project publicly on GitHub with a well-organised repository</w:t>
      </w:r>
    </w:p>
    <w:p>
      <w:pPr>
        <w:spacing w:before="160" w:after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1.3  Scope</w:t>
      </w:r>
    </w:p>
    <w:p>
      <w:pPr>
        <w:spacing w:after="1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The website includes five main sections: </w:t>
      </w: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Hero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About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Skills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Projects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Education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, and </w:t>
      </w: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Contact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. It is designed to be fully responsive across desktop, tablet, and mobile devices.</w:t>
      </w:r>
    </w:p>
    <w:p>
      <w:pPr>
        <w:spacing w:before="200" w:after="2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FFCCCC"/>
                <w:sz w:val="20"/>
                <w:szCs w:val="20"/>
              </w:rPr>
              <w:t xml:space="preserve">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Design &amp; Features</w:t>
            </w:r>
          </w:p>
        </w:tc>
      </w:tr>
    </w:tbl>
    <w:p>
      <w:pPr>
        <w:spacing w:before="160" w:after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2.1  Design Philosophy</w:t>
      </w:r>
    </w:p>
    <w:p>
      <w:pPr>
        <w:spacing w:after="1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The design follows an </w:t>
      </w: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editorial / print-inspired aesthetic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with a warm paper-and-ink colour palette. The goal was to create a memorable, distinctive portfolio that avoids generic AI or template aesthetics.</w:t>
      </w:r>
    </w:p>
    <w:p>
      <w:pPr>
        <w:spacing w:after="1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Key design decisions include a </w:t>
      </w: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Playfair Display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serif display font paired with </w:t>
      </w: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DM Mono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DM Sans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for body text — creating a refined typographic hierarchy. The colour scheme uses </w:t>
      </w: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deep charcoal (#0D0D0D)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warm paper (#F5F0E8)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, and </w:t>
      </w: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rust red (#C0392B)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as the accent colour.</w:t>
      </w:r>
    </w:p>
    <w:p>
      <w:pPr>
        <w:spacing w:before="160" w:after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2.2  Key Features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c>
          <w:tcPr>
            <w:tcW w:type="dxa" w:w="3200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546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Custom CSS Cursor</w:t>
            </w:r>
          </w:p>
        </w:tc>
        <w:tc>
          <w:tcPr>
            <w:tcW w:type="dxa" w:w="65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 dot-and-ring cursor replaces the default, with hover animation expanding the ring.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Animated Hero Section</w:t>
            </w:r>
          </w:p>
        </w:tc>
        <w:tc>
          <w:tcPr>
            <w:tcW w:type="dxa" w:w="65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Name, tagline, and CTA buttons animate in with staggered fadeUp keyframes on page load.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Marquee Ticker Strip</w:t>
            </w:r>
          </w:p>
        </w:tc>
        <w:tc>
          <w:tcPr>
            <w:tcW w:type="dxa" w:w="65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An infinite scrolling skills marquee between Hero and About sections using CSS animation.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Scroll Reveal Animations</w:t>
            </w:r>
          </w:p>
        </w:tc>
        <w:tc>
          <w:tcPr>
            <w:tcW w:type="dxa" w:w="65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Elements fade-up as they scroll into view using IntersectionObserver API.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Animated Skill Bars</w:t>
            </w:r>
          </w:p>
        </w:tc>
        <w:tc>
          <w:tcPr>
            <w:tcW w:type="dxa" w:w="65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Skill proficiency bars animate from 0% to their target width when scrolled into view.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Responsive Layout</w:t>
            </w:r>
          </w:p>
        </w:tc>
        <w:tc>
          <w:tcPr>
            <w:tcW w:type="dxa" w:w="65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CSS Grid and Flexbox ensure the layout adapts across desktop, tablet, and mobile screens.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Dark Projects Section</w:t>
            </w:r>
          </w:p>
        </w:tc>
        <w:tc>
          <w:tcPr>
            <w:tcW w:type="dxa" w:w="65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The projects section uses an inverted dark background for visual contrast.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Education Timeline</w:t>
            </w:r>
          </w:p>
        </w:tc>
        <w:tc>
          <w:tcPr>
            <w:tcW w:type="dxa" w:w="65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 vertical timeline with dots shows education history in chronological order.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Contact Form</w:t>
            </w:r>
          </w:p>
        </w:tc>
        <w:tc>
          <w:tcPr>
            <w:tcW w:type="dxa" w:w="65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 styled contact form with client-side submission feedback and field validation.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Noise Texture Overlay</w:t>
            </w:r>
          </w:p>
        </w:tc>
        <w:tc>
          <w:tcPr>
            <w:tcW w:type="dxa" w:w="65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 subtle SVG-based noise texture is applied over the entire page for depth.</w:t>
            </w:r>
          </w:p>
        </w:tc>
      </w:tr>
    </w:tbl>
    <w:p>
      <w:pPr>
        <w:spacing w:before="200" w:after="200"/>
      </w:pP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FFCCCC"/>
                <w:sz w:val="20"/>
                <w:szCs w:val="20"/>
              </w:rPr>
              <w:t xml:space="preserve">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Technology Stack</w:t>
            </w:r>
          </w:p>
        </w:tc>
      </w:tr>
    </w:tbl>
    <w:p>
      <w:pPr>
        <w:spacing w:before="160" w:after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3.1  HTML5</w:t>
      </w:r>
    </w:p>
    <w:p>
      <w:pPr>
        <w:spacing w:after="1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Semantic HTML5 elements are used throughout: </w:t>
      </w: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&lt;nav&gt;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&lt;section&gt;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&lt;footer&gt;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&lt;article&gt;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. Accessibility attributes and proper heading hierarchy (H1 &gt; H2) are maintained. ARIA labels are applied to decorative elements.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3.2  CSS3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CSS Custom Properties (variables) for a centralized design token system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CSS Grid for two-column hero, about, contact, and skills section layouts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Flexbox for navigation, marquee, buttons, and form controls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@keyframes animations: slideDown, fadeUp, fadeIn, marquee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CSS transitions on hover states for all interactive elements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clamp() for fluid, responsive typography scaling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backdrop-filter: blur() for the frosted-glass navigation bar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repeating-linear-gradient for the hero grid background pattern</w:t>
      </w:r>
    </w:p>
    <w:p>
      <w:pPr>
        <w:spacing w:before="160" w:after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3.3  JavaScript (Vanilla)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Custom cursor: mousemove event updates two fixed-position elements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IntersectionObserver for scroll-triggered .reveal class additions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IntersectionObserver for skill bar animation trigger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Active nav link highlighting based on scroll position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Form submission handler with feedback message display</w:t>
      </w:r>
    </w:p>
    <w:p>
      <w:pPr>
        <w:spacing w:before="200" w:after="2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FFCCCC"/>
                <w:sz w:val="20"/>
                <w:szCs w:val="20"/>
              </w:rPr>
              <w:t xml:space="preserve">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Complete HTML Code (index.html)</w:t>
            </w:r>
          </w:p>
        </w:tc>
      </w:tr>
    </w:tbl>
    <w:p>
      <w:pPr>
        <w:spacing w:before="160" w:after="160"/>
      </w:pPr>
    </w:p>
    <w:p>
      <w:pPr>
        <w:spacing w:after="1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Below is the complete HTML structure of the portfolio website. CSS is embedded in the </w:t>
      </w: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&lt;style&gt;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tag within the </w:t>
      </w: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&lt;head&gt;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element.</w:t>
      </w:r>
    </w:p>
    <w:p>
      <w:pPr>
        <w:spacing w:before="120" w:after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C0392B" w:sz="6"/>
              <w:left w:val="single" w:color="C0392B" w:sz="12"/>
              <w:bottom w:val="single" w:color="C0392B" w:sz="6"/>
              <w:right w:val="single" w:color="CCCCCC" w:sz="4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&lt;!DOCTYPE html&gt;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&lt;html lang="en"&gt;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&lt;head&gt;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&lt;meta charset="UTF-8" /&gt;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&lt;meta name="viewport" content="width=device-width, initial-scale=1.0"/&gt;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&lt;title&gt;Tinevimbo Chinhoyi — Portfolio&lt;/title&gt;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&lt;link href="https://fonts.googleapis.com/css2?family=Playfair+Display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:ital,wght@0,400;0,700;0,900;1,400;1,700&amp;family=DM+Mono:wght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@300;400;500&amp;family=DM+Sans:wght@300;400;500&amp;display=swap"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rel="stylesheet"/&gt;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&lt;style&gt;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/* ── RESET &amp; CSS TOKENS ──────────────────────────── */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*, *::before, *::after { box-sizing: border-box; margin: 0; padding: 0; }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:root {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--ink:      #0d0d0d;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--paper:    #f5f0e8;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--cream:    #ede8dc;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--rust:     #c0392b;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--gold:     #b8860b;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--muted:    #7a7060;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--border:   #c8c0b0;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--ff-serif: 'Playfair Display', Georgia, serif;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--ff-mono:  'DM Mono', monospace;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--ff-sans:  'DM Sans', sans-serif;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/* ... (full CSS in styles section below) ... */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&lt;/style&gt;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&lt;/head&gt;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&lt;body&gt;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&lt;!-- Custom Cursor Elements --&gt;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&lt;div class="cursor-dot" id="cursorDot"&gt;&lt;/div&gt;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&lt;div class="cursor-ring" id="cursorRing"&gt;&lt;/div&gt;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&lt;!-- Navigation --&gt;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&lt;nav&gt;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&lt;a href="#" class="nav-logo"&gt;Tinevimbo&lt;span&gt;.&lt;/span&gt;&lt;/a&gt;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&lt;ul class="nav-links"&gt;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&lt;li&gt;&lt;a href="#about"&gt;About&lt;/a&gt;&lt;/li&gt;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&lt;li&gt;&lt;a href="#skills"&gt;Skills&lt;/a&gt;&lt;/li&gt;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&lt;li&gt;&lt;a href="#projects"&gt;Projects&lt;/a&gt;&lt;/li&gt;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&lt;li&gt;&lt;a href="#education"&gt;Education&lt;/a&gt;&lt;/li&gt;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&lt;li&gt;&lt;a href="#contact"&gt;Contact&lt;/a&gt;&lt;/li&gt;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&lt;/ul&gt;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&lt;/nav&gt;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&lt;!-- Hero Section --&gt;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&lt;section class="hero" id="home"&gt;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&lt;div class="hero-text"&gt;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&lt;p class="hero-eyebrow"&gt;Roll No: 25BSC10014 · Submission: 25/03/2026&lt;/p&gt;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&lt;h1 class="hero-name"&gt;Tinevimbo&lt;br&gt;&lt;em&gt;Chinhoyi&lt;/em&gt;&lt;/h1&gt;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&lt;p class="hero-desc"&gt;Front-End Developer &amp; UI Designer ...&lt;/p&gt;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&lt;div class="hero-cta"&gt;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&lt;a href="#projects" class="btn-primary"&gt;&lt;span&gt;View Projects ↓&lt;/span&gt;&lt;/a&gt;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&lt;a href="#contact" class="btn-outline"&gt;Say Hello →&lt;/a&gt;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&lt;/div&gt;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&lt;/div&gt;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&lt;div class="hero-visual"&gt; ... &lt;/div&gt;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&lt;/section&gt;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&lt;!-- Marquee Strip --&gt;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&lt;div class="marquee-strip" aria-hidden="true"&gt;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&lt;div class="marquee-inner"&gt; ... &lt;/div&gt;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&lt;/div&gt;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&lt;!-- About, Skills, Projects, Education, Contact sections --&gt;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&lt;!-- ... (see full index.html file) ... --&gt;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&lt;footer&gt;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&lt;span class="footer-name"&gt;Tinevimbo Chinhoyi&lt;/span&gt;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&lt;span class="footer-copy"&gt;25BSC10014 · Chandigarh University · 25/03/2026&lt;/span&gt;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&lt;a href="#home" class="footer-back"&gt;Back to top &amp;#8593;&lt;/a&gt;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&lt;/footer&gt;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&lt;/body&gt;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&lt;/html&gt;</w:t>
            </w:r>
          </w:p>
        </w:tc>
      </w:tr>
    </w:tbl>
    <w:p>
      <w:pPr>
        <w:spacing w:before="200" w:after="200"/>
      </w:pP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FFCCCC"/>
                <w:sz w:val="20"/>
                <w:szCs w:val="20"/>
              </w:rPr>
              <w:t xml:space="preserve">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Key CSS Highlights</w:t>
            </w:r>
          </w:p>
        </w:tc>
      </w:tr>
    </w:tbl>
    <w:p>
      <w:pPr>
        <w:spacing w:before="160" w:after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5.1  CSS Custom Properties (Design Tokens)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C0392B" w:sz="6"/>
              <w:left w:val="single" w:color="C0392B" w:sz="12"/>
              <w:bottom w:val="single" w:color="C0392B" w:sz="6"/>
              <w:right w:val="single" w:color="CCCCCC" w:sz="4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:root {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--ink:      #0d0d0d;   /* Primary text &amp; background */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--paper:    #f5f0e8;   /* Page background warm cream */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--cream:    #ede8dc;   /* Section alternate background */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--rust:     #c0392b;   /* Accent / highlight colour */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--gold:     #b8860b;   /* Secondary accent */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--muted:    #7a7060;   /* Secondary text colour */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--border:   #c8c0b0;   /* Border and divider colour */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--ff-serif: 'Playfair Display', Georgia, serif;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--ff-mono:  'DM Mono', monospace;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--ff-sans:  'DM Sans', sans-serif;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60" w:after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5.2  Hero Section Layout (CSS Grid)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C0392B" w:sz="6"/>
              <w:left w:val="single" w:color="C0392B" w:sz="12"/>
              <w:bottom w:val="single" w:color="C0392B" w:sz="6"/>
              <w:right w:val="single" w:color="CCCCCC" w:sz="4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.hero {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min-height: 100vh;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display: grid;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grid-template-columns: 1fr 1fr;  /* Two equal columns */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padding-top: 80px;               /* Offset for fixed nav */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overflow: hidden;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.hero-name {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font-family: var(--ff-serif);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font-size: clamp(3.5rem, 6vw, 6rem);  /* Fluid typography */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font-weight: 900;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line-height: 0.95;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letter-spacing: -0.03em;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60" w:after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5.3  CSS Animations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C0392B" w:sz="6"/>
              <w:left w:val="single" w:color="C0392B" w:sz="12"/>
              <w:bottom w:val="single" w:color="C0392B" w:sz="6"/>
              <w:right w:val="single" w:color="CCCCCC" w:sz="4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/* Fade-up entrance animation */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@keyframes fadeUp {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from { opacity: 0; transform: translateY(24px); }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to   { opacity: 1; transform: translateY(0); }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/* Infinite marquee scroll */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@keyframes marquee {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from { transform: translateX(0); }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to   { transform: translateX(-50%); }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.marquee-inner { animation: marquee 22s linear infinite; }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/* Animated skill bars */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.skill-bar-fill {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width: 0;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transition: width 1.4s cubic-bezier(0.16, 1, 0.3, 1);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.skill-bar-fill.animated { width: var(--w); }  /* set via style attr */</w:t>
            </w:r>
          </w:p>
        </w:tc>
      </w:tr>
    </w:tbl>
    <w:p>
      <w:pPr>
        <w:spacing w:before="160" w:after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5.4  Button Hover Effect (Sliding Fill)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C0392B" w:sz="6"/>
              <w:left w:val="single" w:color="C0392B" w:sz="12"/>
              <w:bottom w:val="single" w:color="C0392B" w:sz="6"/>
              <w:right w:val="single" w:color="CCCCCC" w:sz="4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.btn-primary {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background: var(--ink);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position: relative;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overflow: hidden;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.btn-primary::before {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content: '';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position: absolute; inset: 0;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background: var(--rust);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transform: translateX(-100%);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transition: transform 0.35s ease;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.btn-primary:hover::before { transform: translateX(0); }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.btn-primary span { position: relative; z-index: 1; }</w:t>
            </w:r>
          </w:p>
        </w:tc>
      </w:tr>
    </w:tbl>
    <w:p>
      <w:pPr>
        <w:spacing w:before="160" w:after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5.5  Responsive Media Query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C0392B" w:sz="6"/>
              <w:left w:val="single" w:color="C0392B" w:sz="12"/>
              <w:bottom w:val="single" w:color="C0392B" w:sz="6"/>
              <w:right w:val="single" w:color="CCCCCC" w:sz="4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@media (max-width: 900px) {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nav { padding: 1.2rem 2rem; }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.nav-links { display: none; }         /* Hide nav on mobile */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.hero { grid-template-columns: 1fr; } /* Stack hero sections */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.hero-text { padding: 5rem 2rem 3rem; }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.hero-visual { height: 50vw; min-height: 300px; }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section { padding: 5rem 2rem; }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.about-grid { grid-template-columns: 1fr; gap: 3rem; }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.skills-grid { grid-template-columns: 1fr; }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.contact-grid { grid-template-columns: 1fr; gap: 3rem; }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200" w:after="200"/>
      </w:pP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FFCCCC"/>
                <w:sz w:val="20"/>
                <w:szCs w:val="20"/>
              </w:rPr>
              <w:t xml:space="preserve">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JavaScript Implementation</w:t>
            </w:r>
          </w:p>
        </w:tc>
      </w:tr>
    </w:tbl>
    <w:p>
      <w:pPr>
        <w:spacing w:before="160" w:after="1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C0392B" w:sz="6"/>
              <w:left w:val="single" w:color="C0392B" w:sz="12"/>
              <w:bottom w:val="single" w:color="C0392B" w:sz="6"/>
              <w:right w:val="single" w:color="CCCCCC" w:sz="4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/* ── 1. Custom Cursor ── */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const dot  = document.getElementById('cursorDot');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const ring = document.getElementById('cursorRing');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document.addEventListener('mousemove', e =&gt; {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dot.style.left  = e.clientX + 'px';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dot.style.top   = e.clientY + 'px';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ring.style.left = e.clientX + 'px';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ring.style.top  = e.clientY + 'px';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});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/* ── 2. Scroll Reveal (IntersectionObserver) ── */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const revealEls = document.querySelectorAll('.reveal');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const observer  = new IntersectionObserver(entries =&gt; {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entries.forEach(e =&gt; {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(e.isIntersecting) {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e.target.classList.add('visible');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observer.unobserve(e.target);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});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}, { threshold: 0.12 });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revealEls.forEach(el =&gt; observer.observe(el));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/* ── 3. Skill Bar Animation ── */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const barObserver = new IntersectionObserver(entries =&gt; {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entries.forEach(e =&gt; {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(e.isIntersecting) {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e.target.querySelectorAll('.skill-bar-fill')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.forEach(bar =&gt; bar.classList.add('animated'));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barObserver.unobserve(e.target);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});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}, { threshold: 0.3 });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document.querySelectorAll('.skill-bar-list')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.forEach(el =&gt; barObserver.observe(el));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/* ── 4. Active Nav Highlight ── */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window.addEventListener('scroll', () =&gt; {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scrollY = window.scrollY;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sections.forEach(sec =&gt; {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const top = sec.offsetTop - 100;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const bot = top + sec.offsetHeight;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(scrollY &gt;= top &amp;&amp; scrollY &lt; bot) {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const active = document.querySelector(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`.nav-links a[href='#${sec.id}']`);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if (active) active.style.color = 'var(--rust)';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});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});</w:t>
            </w:r>
          </w:p>
        </w:tc>
      </w:tr>
    </w:tbl>
    <w:p>
      <w:pPr>
        <w:spacing w:before="200" w:after="200"/>
      </w:pP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FFCCCC"/>
                <w:sz w:val="20"/>
                <w:szCs w:val="20"/>
              </w:rPr>
              <w:t xml:space="preserve">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GitHub Repository</w:t>
            </w:r>
          </w:p>
        </w:tc>
      </w:tr>
    </w:tbl>
    <w:p>
      <w:pPr>
        <w:spacing w:before="160" w:after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7.1  Repository Link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C0392B" w:sz="8"/>
              <w:left w:val="single" w:color="C0392B" w:sz="20"/>
              <w:bottom w:val="single" w:color="C0392B" w:sz="8"/>
              <w:right w:val="single" w:color="DDDDDD" w:sz="4"/>
            </w:tcBorders>
            <w:shd w:fill="F5F0E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A7060"/>
                <w:sz w:val="20"/>
                <w:szCs w:val="20"/>
              </w:rPr>
              <w:t xml:space="preserve">GitHub Repository URL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2"/>
                <w:szCs w:val="22"/>
                <w:u w:val="single"/>
              </w:rPr>
              <w:t xml:space="preserve">https://github.com/tinevimbochinhoyi/personal-portfolio</w:t>
            </w:r>
          </w:p>
        </w:tc>
      </w:tr>
    </w:tbl>
    <w:p>
      <w:pPr>
        <w:spacing w:before="200" w:after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7.2  Repository Structure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C0392B" w:sz="6"/>
              <w:left w:val="single" w:color="C0392B" w:sz="12"/>
              <w:bottom w:val="single" w:color="C0392B" w:sz="6"/>
              <w:right w:val="single" w:color="CCCCCC" w:sz="4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personal-portfolio/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index.html          # Main HTML file (all code in one file)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README.md           # Project description and setup guide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screenshots/        # Output screenshots of the project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hero.png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about.png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skills.png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projects.png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education.png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└── contact.png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└── report/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└── project-report.docx   # This printed project report</w:t>
            </w:r>
          </w:p>
        </w:tc>
      </w:tr>
    </w:tbl>
    <w:p>
      <w:pPr>
        <w:spacing w:before="160" w:after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7.3  How to Run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Clone the repository: git clone https://github.com/tinevimbochinhoyi/personal-portfolio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Navigate to the project folder: cd personal-portfolio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Open index.html directly in any modern web browser (Chrome, Firefox, Edge)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No build step, server, or dependencies required — it is a static HTML file</w:t>
      </w:r>
    </w:p>
    <w:p>
      <w:pPr>
        <w:spacing w:before="200" w:after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7.4  GitHub Setup Instructions</w:t>
      </w:r>
    </w:p>
    <w:p>
      <w:pPr>
        <w:spacing w:after="1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To set up and push this project to GitHub: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C0392B" w:sz="6"/>
              <w:left w:val="single" w:color="C0392B" w:sz="12"/>
              <w:bottom w:val="single" w:color="C0392B" w:sz="6"/>
              <w:right w:val="single" w:color="CCCCCC" w:sz="4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Step 1: Initialise git in the project folder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git init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Step 2: Add all files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git add .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Step 3: Make the first commit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git commit -m "Initial commit: Personal Portfolio Website"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Step 4: Create repo on GitHub, then link it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git remote add origin https://github.com/tinevimbochinhoyi/personal-portfolio.git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Step 5: Push to GitHub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git push -u origin main</w:t>
            </w:r>
          </w:p>
        </w:tc>
      </w:tr>
    </w:tbl>
    <w:p>
      <w:pPr>
        <w:spacing w:before="200" w:after="200"/>
      </w:pP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FFCCCC"/>
                <w:sz w:val="20"/>
                <w:szCs w:val="20"/>
              </w:rPr>
              <w:t xml:space="preserve">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Testing &amp; Output Screenshots</w:t>
            </w:r>
          </w:p>
        </w:tc>
      </w:tr>
    </w:tbl>
    <w:p>
      <w:pPr>
        <w:spacing w:before="160" w:after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8.1  Browser Compatibility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c>
          <w:tcPr>
            <w:tcW w:type="dxa" w:w="3200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546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Google Chrome</w:t>
            </w:r>
          </w:p>
        </w:tc>
        <w:tc>
          <w:tcPr>
            <w:tcW w:type="dxa" w:w="65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Fully tested. All animations, cursor, and layout work correctly.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Mozilla Firefox</w:t>
            </w:r>
          </w:p>
        </w:tc>
        <w:tc>
          <w:tcPr>
            <w:tcW w:type="dxa" w:w="65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Fully compatible. backdrop-filter requires browser flag in older versions.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Microsoft Edge</w:t>
            </w:r>
          </w:p>
        </w:tc>
        <w:tc>
          <w:tcPr>
            <w:tcW w:type="dxa" w:w="65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Fully compatible. Based on Chromium engine.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Safari (macOS)</w:t>
            </w:r>
          </w:p>
        </w:tc>
        <w:tc>
          <w:tcPr>
            <w:tcW w:type="dxa" w:w="65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Compatible. Minor cursor behaviour differences on trackpad.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Mobile (Chrome)</w:t>
            </w:r>
          </w:p>
        </w:tc>
        <w:tc>
          <w:tcPr>
            <w:tcW w:type="dxa" w:w="65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Responsive layout activates at 900px breakpoint. Cursor hides on touch.</w:t>
            </w:r>
          </w:p>
        </w:tc>
      </w:tr>
    </w:tbl>
    <w:p>
      <w:pPr>
        <w:spacing w:before="160" w:after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8.2  Screenshot Descriptions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Hero Section: 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Displays the student name 'Tinevimbo Chinhoyi' in large serif typography with roll number, two CTA buttons, and a decorative initials panel (TC) on the right side.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About Section: 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Two-column layout showing the student bio on the left and four animated stat counters (Projects, Years Coding, Technologies, Coffee) on the right.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Skills Section: 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A 3-column grid of skill cards (Frontend, Backend, Design) followed by animated proficiency bars for HTML/CSS (92%), JavaScript (78%), React (65%), Figma (80%), Python (60%).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Projects Section: 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Dark-background list of four projects: StudySync, WeatherLens, BookShelf, and CampusEats, each with hover interactions.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Education Section: 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Vertical timeline showing Chandigarh University (B.Sc. CS) as the current institution, plus certification badges.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Contact Section: 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Two-column layout with contact links (Email, GitHub, LinkedIn) and a styled form with Name, Email, and Message fields.</w:t>
      </w:r>
    </w:p>
    <w:p>
      <w:pPr>
        <w:spacing w:before="200" w:after="200"/>
      </w:pP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FFCCCC"/>
                <w:sz w:val="20"/>
                <w:szCs w:val="20"/>
              </w:rPr>
              <w:t xml:space="preserve">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Conclusion</w:t>
            </w:r>
          </w:p>
        </w:tc>
      </w:tr>
    </w:tbl>
    <w:p>
      <w:pPr>
        <w:spacing w:before="160" w:after="160"/>
      </w:pPr>
    </w:p>
    <w:p>
      <w:pPr>
        <w:spacing w:after="1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This project successfully demonstrates the implementation of a </w:t>
      </w: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fully functional, responsive, and visually distinctive personal portfolio website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using only HTML5, CSS3, and vanilla JavaScript — without any frameworks or external libraries.</w:t>
      </w:r>
    </w:p>
    <w:p>
      <w:pPr>
        <w:spacing w:after="1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The project met all stated objectives: semantic HTML structure, complex CSS layouts with Grid and Flexbox, CSS animations and transitions, responsive design with media queries, and interactive JavaScript features including the IntersectionObserver API for scroll-triggered animations.</w:t>
      </w:r>
    </w:p>
    <w:p>
      <w:pPr>
        <w:spacing w:after="1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The portfolio is publicly hosted on GitHub and can be viewed and run directly in any modern browser by opening the </w:t>
      </w: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index.html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file. All source code is available in the repository.</w:t>
      </w:r>
    </w:p>
    <w:p>
      <w:pPr>
        <w:spacing w:before="160" w:after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Key Learnings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CSS Custom Properties dramatically improve design consistency and maintainability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CSS Grid and Flexbox can handle virtually any layout without frameworks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The IntersectionObserver API is a performant way to trigger scroll animations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Editorial-style design (typography-first) produces more memorable UIs than template designs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Single-file HTML+CSS+JS projects are highly portable and easy to deploy</w:t>
      </w:r>
    </w:p>
    <w:p>
      <w:pPr>
        <w:spacing w:before="400" w:after="4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Borders>
              <w:top w:val="single" w:color="AAAAAA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80"/>
              <w:right w:type="dxa" w:w="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7A7060"/>
                <w:sz w:val="20"/>
                <w:szCs w:val="20"/>
              </w:rPr>
              <w:t xml:space="preserve">Student Signature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Tinevimbo Chinhoyi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7A7060"/>
                <w:sz w:val="20"/>
                <w:szCs w:val="20"/>
              </w:rPr>
              <w:t xml:space="preserve">Roll No: 25BSC10014</w:t>
            </w:r>
          </w:p>
        </w:tc>
        <w:tc>
          <w:tcPr>
            <w:tcBorders>
              <w:top w:val="single" w:color="AAAAAA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80"/>
              <w:right w:type="dxa" w:w="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7A7060"/>
                <w:sz w:val="20"/>
                <w:szCs w:val="20"/>
              </w:rPr>
              <w:t xml:space="preserve">Submission Date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25 March 2026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7A7060"/>
                <w:sz w:val="20"/>
                <w:szCs w:val="20"/>
              </w:rPr>
              <w:t xml:space="preserve">Chandigarh University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A7060"/>
        <w:sz w:val="18"/>
        <w:szCs w:val="18"/>
      </w:rPr>
      <w:t xml:space="preserve">Chandigarh University  |  25/03/2026  |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360"/>
      <w:gridCol w:w="4385"/>
    </w:tblGrid>
    <w:tr>
      <w:tc>
        <w:tcPr>
          <w:tcBorders>
            <w:top w:val="none" w:color="FFFFFF" w:sz="0"/>
            <w:left w:val="none" w:color="FFFFFF" w:sz="0"/>
            <w:bottom w:val="single" w:color="C0392B" w:sz="10"/>
            <w:right w:val="none" w:color="FFFFFF" w:sz="0"/>
          </w:tcBorders>
          <w:tcMar>
            <w:top w:type="dxa" w:w="0"/>
            <w:left w:type="dxa" w:w="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C0392B"/>
              <w:sz w:val="20"/>
              <w:szCs w:val="20"/>
            </w:rPr>
            <w:t xml:space="preserve">Personal Portfolio Website</w:t>
          </w:r>
          <w:r>
            <w:rPr>
              <w:rFonts w:ascii="Arial" w:cs="Arial" w:eastAsia="Arial" w:hAnsi="Arial"/>
              <w:color w:val="7A7060"/>
              <w:sz w:val="18"/>
              <w:szCs w:val="18"/>
            </w:rPr>
            <w:t xml:space="preserve">  —  HTML &amp; CSS Mini Project</w:t>
          </w:r>
        </w:p>
      </w:tc>
      <w:tc>
        <w:tcPr>
          <w:tcBorders>
            <w:top w:val="none" w:color="FFFFFF" w:sz="0"/>
            <w:left w:val="none" w:color="FFFFFF" w:sz="0"/>
            <w:bottom w:val="single" w:color="C0392B" w:sz="10"/>
            <w:right w:val="none" w:color="FFFFFF" w:sz="0"/>
          </w:tcBorders>
          <w:tcMar>
            <w:top w:type="dxa" w:w="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7A7060"/>
              <w:sz w:val="18"/>
              <w:szCs w:val="18"/>
            </w:rPr>
            <w:t xml:space="preserve">Tinevimbo Chinhoyi  |  25BSC10014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D0D0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0D0D0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2026-03-23T13:57:58.513Z</dcterms:created>
  <dcterms:modified xsi:type="dcterms:W3CDTF">2026-03-23T13:57:58.514Z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