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D3DB4"/>
          <w:sz w:val="56"/>
        </w:rPr>
        <w:t>Weldoo</w:t>
      </w:r>
    </w:p>
    <w:p>
      <w:pPr>
        <w:jc w:val="center"/>
      </w:pPr>
      <w:r>
        <w:rPr>
          <w:color w:val="4B5563"/>
          <w:sz w:val="24"/>
        </w:rPr>
        <w:t>Community Platform for the Welding Industry</w:t>
      </w:r>
    </w:p>
    <w:p>
      <w:pPr>
        <w:jc w:val="center"/>
      </w:pPr>
      <w:r>
        <w:rPr>
          <w:b/>
          <w:sz w:val="32"/>
        </w:rPr>
        <w:t>Full Jira Specification - Epics and Tasks</w:t>
      </w:r>
    </w:p>
    <w:p>
      <w:pPr>
        <w:jc w:val="center"/>
      </w:pPr>
      <w:r>
        <w:t>16 epics  |  76 tickets  |  Integrated from Weldoo planning  |  May 2026</w:t>
      </w:r>
    </w:p>
    <w:p>
      <w:pPr>
        <w:pStyle w:val="Heading1"/>
      </w:pPr>
      <w:r>
        <w:t>1. Document Purpose</w:t>
      </w:r>
    </w:p>
    <w:p>
      <w:r>
        <w:t>This document converts the current Weldoo epics and task plan into a Jira-ready specification format. It follows the structure used by the Product Owner authentication specification: each ticket includes metadata, user story, description, acceptance criteria, definition of done, technical notes, and dependencies.</w:t>
      </w:r>
    </w:p>
    <w:p>
      <w:pPr>
        <w:pStyle w:val="Heading1"/>
      </w:pPr>
      <w:r>
        <w:t>2. Source and Scope</w:t>
      </w:r>
    </w:p>
    <w:p>
      <w:pPr>
        <w:pStyle w:val="ListBullet"/>
      </w:pPr>
      <w:r>
        <w:t>Source planning document: app/docs/weldoo-epics-task-plan-en.md.</w:t>
      </w:r>
    </w:p>
    <w:p>
      <w:pPr>
        <w:pStyle w:val="ListBullet"/>
      </w:pPr>
      <w:r>
        <w:t>Authentication source alignment: Product Owner AUTH specification plus Weldoo integrated AUTH document.</w:t>
      </w:r>
    </w:p>
    <w:p>
      <w:pPr>
        <w:pStyle w:val="ListBullet"/>
      </w:pPr>
      <w:r>
        <w:t>Current technical baseline: Next.js App Router, TypeScript, Supabase Auth, Supabase/Postgres, RLS, Vercel staging/production target.</w:t>
      </w:r>
    </w:p>
    <w:p>
      <w:pPr>
        <w:pStyle w:val="ListBullet"/>
      </w:pPr>
      <w:r>
        <w:t>Phase 2 tickets are included for roadmap visibility but should not be mixed into the first MVP delivery unless explicitly reprioritized.</w:t>
      </w:r>
    </w:p>
    <w:p>
      <w:pPr>
        <w:pStyle w:val="Heading1"/>
      </w:pPr>
      <w:r>
        <w:t>3. Epic Summary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864"/>
            <w:vAlign w:val="center"/>
            <w:shd w:fill="3D3DB4"/>
          </w:tcPr>
          <w:p>
            <w:pPr>
              <w:spacing w:after="0"/>
            </w:pPr>
            <w:r/>
            <w:r>
              <w:rPr>
                <w:b/>
                <w:color w:val="FFFFFF"/>
                <w:sz w:val="16"/>
              </w:rPr>
              <w:t>Key</w:t>
            </w:r>
          </w:p>
        </w:tc>
        <w:tc>
          <w:tcPr>
            <w:tcW w:type="dxa" w:w="2592"/>
            <w:vAlign w:val="center"/>
            <w:shd w:fill="3D3DB4"/>
          </w:tcPr>
          <w:p>
            <w:pPr>
              <w:spacing w:after="0"/>
            </w:pPr>
            <w:r/>
            <w:r>
              <w:rPr>
                <w:b/>
                <w:color w:val="FFFFFF"/>
                <w:sz w:val="16"/>
              </w:rPr>
              <w:t>Epic</w:t>
            </w:r>
          </w:p>
        </w:tc>
        <w:tc>
          <w:tcPr>
            <w:tcW w:type="dxa" w:w="864"/>
            <w:vAlign w:val="center"/>
            <w:shd w:fill="3D3DB4"/>
          </w:tcPr>
          <w:p>
            <w:pPr>
              <w:spacing w:after="0"/>
            </w:pPr>
            <w:r/>
            <w:r>
              <w:rPr>
                <w:b/>
                <w:color w:val="FFFFFF"/>
                <w:sz w:val="16"/>
              </w:rPr>
              <w:t>Tickets</w:t>
            </w:r>
          </w:p>
        </w:tc>
        <w:tc>
          <w:tcPr>
            <w:tcW w:type="dxa" w:w="864"/>
            <w:vAlign w:val="center"/>
            <w:shd w:fill="3D3DB4"/>
          </w:tcPr>
          <w:p>
            <w:pPr>
              <w:spacing w:after="0"/>
            </w:pPr>
            <w:r/>
            <w:r>
              <w:rPr>
                <w:b/>
                <w:color w:val="FFFFFF"/>
                <w:sz w:val="16"/>
              </w:rPr>
              <w:t>Points</w:t>
            </w:r>
          </w:p>
        </w:tc>
        <w:tc>
          <w:tcPr>
            <w:tcW w:type="dxa" w:w="4752"/>
            <w:vAlign w:val="center"/>
            <w:shd w:fill="3D3DB4"/>
          </w:tcPr>
          <w:p>
            <w:pPr>
              <w:spacing w:after="0"/>
            </w:pPr>
            <w:r/>
            <w:r>
              <w:rPr>
                <w:b/>
                <w:color w:val="FFFFFF"/>
                <w:sz w:val="16"/>
              </w:rPr>
              <w:t>Objective</w:t>
            </w:r>
          </w:p>
        </w:tc>
      </w:tr>
      <w:tr>
        <w:tc>
          <w:tcPr>
            <w:tcW w:type="dxa" w:w="864"/>
            <w:vAlign w:val="center"/>
          </w:tcPr>
          <w:p>
            <w:pPr>
              <w:spacing w:after="0"/>
            </w:pPr>
            <w:r/>
            <w:r>
              <w:rPr>
                <w:b w:val="0"/>
                <w:sz w:val="16"/>
              </w:rPr>
              <w:t>FND</w:t>
            </w:r>
          </w:p>
        </w:tc>
        <w:tc>
          <w:tcPr>
            <w:tcW w:type="dxa" w:w="2592"/>
            <w:vAlign w:val="center"/>
          </w:tcPr>
          <w:p>
            <w:pPr>
              <w:spacing w:after="0"/>
            </w:pPr>
            <w:r/>
            <w:r>
              <w:rPr>
                <w:b w:val="0"/>
                <w:sz w:val="16"/>
              </w:rPr>
              <w:t>Foundation, Architecture and Deployment</w:t>
            </w:r>
          </w:p>
        </w:tc>
        <w:tc>
          <w:tcPr>
            <w:tcW w:type="dxa" w:w="864"/>
            <w:vAlign w:val="center"/>
          </w:tcPr>
          <w:p>
            <w:pPr>
              <w:spacing w:after="0"/>
            </w:pPr>
            <w:r/>
            <w:r>
              <w:rPr>
                <w:b w:val="0"/>
                <w:sz w:val="16"/>
              </w:rPr>
              <w:t>4</w:t>
            </w:r>
          </w:p>
        </w:tc>
        <w:tc>
          <w:tcPr>
            <w:tcW w:type="dxa" w:w="864"/>
            <w:vAlign w:val="center"/>
          </w:tcPr>
          <w:p>
            <w:pPr>
              <w:spacing w:after="0"/>
            </w:pPr>
            <w:r/>
            <w:r>
              <w:rPr>
                <w:b w:val="0"/>
                <w:sz w:val="16"/>
              </w:rPr>
              <w:t>9</w:t>
            </w:r>
          </w:p>
        </w:tc>
        <w:tc>
          <w:tcPr>
            <w:tcW w:type="dxa" w:w="4752"/>
            <w:vAlign w:val="center"/>
          </w:tcPr>
          <w:p>
            <w:pPr>
              <w:spacing w:after="0"/>
            </w:pPr>
            <w:r/>
            <w:r>
              <w:rPr>
                <w:b w:val="0"/>
                <w:sz w:val="16"/>
              </w:rPr>
              <w:t>maintain a stable technical foundation so the product can be developed sprint by sprint without accumulating critical debt.</w:t>
            </w:r>
          </w:p>
        </w:tc>
      </w:tr>
      <w:tr>
        <w:tc>
          <w:tcPr>
            <w:tcW w:type="dxa" w:w="864"/>
            <w:vAlign w:val="center"/>
          </w:tcPr>
          <w:p>
            <w:pPr>
              <w:spacing w:after="0"/>
            </w:pPr>
            <w:r/>
            <w:r>
              <w:rPr>
                <w:b w:val="0"/>
                <w:sz w:val="16"/>
              </w:rPr>
              <w:t>AUTH</w:t>
            </w:r>
          </w:p>
        </w:tc>
        <w:tc>
          <w:tcPr>
            <w:tcW w:type="dxa" w:w="2592"/>
            <w:vAlign w:val="center"/>
          </w:tcPr>
          <w:p>
            <w:pPr>
              <w:spacing w:after="0"/>
            </w:pPr>
            <w:r/>
            <w:r>
              <w:rPr>
                <w:b w:val="0"/>
                <w:sz w:val="16"/>
              </w:rPr>
              <w:t>Authentication and Onboarding</w:t>
            </w:r>
          </w:p>
        </w:tc>
        <w:tc>
          <w:tcPr>
            <w:tcW w:type="dxa" w:w="864"/>
            <w:vAlign w:val="center"/>
          </w:tcPr>
          <w:p>
            <w:pPr>
              <w:spacing w:after="0"/>
            </w:pPr>
            <w:r/>
            <w:r>
              <w:rPr>
                <w:b w:val="0"/>
                <w:sz w:val="16"/>
              </w:rPr>
              <w:t>7</w:t>
            </w:r>
          </w:p>
        </w:tc>
        <w:tc>
          <w:tcPr>
            <w:tcW w:type="dxa" w:w="864"/>
            <w:vAlign w:val="center"/>
          </w:tcPr>
          <w:p>
            <w:pPr>
              <w:spacing w:after="0"/>
            </w:pPr>
            <w:r/>
            <w:r>
              <w:rPr>
                <w:b w:val="0"/>
                <w:sz w:val="16"/>
              </w:rPr>
              <w:t>22</w:t>
            </w:r>
          </w:p>
        </w:tc>
        <w:tc>
          <w:tcPr>
            <w:tcW w:type="dxa" w:w="4752"/>
            <w:vAlign w:val="center"/>
          </w:tcPr>
          <w:p>
            <w:pPr>
              <w:spacing w:after="0"/>
            </w:pPr>
            <w:r/>
            <w:r>
              <w:rPr>
                <w:b w:val="0"/>
                <w:sz w:val="16"/>
              </w:rPr>
              <w:t>allow users to sign up, sign in, recover their password, and complete their initial profile.</w:t>
            </w:r>
          </w:p>
        </w:tc>
      </w:tr>
      <w:tr>
        <w:tc>
          <w:tcPr>
            <w:tcW w:type="dxa" w:w="864"/>
            <w:vAlign w:val="center"/>
          </w:tcPr>
          <w:p>
            <w:pPr>
              <w:spacing w:after="0"/>
            </w:pPr>
            <w:r/>
            <w:r>
              <w:rPr>
                <w:b w:val="0"/>
                <w:sz w:val="16"/>
              </w:rPr>
              <w:t>NAV</w:t>
            </w:r>
          </w:p>
        </w:tc>
        <w:tc>
          <w:tcPr>
            <w:tcW w:type="dxa" w:w="2592"/>
            <w:vAlign w:val="center"/>
          </w:tcPr>
          <w:p>
            <w:pPr>
              <w:spacing w:after="0"/>
            </w:pPr>
            <w:r/>
            <w:r>
              <w:rPr>
                <w:b w:val="0"/>
                <w:sz w:val="16"/>
              </w:rPr>
              <w:t>App Shell, Navigation and Mobile UX</w:t>
            </w:r>
          </w:p>
        </w:tc>
        <w:tc>
          <w:tcPr>
            <w:tcW w:type="dxa" w:w="864"/>
            <w:vAlign w:val="center"/>
          </w:tcPr>
          <w:p>
            <w:pPr>
              <w:spacing w:after="0"/>
            </w:pPr>
            <w:r/>
            <w:r>
              <w:rPr>
                <w:b w:val="0"/>
                <w:sz w:val="16"/>
              </w:rPr>
              <w:t>4</w:t>
            </w:r>
          </w:p>
        </w:tc>
        <w:tc>
          <w:tcPr>
            <w:tcW w:type="dxa" w:w="864"/>
            <w:vAlign w:val="center"/>
          </w:tcPr>
          <w:p>
            <w:pPr>
              <w:spacing w:after="0"/>
            </w:pPr>
            <w:r/>
            <w:r>
              <w:rPr>
                <w:b w:val="0"/>
                <w:sz w:val="16"/>
              </w:rPr>
              <w:t>10</w:t>
            </w:r>
          </w:p>
        </w:tc>
        <w:tc>
          <w:tcPr>
            <w:tcW w:type="dxa" w:w="4752"/>
            <w:vAlign w:val="center"/>
          </w:tcPr>
          <w:p>
            <w:pPr>
              <w:spacing w:after="0"/>
            </w:pPr>
            <w:r/>
            <w:r>
              <w:rPr>
                <w:b w:val="0"/>
                <w:sz w:val="16"/>
              </w:rPr>
              <w:t>make the main navigation consistent with the prototype on desktop and mobile.</w:t>
            </w:r>
          </w:p>
        </w:tc>
      </w:tr>
      <w:tr>
        <w:tc>
          <w:tcPr>
            <w:tcW w:type="dxa" w:w="864"/>
            <w:vAlign w:val="center"/>
          </w:tcPr>
          <w:p>
            <w:pPr>
              <w:spacing w:after="0"/>
            </w:pPr>
            <w:r/>
            <w:r>
              <w:rPr>
                <w:b w:val="0"/>
                <w:sz w:val="16"/>
              </w:rPr>
              <w:t>FEED</w:t>
            </w:r>
          </w:p>
        </w:tc>
        <w:tc>
          <w:tcPr>
            <w:tcW w:type="dxa" w:w="2592"/>
            <w:vAlign w:val="center"/>
          </w:tcPr>
          <w:p>
            <w:pPr>
              <w:spacing w:after="0"/>
            </w:pPr>
            <w:r/>
            <w:r>
              <w:rPr>
                <w:b w:val="0"/>
                <w:sz w:val="16"/>
              </w:rPr>
              <w:t>Feed</w:t>
            </w:r>
          </w:p>
        </w:tc>
        <w:tc>
          <w:tcPr>
            <w:tcW w:type="dxa" w:w="864"/>
            <w:vAlign w:val="center"/>
          </w:tcPr>
          <w:p>
            <w:pPr>
              <w:spacing w:after="0"/>
            </w:pPr>
            <w:r/>
            <w:r>
              <w:rPr>
                <w:b w:val="0"/>
                <w:sz w:val="16"/>
              </w:rPr>
              <w:t>7</w:t>
            </w:r>
          </w:p>
        </w:tc>
        <w:tc>
          <w:tcPr>
            <w:tcW w:type="dxa" w:w="864"/>
            <w:vAlign w:val="center"/>
          </w:tcPr>
          <w:p>
            <w:pPr>
              <w:spacing w:after="0"/>
            </w:pPr>
            <w:r/>
            <w:r>
              <w:rPr>
                <w:b w:val="0"/>
                <w:sz w:val="16"/>
              </w:rPr>
              <w:t>11</w:t>
            </w:r>
          </w:p>
        </w:tc>
        <w:tc>
          <w:tcPr>
            <w:tcW w:type="dxa" w:w="4752"/>
            <w:vAlign w:val="center"/>
          </w:tcPr>
          <w:p>
            <w:pPr>
              <w:spacing w:after="0"/>
            </w:pPr>
            <w:r/>
            <w:r>
              <w:rPr>
                <w:b w:val="0"/>
                <w:sz w:val="16"/>
              </w:rPr>
              <w:t>build Weldoo's social core: publish, view, comment, react, save, and moderate content.</w:t>
            </w:r>
          </w:p>
        </w:tc>
      </w:tr>
      <w:tr>
        <w:tc>
          <w:tcPr>
            <w:tcW w:type="dxa" w:w="864"/>
            <w:vAlign w:val="center"/>
          </w:tcPr>
          <w:p>
            <w:pPr>
              <w:spacing w:after="0"/>
            </w:pPr>
            <w:r/>
            <w:r>
              <w:rPr>
                <w:b w:val="0"/>
                <w:sz w:val="16"/>
              </w:rPr>
              <w:t>PROF</w:t>
            </w:r>
          </w:p>
        </w:tc>
        <w:tc>
          <w:tcPr>
            <w:tcW w:type="dxa" w:w="2592"/>
            <w:vAlign w:val="center"/>
          </w:tcPr>
          <w:p>
            <w:pPr>
              <w:spacing w:after="0"/>
            </w:pPr>
            <w:r/>
            <w:r>
              <w:rPr>
                <w:b w:val="0"/>
                <w:sz w:val="16"/>
              </w:rPr>
              <w:t>Profiles</w:t>
            </w:r>
          </w:p>
        </w:tc>
        <w:tc>
          <w:tcPr>
            <w:tcW w:type="dxa" w:w="864"/>
            <w:vAlign w:val="center"/>
          </w:tcPr>
          <w:p>
            <w:pPr>
              <w:spacing w:after="0"/>
            </w:pPr>
            <w:r/>
            <w:r>
              <w:rPr>
                <w:b w:val="0"/>
                <w:sz w:val="16"/>
              </w:rPr>
              <w:t>6</w:t>
            </w:r>
          </w:p>
        </w:tc>
        <w:tc>
          <w:tcPr>
            <w:tcW w:type="dxa" w:w="864"/>
            <w:vAlign w:val="center"/>
          </w:tcPr>
          <w:p>
            <w:pPr>
              <w:spacing w:after="0"/>
            </w:pPr>
            <w:r/>
            <w:r>
              <w:rPr>
                <w:b w:val="0"/>
                <w:sz w:val="16"/>
              </w:rPr>
              <w:t>14</w:t>
            </w:r>
          </w:p>
        </w:tc>
        <w:tc>
          <w:tcPr>
            <w:tcW w:type="dxa" w:w="4752"/>
            <w:vAlign w:val="center"/>
          </w:tcPr>
          <w:p>
            <w:pPr>
              <w:spacing w:after="0"/>
            </w:pPr>
            <w:r/>
            <w:r>
              <w:rPr>
                <w:b w:val="0"/>
                <w:sz w:val="16"/>
              </w:rPr>
              <w:t>make professional, company, and training provider profiles valuable public identities within the network.</w:t>
            </w:r>
          </w:p>
        </w:tc>
      </w:tr>
      <w:tr>
        <w:tc>
          <w:tcPr>
            <w:tcW w:type="dxa" w:w="864"/>
            <w:vAlign w:val="center"/>
          </w:tcPr>
          <w:p>
            <w:pPr>
              <w:spacing w:after="0"/>
            </w:pPr>
            <w:r/>
            <w:r>
              <w:rPr>
                <w:b w:val="0"/>
                <w:sz w:val="16"/>
              </w:rPr>
              <w:t>NET</w:t>
            </w:r>
          </w:p>
        </w:tc>
        <w:tc>
          <w:tcPr>
            <w:tcW w:type="dxa" w:w="2592"/>
            <w:vAlign w:val="center"/>
          </w:tcPr>
          <w:p>
            <w:pPr>
              <w:spacing w:after="0"/>
            </w:pPr>
            <w:r/>
            <w:r>
              <w:rPr>
                <w:b w:val="0"/>
                <w:sz w:val="16"/>
              </w:rPr>
              <w:t>Network</w:t>
            </w:r>
          </w:p>
        </w:tc>
        <w:tc>
          <w:tcPr>
            <w:tcW w:type="dxa" w:w="864"/>
            <w:vAlign w:val="center"/>
          </w:tcPr>
          <w:p>
            <w:pPr>
              <w:spacing w:after="0"/>
            </w:pPr>
            <w:r/>
            <w:r>
              <w:rPr>
                <w:b w:val="0"/>
                <w:sz w:val="16"/>
              </w:rPr>
              <w:t>4</w:t>
            </w:r>
          </w:p>
        </w:tc>
        <w:tc>
          <w:tcPr>
            <w:tcW w:type="dxa" w:w="864"/>
            <w:vAlign w:val="center"/>
          </w:tcPr>
          <w:p>
            <w:pPr>
              <w:spacing w:after="0"/>
            </w:pPr>
            <w:r/>
            <w:r>
              <w:rPr>
                <w:b w:val="0"/>
                <w:sz w:val="16"/>
              </w:rPr>
              <w:t>7</w:t>
            </w:r>
          </w:p>
        </w:tc>
        <w:tc>
          <w:tcPr>
            <w:tcW w:type="dxa" w:w="4752"/>
            <w:vAlign w:val="center"/>
          </w:tcPr>
          <w:p>
            <w:pPr>
              <w:spacing w:after="0"/>
            </w:pPr>
            <w:r/>
            <w:r>
              <w:rPr>
                <w:b w:val="0"/>
                <w:sz w:val="16"/>
              </w:rPr>
              <w:t>discover profiles and create professional relationships.</w:t>
            </w:r>
          </w:p>
        </w:tc>
      </w:tr>
      <w:tr>
        <w:tc>
          <w:tcPr>
            <w:tcW w:type="dxa" w:w="864"/>
            <w:vAlign w:val="center"/>
          </w:tcPr>
          <w:p>
            <w:pPr>
              <w:spacing w:after="0"/>
            </w:pPr>
            <w:r/>
            <w:r>
              <w:rPr>
                <w:b w:val="0"/>
                <w:sz w:val="16"/>
              </w:rPr>
              <w:t>MSG</w:t>
            </w:r>
          </w:p>
        </w:tc>
        <w:tc>
          <w:tcPr>
            <w:tcW w:type="dxa" w:w="2592"/>
            <w:vAlign w:val="center"/>
          </w:tcPr>
          <w:p>
            <w:pPr>
              <w:spacing w:after="0"/>
            </w:pPr>
            <w:r/>
            <w:r>
              <w:rPr>
                <w:b w:val="0"/>
                <w:sz w:val="16"/>
              </w:rPr>
              <w:t>Messages and Contact Requests</w:t>
            </w:r>
          </w:p>
        </w:tc>
        <w:tc>
          <w:tcPr>
            <w:tcW w:type="dxa" w:w="864"/>
            <w:vAlign w:val="center"/>
          </w:tcPr>
          <w:p>
            <w:pPr>
              <w:spacing w:after="0"/>
            </w:pPr>
            <w:r/>
            <w:r>
              <w:rPr>
                <w:b w:val="0"/>
                <w:sz w:val="16"/>
              </w:rPr>
              <w:t>4</w:t>
            </w:r>
          </w:p>
        </w:tc>
        <w:tc>
          <w:tcPr>
            <w:tcW w:type="dxa" w:w="864"/>
            <w:vAlign w:val="center"/>
          </w:tcPr>
          <w:p>
            <w:pPr>
              <w:spacing w:after="0"/>
            </w:pPr>
            <w:r/>
            <w:r>
              <w:rPr>
                <w:b w:val="0"/>
                <w:sz w:val="16"/>
              </w:rPr>
              <w:t>14</w:t>
            </w:r>
          </w:p>
        </w:tc>
        <w:tc>
          <w:tcPr>
            <w:tcW w:type="dxa" w:w="4752"/>
            <w:vAlign w:val="center"/>
          </w:tcPr>
          <w:p>
            <w:pPr>
              <w:spacing w:after="0"/>
            </w:pPr>
            <w:r/>
            <w:r>
              <w:rPr>
                <w:b w:val="0"/>
                <w:sz w:val="16"/>
              </w:rPr>
              <w:t>enable basic communication between users without building a complex chat system yet.</w:t>
            </w:r>
          </w:p>
        </w:tc>
      </w:tr>
      <w:tr>
        <w:tc>
          <w:tcPr>
            <w:tcW w:type="dxa" w:w="864"/>
            <w:vAlign w:val="center"/>
          </w:tcPr>
          <w:p>
            <w:pPr>
              <w:spacing w:after="0"/>
            </w:pPr>
            <w:r/>
            <w:r>
              <w:rPr>
                <w:b w:val="0"/>
                <w:sz w:val="16"/>
              </w:rPr>
              <w:t>NOTIF</w:t>
            </w:r>
          </w:p>
        </w:tc>
        <w:tc>
          <w:tcPr>
            <w:tcW w:type="dxa" w:w="2592"/>
            <w:vAlign w:val="center"/>
          </w:tcPr>
          <w:p>
            <w:pPr>
              <w:spacing w:after="0"/>
            </w:pPr>
            <w:r/>
            <w:r>
              <w:rPr>
                <w:b w:val="0"/>
                <w:sz w:val="16"/>
              </w:rPr>
              <w:t>Notifications</w:t>
            </w:r>
          </w:p>
        </w:tc>
        <w:tc>
          <w:tcPr>
            <w:tcW w:type="dxa" w:w="864"/>
            <w:vAlign w:val="center"/>
          </w:tcPr>
          <w:p>
            <w:pPr>
              <w:spacing w:after="0"/>
            </w:pPr>
            <w:r/>
            <w:r>
              <w:rPr>
                <w:b w:val="0"/>
                <w:sz w:val="16"/>
              </w:rPr>
              <w:t>3</w:t>
            </w:r>
          </w:p>
        </w:tc>
        <w:tc>
          <w:tcPr>
            <w:tcW w:type="dxa" w:w="864"/>
            <w:vAlign w:val="center"/>
          </w:tcPr>
          <w:p>
            <w:pPr>
              <w:spacing w:after="0"/>
            </w:pPr>
            <w:r/>
            <w:r>
              <w:rPr>
                <w:b w:val="0"/>
                <w:sz w:val="16"/>
              </w:rPr>
              <w:t>13</w:t>
            </w:r>
          </w:p>
        </w:tc>
        <w:tc>
          <w:tcPr>
            <w:tcW w:type="dxa" w:w="4752"/>
            <w:vAlign w:val="center"/>
          </w:tcPr>
          <w:p>
            <w:pPr>
              <w:spacing w:after="0"/>
            </w:pPr>
            <w:r/>
            <w:r>
              <w:rPr>
                <w:b w:val="0"/>
                <w:sz w:val="16"/>
              </w:rPr>
              <w:t>inform users about relevant activity without building complex notification infrastructure yet.</w:t>
            </w:r>
          </w:p>
        </w:tc>
      </w:tr>
      <w:tr>
        <w:tc>
          <w:tcPr>
            <w:tcW w:type="dxa" w:w="864"/>
            <w:vAlign w:val="center"/>
          </w:tcPr>
          <w:p>
            <w:pPr>
              <w:spacing w:after="0"/>
            </w:pPr>
            <w:r/>
            <w:r>
              <w:rPr>
                <w:b w:val="0"/>
                <w:sz w:val="16"/>
              </w:rPr>
              <w:t>JOB</w:t>
            </w:r>
          </w:p>
        </w:tc>
        <w:tc>
          <w:tcPr>
            <w:tcW w:type="dxa" w:w="2592"/>
            <w:vAlign w:val="center"/>
          </w:tcPr>
          <w:p>
            <w:pPr>
              <w:spacing w:after="0"/>
            </w:pPr>
            <w:r/>
            <w:r>
              <w:rPr>
                <w:b w:val="0"/>
                <w:sz w:val="16"/>
              </w:rPr>
              <w:t>Jobs</w:t>
            </w:r>
          </w:p>
        </w:tc>
        <w:tc>
          <w:tcPr>
            <w:tcW w:type="dxa" w:w="864"/>
            <w:vAlign w:val="center"/>
          </w:tcPr>
          <w:p>
            <w:pPr>
              <w:spacing w:after="0"/>
            </w:pPr>
            <w:r/>
            <w:r>
              <w:rPr>
                <w:b w:val="0"/>
                <w:sz w:val="16"/>
              </w:rPr>
              <w:t>5</w:t>
            </w:r>
          </w:p>
        </w:tc>
        <w:tc>
          <w:tcPr>
            <w:tcW w:type="dxa" w:w="864"/>
            <w:vAlign w:val="center"/>
          </w:tcPr>
          <w:p>
            <w:pPr>
              <w:spacing w:after="0"/>
            </w:pPr>
            <w:r/>
            <w:r>
              <w:rPr>
                <w:b w:val="0"/>
                <w:sz w:val="16"/>
              </w:rPr>
              <w:t>6</w:t>
            </w:r>
          </w:p>
        </w:tc>
        <w:tc>
          <w:tcPr>
            <w:tcW w:type="dxa" w:w="4752"/>
            <w:vAlign w:val="center"/>
          </w:tcPr>
          <w:p>
            <w:pPr>
              <w:spacing w:after="0"/>
            </w:pPr>
            <w:r/>
            <w:r>
              <w:rPr>
                <w:b w:val="0"/>
                <w:sz w:val="16"/>
              </w:rPr>
              <w:t>allow users to discover, save, apply to, and manage job opportunities.</w:t>
            </w:r>
          </w:p>
        </w:tc>
      </w:tr>
      <w:tr>
        <w:tc>
          <w:tcPr>
            <w:tcW w:type="dxa" w:w="864"/>
            <w:vAlign w:val="center"/>
          </w:tcPr>
          <w:p>
            <w:pPr>
              <w:spacing w:after="0"/>
            </w:pPr>
            <w:r/>
            <w:r>
              <w:rPr>
                <w:b w:val="0"/>
                <w:sz w:val="16"/>
              </w:rPr>
              <w:t>ACAD</w:t>
            </w:r>
          </w:p>
        </w:tc>
        <w:tc>
          <w:tcPr>
            <w:tcW w:type="dxa" w:w="2592"/>
            <w:vAlign w:val="center"/>
          </w:tcPr>
          <w:p>
            <w:pPr>
              <w:spacing w:after="0"/>
            </w:pPr>
            <w:r/>
            <w:r>
              <w:rPr>
                <w:b w:val="0"/>
                <w:sz w:val="16"/>
              </w:rPr>
              <w:t>Academy and Learning</w:t>
            </w:r>
          </w:p>
        </w:tc>
        <w:tc>
          <w:tcPr>
            <w:tcW w:type="dxa" w:w="864"/>
            <w:vAlign w:val="center"/>
          </w:tcPr>
          <w:p>
            <w:pPr>
              <w:spacing w:after="0"/>
            </w:pPr>
            <w:r/>
            <w:r>
              <w:rPr>
                <w:b w:val="0"/>
                <w:sz w:val="16"/>
              </w:rPr>
              <w:t>6</w:t>
            </w:r>
          </w:p>
        </w:tc>
        <w:tc>
          <w:tcPr>
            <w:tcW w:type="dxa" w:w="864"/>
            <w:vAlign w:val="center"/>
          </w:tcPr>
          <w:p>
            <w:pPr>
              <w:spacing w:after="0"/>
            </w:pPr>
            <w:r/>
            <w:r>
              <w:rPr>
                <w:b w:val="0"/>
                <w:sz w:val="16"/>
              </w:rPr>
              <w:t>22</w:t>
            </w:r>
          </w:p>
        </w:tc>
        <w:tc>
          <w:tcPr>
            <w:tcW w:type="dxa" w:w="4752"/>
            <w:vAlign w:val="center"/>
          </w:tcPr>
          <w:p>
            <w:pPr>
              <w:spacing w:after="0"/>
            </w:pPr>
            <w:r/>
            <w:r>
              <w:rPr>
                <w:b w:val="0"/>
                <w:sz w:val="16"/>
              </w:rPr>
              <w:t>allow users to discover courses, webinars, and training, and register interest.</w:t>
            </w:r>
          </w:p>
        </w:tc>
      </w:tr>
      <w:tr>
        <w:tc>
          <w:tcPr>
            <w:tcW w:type="dxa" w:w="864"/>
            <w:vAlign w:val="center"/>
          </w:tcPr>
          <w:p>
            <w:pPr>
              <w:spacing w:after="0"/>
            </w:pPr>
            <w:r/>
            <w:r>
              <w:rPr>
                <w:b w:val="0"/>
                <w:sz w:val="16"/>
              </w:rPr>
              <w:t>EVT</w:t>
            </w:r>
          </w:p>
        </w:tc>
        <w:tc>
          <w:tcPr>
            <w:tcW w:type="dxa" w:w="2592"/>
            <w:vAlign w:val="center"/>
          </w:tcPr>
          <w:p>
            <w:pPr>
              <w:spacing w:after="0"/>
            </w:pPr>
            <w:r/>
            <w:r>
              <w:rPr>
                <w:b w:val="0"/>
                <w:sz w:val="16"/>
              </w:rPr>
              <w:t>Events</w:t>
            </w:r>
          </w:p>
        </w:tc>
        <w:tc>
          <w:tcPr>
            <w:tcW w:type="dxa" w:w="864"/>
            <w:vAlign w:val="center"/>
          </w:tcPr>
          <w:p>
            <w:pPr>
              <w:spacing w:after="0"/>
            </w:pPr>
            <w:r/>
            <w:r>
              <w:rPr>
                <w:b w:val="0"/>
                <w:sz w:val="16"/>
              </w:rPr>
              <w:t>3</w:t>
            </w:r>
          </w:p>
        </w:tc>
        <w:tc>
          <w:tcPr>
            <w:tcW w:type="dxa" w:w="864"/>
            <w:vAlign w:val="center"/>
          </w:tcPr>
          <w:p>
            <w:pPr>
              <w:spacing w:after="0"/>
            </w:pPr>
            <w:r/>
            <w:r>
              <w:rPr>
                <w:b w:val="0"/>
                <w:sz w:val="16"/>
              </w:rPr>
              <w:t>7</w:t>
            </w:r>
          </w:p>
        </w:tc>
        <w:tc>
          <w:tcPr>
            <w:tcW w:type="dxa" w:w="4752"/>
            <w:vAlign w:val="center"/>
          </w:tcPr>
          <w:p>
            <w:pPr>
              <w:spacing w:after="0"/>
            </w:pPr>
            <w:r/>
            <w:r>
              <w:rPr>
                <w:b w:val="0"/>
                <w:sz w:val="16"/>
              </w:rPr>
              <w:t>allow users to discover industry events and register interest or attendance.</w:t>
            </w:r>
          </w:p>
        </w:tc>
      </w:tr>
      <w:tr>
        <w:tc>
          <w:tcPr>
            <w:tcW w:type="dxa" w:w="864"/>
            <w:vAlign w:val="center"/>
          </w:tcPr>
          <w:p>
            <w:pPr>
              <w:spacing w:after="0"/>
            </w:pPr>
            <w:r/>
            <w:r>
              <w:rPr>
                <w:b w:val="0"/>
                <w:sz w:val="16"/>
              </w:rPr>
              <w:t>SET</w:t>
            </w:r>
          </w:p>
        </w:tc>
        <w:tc>
          <w:tcPr>
            <w:tcW w:type="dxa" w:w="2592"/>
            <w:vAlign w:val="center"/>
          </w:tcPr>
          <w:p>
            <w:pPr>
              <w:spacing w:after="0"/>
            </w:pPr>
            <w:r/>
            <w:r>
              <w:rPr>
                <w:b w:val="0"/>
                <w:sz w:val="16"/>
              </w:rPr>
              <w:t>Settings and Account</w:t>
            </w:r>
          </w:p>
        </w:tc>
        <w:tc>
          <w:tcPr>
            <w:tcW w:type="dxa" w:w="864"/>
            <w:vAlign w:val="center"/>
          </w:tcPr>
          <w:p>
            <w:pPr>
              <w:spacing w:after="0"/>
            </w:pPr>
            <w:r/>
            <w:r>
              <w:rPr>
                <w:b w:val="0"/>
                <w:sz w:val="16"/>
              </w:rPr>
              <w:t>4</w:t>
            </w:r>
          </w:p>
        </w:tc>
        <w:tc>
          <w:tcPr>
            <w:tcW w:type="dxa" w:w="864"/>
            <w:vAlign w:val="center"/>
          </w:tcPr>
          <w:p>
            <w:pPr>
              <w:spacing w:after="0"/>
            </w:pPr>
            <w:r/>
            <w:r>
              <w:rPr>
                <w:b w:val="0"/>
                <w:sz w:val="16"/>
              </w:rPr>
              <w:t>13</w:t>
            </w:r>
          </w:p>
        </w:tc>
        <w:tc>
          <w:tcPr>
            <w:tcW w:type="dxa" w:w="4752"/>
            <w:vAlign w:val="center"/>
          </w:tcPr>
          <w:p>
            <w:pPr>
              <w:spacing w:after="0"/>
            </w:pPr>
            <w:r/>
            <w:r>
              <w:rPr>
                <w:b w:val="0"/>
                <w:sz w:val="16"/>
              </w:rPr>
              <w:t>give users basic control over account, privacy, and preferences.</w:t>
            </w:r>
          </w:p>
        </w:tc>
      </w:tr>
      <w:tr>
        <w:tc>
          <w:tcPr>
            <w:tcW w:type="dxa" w:w="864"/>
            <w:vAlign w:val="center"/>
          </w:tcPr>
          <w:p>
            <w:pPr>
              <w:spacing w:after="0"/>
            </w:pPr>
            <w:r/>
            <w:r>
              <w:rPr>
                <w:b w:val="0"/>
                <w:sz w:val="16"/>
              </w:rPr>
              <w:t>ACT</w:t>
            </w:r>
          </w:p>
        </w:tc>
        <w:tc>
          <w:tcPr>
            <w:tcW w:type="dxa" w:w="2592"/>
            <w:vAlign w:val="center"/>
          </w:tcPr>
          <w:p>
            <w:pPr>
              <w:spacing w:after="0"/>
            </w:pPr>
            <w:r/>
            <w:r>
              <w:rPr>
                <w:b w:val="0"/>
                <w:sz w:val="16"/>
              </w:rPr>
              <w:t>Activity Dashboard</w:t>
            </w:r>
          </w:p>
        </w:tc>
        <w:tc>
          <w:tcPr>
            <w:tcW w:type="dxa" w:w="864"/>
            <w:vAlign w:val="center"/>
          </w:tcPr>
          <w:p>
            <w:pPr>
              <w:spacing w:after="0"/>
            </w:pPr>
            <w:r/>
            <w:r>
              <w:rPr>
                <w:b w:val="0"/>
                <w:sz w:val="16"/>
              </w:rPr>
              <w:t>2</w:t>
            </w:r>
          </w:p>
        </w:tc>
        <w:tc>
          <w:tcPr>
            <w:tcW w:type="dxa" w:w="864"/>
            <w:vAlign w:val="center"/>
          </w:tcPr>
          <w:p>
            <w:pPr>
              <w:spacing w:after="0"/>
            </w:pPr>
            <w:r/>
            <w:r>
              <w:rPr>
                <w:b w:val="0"/>
                <w:sz w:val="16"/>
              </w:rPr>
              <w:t>10</w:t>
            </w:r>
          </w:p>
        </w:tc>
        <w:tc>
          <w:tcPr>
            <w:tcW w:type="dxa" w:w="4752"/>
            <w:vAlign w:val="center"/>
          </w:tcPr>
          <w:p>
            <w:pPr>
              <w:spacing w:after="0"/>
            </w:pPr>
            <w:r/>
            <w:r>
              <w:rPr>
                <w:b w:val="0"/>
                <w:sz w:val="16"/>
              </w:rPr>
              <w:t>centralize user activity: jobs, events, courses, and progress.</w:t>
            </w:r>
          </w:p>
        </w:tc>
      </w:tr>
      <w:tr>
        <w:tc>
          <w:tcPr>
            <w:tcW w:type="dxa" w:w="864"/>
            <w:vAlign w:val="center"/>
          </w:tcPr>
          <w:p>
            <w:pPr>
              <w:spacing w:after="0"/>
            </w:pPr>
            <w:r/>
            <w:r>
              <w:rPr>
                <w:b w:val="0"/>
                <w:sz w:val="16"/>
              </w:rPr>
              <w:t>ADMIN</w:t>
            </w:r>
          </w:p>
        </w:tc>
        <w:tc>
          <w:tcPr>
            <w:tcW w:type="dxa" w:w="2592"/>
            <w:vAlign w:val="center"/>
          </w:tcPr>
          <w:p>
            <w:pPr>
              <w:spacing w:after="0"/>
            </w:pPr>
            <w:r/>
            <w:r>
              <w:rPr>
                <w:b w:val="0"/>
                <w:sz w:val="16"/>
              </w:rPr>
              <w:t>Admin and Moderation</w:t>
            </w:r>
          </w:p>
        </w:tc>
        <w:tc>
          <w:tcPr>
            <w:tcW w:type="dxa" w:w="864"/>
            <w:vAlign w:val="center"/>
          </w:tcPr>
          <w:p>
            <w:pPr>
              <w:spacing w:after="0"/>
            </w:pPr>
            <w:r/>
            <w:r>
              <w:rPr>
                <w:b w:val="0"/>
                <w:sz w:val="16"/>
              </w:rPr>
              <w:t>2</w:t>
            </w:r>
          </w:p>
        </w:tc>
        <w:tc>
          <w:tcPr>
            <w:tcW w:type="dxa" w:w="864"/>
            <w:vAlign w:val="center"/>
          </w:tcPr>
          <w:p>
            <w:pPr>
              <w:spacing w:after="0"/>
            </w:pPr>
            <w:r/>
            <w:r>
              <w:rPr>
                <w:b w:val="0"/>
                <w:sz w:val="16"/>
              </w:rPr>
              <w:t>4</w:t>
            </w:r>
          </w:p>
        </w:tc>
        <w:tc>
          <w:tcPr>
            <w:tcW w:type="dxa" w:w="4752"/>
            <w:vAlign w:val="center"/>
          </w:tcPr>
          <w:p>
            <w:pPr>
              <w:spacing w:after="0"/>
            </w:pPr>
            <w:r/>
            <w:r>
              <w:rPr>
                <w:b w:val="0"/>
                <w:sz w:val="16"/>
              </w:rPr>
              <w:t>allow the platform to be operated and content quality to be controlled.</w:t>
            </w:r>
          </w:p>
        </w:tc>
      </w:tr>
      <w:tr>
        <w:tc>
          <w:tcPr>
            <w:tcW w:type="dxa" w:w="864"/>
            <w:vAlign w:val="center"/>
          </w:tcPr>
          <w:p>
            <w:pPr>
              <w:spacing w:after="0"/>
            </w:pPr>
            <w:r/>
            <w:r>
              <w:rPr>
                <w:b w:val="0"/>
                <w:sz w:val="16"/>
              </w:rPr>
              <w:t>AI</w:t>
            </w:r>
          </w:p>
        </w:tc>
        <w:tc>
          <w:tcPr>
            <w:tcW w:type="dxa" w:w="2592"/>
            <w:vAlign w:val="center"/>
          </w:tcPr>
          <w:p>
            <w:pPr>
              <w:spacing w:after="0"/>
            </w:pPr>
            <w:r/>
            <w:r>
              <w:rPr>
                <w:b w:val="0"/>
                <w:sz w:val="16"/>
              </w:rPr>
              <w:t>AI Features</w:t>
            </w:r>
          </w:p>
        </w:tc>
        <w:tc>
          <w:tcPr>
            <w:tcW w:type="dxa" w:w="864"/>
            <w:vAlign w:val="center"/>
          </w:tcPr>
          <w:p>
            <w:pPr>
              <w:spacing w:after="0"/>
            </w:pPr>
            <w:r/>
            <w:r>
              <w:rPr>
                <w:b w:val="0"/>
                <w:sz w:val="16"/>
              </w:rPr>
              <w:t>3</w:t>
            </w:r>
          </w:p>
        </w:tc>
        <w:tc>
          <w:tcPr>
            <w:tcW w:type="dxa" w:w="864"/>
            <w:vAlign w:val="center"/>
          </w:tcPr>
          <w:p>
            <w:pPr>
              <w:spacing w:after="0"/>
            </w:pPr>
            <w:r/>
            <w:r>
              <w:rPr>
                <w:b w:val="0"/>
                <w:sz w:val="16"/>
              </w:rPr>
              <w:t>9</w:t>
            </w:r>
          </w:p>
        </w:tc>
        <w:tc>
          <w:tcPr>
            <w:tcW w:type="dxa" w:w="4752"/>
            <w:vAlign w:val="center"/>
          </w:tcPr>
          <w:p>
            <w:pPr>
              <w:spacing w:after="0"/>
            </w:pPr>
            <w:r/>
            <w:r>
              <w:rPr>
                <w:b w:val="0"/>
                <w:sz w:val="16"/>
              </w:rPr>
              <w:t>incorporate AI in a pragmatic, useful, and non-critical way for the initial MVP.</w:t>
            </w:r>
          </w:p>
        </w:tc>
      </w:tr>
      <w:tr>
        <w:tc>
          <w:tcPr>
            <w:tcW w:type="dxa" w:w="864"/>
            <w:vAlign w:val="center"/>
          </w:tcPr>
          <w:p>
            <w:pPr>
              <w:spacing w:after="0"/>
            </w:pPr>
            <w:r/>
            <w:r>
              <w:rPr>
                <w:b w:val="0"/>
                <w:sz w:val="16"/>
              </w:rPr>
              <w:t>INFRA</w:t>
            </w:r>
          </w:p>
        </w:tc>
        <w:tc>
          <w:tcPr>
            <w:tcW w:type="dxa" w:w="2592"/>
            <w:vAlign w:val="center"/>
          </w:tcPr>
          <w:p>
            <w:pPr>
              <w:spacing w:after="0"/>
            </w:pPr>
            <w:r/>
            <w:r>
              <w:rPr>
                <w:b w:val="0"/>
                <w:sz w:val="16"/>
              </w:rPr>
              <w:t>Infrastructure, Scalability and Operations</w:t>
            </w:r>
          </w:p>
        </w:tc>
        <w:tc>
          <w:tcPr>
            <w:tcW w:type="dxa" w:w="864"/>
            <w:vAlign w:val="center"/>
          </w:tcPr>
          <w:p>
            <w:pPr>
              <w:spacing w:after="0"/>
            </w:pPr>
            <w:r/>
            <w:r>
              <w:rPr>
                <w:b w:val="0"/>
                <w:sz w:val="16"/>
              </w:rPr>
              <w:t>12</w:t>
            </w:r>
          </w:p>
        </w:tc>
        <w:tc>
          <w:tcPr>
            <w:tcW w:type="dxa" w:w="864"/>
            <w:vAlign w:val="center"/>
          </w:tcPr>
          <w:p>
            <w:pPr>
              <w:spacing w:after="0"/>
            </w:pPr>
            <w:r/>
            <w:r>
              <w:rPr>
                <w:b w:val="0"/>
                <w:sz w:val="16"/>
              </w:rPr>
              <w:t>51</w:t>
            </w:r>
          </w:p>
        </w:tc>
        <w:tc>
          <w:tcPr>
            <w:tcW w:type="dxa" w:w="4752"/>
            <w:vAlign w:val="center"/>
          </w:tcPr>
          <w:p>
            <w:pPr>
              <w:spacing w:after="0"/>
            </w:pPr>
            <w:r/>
            <w:r>
              <w:rPr>
                <w:b w:val="0"/>
                <w:sz w:val="16"/>
              </w:rPr>
              <w:t>prepare Weldoo to operate reliably, first as an MVP on Vercel + Supabase and later with an architecture capable of supporting international growth and high load.</w:t>
            </w:r>
          </w:p>
        </w:tc>
      </w:tr>
    </w:tbl>
    <w:p/>
    <w:p>
      <w:pPr>
        <w:pStyle w:val="Heading1"/>
      </w:pPr>
      <w:r>
        <w:t>4. Ticket Summary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080"/>
            <w:vAlign w:val="center"/>
            <w:shd w:fill="3D3DB4"/>
          </w:tcPr>
          <w:p>
            <w:pPr>
              <w:spacing w:after="0"/>
            </w:pPr>
            <w:r/>
            <w:r>
              <w:rPr>
                <w:b/>
                <w:color w:val="FFFFFF"/>
                <w:sz w:val="15"/>
              </w:rPr>
              <w:t>ID</w:t>
            </w:r>
          </w:p>
        </w:tc>
        <w:tc>
          <w:tcPr>
            <w:tcW w:type="dxa" w:w="3384"/>
            <w:vAlign w:val="center"/>
            <w:shd w:fill="3D3DB4"/>
          </w:tcPr>
          <w:p>
            <w:pPr>
              <w:spacing w:after="0"/>
            </w:pPr>
            <w:r/>
            <w:r>
              <w:rPr>
                <w:b/>
                <w:color w:val="FFFFFF"/>
                <w:sz w:val="15"/>
              </w:rPr>
              <w:t>Title</w:t>
            </w:r>
          </w:p>
        </w:tc>
        <w:tc>
          <w:tcPr>
            <w:tcW w:type="dxa" w:w="1440"/>
            <w:vAlign w:val="center"/>
            <w:shd w:fill="3D3DB4"/>
          </w:tcPr>
          <w:p>
            <w:pPr>
              <w:spacing w:after="0"/>
            </w:pPr>
            <w:r/>
            <w:r>
              <w:rPr>
                <w:b/>
                <w:color w:val="FFFFFF"/>
                <w:sz w:val="15"/>
              </w:rPr>
              <w:t>Type</w:t>
            </w:r>
          </w:p>
        </w:tc>
        <w:tc>
          <w:tcPr>
            <w:tcW w:type="dxa" w:w="1080"/>
            <w:vAlign w:val="center"/>
            <w:shd w:fill="3D3DB4"/>
          </w:tcPr>
          <w:p>
            <w:pPr>
              <w:spacing w:after="0"/>
            </w:pPr>
            <w:r/>
            <w:r>
              <w:rPr>
                <w:b/>
                <w:color w:val="FFFFFF"/>
                <w:sz w:val="15"/>
              </w:rPr>
              <w:t>Priority</w:t>
            </w:r>
          </w:p>
        </w:tc>
        <w:tc>
          <w:tcPr>
            <w:tcW w:type="dxa" w:w="576"/>
            <w:vAlign w:val="center"/>
            <w:shd w:fill="3D3DB4"/>
          </w:tcPr>
          <w:p>
            <w:pPr>
              <w:spacing w:after="0"/>
            </w:pPr>
            <w:r/>
            <w:r>
              <w:rPr>
                <w:b/>
                <w:color w:val="FFFFFF"/>
                <w:sz w:val="15"/>
              </w:rPr>
              <w:t>Pts</w:t>
            </w:r>
          </w:p>
        </w:tc>
        <w:tc>
          <w:tcPr>
            <w:tcW w:type="dxa" w:w="1224"/>
            <w:vAlign w:val="center"/>
            <w:shd w:fill="3D3DB4"/>
          </w:tcPr>
          <w:p>
            <w:pPr>
              <w:spacing w:after="0"/>
            </w:pPr>
            <w:r/>
            <w:r>
              <w:rPr>
                <w:b/>
                <w:color w:val="FFFFFF"/>
                <w:sz w:val="15"/>
              </w:rPr>
              <w:t>Phase</w:t>
            </w:r>
          </w:p>
        </w:tc>
        <w:tc>
          <w:tcPr>
            <w:tcW w:type="dxa" w:w="1440"/>
            <w:vAlign w:val="center"/>
            <w:shd w:fill="3D3DB4"/>
          </w:tcPr>
          <w:p>
            <w:pPr>
              <w:spacing w:after="0"/>
            </w:pPr>
            <w:r/>
            <w:r>
              <w:rPr>
                <w:b/>
                <w:color w:val="FFFFFF"/>
                <w:sz w:val="15"/>
              </w:rPr>
              <w:t>Current status</w:t>
            </w:r>
          </w:p>
        </w:tc>
      </w:tr>
      <w:tr>
        <w:tc>
          <w:tcPr>
            <w:tcW w:type="dxa" w:w="1080"/>
            <w:vAlign w:val="center"/>
          </w:tcPr>
          <w:p>
            <w:pPr>
              <w:spacing w:after="0"/>
            </w:pPr>
            <w:r/>
            <w:r>
              <w:rPr>
                <w:b w:val="0"/>
                <w:sz w:val="15"/>
              </w:rPr>
              <w:t>FND-001</w:t>
            </w:r>
          </w:p>
        </w:tc>
        <w:tc>
          <w:tcPr>
            <w:tcW w:type="dxa" w:w="3384"/>
            <w:vAlign w:val="center"/>
          </w:tcPr>
          <w:p>
            <w:pPr>
              <w:spacing w:after="0"/>
            </w:pPr>
            <w:r/>
            <w:r>
              <w:rPr>
                <w:b w:val="0"/>
                <w:sz w:val="15"/>
              </w:rPr>
              <w:t>Project foundation</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1</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w:t>
            </w:r>
          </w:p>
        </w:tc>
      </w:tr>
      <w:tr>
        <w:tc>
          <w:tcPr>
            <w:tcW w:type="dxa" w:w="1080"/>
            <w:vAlign w:val="center"/>
          </w:tcPr>
          <w:p>
            <w:pPr>
              <w:spacing w:after="0"/>
            </w:pPr>
            <w:r/>
            <w:r>
              <w:rPr>
                <w:b w:val="0"/>
                <w:sz w:val="15"/>
              </w:rPr>
              <w:t>FND-002</w:t>
            </w:r>
          </w:p>
        </w:tc>
        <w:tc>
          <w:tcPr>
            <w:tcW w:type="dxa" w:w="3384"/>
            <w:vAlign w:val="center"/>
          </w:tcPr>
          <w:p>
            <w:pPr>
              <w:spacing w:after="0"/>
            </w:pPr>
            <w:r/>
            <w:r>
              <w:rPr>
                <w:b w:val="0"/>
                <w:sz w:val="15"/>
              </w:rPr>
              <w:t>Supabase schema and RLS baseline</w:t>
            </w:r>
          </w:p>
        </w:tc>
        <w:tc>
          <w:tcPr>
            <w:tcW w:type="dxa" w:w="1440"/>
            <w:vAlign w:val="center"/>
          </w:tcPr>
          <w:p>
            <w:pPr>
              <w:spacing w:after="0"/>
            </w:pPr>
            <w:r/>
            <w:r>
              <w:rPr>
                <w:b w:val="0"/>
                <w:sz w:val="15"/>
              </w:rPr>
              <w:t>Technical Story</w:t>
            </w:r>
          </w:p>
        </w:tc>
        <w:tc>
          <w:tcPr>
            <w:tcW w:type="dxa" w:w="1080"/>
            <w:vAlign w:val="center"/>
          </w:tcPr>
          <w:p>
            <w:pPr>
              <w:spacing w:after="0"/>
            </w:pPr>
            <w:r/>
            <w:r>
              <w:rPr>
                <w:b w:val="0"/>
                <w:sz w:val="15"/>
              </w:rPr>
              <w:t>High</w:t>
            </w:r>
          </w:p>
        </w:tc>
        <w:tc>
          <w:tcPr>
            <w:tcW w:type="dxa" w:w="576"/>
            <w:vAlign w:val="center"/>
          </w:tcPr>
          <w:p>
            <w:pPr>
              <w:spacing w:after="0"/>
            </w:pPr>
            <w:r/>
            <w:r>
              <w:rPr>
                <w:b w:val="0"/>
                <w:sz w:val="15"/>
              </w:rPr>
              <w:t>2</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 / Needs review</w:t>
            </w:r>
          </w:p>
        </w:tc>
      </w:tr>
      <w:tr>
        <w:tc>
          <w:tcPr>
            <w:tcW w:type="dxa" w:w="1080"/>
            <w:vAlign w:val="center"/>
          </w:tcPr>
          <w:p>
            <w:pPr>
              <w:spacing w:after="0"/>
            </w:pPr>
            <w:r/>
            <w:r>
              <w:rPr>
                <w:b w:val="0"/>
                <w:sz w:val="15"/>
              </w:rPr>
              <w:t>FND-003</w:t>
            </w:r>
          </w:p>
        </w:tc>
        <w:tc>
          <w:tcPr>
            <w:tcW w:type="dxa" w:w="3384"/>
            <w:vAlign w:val="center"/>
          </w:tcPr>
          <w:p>
            <w:pPr>
              <w:spacing w:after="0"/>
            </w:pPr>
            <w:r/>
            <w:r>
              <w:rPr>
                <w:b w:val="0"/>
                <w:sz w:val="15"/>
              </w:rPr>
              <w:t>Vercel staging deployment</w:t>
            </w:r>
          </w:p>
        </w:tc>
        <w:tc>
          <w:tcPr>
            <w:tcW w:type="dxa" w:w="1440"/>
            <w:vAlign w:val="center"/>
          </w:tcPr>
          <w:p>
            <w:pPr>
              <w:spacing w:after="0"/>
            </w:pPr>
            <w:r/>
            <w:r>
              <w:rPr>
                <w:b w:val="0"/>
                <w:sz w:val="15"/>
              </w:rPr>
              <w:t>Technical Story</w:t>
            </w:r>
          </w:p>
        </w:tc>
        <w:tc>
          <w:tcPr>
            <w:tcW w:type="dxa" w:w="1080"/>
            <w:vAlign w:val="center"/>
          </w:tcPr>
          <w:p>
            <w:pPr>
              <w:spacing w:after="0"/>
            </w:pPr>
            <w:r/>
            <w:r>
              <w:rPr>
                <w:b w:val="0"/>
                <w:sz w:val="15"/>
              </w:rPr>
              <w:t>High</w:t>
            </w:r>
          </w:p>
        </w:tc>
        <w:tc>
          <w:tcPr>
            <w:tcW w:type="dxa" w:w="576"/>
            <w:vAlign w:val="center"/>
          </w:tcPr>
          <w:p>
            <w:pPr>
              <w:spacing w:after="0"/>
            </w:pPr>
            <w:r/>
            <w:r>
              <w:rPr>
                <w:b w:val="0"/>
                <w:sz w:val="15"/>
              </w:rPr>
              <w:t>3</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FND-004</w:t>
            </w:r>
          </w:p>
        </w:tc>
        <w:tc>
          <w:tcPr>
            <w:tcW w:type="dxa" w:w="3384"/>
            <w:vAlign w:val="center"/>
          </w:tcPr>
          <w:p>
            <w:pPr>
              <w:spacing w:after="0"/>
            </w:pPr>
            <w:r/>
            <w:r>
              <w:rPr>
                <w:b w:val="0"/>
                <w:sz w:val="15"/>
              </w:rPr>
              <w:t>Performance baseline</w:t>
            </w:r>
          </w:p>
        </w:tc>
        <w:tc>
          <w:tcPr>
            <w:tcW w:type="dxa" w:w="1440"/>
            <w:vAlign w:val="center"/>
          </w:tcPr>
          <w:p>
            <w:pPr>
              <w:spacing w:after="0"/>
            </w:pPr>
            <w:r/>
            <w:r>
              <w:rPr>
                <w:b w:val="0"/>
                <w:sz w:val="15"/>
              </w:rPr>
              <w:t>Technical Story</w:t>
            </w:r>
          </w:p>
        </w:tc>
        <w:tc>
          <w:tcPr>
            <w:tcW w:type="dxa" w:w="1080"/>
            <w:vAlign w:val="center"/>
          </w:tcPr>
          <w:p>
            <w:pPr>
              <w:spacing w:after="0"/>
            </w:pPr>
            <w:r/>
            <w:r>
              <w:rPr>
                <w:b w:val="0"/>
                <w:sz w:val="15"/>
              </w:rPr>
              <w:t>High</w:t>
            </w:r>
          </w:p>
        </w:tc>
        <w:tc>
          <w:tcPr>
            <w:tcW w:type="dxa" w:w="576"/>
            <w:vAlign w:val="center"/>
          </w:tcPr>
          <w:p>
            <w:pPr>
              <w:spacing w:after="0"/>
            </w:pPr>
            <w:r/>
            <w:r>
              <w:rPr>
                <w:b w:val="0"/>
                <w:sz w:val="15"/>
              </w:rPr>
              <w:t>3</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AUTH-001</w:t>
            </w:r>
          </w:p>
        </w:tc>
        <w:tc>
          <w:tcPr>
            <w:tcW w:type="dxa" w:w="3384"/>
            <w:vAlign w:val="center"/>
          </w:tcPr>
          <w:p>
            <w:pPr>
              <w:spacing w:after="0"/>
            </w:pPr>
            <w:r/>
            <w:r>
              <w:rPr>
                <w:b w:val="0"/>
                <w:sz w:val="15"/>
              </w:rPr>
              <w:t>Sign in</w:t>
            </w:r>
          </w:p>
        </w:tc>
        <w:tc>
          <w:tcPr>
            <w:tcW w:type="dxa" w:w="1440"/>
            <w:vAlign w:val="center"/>
          </w:tcPr>
          <w:p>
            <w:pPr>
              <w:spacing w:after="0"/>
            </w:pPr>
            <w:r/>
            <w:r>
              <w:rPr>
                <w:b w:val="0"/>
                <w:sz w:val="15"/>
              </w:rPr>
              <w:t>Task</w:t>
            </w:r>
          </w:p>
        </w:tc>
        <w:tc>
          <w:tcPr>
            <w:tcW w:type="dxa" w:w="1080"/>
            <w:vAlign w:val="center"/>
          </w:tcPr>
          <w:p>
            <w:pPr>
              <w:spacing w:after="0"/>
            </w:pPr>
            <w:r/>
            <w:r>
              <w:rPr>
                <w:b w:val="0"/>
                <w:sz w:val="15"/>
              </w:rPr>
              <w:t>High</w:t>
            </w:r>
          </w:p>
        </w:tc>
        <w:tc>
          <w:tcPr>
            <w:tcW w:type="dxa" w:w="576"/>
            <w:vAlign w:val="center"/>
          </w:tcPr>
          <w:p>
            <w:pPr>
              <w:spacing w:after="0"/>
            </w:pPr>
            <w:r/>
            <w:r>
              <w:rPr>
                <w:b w:val="0"/>
                <w:sz w:val="15"/>
              </w:rPr>
              <w:t>2</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 / Needs visual QA</w:t>
            </w:r>
          </w:p>
        </w:tc>
      </w:tr>
      <w:tr>
        <w:tc>
          <w:tcPr>
            <w:tcW w:type="dxa" w:w="1080"/>
            <w:vAlign w:val="center"/>
          </w:tcPr>
          <w:p>
            <w:pPr>
              <w:spacing w:after="0"/>
            </w:pPr>
            <w:r/>
            <w:r>
              <w:rPr>
                <w:b w:val="0"/>
                <w:sz w:val="15"/>
              </w:rPr>
              <w:t>AUTH-002</w:t>
            </w:r>
          </w:p>
        </w:tc>
        <w:tc>
          <w:tcPr>
            <w:tcW w:type="dxa" w:w="3384"/>
            <w:vAlign w:val="center"/>
          </w:tcPr>
          <w:p>
            <w:pPr>
              <w:spacing w:after="0"/>
            </w:pPr>
            <w:r/>
            <w:r>
              <w:rPr>
                <w:b w:val="0"/>
                <w:sz w:val="15"/>
              </w:rPr>
              <w:t>Sign up</w:t>
            </w:r>
          </w:p>
        </w:tc>
        <w:tc>
          <w:tcPr>
            <w:tcW w:type="dxa" w:w="1440"/>
            <w:vAlign w:val="center"/>
          </w:tcPr>
          <w:p>
            <w:pPr>
              <w:spacing w:after="0"/>
            </w:pPr>
            <w:r/>
            <w:r>
              <w:rPr>
                <w:b w:val="0"/>
                <w:sz w:val="15"/>
              </w:rPr>
              <w:t>Task</w:t>
            </w:r>
          </w:p>
        </w:tc>
        <w:tc>
          <w:tcPr>
            <w:tcW w:type="dxa" w:w="1080"/>
            <w:vAlign w:val="center"/>
          </w:tcPr>
          <w:p>
            <w:pPr>
              <w:spacing w:after="0"/>
            </w:pPr>
            <w:r/>
            <w:r>
              <w:rPr>
                <w:b w:val="0"/>
                <w:sz w:val="15"/>
              </w:rPr>
              <w:t>High</w:t>
            </w:r>
          </w:p>
        </w:tc>
        <w:tc>
          <w:tcPr>
            <w:tcW w:type="dxa" w:w="576"/>
            <w:vAlign w:val="center"/>
          </w:tcPr>
          <w:p>
            <w:pPr>
              <w:spacing w:after="0"/>
            </w:pPr>
            <w:r/>
            <w:r>
              <w:rPr>
                <w:b w:val="0"/>
                <w:sz w:val="15"/>
              </w:rPr>
              <w:t>2</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 / Needs visual QA</w:t>
            </w:r>
          </w:p>
        </w:tc>
      </w:tr>
      <w:tr>
        <w:tc>
          <w:tcPr>
            <w:tcW w:type="dxa" w:w="1080"/>
            <w:vAlign w:val="center"/>
          </w:tcPr>
          <w:p>
            <w:pPr>
              <w:spacing w:after="0"/>
            </w:pPr>
            <w:r/>
            <w:r>
              <w:rPr>
                <w:b w:val="0"/>
                <w:sz w:val="15"/>
              </w:rPr>
              <w:t>AUTH-003</w:t>
            </w:r>
          </w:p>
        </w:tc>
        <w:tc>
          <w:tcPr>
            <w:tcW w:type="dxa" w:w="3384"/>
            <w:vAlign w:val="center"/>
          </w:tcPr>
          <w:p>
            <w:pPr>
              <w:spacing w:after="0"/>
            </w:pPr>
            <w:r/>
            <w:r>
              <w:rPr>
                <w:b w:val="0"/>
                <w:sz w:val="15"/>
              </w:rPr>
              <w:t>Forgot and reset password</w:t>
            </w:r>
          </w:p>
        </w:tc>
        <w:tc>
          <w:tcPr>
            <w:tcW w:type="dxa" w:w="1440"/>
            <w:vAlign w:val="center"/>
          </w:tcPr>
          <w:p>
            <w:pPr>
              <w:spacing w:after="0"/>
            </w:pPr>
            <w:r/>
            <w:r>
              <w:rPr>
                <w:b w:val="0"/>
                <w:sz w:val="15"/>
              </w:rPr>
              <w:t>Task</w:t>
            </w:r>
          </w:p>
        </w:tc>
        <w:tc>
          <w:tcPr>
            <w:tcW w:type="dxa" w:w="1080"/>
            <w:vAlign w:val="center"/>
          </w:tcPr>
          <w:p>
            <w:pPr>
              <w:spacing w:after="0"/>
            </w:pPr>
            <w:r/>
            <w:r>
              <w:rPr>
                <w:b w:val="0"/>
                <w:sz w:val="15"/>
              </w:rPr>
              <w:t>High</w:t>
            </w:r>
          </w:p>
        </w:tc>
        <w:tc>
          <w:tcPr>
            <w:tcW w:type="dxa" w:w="576"/>
            <w:vAlign w:val="center"/>
          </w:tcPr>
          <w:p>
            <w:pPr>
              <w:spacing w:after="0"/>
            </w:pPr>
            <w:r/>
            <w:r>
              <w:rPr>
                <w:b w:val="0"/>
                <w:sz w:val="15"/>
              </w:rPr>
              <w:t>2</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 / Needs visual QA</w:t>
            </w:r>
          </w:p>
        </w:tc>
      </w:tr>
      <w:tr>
        <w:tc>
          <w:tcPr>
            <w:tcW w:type="dxa" w:w="1080"/>
            <w:vAlign w:val="center"/>
          </w:tcPr>
          <w:p>
            <w:pPr>
              <w:spacing w:after="0"/>
            </w:pPr>
            <w:r/>
            <w:r>
              <w:rPr>
                <w:b w:val="0"/>
                <w:sz w:val="15"/>
              </w:rPr>
              <w:t>AUTH-004</w:t>
            </w:r>
          </w:p>
        </w:tc>
        <w:tc>
          <w:tcPr>
            <w:tcW w:type="dxa" w:w="3384"/>
            <w:vAlign w:val="center"/>
          </w:tcPr>
          <w:p>
            <w:pPr>
              <w:spacing w:after="0"/>
            </w:pPr>
            <w:r/>
            <w:r>
              <w:rPr>
                <w:b w:val="0"/>
                <w:sz w:val="15"/>
              </w:rPr>
              <w:t>OAuth login</w:t>
            </w:r>
          </w:p>
        </w:tc>
        <w:tc>
          <w:tcPr>
            <w:tcW w:type="dxa" w:w="1440"/>
            <w:vAlign w:val="center"/>
          </w:tcPr>
          <w:p>
            <w:pPr>
              <w:spacing w:after="0"/>
            </w:pPr>
            <w:r/>
            <w:r>
              <w:rPr>
                <w:b w:val="0"/>
                <w:sz w:val="15"/>
              </w:rPr>
              <w:t>Story</w:t>
            </w:r>
          </w:p>
        </w:tc>
        <w:tc>
          <w:tcPr>
            <w:tcW w:type="dxa" w:w="1080"/>
            <w:vAlign w:val="center"/>
          </w:tcPr>
          <w:p>
            <w:pPr>
              <w:spacing w:after="0"/>
            </w:pPr>
            <w:r/>
            <w:r>
              <w:rPr>
                <w:b w:val="0"/>
                <w:sz w:val="15"/>
              </w:rPr>
              <w:t>High</w:t>
            </w:r>
          </w:p>
        </w:tc>
        <w:tc>
          <w:tcPr>
            <w:tcW w:type="dxa" w:w="576"/>
            <w:vAlign w:val="center"/>
          </w:tcPr>
          <w:p>
            <w:pPr>
              <w:spacing w:after="0"/>
            </w:pPr>
            <w:r/>
            <w:r>
              <w:rPr>
                <w:b w:val="0"/>
                <w:sz w:val="15"/>
              </w:rPr>
              <w:t>5</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AUTH-005</w:t>
            </w:r>
          </w:p>
        </w:tc>
        <w:tc>
          <w:tcPr>
            <w:tcW w:type="dxa" w:w="3384"/>
            <w:vAlign w:val="center"/>
          </w:tcPr>
          <w:p>
            <w:pPr>
              <w:spacing w:after="0"/>
            </w:pPr>
            <w:r/>
            <w:r>
              <w:rPr>
                <w:b w:val="0"/>
                <w:sz w:val="15"/>
              </w:rPr>
              <w:t>LinkedIn OAuth profile import</w:t>
            </w:r>
          </w:p>
        </w:tc>
        <w:tc>
          <w:tcPr>
            <w:tcW w:type="dxa" w:w="1440"/>
            <w:vAlign w:val="center"/>
          </w:tcPr>
          <w:p>
            <w:pPr>
              <w:spacing w:after="0"/>
            </w:pPr>
            <w:r/>
            <w:r>
              <w:rPr>
                <w:b w:val="0"/>
                <w:sz w:val="15"/>
              </w:rPr>
              <w:t>Task</w:t>
            </w:r>
          </w:p>
        </w:tc>
        <w:tc>
          <w:tcPr>
            <w:tcW w:type="dxa" w:w="1080"/>
            <w:vAlign w:val="center"/>
          </w:tcPr>
          <w:p>
            <w:pPr>
              <w:spacing w:after="0"/>
            </w:pPr>
            <w:r/>
            <w:r>
              <w:rPr>
                <w:b w:val="0"/>
                <w:sz w:val="15"/>
              </w:rPr>
              <w:t>High</w:t>
            </w:r>
          </w:p>
        </w:tc>
        <w:tc>
          <w:tcPr>
            <w:tcW w:type="dxa" w:w="576"/>
            <w:vAlign w:val="center"/>
          </w:tcPr>
          <w:p>
            <w:pPr>
              <w:spacing w:after="0"/>
            </w:pPr>
            <w:r/>
            <w:r>
              <w:rPr>
                <w:b w:val="0"/>
                <w:sz w:val="15"/>
              </w:rPr>
              <w:t>5</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AUTH-006</w:t>
            </w:r>
          </w:p>
        </w:tc>
        <w:tc>
          <w:tcPr>
            <w:tcW w:type="dxa" w:w="3384"/>
            <w:vAlign w:val="center"/>
          </w:tcPr>
          <w:p>
            <w:pPr>
              <w:spacing w:after="0"/>
            </w:pPr>
            <w:r/>
            <w:r>
              <w:rPr>
                <w:b w:val="0"/>
                <w:sz w:val="15"/>
              </w:rPr>
              <w:t>LinkedIn profile import for existing users</w:t>
            </w:r>
          </w:p>
        </w:tc>
        <w:tc>
          <w:tcPr>
            <w:tcW w:type="dxa" w:w="1440"/>
            <w:vAlign w:val="center"/>
          </w:tcPr>
          <w:p>
            <w:pPr>
              <w:spacing w:after="0"/>
            </w:pPr>
            <w:r/>
            <w:r>
              <w:rPr>
                <w:b w:val="0"/>
                <w:sz w:val="15"/>
              </w:rPr>
              <w:t>Task</w:t>
            </w:r>
          </w:p>
        </w:tc>
        <w:tc>
          <w:tcPr>
            <w:tcW w:type="dxa" w:w="1080"/>
            <w:vAlign w:val="center"/>
          </w:tcPr>
          <w:p>
            <w:pPr>
              <w:spacing w:after="0"/>
            </w:pPr>
            <w:r/>
            <w:r>
              <w:rPr>
                <w:b w:val="0"/>
                <w:sz w:val="15"/>
              </w:rPr>
              <w:t>High</w:t>
            </w:r>
          </w:p>
        </w:tc>
        <w:tc>
          <w:tcPr>
            <w:tcW w:type="dxa" w:w="576"/>
            <w:vAlign w:val="center"/>
          </w:tcPr>
          <w:p>
            <w:pPr>
              <w:spacing w:after="0"/>
            </w:pPr>
            <w:r/>
            <w:r>
              <w:rPr>
                <w:b w:val="0"/>
                <w:sz w:val="15"/>
              </w:rPr>
              <w:t>5</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AUTH-007</w:t>
            </w:r>
          </w:p>
        </w:tc>
        <w:tc>
          <w:tcPr>
            <w:tcW w:type="dxa" w:w="3384"/>
            <w:vAlign w:val="center"/>
          </w:tcPr>
          <w:p>
            <w:pPr>
              <w:spacing w:after="0"/>
            </w:pPr>
            <w:r/>
            <w:r>
              <w:rPr>
                <w:b w:val="0"/>
                <w:sz w:val="15"/>
              </w:rPr>
              <w:t>Role onboarding</w:t>
            </w:r>
          </w:p>
        </w:tc>
        <w:tc>
          <w:tcPr>
            <w:tcW w:type="dxa" w:w="1440"/>
            <w:vAlign w:val="center"/>
          </w:tcPr>
          <w:p>
            <w:pPr>
              <w:spacing w:after="0"/>
            </w:pPr>
            <w:r/>
            <w:r>
              <w:rPr>
                <w:b w:val="0"/>
                <w:sz w:val="15"/>
              </w:rPr>
              <w:t>Technical Story</w:t>
            </w:r>
          </w:p>
        </w:tc>
        <w:tc>
          <w:tcPr>
            <w:tcW w:type="dxa" w:w="1080"/>
            <w:vAlign w:val="center"/>
          </w:tcPr>
          <w:p>
            <w:pPr>
              <w:spacing w:after="0"/>
            </w:pPr>
            <w:r/>
            <w:r>
              <w:rPr>
                <w:b w:val="0"/>
                <w:sz w:val="15"/>
              </w:rPr>
              <w:t>Medium</w:t>
            </w:r>
          </w:p>
        </w:tc>
        <w:tc>
          <w:tcPr>
            <w:tcW w:type="dxa" w:w="576"/>
            <w:vAlign w:val="center"/>
          </w:tcPr>
          <w:p>
            <w:pPr>
              <w:spacing w:after="0"/>
            </w:pPr>
            <w:r/>
            <w:r>
              <w:rPr>
                <w:b w:val="0"/>
                <w:sz w:val="15"/>
              </w:rPr>
              <w:t>1</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w:t>
            </w:r>
          </w:p>
        </w:tc>
      </w:tr>
      <w:tr>
        <w:tc>
          <w:tcPr>
            <w:tcW w:type="dxa" w:w="1080"/>
            <w:vAlign w:val="center"/>
          </w:tcPr>
          <w:p>
            <w:pPr>
              <w:spacing w:after="0"/>
            </w:pPr>
            <w:r/>
            <w:r>
              <w:rPr>
                <w:b w:val="0"/>
                <w:sz w:val="15"/>
              </w:rPr>
              <w:t>NAV-001</w:t>
            </w:r>
          </w:p>
        </w:tc>
        <w:tc>
          <w:tcPr>
            <w:tcW w:type="dxa" w:w="3384"/>
            <w:vAlign w:val="center"/>
          </w:tcPr>
          <w:p>
            <w:pPr>
              <w:spacing w:after="0"/>
            </w:pPr>
            <w:r/>
            <w:r>
              <w:rPr>
                <w:b w:val="0"/>
                <w:sz w:val="15"/>
              </w:rPr>
              <w:t>Header and main navigation</w:t>
            </w:r>
          </w:p>
        </w:tc>
        <w:tc>
          <w:tcPr>
            <w:tcW w:type="dxa" w:w="1440"/>
            <w:vAlign w:val="center"/>
          </w:tcPr>
          <w:p>
            <w:pPr>
              <w:spacing w:after="0"/>
            </w:pPr>
            <w:r/>
            <w:r>
              <w:rPr>
                <w:b w:val="0"/>
                <w:sz w:val="15"/>
              </w:rPr>
              <w:t>Task</w:t>
            </w:r>
          </w:p>
        </w:tc>
        <w:tc>
          <w:tcPr>
            <w:tcW w:type="dxa" w:w="1080"/>
            <w:vAlign w:val="center"/>
          </w:tcPr>
          <w:p>
            <w:pPr>
              <w:spacing w:after="0"/>
            </w:pPr>
            <w:r/>
            <w:r>
              <w:rPr>
                <w:b w:val="0"/>
                <w:sz w:val="15"/>
              </w:rPr>
              <w:t>High</w:t>
            </w:r>
          </w:p>
        </w:tc>
        <w:tc>
          <w:tcPr>
            <w:tcW w:type="dxa" w:w="576"/>
            <w:vAlign w:val="center"/>
          </w:tcPr>
          <w:p>
            <w:pPr>
              <w:spacing w:after="0"/>
            </w:pPr>
            <w:r/>
            <w:r>
              <w:rPr>
                <w:b w:val="0"/>
                <w:sz w:val="15"/>
              </w:rPr>
              <w:t>2</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 / Needs polish</w:t>
            </w:r>
          </w:p>
        </w:tc>
      </w:tr>
      <w:tr>
        <w:tc>
          <w:tcPr>
            <w:tcW w:type="dxa" w:w="1080"/>
            <w:vAlign w:val="center"/>
          </w:tcPr>
          <w:p>
            <w:pPr>
              <w:spacing w:after="0"/>
            </w:pPr>
            <w:r/>
            <w:r>
              <w:rPr>
                <w:b w:val="0"/>
                <w:sz w:val="15"/>
              </w:rPr>
              <w:t>NAV-002</w:t>
            </w:r>
          </w:p>
        </w:tc>
        <w:tc>
          <w:tcPr>
            <w:tcW w:type="dxa" w:w="3384"/>
            <w:vAlign w:val="center"/>
          </w:tcPr>
          <w:p>
            <w:pPr>
              <w:spacing w:after="0"/>
            </w:pPr>
            <w:r/>
            <w:r>
              <w:rPr>
                <w:b w:val="0"/>
                <w:sz w:val="15"/>
              </w:rPr>
              <w:t>My profile menu</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2</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 / Needs polish</w:t>
            </w:r>
          </w:p>
        </w:tc>
      </w:tr>
      <w:tr>
        <w:tc>
          <w:tcPr>
            <w:tcW w:type="dxa" w:w="1080"/>
            <w:vAlign w:val="center"/>
          </w:tcPr>
          <w:p>
            <w:pPr>
              <w:spacing w:after="0"/>
            </w:pPr>
            <w:r/>
            <w:r>
              <w:rPr>
                <w:b w:val="0"/>
                <w:sz w:val="15"/>
              </w:rPr>
              <w:t>NAV-003</w:t>
            </w:r>
          </w:p>
        </w:tc>
        <w:tc>
          <w:tcPr>
            <w:tcW w:type="dxa" w:w="3384"/>
            <w:vAlign w:val="center"/>
          </w:tcPr>
          <w:p>
            <w:pPr>
              <w:spacing w:after="0"/>
            </w:pPr>
            <w:r/>
            <w:r>
              <w:rPr>
                <w:b w:val="0"/>
                <w:sz w:val="15"/>
              </w:rPr>
              <w:t>Mobile bottom navigation</w:t>
            </w:r>
          </w:p>
        </w:tc>
        <w:tc>
          <w:tcPr>
            <w:tcW w:type="dxa" w:w="1440"/>
            <w:vAlign w:val="center"/>
          </w:tcPr>
          <w:p>
            <w:pPr>
              <w:spacing w:after="0"/>
            </w:pPr>
            <w:r/>
            <w:r>
              <w:rPr>
                <w:b w:val="0"/>
                <w:sz w:val="15"/>
              </w:rPr>
              <w:t>Story</w:t>
            </w:r>
          </w:p>
        </w:tc>
        <w:tc>
          <w:tcPr>
            <w:tcW w:type="dxa" w:w="1080"/>
            <w:vAlign w:val="center"/>
          </w:tcPr>
          <w:p>
            <w:pPr>
              <w:spacing w:after="0"/>
            </w:pPr>
            <w:r/>
            <w:r>
              <w:rPr>
                <w:b w:val="0"/>
                <w:sz w:val="15"/>
              </w:rPr>
              <w:t>Medium</w:t>
            </w:r>
          </w:p>
        </w:tc>
        <w:tc>
          <w:tcPr>
            <w:tcW w:type="dxa" w:w="576"/>
            <w:vAlign w:val="center"/>
          </w:tcPr>
          <w:p>
            <w:pPr>
              <w:spacing w:after="0"/>
            </w:pPr>
            <w:r/>
            <w:r>
              <w:rPr>
                <w:b w:val="0"/>
                <w:sz w:val="15"/>
              </w:rPr>
              <w:t>3</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NAV-004</w:t>
            </w:r>
          </w:p>
        </w:tc>
        <w:tc>
          <w:tcPr>
            <w:tcW w:type="dxa" w:w="3384"/>
            <w:vAlign w:val="center"/>
          </w:tcPr>
          <w:p>
            <w:pPr>
              <w:spacing w:after="0"/>
            </w:pPr>
            <w:r/>
            <w:r>
              <w:rPr>
                <w:b w:val="0"/>
                <w:sz w:val="15"/>
              </w:rPr>
              <w:t>Mobile profile drawer</w:t>
            </w:r>
          </w:p>
        </w:tc>
        <w:tc>
          <w:tcPr>
            <w:tcW w:type="dxa" w:w="1440"/>
            <w:vAlign w:val="center"/>
          </w:tcPr>
          <w:p>
            <w:pPr>
              <w:spacing w:after="0"/>
            </w:pPr>
            <w:r/>
            <w:r>
              <w:rPr>
                <w:b w:val="0"/>
                <w:sz w:val="15"/>
              </w:rPr>
              <w:t>Story</w:t>
            </w:r>
          </w:p>
        </w:tc>
        <w:tc>
          <w:tcPr>
            <w:tcW w:type="dxa" w:w="1080"/>
            <w:vAlign w:val="center"/>
          </w:tcPr>
          <w:p>
            <w:pPr>
              <w:spacing w:after="0"/>
            </w:pPr>
            <w:r/>
            <w:r>
              <w:rPr>
                <w:b w:val="0"/>
                <w:sz w:val="15"/>
              </w:rPr>
              <w:t>Medium</w:t>
            </w:r>
          </w:p>
        </w:tc>
        <w:tc>
          <w:tcPr>
            <w:tcW w:type="dxa" w:w="576"/>
            <w:vAlign w:val="center"/>
          </w:tcPr>
          <w:p>
            <w:pPr>
              <w:spacing w:after="0"/>
            </w:pPr>
            <w:r/>
            <w:r>
              <w:rPr>
                <w:b w:val="0"/>
                <w:sz w:val="15"/>
              </w:rPr>
              <w:t>3</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FEED-001</w:t>
            </w:r>
          </w:p>
        </w:tc>
        <w:tc>
          <w:tcPr>
            <w:tcW w:type="dxa" w:w="3384"/>
            <w:vAlign w:val="center"/>
          </w:tcPr>
          <w:p>
            <w:pPr>
              <w:spacing w:after="0"/>
            </w:pPr>
            <w:r/>
            <w:r>
              <w:rPr>
                <w:b w:val="0"/>
                <w:sz w:val="15"/>
              </w:rPr>
              <w:t>Feed layout and data loading</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2</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 / Needs visual polish</w:t>
            </w:r>
          </w:p>
        </w:tc>
      </w:tr>
      <w:tr>
        <w:tc>
          <w:tcPr>
            <w:tcW w:type="dxa" w:w="1080"/>
            <w:vAlign w:val="center"/>
          </w:tcPr>
          <w:p>
            <w:pPr>
              <w:spacing w:after="0"/>
            </w:pPr>
            <w:r/>
            <w:r>
              <w:rPr>
                <w:b w:val="0"/>
                <w:sz w:val="15"/>
              </w:rPr>
              <w:t>FEED-002</w:t>
            </w:r>
          </w:p>
        </w:tc>
        <w:tc>
          <w:tcPr>
            <w:tcW w:type="dxa" w:w="3384"/>
            <w:vAlign w:val="center"/>
          </w:tcPr>
          <w:p>
            <w:pPr>
              <w:spacing w:after="0"/>
            </w:pPr>
            <w:r/>
            <w:r>
              <w:rPr>
                <w:b w:val="0"/>
                <w:sz w:val="15"/>
              </w:rPr>
              <w:t>Create post</w:t>
            </w:r>
          </w:p>
        </w:tc>
        <w:tc>
          <w:tcPr>
            <w:tcW w:type="dxa" w:w="1440"/>
            <w:vAlign w:val="center"/>
          </w:tcPr>
          <w:p>
            <w:pPr>
              <w:spacing w:after="0"/>
            </w:pPr>
            <w:r/>
            <w:r>
              <w:rPr>
                <w:b w:val="0"/>
                <w:sz w:val="15"/>
              </w:rPr>
              <w:t>Story</w:t>
            </w:r>
          </w:p>
        </w:tc>
        <w:tc>
          <w:tcPr>
            <w:tcW w:type="dxa" w:w="1080"/>
            <w:vAlign w:val="center"/>
          </w:tcPr>
          <w:p>
            <w:pPr>
              <w:spacing w:after="0"/>
            </w:pPr>
            <w:r/>
            <w:r>
              <w:rPr>
                <w:b w:val="0"/>
                <w:sz w:val="15"/>
              </w:rPr>
              <w:t>Medium</w:t>
            </w:r>
          </w:p>
        </w:tc>
        <w:tc>
          <w:tcPr>
            <w:tcW w:type="dxa" w:w="576"/>
            <w:vAlign w:val="center"/>
          </w:tcPr>
          <w:p>
            <w:pPr>
              <w:spacing w:after="0"/>
            </w:pPr>
            <w:r/>
            <w:r>
              <w:rPr>
                <w:b w:val="0"/>
                <w:sz w:val="15"/>
              </w:rPr>
              <w:t>2</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 / Needs prototype parity</w:t>
            </w:r>
          </w:p>
        </w:tc>
      </w:tr>
      <w:tr>
        <w:tc>
          <w:tcPr>
            <w:tcW w:type="dxa" w:w="1080"/>
            <w:vAlign w:val="center"/>
          </w:tcPr>
          <w:p>
            <w:pPr>
              <w:spacing w:after="0"/>
            </w:pPr>
            <w:r/>
            <w:r>
              <w:rPr>
                <w:b w:val="0"/>
                <w:sz w:val="15"/>
              </w:rPr>
              <w:t>FEED-003</w:t>
            </w:r>
          </w:p>
        </w:tc>
        <w:tc>
          <w:tcPr>
            <w:tcW w:type="dxa" w:w="3384"/>
            <w:vAlign w:val="center"/>
          </w:tcPr>
          <w:p>
            <w:pPr>
              <w:spacing w:after="0"/>
            </w:pPr>
            <w:r/>
            <w:r>
              <w:rPr>
                <w:b w:val="0"/>
                <w:sz w:val="15"/>
              </w:rPr>
              <w:t>Edit and delete own post</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1</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w:t>
            </w:r>
          </w:p>
        </w:tc>
      </w:tr>
      <w:tr>
        <w:tc>
          <w:tcPr>
            <w:tcW w:type="dxa" w:w="1080"/>
            <w:vAlign w:val="center"/>
          </w:tcPr>
          <w:p>
            <w:pPr>
              <w:spacing w:after="0"/>
            </w:pPr>
            <w:r/>
            <w:r>
              <w:rPr>
                <w:b w:val="0"/>
                <w:sz w:val="15"/>
              </w:rPr>
              <w:t>FEED-004</w:t>
            </w:r>
          </w:p>
        </w:tc>
        <w:tc>
          <w:tcPr>
            <w:tcW w:type="dxa" w:w="3384"/>
            <w:vAlign w:val="center"/>
          </w:tcPr>
          <w:p>
            <w:pPr>
              <w:spacing w:after="0"/>
            </w:pPr>
            <w:r/>
            <w:r>
              <w:rPr>
                <w:b w:val="0"/>
                <w:sz w:val="15"/>
              </w:rPr>
              <w:t>Likes and saved posts</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1</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w:t>
            </w:r>
          </w:p>
        </w:tc>
      </w:tr>
      <w:tr>
        <w:tc>
          <w:tcPr>
            <w:tcW w:type="dxa" w:w="1080"/>
            <w:vAlign w:val="center"/>
          </w:tcPr>
          <w:p>
            <w:pPr>
              <w:spacing w:after="0"/>
            </w:pPr>
            <w:r/>
            <w:r>
              <w:rPr>
                <w:b w:val="0"/>
                <w:sz w:val="15"/>
              </w:rPr>
              <w:t>FEED-005</w:t>
            </w:r>
          </w:p>
        </w:tc>
        <w:tc>
          <w:tcPr>
            <w:tcW w:type="dxa" w:w="3384"/>
            <w:vAlign w:val="center"/>
          </w:tcPr>
          <w:p>
            <w:pPr>
              <w:spacing w:after="0"/>
            </w:pPr>
            <w:r/>
            <w:r>
              <w:rPr>
                <w:b w:val="0"/>
                <w:sz w:val="15"/>
              </w:rPr>
              <w:t>Comments</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1</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w:t>
            </w:r>
          </w:p>
        </w:tc>
      </w:tr>
      <w:tr>
        <w:tc>
          <w:tcPr>
            <w:tcW w:type="dxa" w:w="1080"/>
            <w:vAlign w:val="center"/>
          </w:tcPr>
          <w:p>
            <w:pPr>
              <w:spacing w:after="0"/>
            </w:pPr>
            <w:r/>
            <w:r>
              <w:rPr>
                <w:b w:val="0"/>
                <w:sz w:val="15"/>
              </w:rPr>
              <w:t>FEED-006</w:t>
            </w:r>
          </w:p>
        </w:tc>
        <w:tc>
          <w:tcPr>
            <w:tcW w:type="dxa" w:w="3384"/>
            <w:vAlign w:val="center"/>
          </w:tcPr>
          <w:p>
            <w:pPr>
              <w:spacing w:after="0"/>
            </w:pPr>
            <w:r/>
            <w:r>
              <w:rPr>
                <w:b w:val="0"/>
                <w:sz w:val="15"/>
              </w:rPr>
              <w:t>Report content</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1</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w:t>
            </w:r>
          </w:p>
        </w:tc>
      </w:tr>
      <w:tr>
        <w:tc>
          <w:tcPr>
            <w:tcW w:type="dxa" w:w="1080"/>
            <w:vAlign w:val="center"/>
          </w:tcPr>
          <w:p>
            <w:pPr>
              <w:spacing w:after="0"/>
            </w:pPr>
            <w:r/>
            <w:r>
              <w:rPr>
                <w:b w:val="0"/>
                <w:sz w:val="15"/>
              </w:rPr>
              <w:t>FEED-007</w:t>
            </w:r>
          </w:p>
        </w:tc>
        <w:tc>
          <w:tcPr>
            <w:tcW w:type="dxa" w:w="3384"/>
            <w:vAlign w:val="center"/>
          </w:tcPr>
          <w:p>
            <w:pPr>
              <w:spacing w:after="0"/>
            </w:pPr>
            <w:r/>
            <w:r>
              <w:rPr>
                <w:b w:val="0"/>
                <w:sz w:val="15"/>
              </w:rPr>
              <w:t>Infinite feed loading</w:t>
            </w:r>
          </w:p>
        </w:tc>
        <w:tc>
          <w:tcPr>
            <w:tcW w:type="dxa" w:w="1440"/>
            <w:vAlign w:val="center"/>
          </w:tcPr>
          <w:p>
            <w:pPr>
              <w:spacing w:after="0"/>
            </w:pPr>
            <w:r/>
            <w:r>
              <w:rPr>
                <w:b w:val="0"/>
                <w:sz w:val="15"/>
              </w:rPr>
              <w:t>Story</w:t>
            </w:r>
          </w:p>
        </w:tc>
        <w:tc>
          <w:tcPr>
            <w:tcW w:type="dxa" w:w="1080"/>
            <w:vAlign w:val="center"/>
          </w:tcPr>
          <w:p>
            <w:pPr>
              <w:spacing w:after="0"/>
            </w:pPr>
            <w:r/>
            <w:r>
              <w:rPr>
                <w:b w:val="0"/>
                <w:sz w:val="15"/>
              </w:rPr>
              <w:t>Medium</w:t>
            </w:r>
          </w:p>
        </w:tc>
        <w:tc>
          <w:tcPr>
            <w:tcW w:type="dxa" w:w="576"/>
            <w:vAlign w:val="center"/>
          </w:tcPr>
          <w:p>
            <w:pPr>
              <w:spacing w:after="0"/>
            </w:pPr>
            <w:r/>
            <w:r>
              <w:rPr>
                <w:b w:val="0"/>
                <w:sz w:val="15"/>
              </w:rPr>
              <w:t>3</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PROF-001</w:t>
            </w:r>
          </w:p>
        </w:tc>
        <w:tc>
          <w:tcPr>
            <w:tcW w:type="dxa" w:w="3384"/>
            <w:vAlign w:val="center"/>
          </w:tcPr>
          <w:p>
            <w:pPr>
              <w:spacing w:after="0"/>
            </w:pPr>
            <w:r/>
            <w:r>
              <w:rPr>
                <w:b w:val="0"/>
                <w:sz w:val="15"/>
              </w:rPr>
              <w:t>Professional profile edit</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2</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 / Needs advanced polish</w:t>
            </w:r>
          </w:p>
        </w:tc>
      </w:tr>
      <w:tr>
        <w:tc>
          <w:tcPr>
            <w:tcW w:type="dxa" w:w="1080"/>
            <w:vAlign w:val="center"/>
          </w:tcPr>
          <w:p>
            <w:pPr>
              <w:spacing w:after="0"/>
            </w:pPr>
            <w:r/>
            <w:r>
              <w:rPr>
                <w:b w:val="0"/>
                <w:sz w:val="15"/>
              </w:rPr>
              <w:t>PROF-002</w:t>
            </w:r>
          </w:p>
        </w:tc>
        <w:tc>
          <w:tcPr>
            <w:tcW w:type="dxa" w:w="3384"/>
            <w:vAlign w:val="center"/>
          </w:tcPr>
          <w:p>
            <w:pPr>
              <w:spacing w:after="0"/>
            </w:pPr>
            <w:r/>
            <w:r>
              <w:rPr>
                <w:b w:val="0"/>
                <w:sz w:val="15"/>
              </w:rPr>
              <w:t>Company profile edit</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1</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w:t>
            </w:r>
          </w:p>
        </w:tc>
      </w:tr>
      <w:tr>
        <w:tc>
          <w:tcPr>
            <w:tcW w:type="dxa" w:w="1080"/>
            <w:vAlign w:val="center"/>
          </w:tcPr>
          <w:p>
            <w:pPr>
              <w:spacing w:after="0"/>
            </w:pPr>
            <w:r/>
            <w:r>
              <w:rPr>
                <w:b w:val="0"/>
                <w:sz w:val="15"/>
              </w:rPr>
              <w:t>PROF-003</w:t>
            </w:r>
          </w:p>
        </w:tc>
        <w:tc>
          <w:tcPr>
            <w:tcW w:type="dxa" w:w="3384"/>
            <w:vAlign w:val="center"/>
          </w:tcPr>
          <w:p>
            <w:pPr>
              <w:spacing w:after="0"/>
            </w:pPr>
            <w:r/>
            <w:r>
              <w:rPr>
                <w:b w:val="0"/>
                <w:sz w:val="15"/>
              </w:rPr>
              <w:t>Training provider profile edit</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1</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w:t>
            </w:r>
          </w:p>
        </w:tc>
      </w:tr>
      <w:tr>
        <w:tc>
          <w:tcPr>
            <w:tcW w:type="dxa" w:w="1080"/>
            <w:vAlign w:val="center"/>
          </w:tcPr>
          <w:p>
            <w:pPr>
              <w:spacing w:after="0"/>
            </w:pPr>
            <w:r/>
            <w:r>
              <w:rPr>
                <w:b w:val="0"/>
                <w:sz w:val="15"/>
              </w:rPr>
              <w:t>PROF-004</w:t>
            </w:r>
          </w:p>
        </w:tc>
        <w:tc>
          <w:tcPr>
            <w:tcW w:type="dxa" w:w="3384"/>
            <w:vAlign w:val="center"/>
          </w:tcPr>
          <w:p>
            <w:pPr>
              <w:spacing w:after="0"/>
            </w:pPr>
            <w:r/>
            <w:r>
              <w:rPr>
                <w:b w:val="0"/>
                <w:sz w:val="15"/>
              </w:rPr>
              <w:t>Public profile pages</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2</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 / Needs prototype parity</w:t>
            </w:r>
          </w:p>
        </w:tc>
      </w:tr>
      <w:tr>
        <w:tc>
          <w:tcPr>
            <w:tcW w:type="dxa" w:w="1080"/>
            <w:vAlign w:val="center"/>
          </w:tcPr>
          <w:p>
            <w:pPr>
              <w:spacing w:after="0"/>
            </w:pPr>
            <w:r/>
            <w:r>
              <w:rPr>
                <w:b w:val="0"/>
                <w:sz w:val="15"/>
              </w:rPr>
              <w:t>PROF-005</w:t>
            </w:r>
          </w:p>
        </w:tc>
        <w:tc>
          <w:tcPr>
            <w:tcW w:type="dxa" w:w="3384"/>
            <w:vAlign w:val="center"/>
          </w:tcPr>
          <w:p>
            <w:pPr>
              <w:spacing w:after="0"/>
            </w:pPr>
            <w:r/>
            <w:r>
              <w:rPr>
                <w:b w:val="0"/>
                <w:sz w:val="15"/>
              </w:rPr>
              <w:t>Avatar and cover advanced editing</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5</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PROF-006</w:t>
            </w:r>
          </w:p>
        </w:tc>
        <w:tc>
          <w:tcPr>
            <w:tcW w:type="dxa" w:w="3384"/>
            <w:vAlign w:val="center"/>
          </w:tcPr>
          <w:p>
            <w:pPr>
              <w:spacing w:after="0"/>
            </w:pPr>
            <w:r/>
            <w:r>
              <w:rPr>
                <w:b w:val="0"/>
                <w:sz w:val="15"/>
              </w:rPr>
              <w:t>Profile skills editor</w:t>
            </w:r>
          </w:p>
        </w:tc>
        <w:tc>
          <w:tcPr>
            <w:tcW w:type="dxa" w:w="1440"/>
            <w:vAlign w:val="center"/>
          </w:tcPr>
          <w:p>
            <w:pPr>
              <w:spacing w:after="0"/>
            </w:pPr>
            <w:r/>
            <w:r>
              <w:rPr>
                <w:b w:val="0"/>
                <w:sz w:val="15"/>
              </w:rPr>
              <w:t>Story</w:t>
            </w:r>
          </w:p>
        </w:tc>
        <w:tc>
          <w:tcPr>
            <w:tcW w:type="dxa" w:w="1080"/>
            <w:vAlign w:val="center"/>
          </w:tcPr>
          <w:p>
            <w:pPr>
              <w:spacing w:after="0"/>
            </w:pPr>
            <w:r/>
            <w:r>
              <w:rPr>
                <w:b w:val="0"/>
                <w:sz w:val="15"/>
              </w:rPr>
              <w:t>Medium</w:t>
            </w:r>
          </w:p>
        </w:tc>
        <w:tc>
          <w:tcPr>
            <w:tcW w:type="dxa" w:w="576"/>
            <w:vAlign w:val="center"/>
          </w:tcPr>
          <w:p>
            <w:pPr>
              <w:spacing w:after="0"/>
            </w:pPr>
            <w:r/>
            <w:r>
              <w:rPr>
                <w:b w:val="0"/>
                <w:sz w:val="15"/>
              </w:rPr>
              <w:t>3</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NET-001</w:t>
            </w:r>
          </w:p>
        </w:tc>
        <w:tc>
          <w:tcPr>
            <w:tcW w:type="dxa" w:w="3384"/>
            <w:vAlign w:val="center"/>
          </w:tcPr>
          <w:p>
            <w:pPr>
              <w:spacing w:after="0"/>
            </w:pPr>
            <w:r/>
            <w:r>
              <w:rPr>
                <w:b w:val="0"/>
                <w:sz w:val="15"/>
              </w:rPr>
              <w:t>Network directory</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1</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w:t>
            </w:r>
          </w:p>
        </w:tc>
      </w:tr>
      <w:tr>
        <w:tc>
          <w:tcPr>
            <w:tcW w:type="dxa" w:w="1080"/>
            <w:vAlign w:val="center"/>
          </w:tcPr>
          <w:p>
            <w:pPr>
              <w:spacing w:after="0"/>
            </w:pPr>
            <w:r/>
            <w:r>
              <w:rPr>
                <w:b w:val="0"/>
                <w:sz w:val="15"/>
              </w:rPr>
              <w:t>NET-002</w:t>
            </w:r>
          </w:p>
        </w:tc>
        <w:tc>
          <w:tcPr>
            <w:tcW w:type="dxa" w:w="3384"/>
            <w:vAlign w:val="center"/>
          </w:tcPr>
          <w:p>
            <w:pPr>
              <w:spacing w:after="0"/>
            </w:pPr>
            <w:r/>
            <w:r>
              <w:rPr>
                <w:b w:val="0"/>
                <w:sz w:val="15"/>
              </w:rPr>
              <w:t>Search and filters</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2</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 / Needs polish</w:t>
            </w:r>
          </w:p>
        </w:tc>
      </w:tr>
      <w:tr>
        <w:tc>
          <w:tcPr>
            <w:tcW w:type="dxa" w:w="1080"/>
            <w:vAlign w:val="center"/>
          </w:tcPr>
          <w:p>
            <w:pPr>
              <w:spacing w:after="0"/>
            </w:pPr>
            <w:r/>
            <w:r>
              <w:rPr>
                <w:b w:val="0"/>
                <w:sz w:val="15"/>
              </w:rPr>
              <w:t>NET-003</w:t>
            </w:r>
          </w:p>
        </w:tc>
        <w:tc>
          <w:tcPr>
            <w:tcW w:type="dxa" w:w="3384"/>
            <w:vAlign w:val="center"/>
          </w:tcPr>
          <w:p>
            <w:pPr>
              <w:spacing w:after="0"/>
            </w:pPr>
            <w:r/>
            <w:r>
              <w:rPr>
                <w:b w:val="0"/>
                <w:sz w:val="15"/>
              </w:rPr>
              <w:t>Connect, pending and connected states</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1</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w:t>
            </w:r>
          </w:p>
        </w:tc>
      </w:tr>
      <w:tr>
        <w:tc>
          <w:tcPr>
            <w:tcW w:type="dxa" w:w="1080"/>
            <w:vAlign w:val="center"/>
          </w:tcPr>
          <w:p>
            <w:pPr>
              <w:spacing w:after="0"/>
            </w:pPr>
            <w:r/>
            <w:r>
              <w:rPr>
                <w:b w:val="0"/>
                <w:sz w:val="15"/>
              </w:rPr>
              <w:t>NET-004</w:t>
            </w:r>
          </w:p>
        </w:tc>
        <w:tc>
          <w:tcPr>
            <w:tcW w:type="dxa" w:w="3384"/>
            <w:vAlign w:val="center"/>
          </w:tcPr>
          <w:p>
            <w:pPr>
              <w:spacing w:after="0"/>
            </w:pPr>
            <w:r/>
            <w:r>
              <w:rPr>
                <w:b w:val="0"/>
                <w:sz w:val="15"/>
              </w:rPr>
              <w:t>Cancel invitation</w:t>
            </w:r>
          </w:p>
        </w:tc>
        <w:tc>
          <w:tcPr>
            <w:tcW w:type="dxa" w:w="1440"/>
            <w:vAlign w:val="center"/>
          </w:tcPr>
          <w:p>
            <w:pPr>
              <w:spacing w:after="0"/>
            </w:pPr>
            <w:r/>
            <w:r>
              <w:rPr>
                <w:b w:val="0"/>
                <w:sz w:val="15"/>
              </w:rPr>
              <w:t>Story</w:t>
            </w:r>
          </w:p>
        </w:tc>
        <w:tc>
          <w:tcPr>
            <w:tcW w:type="dxa" w:w="1080"/>
            <w:vAlign w:val="center"/>
          </w:tcPr>
          <w:p>
            <w:pPr>
              <w:spacing w:after="0"/>
            </w:pPr>
            <w:r/>
            <w:r>
              <w:rPr>
                <w:b w:val="0"/>
                <w:sz w:val="15"/>
              </w:rPr>
              <w:t>Medium</w:t>
            </w:r>
          </w:p>
        </w:tc>
        <w:tc>
          <w:tcPr>
            <w:tcW w:type="dxa" w:w="576"/>
            <w:vAlign w:val="center"/>
          </w:tcPr>
          <w:p>
            <w:pPr>
              <w:spacing w:after="0"/>
            </w:pPr>
            <w:r/>
            <w:r>
              <w:rPr>
                <w:b w:val="0"/>
                <w:sz w:val="15"/>
              </w:rPr>
              <w:t>3</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MSG-001</w:t>
            </w:r>
          </w:p>
        </w:tc>
        <w:tc>
          <w:tcPr>
            <w:tcW w:type="dxa" w:w="3384"/>
            <w:vAlign w:val="center"/>
          </w:tcPr>
          <w:p>
            <w:pPr>
              <w:spacing w:after="0"/>
            </w:pPr>
            <w:r/>
            <w:r>
              <w:rPr>
                <w:b w:val="0"/>
                <w:sz w:val="15"/>
              </w:rPr>
              <w:t>Contact request from profile/network</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1</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w:t>
            </w:r>
          </w:p>
        </w:tc>
      </w:tr>
      <w:tr>
        <w:tc>
          <w:tcPr>
            <w:tcW w:type="dxa" w:w="1080"/>
            <w:vAlign w:val="center"/>
          </w:tcPr>
          <w:p>
            <w:pPr>
              <w:spacing w:after="0"/>
            </w:pPr>
            <w:r/>
            <w:r>
              <w:rPr>
                <w:b w:val="0"/>
                <w:sz w:val="15"/>
              </w:rPr>
              <w:t>MSG-002</w:t>
            </w:r>
          </w:p>
        </w:tc>
        <w:tc>
          <w:tcPr>
            <w:tcW w:type="dxa" w:w="3384"/>
            <w:vAlign w:val="center"/>
          </w:tcPr>
          <w:p>
            <w:pPr>
              <w:spacing w:after="0"/>
            </w:pPr>
            <w:r/>
            <w:r>
              <w:rPr>
                <w:b w:val="0"/>
                <w:sz w:val="15"/>
              </w:rPr>
              <w:t>Contact requests inbox</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2</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 / Needs polish</w:t>
            </w:r>
          </w:p>
        </w:tc>
      </w:tr>
      <w:tr>
        <w:tc>
          <w:tcPr>
            <w:tcW w:type="dxa" w:w="1080"/>
            <w:vAlign w:val="center"/>
          </w:tcPr>
          <w:p>
            <w:pPr>
              <w:spacing w:after="0"/>
            </w:pPr>
            <w:r/>
            <w:r>
              <w:rPr>
                <w:b w:val="0"/>
                <w:sz w:val="15"/>
              </w:rPr>
              <w:t>MSG-003</w:t>
            </w:r>
          </w:p>
        </w:tc>
        <w:tc>
          <w:tcPr>
            <w:tcW w:type="dxa" w:w="3384"/>
            <w:vAlign w:val="center"/>
          </w:tcPr>
          <w:p>
            <w:pPr>
              <w:spacing w:after="0"/>
            </w:pPr>
            <w:r/>
            <w:r>
              <w:rPr>
                <w:b w:val="0"/>
                <w:sz w:val="15"/>
              </w:rPr>
              <w:t>Message icon unread count</w:t>
            </w:r>
          </w:p>
        </w:tc>
        <w:tc>
          <w:tcPr>
            <w:tcW w:type="dxa" w:w="1440"/>
            <w:vAlign w:val="center"/>
          </w:tcPr>
          <w:p>
            <w:pPr>
              <w:spacing w:after="0"/>
            </w:pPr>
            <w:r/>
            <w:r>
              <w:rPr>
                <w:b w:val="0"/>
                <w:sz w:val="15"/>
              </w:rPr>
              <w:t>Story</w:t>
            </w:r>
          </w:p>
        </w:tc>
        <w:tc>
          <w:tcPr>
            <w:tcW w:type="dxa" w:w="1080"/>
            <w:vAlign w:val="center"/>
          </w:tcPr>
          <w:p>
            <w:pPr>
              <w:spacing w:after="0"/>
            </w:pPr>
            <w:r/>
            <w:r>
              <w:rPr>
                <w:b w:val="0"/>
                <w:sz w:val="15"/>
              </w:rPr>
              <w:t>Medium</w:t>
            </w:r>
          </w:p>
        </w:tc>
        <w:tc>
          <w:tcPr>
            <w:tcW w:type="dxa" w:w="576"/>
            <w:vAlign w:val="center"/>
          </w:tcPr>
          <w:p>
            <w:pPr>
              <w:spacing w:after="0"/>
            </w:pPr>
            <w:r/>
            <w:r>
              <w:rPr>
                <w:b w:val="0"/>
                <w:sz w:val="15"/>
              </w:rPr>
              <w:t>3</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MSG-004</w:t>
            </w:r>
          </w:p>
        </w:tc>
        <w:tc>
          <w:tcPr>
            <w:tcW w:type="dxa" w:w="3384"/>
            <w:vAlign w:val="center"/>
          </w:tcPr>
          <w:p>
            <w:pPr>
              <w:spacing w:after="0"/>
            </w:pPr>
            <w:r/>
            <w:r>
              <w:rPr>
                <w:b w:val="0"/>
                <w:sz w:val="15"/>
              </w:rPr>
              <w:t>Full messages inbox</w:t>
            </w:r>
          </w:p>
        </w:tc>
        <w:tc>
          <w:tcPr>
            <w:tcW w:type="dxa" w:w="1440"/>
            <w:vAlign w:val="center"/>
          </w:tcPr>
          <w:p>
            <w:pPr>
              <w:spacing w:after="0"/>
            </w:pPr>
            <w:r/>
            <w:r>
              <w:rPr>
                <w:b w:val="0"/>
                <w:sz w:val="15"/>
              </w:rPr>
              <w:t>Technical Story</w:t>
            </w:r>
          </w:p>
        </w:tc>
        <w:tc>
          <w:tcPr>
            <w:tcW w:type="dxa" w:w="1080"/>
            <w:vAlign w:val="center"/>
          </w:tcPr>
          <w:p>
            <w:pPr>
              <w:spacing w:after="0"/>
            </w:pPr>
            <w:r/>
            <w:r>
              <w:rPr>
                <w:b w:val="0"/>
                <w:sz w:val="15"/>
              </w:rPr>
              <w:t>High</w:t>
            </w:r>
          </w:p>
        </w:tc>
        <w:tc>
          <w:tcPr>
            <w:tcW w:type="dxa" w:w="576"/>
            <w:vAlign w:val="center"/>
          </w:tcPr>
          <w:p>
            <w:pPr>
              <w:spacing w:after="0"/>
            </w:pPr>
            <w:r/>
            <w:r>
              <w:rPr>
                <w:b w:val="0"/>
                <w:sz w:val="15"/>
              </w:rPr>
              <w:t>8</w:t>
            </w:r>
          </w:p>
        </w:tc>
        <w:tc>
          <w:tcPr>
            <w:tcW w:type="dxa" w:w="1224"/>
            <w:vAlign w:val="center"/>
          </w:tcPr>
          <w:p>
            <w:pPr>
              <w:spacing w:after="0"/>
            </w:pPr>
            <w:r/>
            <w:r>
              <w:rPr>
                <w:b w:val="0"/>
                <w:sz w:val="15"/>
              </w:rPr>
              <w:t>Phase 2</w:t>
            </w:r>
          </w:p>
        </w:tc>
        <w:tc>
          <w:tcPr>
            <w:tcW w:type="dxa" w:w="1440"/>
            <w:vAlign w:val="center"/>
          </w:tcPr>
          <w:p>
            <w:pPr>
              <w:spacing w:after="0"/>
            </w:pPr>
            <w:r/>
            <w:r>
              <w:rPr>
                <w:b w:val="0"/>
                <w:sz w:val="15"/>
              </w:rPr>
              <w:t>Phase 2</w:t>
            </w:r>
          </w:p>
        </w:tc>
      </w:tr>
      <w:tr>
        <w:tc>
          <w:tcPr>
            <w:tcW w:type="dxa" w:w="1080"/>
            <w:vAlign w:val="center"/>
          </w:tcPr>
          <w:p>
            <w:pPr>
              <w:spacing w:after="0"/>
            </w:pPr>
            <w:r/>
            <w:r>
              <w:rPr>
                <w:b w:val="0"/>
                <w:sz w:val="15"/>
              </w:rPr>
              <w:t>NOTIF-001</w:t>
            </w:r>
          </w:p>
        </w:tc>
        <w:tc>
          <w:tcPr>
            <w:tcW w:type="dxa" w:w="3384"/>
            <w:vAlign w:val="center"/>
          </w:tcPr>
          <w:p>
            <w:pPr>
              <w:spacing w:after="0"/>
            </w:pPr>
            <w:r/>
            <w:r>
              <w:rPr>
                <w:b w:val="0"/>
                <w:sz w:val="15"/>
              </w:rPr>
              <w:t>Notification dropdown shell</w:t>
            </w:r>
          </w:p>
        </w:tc>
        <w:tc>
          <w:tcPr>
            <w:tcW w:type="dxa" w:w="1440"/>
            <w:vAlign w:val="center"/>
          </w:tcPr>
          <w:p>
            <w:pPr>
              <w:spacing w:after="0"/>
            </w:pPr>
            <w:r/>
            <w:r>
              <w:rPr>
                <w:b w:val="0"/>
                <w:sz w:val="15"/>
              </w:rPr>
              <w:t>Technical Story</w:t>
            </w:r>
          </w:p>
        </w:tc>
        <w:tc>
          <w:tcPr>
            <w:tcW w:type="dxa" w:w="1080"/>
            <w:vAlign w:val="center"/>
          </w:tcPr>
          <w:p>
            <w:pPr>
              <w:spacing w:after="0"/>
            </w:pPr>
            <w:r/>
            <w:r>
              <w:rPr>
                <w:b w:val="0"/>
                <w:sz w:val="15"/>
              </w:rPr>
              <w:t>Medium</w:t>
            </w:r>
          </w:p>
        </w:tc>
        <w:tc>
          <w:tcPr>
            <w:tcW w:type="dxa" w:w="576"/>
            <w:vAlign w:val="center"/>
          </w:tcPr>
          <w:p>
            <w:pPr>
              <w:spacing w:after="0"/>
            </w:pPr>
            <w:r/>
            <w:r>
              <w:rPr>
                <w:b w:val="0"/>
                <w:sz w:val="15"/>
              </w:rPr>
              <w:t>5</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NOTIF-002</w:t>
            </w:r>
          </w:p>
        </w:tc>
        <w:tc>
          <w:tcPr>
            <w:tcW w:type="dxa" w:w="3384"/>
            <w:vAlign w:val="center"/>
          </w:tcPr>
          <w:p>
            <w:pPr>
              <w:spacing w:after="0"/>
            </w:pPr>
            <w:r/>
            <w:r>
              <w:rPr>
                <w:b w:val="0"/>
                <w:sz w:val="15"/>
              </w:rPr>
              <w:t>Notification data integration</w:t>
            </w:r>
          </w:p>
        </w:tc>
        <w:tc>
          <w:tcPr>
            <w:tcW w:type="dxa" w:w="1440"/>
            <w:vAlign w:val="center"/>
          </w:tcPr>
          <w:p>
            <w:pPr>
              <w:spacing w:after="0"/>
            </w:pPr>
            <w:r/>
            <w:r>
              <w:rPr>
                <w:b w:val="0"/>
                <w:sz w:val="15"/>
              </w:rPr>
              <w:t>Technical Story</w:t>
            </w:r>
          </w:p>
        </w:tc>
        <w:tc>
          <w:tcPr>
            <w:tcW w:type="dxa" w:w="1080"/>
            <w:vAlign w:val="center"/>
          </w:tcPr>
          <w:p>
            <w:pPr>
              <w:spacing w:after="0"/>
            </w:pPr>
            <w:r/>
            <w:r>
              <w:rPr>
                <w:b w:val="0"/>
                <w:sz w:val="15"/>
              </w:rPr>
              <w:t>High</w:t>
            </w:r>
          </w:p>
        </w:tc>
        <w:tc>
          <w:tcPr>
            <w:tcW w:type="dxa" w:w="576"/>
            <w:vAlign w:val="center"/>
          </w:tcPr>
          <w:p>
            <w:pPr>
              <w:spacing w:after="0"/>
            </w:pPr>
            <w:r/>
            <w:r>
              <w:rPr>
                <w:b w:val="0"/>
                <w:sz w:val="15"/>
              </w:rPr>
              <w:t>3</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NOTIF-003</w:t>
            </w:r>
          </w:p>
        </w:tc>
        <w:tc>
          <w:tcPr>
            <w:tcW w:type="dxa" w:w="3384"/>
            <w:vAlign w:val="center"/>
          </w:tcPr>
          <w:p>
            <w:pPr>
              <w:spacing w:after="0"/>
            </w:pPr>
            <w:r/>
            <w:r>
              <w:rPr>
                <w:b w:val="0"/>
                <w:sz w:val="15"/>
              </w:rPr>
              <w:t>Notification infrastructure</w:t>
            </w:r>
          </w:p>
        </w:tc>
        <w:tc>
          <w:tcPr>
            <w:tcW w:type="dxa" w:w="1440"/>
            <w:vAlign w:val="center"/>
          </w:tcPr>
          <w:p>
            <w:pPr>
              <w:spacing w:after="0"/>
            </w:pPr>
            <w:r/>
            <w:r>
              <w:rPr>
                <w:b w:val="0"/>
                <w:sz w:val="15"/>
              </w:rPr>
              <w:t>Technical Story</w:t>
            </w:r>
          </w:p>
        </w:tc>
        <w:tc>
          <w:tcPr>
            <w:tcW w:type="dxa" w:w="1080"/>
            <w:vAlign w:val="center"/>
          </w:tcPr>
          <w:p>
            <w:pPr>
              <w:spacing w:after="0"/>
            </w:pPr>
            <w:r/>
            <w:r>
              <w:rPr>
                <w:b w:val="0"/>
                <w:sz w:val="15"/>
              </w:rPr>
              <w:t>Medium</w:t>
            </w:r>
          </w:p>
        </w:tc>
        <w:tc>
          <w:tcPr>
            <w:tcW w:type="dxa" w:w="576"/>
            <w:vAlign w:val="center"/>
          </w:tcPr>
          <w:p>
            <w:pPr>
              <w:spacing w:after="0"/>
            </w:pPr>
            <w:r/>
            <w:r>
              <w:rPr>
                <w:b w:val="0"/>
                <w:sz w:val="15"/>
              </w:rPr>
              <w:t>5</w:t>
            </w:r>
          </w:p>
        </w:tc>
        <w:tc>
          <w:tcPr>
            <w:tcW w:type="dxa" w:w="1224"/>
            <w:vAlign w:val="center"/>
          </w:tcPr>
          <w:p>
            <w:pPr>
              <w:spacing w:after="0"/>
            </w:pPr>
            <w:r/>
            <w:r>
              <w:rPr>
                <w:b w:val="0"/>
                <w:sz w:val="15"/>
              </w:rPr>
              <w:t>Phase 2</w:t>
            </w:r>
          </w:p>
        </w:tc>
        <w:tc>
          <w:tcPr>
            <w:tcW w:type="dxa" w:w="1440"/>
            <w:vAlign w:val="center"/>
          </w:tcPr>
          <w:p>
            <w:pPr>
              <w:spacing w:after="0"/>
            </w:pPr>
            <w:r/>
            <w:r>
              <w:rPr>
                <w:b w:val="0"/>
                <w:sz w:val="15"/>
              </w:rPr>
              <w:t>Phase 2</w:t>
            </w:r>
          </w:p>
        </w:tc>
      </w:tr>
      <w:tr>
        <w:tc>
          <w:tcPr>
            <w:tcW w:type="dxa" w:w="1080"/>
            <w:vAlign w:val="center"/>
          </w:tcPr>
          <w:p>
            <w:pPr>
              <w:spacing w:after="0"/>
            </w:pPr>
            <w:r/>
            <w:r>
              <w:rPr>
                <w:b w:val="0"/>
                <w:sz w:val="15"/>
              </w:rPr>
              <w:t>JOB-001</w:t>
            </w:r>
          </w:p>
        </w:tc>
        <w:tc>
          <w:tcPr>
            <w:tcW w:type="dxa" w:w="3384"/>
            <w:vAlign w:val="center"/>
          </w:tcPr>
          <w:p>
            <w:pPr>
              <w:spacing w:after="0"/>
            </w:pPr>
            <w:r/>
            <w:r>
              <w:rPr>
                <w:b w:val="0"/>
                <w:sz w:val="15"/>
              </w:rPr>
              <w:t>Job listing and filters</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2</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 / Needs polish</w:t>
            </w:r>
          </w:p>
        </w:tc>
      </w:tr>
      <w:tr>
        <w:tc>
          <w:tcPr>
            <w:tcW w:type="dxa" w:w="1080"/>
            <w:vAlign w:val="center"/>
          </w:tcPr>
          <w:p>
            <w:pPr>
              <w:spacing w:after="0"/>
            </w:pPr>
            <w:r/>
            <w:r>
              <w:rPr>
                <w:b w:val="0"/>
                <w:sz w:val="15"/>
              </w:rPr>
              <w:t>JOB-002</w:t>
            </w:r>
          </w:p>
        </w:tc>
        <w:tc>
          <w:tcPr>
            <w:tcW w:type="dxa" w:w="3384"/>
            <w:vAlign w:val="center"/>
          </w:tcPr>
          <w:p>
            <w:pPr>
              <w:spacing w:after="0"/>
            </w:pPr>
            <w:r/>
            <w:r>
              <w:rPr>
                <w:b w:val="0"/>
                <w:sz w:val="15"/>
              </w:rPr>
              <w:t>Job detail</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1</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w:t>
            </w:r>
          </w:p>
        </w:tc>
      </w:tr>
      <w:tr>
        <w:tc>
          <w:tcPr>
            <w:tcW w:type="dxa" w:w="1080"/>
            <w:vAlign w:val="center"/>
          </w:tcPr>
          <w:p>
            <w:pPr>
              <w:spacing w:after="0"/>
            </w:pPr>
            <w:r/>
            <w:r>
              <w:rPr>
                <w:b w:val="0"/>
                <w:sz w:val="15"/>
              </w:rPr>
              <w:t>JOB-003</w:t>
            </w:r>
          </w:p>
        </w:tc>
        <w:tc>
          <w:tcPr>
            <w:tcW w:type="dxa" w:w="3384"/>
            <w:vAlign w:val="center"/>
          </w:tcPr>
          <w:p>
            <w:pPr>
              <w:spacing w:after="0"/>
            </w:pPr>
            <w:r/>
            <w:r>
              <w:rPr>
                <w:b w:val="0"/>
                <w:sz w:val="15"/>
              </w:rPr>
              <w:t>Save jobs</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1</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w:t>
            </w:r>
          </w:p>
        </w:tc>
      </w:tr>
      <w:tr>
        <w:tc>
          <w:tcPr>
            <w:tcW w:type="dxa" w:w="1080"/>
            <w:vAlign w:val="center"/>
          </w:tcPr>
          <w:p>
            <w:pPr>
              <w:spacing w:after="0"/>
            </w:pPr>
            <w:r/>
            <w:r>
              <w:rPr>
                <w:b w:val="0"/>
                <w:sz w:val="15"/>
              </w:rPr>
              <w:t>JOB-004</w:t>
            </w:r>
          </w:p>
        </w:tc>
        <w:tc>
          <w:tcPr>
            <w:tcW w:type="dxa" w:w="3384"/>
            <w:vAlign w:val="center"/>
          </w:tcPr>
          <w:p>
            <w:pPr>
              <w:spacing w:after="0"/>
            </w:pPr>
            <w:r/>
            <w:r>
              <w:rPr>
                <w:b w:val="0"/>
                <w:sz w:val="15"/>
              </w:rPr>
              <w:t>Apply to job</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1</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w:t>
            </w:r>
          </w:p>
        </w:tc>
      </w:tr>
      <w:tr>
        <w:tc>
          <w:tcPr>
            <w:tcW w:type="dxa" w:w="1080"/>
            <w:vAlign w:val="center"/>
          </w:tcPr>
          <w:p>
            <w:pPr>
              <w:spacing w:after="0"/>
            </w:pPr>
            <w:r/>
            <w:r>
              <w:rPr>
                <w:b w:val="0"/>
                <w:sz w:val="15"/>
              </w:rPr>
              <w:t>JOB-005</w:t>
            </w:r>
          </w:p>
        </w:tc>
        <w:tc>
          <w:tcPr>
            <w:tcW w:type="dxa" w:w="3384"/>
            <w:vAlign w:val="center"/>
          </w:tcPr>
          <w:p>
            <w:pPr>
              <w:spacing w:after="0"/>
            </w:pPr>
            <w:r/>
            <w:r>
              <w:rPr>
                <w:b w:val="0"/>
                <w:sz w:val="15"/>
              </w:rPr>
              <w:t>Company job management</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1</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w:t>
            </w:r>
          </w:p>
        </w:tc>
      </w:tr>
      <w:tr>
        <w:tc>
          <w:tcPr>
            <w:tcW w:type="dxa" w:w="1080"/>
            <w:vAlign w:val="center"/>
          </w:tcPr>
          <w:p>
            <w:pPr>
              <w:spacing w:after="0"/>
            </w:pPr>
            <w:r/>
            <w:r>
              <w:rPr>
                <w:b w:val="0"/>
                <w:sz w:val="15"/>
              </w:rPr>
              <w:t>ACAD-001</w:t>
            </w:r>
          </w:p>
        </w:tc>
        <w:tc>
          <w:tcPr>
            <w:tcW w:type="dxa" w:w="3384"/>
            <w:vAlign w:val="center"/>
          </w:tcPr>
          <w:p>
            <w:pPr>
              <w:spacing w:after="0"/>
            </w:pPr>
            <w:r/>
            <w:r>
              <w:rPr>
                <w:b w:val="0"/>
                <w:sz w:val="15"/>
              </w:rPr>
              <w:t>Academy listing</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2</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 / Needs polish</w:t>
            </w:r>
          </w:p>
        </w:tc>
      </w:tr>
      <w:tr>
        <w:tc>
          <w:tcPr>
            <w:tcW w:type="dxa" w:w="1080"/>
            <w:vAlign w:val="center"/>
          </w:tcPr>
          <w:p>
            <w:pPr>
              <w:spacing w:after="0"/>
            </w:pPr>
            <w:r/>
            <w:r>
              <w:rPr>
                <w:b w:val="0"/>
                <w:sz w:val="15"/>
              </w:rPr>
              <w:t>ACAD-002</w:t>
            </w:r>
          </w:p>
        </w:tc>
        <w:tc>
          <w:tcPr>
            <w:tcW w:type="dxa" w:w="3384"/>
            <w:vAlign w:val="center"/>
          </w:tcPr>
          <w:p>
            <w:pPr>
              <w:spacing w:after="0"/>
            </w:pPr>
            <w:r/>
            <w:r>
              <w:rPr>
                <w:b w:val="0"/>
                <w:sz w:val="15"/>
              </w:rPr>
              <w:t>Course and webinar detail</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2</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 / Needs polish</w:t>
            </w:r>
          </w:p>
        </w:tc>
      </w:tr>
      <w:tr>
        <w:tc>
          <w:tcPr>
            <w:tcW w:type="dxa" w:w="1080"/>
            <w:vAlign w:val="center"/>
          </w:tcPr>
          <w:p>
            <w:pPr>
              <w:spacing w:after="0"/>
            </w:pPr>
            <w:r/>
            <w:r>
              <w:rPr>
                <w:b w:val="0"/>
                <w:sz w:val="15"/>
              </w:rPr>
              <w:t>ACAD-003</w:t>
            </w:r>
          </w:p>
        </w:tc>
        <w:tc>
          <w:tcPr>
            <w:tcW w:type="dxa" w:w="3384"/>
            <w:vAlign w:val="center"/>
          </w:tcPr>
          <w:p>
            <w:pPr>
              <w:spacing w:after="0"/>
            </w:pPr>
            <w:r/>
            <w:r>
              <w:rPr>
                <w:b w:val="0"/>
                <w:sz w:val="15"/>
              </w:rPr>
              <w:t>Register interest</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1</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w:t>
            </w:r>
          </w:p>
        </w:tc>
      </w:tr>
      <w:tr>
        <w:tc>
          <w:tcPr>
            <w:tcW w:type="dxa" w:w="1080"/>
            <w:vAlign w:val="center"/>
          </w:tcPr>
          <w:p>
            <w:pPr>
              <w:spacing w:after="0"/>
            </w:pPr>
            <w:r/>
            <w:r>
              <w:rPr>
                <w:b w:val="0"/>
                <w:sz w:val="15"/>
              </w:rPr>
              <w:t>ACAD-004</w:t>
            </w:r>
          </w:p>
        </w:tc>
        <w:tc>
          <w:tcPr>
            <w:tcW w:type="dxa" w:w="3384"/>
            <w:vAlign w:val="center"/>
          </w:tcPr>
          <w:p>
            <w:pPr>
              <w:spacing w:after="0"/>
            </w:pPr>
            <w:r/>
            <w:r>
              <w:rPr>
                <w:b w:val="0"/>
                <w:sz w:val="15"/>
              </w:rPr>
              <w:t>Training provider academy management</w:t>
            </w:r>
          </w:p>
        </w:tc>
        <w:tc>
          <w:tcPr>
            <w:tcW w:type="dxa" w:w="1440"/>
            <w:vAlign w:val="center"/>
          </w:tcPr>
          <w:p>
            <w:pPr>
              <w:spacing w:after="0"/>
            </w:pPr>
            <w:r/>
            <w:r>
              <w:rPr>
                <w:b w:val="0"/>
                <w:sz w:val="15"/>
              </w:rPr>
              <w:t>Technical Story</w:t>
            </w:r>
          </w:p>
        </w:tc>
        <w:tc>
          <w:tcPr>
            <w:tcW w:type="dxa" w:w="1080"/>
            <w:vAlign w:val="center"/>
          </w:tcPr>
          <w:p>
            <w:pPr>
              <w:spacing w:after="0"/>
            </w:pPr>
            <w:r/>
            <w:r>
              <w:rPr>
                <w:b w:val="0"/>
                <w:sz w:val="15"/>
              </w:rPr>
              <w:t>Medium</w:t>
            </w:r>
          </w:p>
        </w:tc>
        <w:tc>
          <w:tcPr>
            <w:tcW w:type="dxa" w:w="576"/>
            <w:vAlign w:val="center"/>
          </w:tcPr>
          <w:p>
            <w:pPr>
              <w:spacing w:after="0"/>
            </w:pPr>
            <w:r/>
            <w:r>
              <w:rPr>
                <w:b w:val="0"/>
                <w:sz w:val="15"/>
              </w:rPr>
              <w:t>1</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w:t>
            </w:r>
          </w:p>
        </w:tc>
      </w:tr>
      <w:tr>
        <w:tc>
          <w:tcPr>
            <w:tcW w:type="dxa" w:w="1080"/>
            <w:vAlign w:val="center"/>
          </w:tcPr>
          <w:p>
            <w:pPr>
              <w:spacing w:after="0"/>
            </w:pPr>
            <w:r/>
            <w:r>
              <w:rPr>
                <w:b w:val="0"/>
                <w:sz w:val="15"/>
              </w:rPr>
              <w:t>ACAD-005</w:t>
            </w:r>
          </w:p>
        </w:tc>
        <w:tc>
          <w:tcPr>
            <w:tcW w:type="dxa" w:w="3384"/>
            <w:vAlign w:val="center"/>
          </w:tcPr>
          <w:p>
            <w:pPr>
              <w:spacing w:after="0"/>
            </w:pPr>
            <w:r/>
            <w:r>
              <w:rPr>
                <w:b w:val="0"/>
                <w:sz w:val="15"/>
              </w:rPr>
              <w:t>Course player and lesson progress</w:t>
            </w:r>
          </w:p>
        </w:tc>
        <w:tc>
          <w:tcPr>
            <w:tcW w:type="dxa" w:w="1440"/>
            <w:vAlign w:val="center"/>
          </w:tcPr>
          <w:p>
            <w:pPr>
              <w:spacing w:after="0"/>
            </w:pPr>
            <w:r/>
            <w:r>
              <w:rPr>
                <w:b w:val="0"/>
                <w:sz w:val="15"/>
              </w:rPr>
              <w:t>Technical Story</w:t>
            </w:r>
          </w:p>
        </w:tc>
        <w:tc>
          <w:tcPr>
            <w:tcW w:type="dxa" w:w="1080"/>
            <w:vAlign w:val="center"/>
          </w:tcPr>
          <w:p>
            <w:pPr>
              <w:spacing w:after="0"/>
            </w:pPr>
            <w:r/>
            <w:r>
              <w:rPr>
                <w:b w:val="0"/>
                <w:sz w:val="15"/>
              </w:rPr>
              <w:t>High</w:t>
            </w:r>
          </w:p>
        </w:tc>
        <w:tc>
          <w:tcPr>
            <w:tcW w:type="dxa" w:w="576"/>
            <w:vAlign w:val="center"/>
          </w:tcPr>
          <w:p>
            <w:pPr>
              <w:spacing w:after="0"/>
            </w:pPr>
            <w:r/>
            <w:r>
              <w:rPr>
                <w:b w:val="0"/>
                <w:sz w:val="15"/>
              </w:rPr>
              <w:t>8</w:t>
            </w:r>
          </w:p>
        </w:tc>
        <w:tc>
          <w:tcPr>
            <w:tcW w:type="dxa" w:w="1224"/>
            <w:vAlign w:val="center"/>
          </w:tcPr>
          <w:p>
            <w:pPr>
              <w:spacing w:after="0"/>
            </w:pPr>
            <w:r/>
            <w:r>
              <w:rPr>
                <w:b w:val="0"/>
                <w:sz w:val="15"/>
              </w:rPr>
              <w:t>Phase 2</w:t>
            </w:r>
          </w:p>
        </w:tc>
        <w:tc>
          <w:tcPr>
            <w:tcW w:type="dxa" w:w="1440"/>
            <w:vAlign w:val="center"/>
          </w:tcPr>
          <w:p>
            <w:pPr>
              <w:spacing w:after="0"/>
            </w:pPr>
            <w:r/>
            <w:r>
              <w:rPr>
                <w:b w:val="0"/>
                <w:sz w:val="15"/>
              </w:rPr>
              <w:t>Phase 2</w:t>
            </w:r>
          </w:p>
        </w:tc>
      </w:tr>
      <w:tr>
        <w:tc>
          <w:tcPr>
            <w:tcW w:type="dxa" w:w="1080"/>
            <w:vAlign w:val="center"/>
          </w:tcPr>
          <w:p>
            <w:pPr>
              <w:spacing w:after="0"/>
            </w:pPr>
            <w:r/>
            <w:r>
              <w:rPr>
                <w:b w:val="0"/>
                <w:sz w:val="15"/>
              </w:rPr>
              <w:t>ACAD-006</w:t>
            </w:r>
          </w:p>
        </w:tc>
        <w:tc>
          <w:tcPr>
            <w:tcW w:type="dxa" w:w="3384"/>
            <w:vAlign w:val="center"/>
          </w:tcPr>
          <w:p>
            <w:pPr>
              <w:spacing w:after="0"/>
            </w:pPr>
            <w:r/>
            <w:r>
              <w:rPr>
                <w:b w:val="0"/>
                <w:sz w:val="15"/>
              </w:rPr>
              <w:t>Live webinar room</w:t>
            </w:r>
          </w:p>
        </w:tc>
        <w:tc>
          <w:tcPr>
            <w:tcW w:type="dxa" w:w="1440"/>
            <w:vAlign w:val="center"/>
          </w:tcPr>
          <w:p>
            <w:pPr>
              <w:spacing w:after="0"/>
            </w:pPr>
            <w:r/>
            <w:r>
              <w:rPr>
                <w:b w:val="0"/>
                <w:sz w:val="15"/>
              </w:rPr>
              <w:t>Story</w:t>
            </w:r>
          </w:p>
        </w:tc>
        <w:tc>
          <w:tcPr>
            <w:tcW w:type="dxa" w:w="1080"/>
            <w:vAlign w:val="center"/>
          </w:tcPr>
          <w:p>
            <w:pPr>
              <w:spacing w:after="0"/>
            </w:pPr>
            <w:r/>
            <w:r>
              <w:rPr>
                <w:b w:val="0"/>
                <w:sz w:val="15"/>
              </w:rPr>
              <w:t>Medium</w:t>
            </w:r>
          </w:p>
        </w:tc>
        <w:tc>
          <w:tcPr>
            <w:tcW w:type="dxa" w:w="576"/>
            <w:vAlign w:val="center"/>
          </w:tcPr>
          <w:p>
            <w:pPr>
              <w:spacing w:after="0"/>
            </w:pPr>
            <w:r/>
            <w:r>
              <w:rPr>
                <w:b w:val="0"/>
                <w:sz w:val="15"/>
              </w:rPr>
              <w:t>8</w:t>
            </w:r>
          </w:p>
        </w:tc>
        <w:tc>
          <w:tcPr>
            <w:tcW w:type="dxa" w:w="1224"/>
            <w:vAlign w:val="center"/>
          </w:tcPr>
          <w:p>
            <w:pPr>
              <w:spacing w:after="0"/>
            </w:pPr>
            <w:r/>
            <w:r>
              <w:rPr>
                <w:b w:val="0"/>
                <w:sz w:val="15"/>
              </w:rPr>
              <w:t>Phase 2</w:t>
            </w:r>
          </w:p>
        </w:tc>
        <w:tc>
          <w:tcPr>
            <w:tcW w:type="dxa" w:w="1440"/>
            <w:vAlign w:val="center"/>
          </w:tcPr>
          <w:p>
            <w:pPr>
              <w:spacing w:after="0"/>
            </w:pPr>
            <w:r/>
            <w:r>
              <w:rPr>
                <w:b w:val="0"/>
                <w:sz w:val="15"/>
              </w:rPr>
              <w:t>Phase 2</w:t>
            </w:r>
          </w:p>
        </w:tc>
      </w:tr>
      <w:tr>
        <w:tc>
          <w:tcPr>
            <w:tcW w:type="dxa" w:w="1080"/>
            <w:vAlign w:val="center"/>
          </w:tcPr>
          <w:p>
            <w:pPr>
              <w:spacing w:after="0"/>
            </w:pPr>
            <w:r/>
            <w:r>
              <w:rPr>
                <w:b w:val="0"/>
                <w:sz w:val="15"/>
              </w:rPr>
              <w:t>EVT-001</w:t>
            </w:r>
          </w:p>
        </w:tc>
        <w:tc>
          <w:tcPr>
            <w:tcW w:type="dxa" w:w="3384"/>
            <w:vAlign w:val="center"/>
          </w:tcPr>
          <w:p>
            <w:pPr>
              <w:spacing w:after="0"/>
            </w:pPr>
            <w:r/>
            <w:r>
              <w:rPr>
                <w:b w:val="0"/>
                <w:sz w:val="15"/>
              </w:rPr>
              <w:t>Events listing</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2</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 / Needs polish</w:t>
            </w:r>
          </w:p>
        </w:tc>
      </w:tr>
      <w:tr>
        <w:tc>
          <w:tcPr>
            <w:tcW w:type="dxa" w:w="1080"/>
            <w:vAlign w:val="center"/>
          </w:tcPr>
          <w:p>
            <w:pPr>
              <w:spacing w:after="0"/>
            </w:pPr>
            <w:r/>
            <w:r>
              <w:rPr>
                <w:b w:val="0"/>
                <w:sz w:val="15"/>
              </w:rPr>
              <w:t>EVT-002</w:t>
            </w:r>
          </w:p>
        </w:tc>
        <w:tc>
          <w:tcPr>
            <w:tcW w:type="dxa" w:w="3384"/>
            <w:vAlign w:val="center"/>
          </w:tcPr>
          <w:p>
            <w:pPr>
              <w:spacing w:after="0"/>
            </w:pPr>
            <w:r/>
            <w:r>
              <w:rPr>
                <w:b w:val="0"/>
                <w:sz w:val="15"/>
              </w:rPr>
              <w:t>Event detail</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2</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Done / Needs polish</w:t>
            </w:r>
          </w:p>
        </w:tc>
      </w:tr>
      <w:tr>
        <w:tc>
          <w:tcPr>
            <w:tcW w:type="dxa" w:w="1080"/>
            <w:vAlign w:val="center"/>
          </w:tcPr>
          <w:p>
            <w:pPr>
              <w:spacing w:after="0"/>
            </w:pPr>
            <w:r/>
            <w:r>
              <w:rPr>
                <w:b w:val="0"/>
                <w:sz w:val="15"/>
              </w:rPr>
              <w:t>EVT-003</w:t>
            </w:r>
          </w:p>
        </w:tc>
        <w:tc>
          <w:tcPr>
            <w:tcW w:type="dxa" w:w="3384"/>
            <w:vAlign w:val="center"/>
          </w:tcPr>
          <w:p>
            <w:pPr>
              <w:spacing w:after="0"/>
            </w:pPr>
            <w:r/>
            <w:r>
              <w:rPr>
                <w:b w:val="0"/>
                <w:sz w:val="15"/>
              </w:rPr>
              <w:t>Event registration</w:t>
            </w:r>
          </w:p>
        </w:tc>
        <w:tc>
          <w:tcPr>
            <w:tcW w:type="dxa" w:w="1440"/>
            <w:vAlign w:val="center"/>
          </w:tcPr>
          <w:p>
            <w:pPr>
              <w:spacing w:after="0"/>
            </w:pPr>
            <w:r/>
            <w:r>
              <w:rPr>
                <w:b w:val="0"/>
                <w:sz w:val="15"/>
              </w:rPr>
              <w:t>Story</w:t>
            </w:r>
          </w:p>
        </w:tc>
        <w:tc>
          <w:tcPr>
            <w:tcW w:type="dxa" w:w="1080"/>
            <w:vAlign w:val="center"/>
          </w:tcPr>
          <w:p>
            <w:pPr>
              <w:spacing w:after="0"/>
            </w:pPr>
            <w:r/>
            <w:r>
              <w:rPr>
                <w:b w:val="0"/>
                <w:sz w:val="15"/>
              </w:rPr>
              <w:t>Medium</w:t>
            </w:r>
          </w:p>
        </w:tc>
        <w:tc>
          <w:tcPr>
            <w:tcW w:type="dxa" w:w="576"/>
            <w:vAlign w:val="center"/>
          </w:tcPr>
          <w:p>
            <w:pPr>
              <w:spacing w:after="0"/>
            </w:pPr>
            <w:r/>
            <w:r>
              <w:rPr>
                <w:b w:val="0"/>
                <w:sz w:val="15"/>
              </w:rPr>
              <w:t>3</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SET-001</w:t>
            </w:r>
          </w:p>
        </w:tc>
        <w:tc>
          <w:tcPr>
            <w:tcW w:type="dxa" w:w="3384"/>
            <w:vAlign w:val="center"/>
          </w:tcPr>
          <w:p>
            <w:pPr>
              <w:spacing w:after="0"/>
            </w:pPr>
            <w:r/>
            <w:r>
              <w:rPr>
                <w:b w:val="0"/>
                <w:sz w:val="15"/>
              </w:rPr>
              <w:t>Settings visual shell</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2</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SET-002</w:t>
            </w:r>
          </w:p>
        </w:tc>
        <w:tc>
          <w:tcPr>
            <w:tcW w:type="dxa" w:w="3384"/>
            <w:vAlign w:val="center"/>
          </w:tcPr>
          <w:p>
            <w:pPr>
              <w:spacing w:after="0"/>
            </w:pPr>
            <w:r/>
            <w:r>
              <w:rPr>
                <w:b w:val="0"/>
                <w:sz w:val="15"/>
              </w:rPr>
              <w:t>Account settings</w:t>
            </w:r>
          </w:p>
        </w:tc>
        <w:tc>
          <w:tcPr>
            <w:tcW w:type="dxa" w:w="1440"/>
            <w:vAlign w:val="center"/>
          </w:tcPr>
          <w:p>
            <w:pPr>
              <w:spacing w:after="0"/>
            </w:pPr>
            <w:r/>
            <w:r>
              <w:rPr>
                <w:b w:val="0"/>
                <w:sz w:val="15"/>
              </w:rPr>
              <w:t>Story</w:t>
            </w:r>
          </w:p>
        </w:tc>
        <w:tc>
          <w:tcPr>
            <w:tcW w:type="dxa" w:w="1080"/>
            <w:vAlign w:val="center"/>
          </w:tcPr>
          <w:p>
            <w:pPr>
              <w:spacing w:after="0"/>
            </w:pPr>
            <w:r/>
            <w:r>
              <w:rPr>
                <w:b w:val="0"/>
                <w:sz w:val="15"/>
              </w:rPr>
              <w:t>Medium</w:t>
            </w:r>
          </w:p>
        </w:tc>
        <w:tc>
          <w:tcPr>
            <w:tcW w:type="dxa" w:w="576"/>
            <w:vAlign w:val="center"/>
          </w:tcPr>
          <w:p>
            <w:pPr>
              <w:spacing w:after="0"/>
            </w:pPr>
            <w:r/>
            <w:r>
              <w:rPr>
                <w:b w:val="0"/>
                <w:sz w:val="15"/>
              </w:rPr>
              <w:t>3</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SET-003</w:t>
            </w:r>
          </w:p>
        </w:tc>
        <w:tc>
          <w:tcPr>
            <w:tcW w:type="dxa" w:w="3384"/>
            <w:vAlign w:val="center"/>
          </w:tcPr>
          <w:p>
            <w:pPr>
              <w:spacing w:after="0"/>
            </w:pPr>
            <w:r/>
            <w:r>
              <w:rPr>
                <w:b w:val="0"/>
                <w:sz w:val="15"/>
              </w:rPr>
              <w:t>Privacy and notification preferences</w:t>
            </w:r>
          </w:p>
        </w:tc>
        <w:tc>
          <w:tcPr>
            <w:tcW w:type="dxa" w:w="1440"/>
            <w:vAlign w:val="center"/>
          </w:tcPr>
          <w:p>
            <w:pPr>
              <w:spacing w:after="0"/>
            </w:pPr>
            <w:r/>
            <w:r>
              <w:rPr>
                <w:b w:val="0"/>
                <w:sz w:val="15"/>
              </w:rPr>
              <w:t>Story</w:t>
            </w:r>
          </w:p>
        </w:tc>
        <w:tc>
          <w:tcPr>
            <w:tcW w:type="dxa" w:w="1080"/>
            <w:vAlign w:val="center"/>
          </w:tcPr>
          <w:p>
            <w:pPr>
              <w:spacing w:after="0"/>
            </w:pPr>
            <w:r/>
            <w:r>
              <w:rPr>
                <w:b w:val="0"/>
                <w:sz w:val="15"/>
              </w:rPr>
              <w:t>Medium</w:t>
            </w:r>
          </w:p>
        </w:tc>
        <w:tc>
          <w:tcPr>
            <w:tcW w:type="dxa" w:w="576"/>
            <w:vAlign w:val="center"/>
          </w:tcPr>
          <w:p>
            <w:pPr>
              <w:spacing w:after="0"/>
            </w:pPr>
            <w:r/>
            <w:r>
              <w:rPr>
                <w:b w:val="0"/>
                <w:sz w:val="15"/>
              </w:rPr>
              <w:t>3</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SET-004</w:t>
            </w:r>
          </w:p>
        </w:tc>
        <w:tc>
          <w:tcPr>
            <w:tcW w:type="dxa" w:w="3384"/>
            <w:vAlign w:val="center"/>
          </w:tcPr>
          <w:p>
            <w:pPr>
              <w:spacing w:after="0"/>
            </w:pPr>
            <w:r/>
            <w:r>
              <w:rPr>
                <w:b w:val="0"/>
                <w:sz w:val="15"/>
              </w:rPr>
              <w:t>Delete account</w:t>
            </w:r>
          </w:p>
        </w:tc>
        <w:tc>
          <w:tcPr>
            <w:tcW w:type="dxa" w:w="1440"/>
            <w:vAlign w:val="center"/>
          </w:tcPr>
          <w:p>
            <w:pPr>
              <w:spacing w:after="0"/>
            </w:pPr>
            <w:r/>
            <w:r>
              <w:rPr>
                <w:b w:val="0"/>
                <w:sz w:val="15"/>
              </w:rPr>
              <w:t>Story</w:t>
            </w:r>
          </w:p>
        </w:tc>
        <w:tc>
          <w:tcPr>
            <w:tcW w:type="dxa" w:w="1080"/>
            <w:vAlign w:val="center"/>
          </w:tcPr>
          <w:p>
            <w:pPr>
              <w:spacing w:after="0"/>
            </w:pPr>
            <w:r/>
            <w:r>
              <w:rPr>
                <w:b w:val="0"/>
                <w:sz w:val="15"/>
              </w:rPr>
              <w:t>High</w:t>
            </w:r>
          </w:p>
        </w:tc>
        <w:tc>
          <w:tcPr>
            <w:tcW w:type="dxa" w:w="576"/>
            <w:vAlign w:val="center"/>
          </w:tcPr>
          <w:p>
            <w:pPr>
              <w:spacing w:after="0"/>
            </w:pPr>
            <w:r/>
            <w:r>
              <w:rPr>
                <w:b w:val="0"/>
                <w:sz w:val="15"/>
              </w:rPr>
              <w:t>5</w:t>
            </w:r>
          </w:p>
        </w:tc>
        <w:tc>
          <w:tcPr>
            <w:tcW w:type="dxa" w:w="1224"/>
            <w:vAlign w:val="center"/>
          </w:tcPr>
          <w:p>
            <w:pPr>
              <w:spacing w:after="0"/>
            </w:pPr>
            <w:r/>
            <w:r>
              <w:rPr>
                <w:b w:val="0"/>
                <w:sz w:val="15"/>
              </w:rPr>
              <w:t>Phase 2</w:t>
            </w:r>
          </w:p>
        </w:tc>
        <w:tc>
          <w:tcPr>
            <w:tcW w:type="dxa" w:w="1440"/>
            <w:vAlign w:val="center"/>
          </w:tcPr>
          <w:p>
            <w:pPr>
              <w:spacing w:after="0"/>
            </w:pPr>
            <w:r/>
            <w:r>
              <w:rPr>
                <w:b w:val="0"/>
                <w:sz w:val="15"/>
              </w:rPr>
              <w:t>Phase 2</w:t>
            </w:r>
          </w:p>
        </w:tc>
      </w:tr>
      <w:tr>
        <w:tc>
          <w:tcPr>
            <w:tcW w:type="dxa" w:w="1080"/>
            <w:vAlign w:val="center"/>
          </w:tcPr>
          <w:p>
            <w:pPr>
              <w:spacing w:after="0"/>
            </w:pPr>
            <w:r/>
            <w:r>
              <w:rPr>
                <w:b w:val="0"/>
                <w:sz w:val="15"/>
              </w:rPr>
              <w:t>ACT-001</w:t>
            </w:r>
          </w:p>
        </w:tc>
        <w:tc>
          <w:tcPr>
            <w:tcW w:type="dxa" w:w="3384"/>
            <w:vAlign w:val="center"/>
          </w:tcPr>
          <w:p>
            <w:pPr>
              <w:spacing w:after="0"/>
            </w:pPr>
            <w:r/>
            <w:r>
              <w:rPr>
                <w:b w:val="0"/>
                <w:sz w:val="15"/>
              </w:rPr>
              <w:t>My Activity shell</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2</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ACT-002</w:t>
            </w:r>
          </w:p>
        </w:tc>
        <w:tc>
          <w:tcPr>
            <w:tcW w:type="dxa" w:w="3384"/>
            <w:vAlign w:val="center"/>
          </w:tcPr>
          <w:p>
            <w:pPr>
              <w:spacing w:after="0"/>
            </w:pPr>
            <w:r/>
            <w:r>
              <w:rPr>
                <w:b w:val="0"/>
                <w:sz w:val="15"/>
              </w:rPr>
              <w:t>Learning activity</w:t>
            </w:r>
          </w:p>
        </w:tc>
        <w:tc>
          <w:tcPr>
            <w:tcW w:type="dxa" w:w="1440"/>
            <w:vAlign w:val="center"/>
          </w:tcPr>
          <w:p>
            <w:pPr>
              <w:spacing w:after="0"/>
            </w:pPr>
            <w:r/>
            <w:r>
              <w:rPr>
                <w:b w:val="0"/>
                <w:sz w:val="15"/>
              </w:rPr>
              <w:t>Story</w:t>
            </w:r>
          </w:p>
        </w:tc>
        <w:tc>
          <w:tcPr>
            <w:tcW w:type="dxa" w:w="1080"/>
            <w:vAlign w:val="center"/>
          </w:tcPr>
          <w:p>
            <w:pPr>
              <w:spacing w:after="0"/>
            </w:pPr>
            <w:r/>
            <w:r>
              <w:rPr>
                <w:b w:val="0"/>
                <w:sz w:val="15"/>
              </w:rPr>
              <w:t>Medium</w:t>
            </w:r>
          </w:p>
        </w:tc>
        <w:tc>
          <w:tcPr>
            <w:tcW w:type="dxa" w:w="576"/>
            <w:vAlign w:val="center"/>
          </w:tcPr>
          <w:p>
            <w:pPr>
              <w:spacing w:after="0"/>
            </w:pPr>
            <w:r/>
            <w:r>
              <w:rPr>
                <w:b w:val="0"/>
                <w:sz w:val="15"/>
              </w:rPr>
              <w:t>8</w:t>
            </w:r>
          </w:p>
        </w:tc>
        <w:tc>
          <w:tcPr>
            <w:tcW w:type="dxa" w:w="1224"/>
            <w:vAlign w:val="center"/>
          </w:tcPr>
          <w:p>
            <w:pPr>
              <w:spacing w:after="0"/>
            </w:pPr>
            <w:r/>
            <w:r>
              <w:rPr>
                <w:b w:val="0"/>
                <w:sz w:val="15"/>
              </w:rPr>
              <w:t>Phase 2</w:t>
            </w:r>
          </w:p>
        </w:tc>
        <w:tc>
          <w:tcPr>
            <w:tcW w:type="dxa" w:w="1440"/>
            <w:vAlign w:val="center"/>
          </w:tcPr>
          <w:p>
            <w:pPr>
              <w:spacing w:after="0"/>
            </w:pPr>
            <w:r/>
            <w:r>
              <w:rPr>
                <w:b w:val="0"/>
                <w:sz w:val="15"/>
              </w:rPr>
              <w:t>Phase 2</w:t>
            </w:r>
          </w:p>
        </w:tc>
      </w:tr>
      <w:tr>
        <w:tc>
          <w:tcPr>
            <w:tcW w:type="dxa" w:w="1080"/>
            <w:vAlign w:val="center"/>
          </w:tcPr>
          <w:p>
            <w:pPr>
              <w:spacing w:after="0"/>
            </w:pPr>
            <w:r/>
            <w:r>
              <w:rPr>
                <w:b w:val="0"/>
                <w:sz w:val="15"/>
              </w:rPr>
              <w:t>ADMIN-001</w:t>
            </w:r>
          </w:p>
        </w:tc>
        <w:tc>
          <w:tcPr>
            <w:tcW w:type="dxa" w:w="3384"/>
            <w:vAlign w:val="center"/>
          </w:tcPr>
          <w:p>
            <w:pPr>
              <w:spacing w:after="0"/>
            </w:pPr>
            <w:r/>
            <w:r>
              <w:rPr>
                <w:b w:val="0"/>
                <w:sz w:val="15"/>
              </w:rPr>
              <w:t>Reports review</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2</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ADMIN-002</w:t>
            </w:r>
          </w:p>
        </w:tc>
        <w:tc>
          <w:tcPr>
            <w:tcW w:type="dxa" w:w="3384"/>
            <w:vAlign w:val="center"/>
          </w:tcPr>
          <w:p>
            <w:pPr>
              <w:spacing w:after="0"/>
            </w:pPr>
            <w:r/>
            <w:r>
              <w:rPr>
                <w:b w:val="0"/>
                <w:sz w:val="15"/>
              </w:rPr>
              <w:t>Basic content moderation actions</w:t>
            </w:r>
          </w:p>
        </w:tc>
        <w:tc>
          <w:tcPr>
            <w:tcW w:type="dxa" w:w="1440"/>
            <w:vAlign w:val="center"/>
          </w:tcPr>
          <w:p>
            <w:pPr>
              <w:spacing w:after="0"/>
            </w:pPr>
            <w:r/>
            <w:r>
              <w:rPr>
                <w:b w:val="0"/>
                <w:sz w:val="15"/>
              </w:rPr>
              <w:t>Task</w:t>
            </w:r>
          </w:p>
        </w:tc>
        <w:tc>
          <w:tcPr>
            <w:tcW w:type="dxa" w:w="1080"/>
            <w:vAlign w:val="center"/>
          </w:tcPr>
          <w:p>
            <w:pPr>
              <w:spacing w:after="0"/>
            </w:pPr>
            <w:r/>
            <w:r>
              <w:rPr>
                <w:b w:val="0"/>
                <w:sz w:val="15"/>
              </w:rPr>
              <w:t>Medium</w:t>
            </w:r>
          </w:p>
        </w:tc>
        <w:tc>
          <w:tcPr>
            <w:tcW w:type="dxa" w:w="576"/>
            <w:vAlign w:val="center"/>
          </w:tcPr>
          <w:p>
            <w:pPr>
              <w:spacing w:after="0"/>
            </w:pPr>
            <w:r/>
            <w:r>
              <w:rPr>
                <w:b w:val="0"/>
                <w:sz w:val="15"/>
              </w:rPr>
              <w:t>2</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AI-001</w:t>
            </w:r>
          </w:p>
        </w:tc>
        <w:tc>
          <w:tcPr>
            <w:tcW w:type="dxa" w:w="3384"/>
            <w:vAlign w:val="center"/>
          </w:tcPr>
          <w:p>
            <w:pPr>
              <w:spacing w:after="0"/>
            </w:pPr>
            <w:r/>
            <w:r>
              <w:rPr>
                <w:b w:val="0"/>
                <w:sz w:val="15"/>
              </w:rPr>
              <w:t>AI profile assistant</w:t>
            </w:r>
          </w:p>
        </w:tc>
        <w:tc>
          <w:tcPr>
            <w:tcW w:type="dxa" w:w="1440"/>
            <w:vAlign w:val="center"/>
          </w:tcPr>
          <w:p>
            <w:pPr>
              <w:spacing w:after="0"/>
            </w:pPr>
            <w:r/>
            <w:r>
              <w:rPr>
                <w:b w:val="0"/>
                <w:sz w:val="15"/>
              </w:rPr>
              <w:t>Story</w:t>
            </w:r>
          </w:p>
        </w:tc>
        <w:tc>
          <w:tcPr>
            <w:tcW w:type="dxa" w:w="1080"/>
            <w:vAlign w:val="center"/>
          </w:tcPr>
          <w:p>
            <w:pPr>
              <w:spacing w:after="0"/>
            </w:pPr>
            <w:r/>
            <w:r>
              <w:rPr>
                <w:b w:val="0"/>
                <w:sz w:val="15"/>
              </w:rPr>
              <w:t>Medium</w:t>
            </w:r>
          </w:p>
        </w:tc>
        <w:tc>
          <w:tcPr>
            <w:tcW w:type="dxa" w:w="576"/>
            <w:vAlign w:val="center"/>
          </w:tcPr>
          <w:p>
            <w:pPr>
              <w:spacing w:after="0"/>
            </w:pPr>
            <w:r/>
            <w:r>
              <w:rPr>
                <w:b w:val="0"/>
                <w:sz w:val="15"/>
              </w:rPr>
              <w:t>3</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AI-002</w:t>
            </w:r>
          </w:p>
        </w:tc>
        <w:tc>
          <w:tcPr>
            <w:tcW w:type="dxa" w:w="3384"/>
            <w:vAlign w:val="center"/>
          </w:tcPr>
          <w:p>
            <w:pPr>
              <w:spacing w:after="0"/>
            </w:pPr>
            <w:r/>
            <w:r>
              <w:rPr>
                <w:b w:val="0"/>
                <w:sz w:val="15"/>
              </w:rPr>
              <w:t>AI post drafting assistant</w:t>
            </w:r>
          </w:p>
        </w:tc>
        <w:tc>
          <w:tcPr>
            <w:tcW w:type="dxa" w:w="1440"/>
            <w:vAlign w:val="center"/>
          </w:tcPr>
          <w:p>
            <w:pPr>
              <w:spacing w:after="0"/>
            </w:pPr>
            <w:r/>
            <w:r>
              <w:rPr>
                <w:b w:val="0"/>
                <w:sz w:val="15"/>
              </w:rPr>
              <w:t>Story</w:t>
            </w:r>
          </w:p>
        </w:tc>
        <w:tc>
          <w:tcPr>
            <w:tcW w:type="dxa" w:w="1080"/>
            <w:vAlign w:val="center"/>
          </w:tcPr>
          <w:p>
            <w:pPr>
              <w:spacing w:after="0"/>
            </w:pPr>
            <w:r/>
            <w:r>
              <w:rPr>
                <w:b w:val="0"/>
                <w:sz w:val="15"/>
              </w:rPr>
              <w:t>Medium</w:t>
            </w:r>
          </w:p>
        </w:tc>
        <w:tc>
          <w:tcPr>
            <w:tcW w:type="dxa" w:w="576"/>
            <w:vAlign w:val="center"/>
          </w:tcPr>
          <w:p>
            <w:pPr>
              <w:spacing w:after="0"/>
            </w:pPr>
            <w:r/>
            <w:r>
              <w:rPr>
                <w:b w:val="0"/>
                <w:sz w:val="15"/>
              </w:rPr>
              <w:t>3</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AI-003</w:t>
            </w:r>
          </w:p>
        </w:tc>
        <w:tc>
          <w:tcPr>
            <w:tcW w:type="dxa" w:w="3384"/>
            <w:vAlign w:val="center"/>
          </w:tcPr>
          <w:p>
            <w:pPr>
              <w:spacing w:after="0"/>
            </w:pPr>
            <w:r/>
            <w:r>
              <w:rPr>
                <w:b w:val="0"/>
                <w:sz w:val="15"/>
              </w:rPr>
              <w:t>AI matching recommendations</w:t>
            </w:r>
          </w:p>
        </w:tc>
        <w:tc>
          <w:tcPr>
            <w:tcW w:type="dxa" w:w="1440"/>
            <w:vAlign w:val="center"/>
          </w:tcPr>
          <w:p>
            <w:pPr>
              <w:spacing w:after="0"/>
            </w:pPr>
            <w:r/>
            <w:r>
              <w:rPr>
                <w:b w:val="0"/>
                <w:sz w:val="15"/>
              </w:rPr>
              <w:t>Story</w:t>
            </w:r>
          </w:p>
        </w:tc>
        <w:tc>
          <w:tcPr>
            <w:tcW w:type="dxa" w:w="1080"/>
            <w:vAlign w:val="center"/>
          </w:tcPr>
          <w:p>
            <w:pPr>
              <w:spacing w:after="0"/>
            </w:pPr>
            <w:r/>
            <w:r>
              <w:rPr>
                <w:b w:val="0"/>
                <w:sz w:val="15"/>
              </w:rPr>
              <w:t>Medium</w:t>
            </w:r>
          </w:p>
        </w:tc>
        <w:tc>
          <w:tcPr>
            <w:tcW w:type="dxa" w:w="576"/>
            <w:vAlign w:val="center"/>
          </w:tcPr>
          <w:p>
            <w:pPr>
              <w:spacing w:after="0"/>
            </w:pPr>
            <w:r/>
            <w:r>
              <w:rPr>
                <w:b w:val="0"/>
                <w:sz w:val="15"/>
              </w:rPr>
              <w:t>3</w:t>
            </w:r>
          </w:p>
        </w:tc>
        <w:tc>
          <w:tcPr>
            <w:tcW w:type="dxa" w:w="1224"/>
            <w:vAlign w:val="center"/>
          </w:tcPr>
          <w:p>
            <w:pPr>
              <w:spacing w:after="0"/>
            </w:pPr>
            <w:r/>
            <w:r>
              <w:rPr>
                <w:b w:val="0"/>
                <w:sz w:val="15"/>
              </w:rPr>
              <w:t>Phase 2</w:t>
            </w:r>
          </w:p>
        </w:tc>
        <w:tc>
          <w:tcPr>
            <w:tcW w:type="dxa" w:w="1440"/>
            <w:vAlign w:val="center"/>
          </w:tcPr>
          <w:p>
            <w:pPr>
              <w:spacing w:after="0"/>
            </w:pPr>
            <w:r/>
            <w:r>
              <w:rPr>
                <w:b w:val="0"/>
                <w:sz w:val="15"/>
              </w:rPr>
              <w:t>Phase 2</w:t>
            </w:r>
          </w:p>
        </w:tc>
      </w:tr>
      <w:tr>
        <w:tc>
          <w:tcPr>
            <w:tcW w:type="dxa" w:w="1080"/>
            <w:vAlign w:val="center"/>
          </w:tcPr>
          <w:p>
            <w:pPr>
              <w:spacing w:after="0"/>
            </w:pPr>
            <w:r/>
            <w:r>
              <w:rPr>
                <w:b w:val="0"/>
                <w:sz w:val="15"/>
              </w:rPr>
              <w:t>INFRA-001</w:t>
            </w:r>
          </w:p>
        </w:tc>
        <w:tc>
          <w:tcPr>
            <w:tcW w:type="dxa" w:w="3384"/>
            <w:vAlign w:val="center"/>
          </w:tcPr>
          <w:p>
            <w:pPr>
              <w:spacing w:after="0"/>
            </w:pPr>
            <w:r/>
            <w:r>
              <w:rPr>
                <w:b w:val="0"/>
                <w:sz w:val="15"/>
              </w:rPr>
              <w:t>MVP infrastructure baseline</w:t>
            </w:r>
          </w:p>
        </w:tc>
        <w:tc>
          <w:tcPr>
            <w:tcW w:type="dxa" w:w="1440"/>
            <w:vAlign w:val="center"/>
          </w:tcPr>
          <w:p>
            <w:pPr>
              <w:spacing w:after="0"/>
            </w:pPr>
            <w:r/>
            <w:r>
              <w:rPr>
                <w:b w:val="0"/>
                <w:sz w:val="15"/>
              </w:rPr>
              <w:t>Technical Story</w:t>
            </w:r>
          </w:p>
        </w:tc>
        <w:tc>
          <w:tcPr>
            <w:tcW w:type="dxa" w:w="1080"/>
            <w:vAlign w:val="center"/>
          </w:tcPr>
          <w:p>
            <w:pPr>
              <w:spacing w:after="0"/>
            </w:pPr>
            <w:r/>
            <w:r>
              <w:rPr>
                <w:b w:val="0"/>
                <w:sz w:val="15"/>
              </w:rPr>
              <w:t>High</w:t>
            </w:r>
          </w:p>
        </w:tc>
        <w:tc>
          <w:tcPr>
            <w:tcW w:type="dxa" w:w="576"/>
            <w:vAlign w:val="center"/>
          </w:tcPr>
          <w:p>
            <w:pPr>
              <w:spacing w:after="0"/>
            </w:pPr>
            <w:r/>
            <w:r>
              <w:rPr>
                <w:b w:val="0"/>
                <w:sz w:val="15"/>
              </w:rPr>
              <w:t>5</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INFRA-002</w:t>
            </w:r>
          </w:p>
        </w:tc>
        <w:tc>
          <w:tcPr>
            <w:tcW w:type="dxa" w:w="3384"/>
            <w:vAlign w:val="center"/>
          </w:tcPr>
          <w:p>
            <w:pPr>
              <w:spacing w:after="0"/>
            </w:pPr>
            <w:r/>
            <w:r>
              <w:rPr>
                <w:b w:val="0"/>
                <w:sz w:val="15"/>
              </w:rPr>
              <w:t>Vercel and Supabase limits review</w:t>
            </w:r>
          </w:p>
        </w:tc>
        <w:tc>
          <w:tcPr>
            <w:tcW w:type="dxa" w:w="1440"/>
            <w:vAlign w:val="center"/>
          </w:tcPr>
          <w:p>
            <w:pPr>
              <w:spacing w:after="0"/>
            </w:pPr>
            <w:r/>
            <w:r>
              <w:rPr>
                <w:b w:val="0"/>
                <w:sz w:val="15"/>
              </w:rPr>
              <w:t>Technical Story</w:t>
            </w:r>
          </w:p>
        </w:tc>
        <w:tc>
          <w:tcPr>
            <w:tcW w:type="dxa" w:w="1080"/>
            <w:vAlign w:val="center"/>
          </w:tcPr>
          <w:p>
            <w:pPr>
              <w:spacing w:after="0"/>
            </w:pPr>
            <w:r/>
            <w:r>
              <w:rPr>
                <w:b w:val="0"/>
                <w:sz w:val="15"/>
              </w:rPr>
              <w:t>High</w:t>
            </w:r>
          </w:p>
        </w:tc>
        <w:tc>
          <w:tcPr>
            <w:tcW w:type="dxa" w:w="576"/>
            <w:vAlign w:val="center"/>
          </w:tcPr>
          <w:p>
            <w:pPr>
              <w:spacing w:after="0"/>
            </w:pPr>
            <w:r/>
            <w:r>
              <w:rPr>
                <w:b w:val="0"/>
                <w:sz w:val="15"/>
              </w:rPr>
              <w:t>5</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INFRA-003</w:t>
            </w:r>
          </w:p>
        </w:tc>
        <w:tc>
          <w:tcPr>
            <w:tcW w:type="dxa" w:w="3384"/>
            <w:vAlign w:val="center"/>
          </w:tcPr>
          <w:p>
            <w:pPr>
              <w:spacing w:after="0"/>
            </w:pPr>
            <w:r/>
            <w:r>
              <w:rPr>
                <w:b w:val="0"/>
                <w:sz w:val="15"/>
              </w:rPr>
              <w:t>Load testing plan</w:t>
            </w:r>
          </w:p>
        </w:tc>
        <w:tc>
          <w:tcPr>
            <w:tcW w:type="dxa" w:w="1440"/>
            <w:vAlign w:val="center"/>
          </w:tcPr>
          <w:p>
            <w:pPr>
              <w:spacing w:after="0"/>
            </w:pPr>
            <w:r/>
            <w:r>
              <w:rPr>
                <w:b w:val="0"/>
                <w:sz w:val="15"/>
              </w:rPr>
              <w:t>Technical Story</w:t>
            </w:r>
          </w:p>
        </w:tc>
        <w:tc>
          <w:tcPr>
            <w:tcW w:type="dxa" w:w="1080"/>
            <w:vAlign w:val="center"/>
          </w:tcPr>
          <w:p>
            <w:pPr>
              <w:spacing w:after="0"/>
            </w:pPr>
            <w:r/>
            <w:r>
              <w:rPr>
                <w:b w:val="0"/>
                <w:sz w:val="15"/>
              </w:rPr>
              <w:t>High</w:t>
            </w:r>
          </w:p>
        </w:tc>
        <w:tc>
          <w:tcPr>
            <w:tcW w:type="dxa" w:w="576"/>
            <w:vAlign w:val="center"/>
          </w:tcPr>
          <w:p>
            <w:pPr>
              <w:spacing w:after="0"/>
            </w:pPr>
            <w:r/>
            <w:r>
              <w:rPr>
                <w:b w:val="0"/>
                <w:sz w:val="15"/>
              </w:rPr>
              <w:t>3</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INFRA-004</w:t>
            </w:r>
          </w:p>
        </w:tc>
        <w:tc>
          <w:tcPr>
            <w:tcW w:type="dxa" w:w="3384"/>
            <w:vAlign w:val="center"/>
          </w:tcPr>
          <w:p>
            <w:pPr>
              <w:spacing w:after="0"/>
            </w:pPr>
            <w:r/>
            <w:r>
              <w:rPr>
                <w:b w:val="0"/>
                <w:sz w:val="15"/>
              </w:rPr>
              <w:t>Performance monitoring and observability</w:t>
            </w:r>
          </w:p>
        </w:tc>
        <w:tc>
          <w:tcPr>
            <w:tcW w:type="dxa" w:w="1440"/>
            <w:vAlign w:val="center"/>
          </w:tcPr>
          <w:p>
            <w:pPr>
              <w:spacing w:after="0"/>
            </w:pPr>
            <w:r/>
            <w:r>
              <w:rPr>
                <w:b w:val="0"/>
                <w:sz w:val="15"/>
              </w:rPr>
              <w:t>Technical Story</w:t>
            </w:r>
          </w:p>
        </w:tc>
        <w:tc>
          <w:tcPr>
            <w:tcW w:type="dxa" w:w="1080"/>
            <w:vAlign w:val="center"/>
          </w:tcPr>
          <w:p>
            <w:pPr>
              <w:spacing w:after="0"/>
            </w:pPr>
            <w:r/>
            <w:r>
              <w:rPr>
                <w:b w:val="0"/>
                <w:sz w:val="15"/>
              </w:rPr>
              <w:t>High</w:t>
            </w:r>
          </w:p>
        </w:tc>
        <w:tc>
          <w:tcPr>
            <w:tcW w:type="dxa" w:w="576"/>
            <w:vAlign w:val="center"/>
          </w:tcPr>
          <w:p>
            <w:pPr>
              <w:spacing w:after="0"/>
            </w:pPr>
            <w:r/>
            <w:r>
              <w:rPr>
                <w:b w:val="0"/>
                <w:sz w:val="15"/>
              </w:rPr>
              <w:t>3</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INFRA-005</w:t>
            </w:r>
          </w:p>
        </w:tc>
        <w:tc>
          <w:tcPr>
            <w:tcW w:type="dxa" w:w="3384"/>
            <w:vAlign w:val="center"/>
          </w:tcPr>
          <w:p>
            <w:pPr>
              <w:spacing w:after="0"/>
            </w:pPr>
            <w:r/>
            <w:r>
              <w:rPr>
                <w:b w:val="0"/>
                <w:sz w:val="15"/>
              </w:rPr>
              <w:t>Database scalability plan</w:t>
            </w:r>
          </w:p>
        </w:tc>
        <w:tc>
          <w:tcPr>
            <w:tcW w:type="dxa" w:w="1440"/>
            <w:vAlign w:val="center"/>
          </w:tcPr>
          <w:p>
            <w:pPr>
              <w:spacing w:after="0"/>
            </w:pPr>
            <w:r/>
            <w:r>
              <w:rPr>
                <w:b w:val="0"/>
                <w:sz w:val="15"/>
              </w:rPr>
              <w:t>Technical Story</w:t>
            </w:r>
          </w:p>
        </w:tc>
        <w:tc>
          <w:tcPr>
            <w:tcW w:type="dxa" w:w="1080"/>
            <w:vAlign w:val="center"/>
          </w:tcPr>
          <w:p>
            <w:pPr>
              <w:spacing w:after="0"/>
            </w:pPr>
            <w:r/>
            <w:r>
              <w:rPr>
                <w:b w:val="0"/>
                <w:sz w:val="15"/>
              </w:rPr>
              <w:t>High</w:t>
            </w:r>
          </w:p>
        </w:tc>
        <w:tc>
          <w:tcPr>
            <w:tcW w:type="dxa" w:w="576"/>
            <w:vAlign w:val="center"/>
          </w:tcPr>
          <w:p>
            <w:pPr>
              <w:spacing w:after="0"/>
            </w:pPr>
            <w:r/>
            <w:r>
              <w:rPr>
                <w:b w:val="0"/>
                <w:sz w:val="15"/>
              </w:rPr>
              <w:t>2</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INFRA-006</w:t>
            </w:r>
          </w:p>
        </w:tc>
        <w:tc>
          <w:tcPr>
            <w:tcW w:type="dxa" w:w="3384"/>
            <w:vAlign w:val="center"/>
          </w:tcPr>
          <w:p>
            <w:pPr>
              <w:spacing w:after="0"/>
            </w:pPr>
            <w:r/>
            <w:r>
              <w:rPr>
                <w:b w:val="0"/>
                <w:sz w:val="15"/>
              </w:rPr>
              <w:t>Search architecture</w:t>
            </w:r>
          </w:p>
        </w:tc>
        <w:tc>
          <w:tcPr>
            <w:tcW w:type="dxa" w:w="1440"/>
            <w:vAlign w:val="center"/>
          </w:tcPr>
          <w:p>
            <w:pPr>
              <w:spacing w:after="0"/>
            </w:pPr>
            <w:r/>
            <w:r>
              <w:rPr>
                <w:b w:val="0"/>
                <w:sz w:val="15"/>
              </w:rPr>
              <w:t>Technical Story</w:t>
            </w:r>
          </w:p>
        </w:tc>
        <w:tc>
          <w:tcPr>
            <w:tcW w:type="dxa" w:w="1080"/>
            <w:vAlign w:val="center"/>
          </w:tcPr>
          <w:p>
            <w:pPr>
              <w:spacing w:after="0"/>
            </w:pPr>
            <w:r/>
            <w:r>
              <w:rPr>
                <w:b w:val="0"/>
                <w:sz w:val="15"/>
              </w:rPr>
              <w:t>Medium</w:t>
            </w:r>
          </w:p>
        </w:tc>
        <w:tc>
          <w:tcPr>
            <w:tcW w:type="dxa" w:w="576"/>
            <w:vAlign w:val="center"/>
          </w:tcPr>
          <w:p>
            <w:pPr>
              <w:spacing w:after="0"/>
            </w:pPr>
            <w:r/>
            <w:r>
              <w:rPr>
                <w:b w:val="0"/>
                <w:sz w:val="15"/>
              </w:rPr>
              <w:t>5</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INFRA-007</w:t>
            </w:r>
          </w:p>
        </w:tc>
        <w:tc>
          <w:tcPr>
            <w:tcW w:type="dxa" w:w="3384"/>
            <w:vAlign w:val="center"/>
          </w:tcPr>
          <w:p>
            <w:pPr>
              <w:spacing w:after="0"/>
            </w:pPr>
            <w:r/>
            <w:r>
              <w:rPr>
                <w:b w:val="0"/>
                <w:sz w:val="15"/>
              </w:rPr>
              <w:t>Media and CDN strategy</w:t>
            </w:r>
          </w:p>
        </w:tc>
        <w:tc>
          <w:tcPr>
            <w:tcW w:type="dxa" w:w="1440"/>
            <w:vAlign w:val="center"/>
          </w:tcPr>
          <w:p>
            <w:pPr>
              <w:spacing w:after="0"/>
            </w:pPr>
            <w:r/>
            <w:r>
              <w:rPr>
                <w:b w:val="0"/>
                <w:sz w:val="15"/>
              </w:rPr>
              <w:t>Technical Story</w:t>
            </w:r>
          </w:p>
        </w:tc>
        <w:tc>
          <w:tcPr>
            <w:tcW w:type="dxa" w:w="1080"/>
            <w:vAlign w:val="center"/>
          </w:tcPr>
          <w:p>
            <w:pPr>
              <w:spacing w:after="0"/>
            </w:pPr>
            <w:r/>
            <w:r>
              <w:rPr>
                <w:b w:val="0"/>
                <w:sz w:val="15"/>
              </w:rPr>
              <w:t>High</w:t>
            </w:r>
          </w:p>
        </w:tc>
        <w:tc>
          <w:tcPr>
            <w:tcW w:type="dxa" w:w="576"/>
            <w:vAlign w:val="center"/>
          </w:tcPr>
          <w:p>
            <w:pPr>
              <w:spacing w:after="0"/>
            </w:pPr>
            <w:r/>
            <w:r>
              <w:rPr>
                <w:b w:val="0"/>
                <w:sz w:val="15"/>
              </w:rPr>
              <w:t>5</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r>
        <w:tc>
          <w:tcPr>
            <w:tcW w:type="dxa" w:w="1080"/>
            <w:vAlign w:val="center"/>
          </w:tcPr>
          <w:p>
            <w:pPr>
              <w:spacing w:after="0"/>
            </w:pPr>
            <w:r/>
            <w:r>
              <w:rPr>
                <w:b w:val="0"/>
                <w:sz w:val="15"/>
              </w:rPr>
              <w:t>INFRA-008</w:t>
            </w:r>
          </w:p>
        </w:tc>
        <w:tc>
          <w:tcPr>
            <w:tcW w:type="dxa" w:w="3384"/>
            <w:vAlign w:val="center"/>
          </w:tcPr>
          <w:p>
            <w:pPr>
              <w:spacing w:after="0"/>
            </w:pPr>
            <w:r/>
            <w:r>
              <w:rPr>
                <w:b w:val="0"/>
                <w:sz w:val="15"/>
              </w:rPr>
              <w:t>Global users architecture</w:t>
            </w:r>
          </w:p>
        </w:tc>
        <w:tc>
          <w:tcPr>
            <w:tcW w:type="dxa" w:w="1440"/>
            <w:vAlign w:val="center"/>
          </w:tcPr>
          <w:p>
            <w:pPr>
              <w:spacing w:after="0"/>
            </w:pPr>
            <w:r/>
            <w:r>
              <w:rPr>
                <w:b w:val="0"/>
                <w:sz w:val="15"/>
              </w:rPr>
              <w:t>Technical Story</w:t>
            </w:r>
          </w:p>
        </w:tc>
        <w:tc>
          <w:tcPr>
            <w:tcW w:type="dxa" w:w="1080"/>
            <w:vAlign w:val="center"/>
          </w:tcPr>
          <w:p>
            <w:pPr>
              <w:spacing w:after="0"/>
            </w:pPr>
            <w:r/>
            <w:r>
              <w:rPr>
                <w:b w:val="0"/>
                <w:sz w:val="15"/>
              </w:rPr>
              <w:t>Medium</w:t>
            </w:r>
          </w:p>
        </w:tc>
        <w:tc>
          <w:tcPr>
            <w:tcW w:type="dxa" w:w="576"/>
            <w:vAlign w:val="center"/>
          </w:tcPr>
          <w:p>
            <w:pPr>
              <w:spacing w:after="0"/>
            </w:pPr>
            <w:r/>
            <w:r>
              <w:rPr>
                <w:b w:val="0"/>
                <w:sz w:val="15"/>
              </w:rPr>
              <w:t>5</w:t>
            </w:r>
          </w:p>
        </w:tc>
        <w:tc>
          <w:tcPr>
            <w:tcW w:type="dxa" w:w="1224"/>
            <w:vAlign w:val="center"/>
          </w:tcPr>
          <w:p>
            <w:pPr>
              <w:spacing w:after="0"/>
            </w:pPr>
            <w:r/>
            <w:r>
              <w:rPr>
                <w:b w:val="0"/>
                <w:sz w:val="15"/>
              </w:rPr>
              <w:t>Phase 2</w:t>
            </w:r>
          </w:p>
        </w:tc>
        <w:tc>
          <w:tcPr>
            <w:tcW w:type="dxa" w:w="1440"/>
            <w:vAlign w:val="center"/>
          </w:tcPr>
          <w:p>
            <w:pPr>
              <w:spacing w:after="0"/>
            </w:pPr>
            <w:r/>
            <w:r>
              <w:rPr>
                <w:b w:val="0"/>
                <w:sz w:val="15"/>
              </w:rPr>
              <w:t>Phase 2</w:t>
            </w:r>
          </w:p>
        </w:tc>
      </w:tr>
      <w:tr>
        <w:tc>
          <w:tcPr>
            <w:tcW w:type="dxa" w:w="1080"/>
            <w:vAlign w:val="center"/>
          </w:tcPr>
          <w:p>
            <w:pPr>
              <w:spacing w:after="0"/>
            </w:pPr>
            <w:r/>
            <w:r>
              <w:rPr>
                <w:b w:val="0"/>
                <w:sz w:val="15"/>
              </w:rPr>
              <w:t>INFRA-009</w:t>
            </w:r>
          </w:p>
        </w:tc>
        <w:tc>
          <w:tcPr>
            <w:tcW w:type="dxa" w:w="3384"/>
            <w:vAlign w:val="center"/>
          </w:tcPr>
          <w:p>
            <w:pPr>
              <w:spacing w:after="0"/>
            </w:pPr>
            <w:r/>
            <w:r>
              <w:rPr>
                <w:b w:val="0"/>
                <w:sz w:val="15"/>
              </w:rPr>
              <w:t>100k concurrent users architecture</w:t>
            </w:r>
          </w:p>
        </w:tc>
        <w:tc>
          <w:tcPr>
            <w:tcW w:type="dxa" w:w="1440"/>
            <w:vAlign w:val="center"/>
          </w:tcPr>
          <w:p>
            <w:pPr>
              <w:spacing w:after="0"/>
            </w:pPr>
            <w:r/>
            <w:r>
              <w:rPr>
                <w:b w:val="0"/>
                <w:sz w:val="15"/>
              </w:rPr>
              <w:t>Technical Story</w:t>
            </w:r>
          </w:p>
        </w:tc>
        <w:tc>
          <w:tcPr>
            <w:tcW w:type="dxa" w:w="1080"/>
            <w:vAlign w:val="center"/>
          </w:tcPr>
          <w:p>
            <w:pPr>
              <w:spacing w:after="0"/>
            </w:pPr>
            <w:r/>
            <w:r>
              <w:rPr>
                <w:b w:val="0"/>
                <w:sz w:val="15"/>
              </w:rPr>
              <w:t>Medium</w:t>
            </w:r>
          </w:p>
        </w:tc>
        <w:tc>
          <w:tcPr>
            <w:tcW w:type="dxa" w:w="576"/>
            <w:vAlign w:val="center"/>
          </w:tcPr>
          <w:p>
            <w:pPr>
              <w:spacing w:after="0"/>
            </w:pPr>
            <w:r/>
            <w:r>
              <w:rPr>
                <w:b w:val="0"/>
                <w:sz w:val="15"/>
              </w:rPr>
              <w:t>5</w:t>
            </w:r>
          </w:p>
        </w:tc>
        <w:tc>
          <w:tcPr>
            <w:tcW w:type="dxa" w:w="1224"/>
            <w:vAlign w:val="center"/>
          </w:tcPr>
          <w:p>
            <w:pPr>
              <w:spacing w:after="0"/>
            </w:pPr>
            <w:r/>
            <w:r>
              <w:rPr>
                <w:b w:val="0"/>
                <w:sz w:val="15"/>
              </w:rPr>
              <w:t>Phase 2</w:t>
            </w:r>
          </w:p>
        </w:tc>
        <w:tc>
          <w:tcPr>
            <w:tcW w:type="dxa" w:w="1440"/>
            <w:vAlign w:val="center"/>
          </w:tcPr>
          <w:p>
            <w:pPr>
              <w:spacing w:after="0"/>
            </w:pPr>
            <w:r/>
            <w:r>
              <w:rPr>
                <w:b w:val="0"/>
                <w:sz w:val="15"/>
              </w:rPr>
              <w:t>Phase 2</w:t>
            </w:r>
          </w:p>
        </w:tc>
      </w:tr>
      <w:tr>
        <w:tc>
          <w:tcPr>
            <w:tcW w:type="dxa" w:w="1080"/>
            <w:vAlign w:val="center"/>
          </w:tcPr>
          <w:p>
            <w:pPr>
              <w:spacing w:after="0"/>
            </w:pPr>
            <w:r/>
            <w:r>
              <w:rPr>
                <w:b w:val="0"/>
                <w:sz w:val="15"/>
              </w:rPr>
              <w:t>INFRA-010</w:t>
            </w:r>
          </w:p>
        </w:tc>
        <w:tc>
          <w:tcPr>
            <w:tcW w:type="dxa" w:w="3384"/>
            <w:vAlign w:val="center"/>
          </w:tcPr>
          <w:p>
            <w:pPr>
              <w:spacing w:after="0"/>
            </w:pPr>
            <w:r/>
            <w:r>
              <w:rPr>
                <w:b w:val="0"/>
                <w:sz w:val="15"/>
              </w:rPr>
              <w:t>Migration path beyond Supabase</w:t>
            </w:r>
          </w:p>
        </w:tc>
        <w:tc>
          <w:tcPr>
            <w:tcW w:type="dxa" w:w="1440"/>
            <w:vAlign w:val="center"/>
          </w:tcPr>
          <w:p>
            <w:pPr>
              <w:spacing w:after="0"/>
            </w:pPr>
            <w:r/>
            <w:r>
              <w:rPr>
                <w:b w:val="0"/>
                <w:sz w:val="15"/>
              </w:rPr>
              <w:t>Technical Story</w:t>
            </w:r>
          </w:p>
        </w:tc>
        <w:tc>
          <w:tcPr>
            <w:tcW w:type="dxa" w:w="1080"/>
            <w:vAlign w:val="center"/>
          </w:tcPr>
          <w:p>
            <w:pPr>
              <w:spacing w:after="0"/>
            </w:pPr>
            <w:r/>
            <w:r>
              <w:rPr>
                <w:b w:val="0"/>
                <w:sz w:val="15"/>
              </w:rPr>
              <w:t>High</w:t>
            </w:r>
          </w:p>
        </w:tc>
        <w:tc>
          <w:tcPr>
            <w:tcW w:type="dxa" w:w="576"/>
            <w:vAlign w:val="center"/>
          </w:tcPr>
          <w:p>
            <w:pPr>
              <w:spacing w:after="0"/>
            </w:pPr>
            <w:r/>
            <w:r>
              <w:rPr>
                <w:b w:val="0"/>
                <w:sz w:val="15"/>
              </w:rPr>
              <w:t>5</w:t>
            </w:r>
          </w:p>
        </w:tc>
        <w:tc>
          <w:tcPr>
            <w:tcW w:type="dxa" w:w="1224"/>
            <w:vAlign w:val="center"/>
          </w:tcPr>
          <w:p>
            <w:pPr>
              <w:spacing w:after="0"/>
            </w:pPr>
            <w:r/>
            <w:r>
              <w:rPr>
                <w:b w:val="0"/>
                <w:sz w:val="15"/>
              </w:rPr>
              <w:t>Phase 2</w:t>
            </w:r>
          </w:p>
        </w:tc>
        <w:tc>
          <w:tcPr>
            <w:tcW w:type="dxa" w:w="1440"/>
            <w:vAlign w:val="center"/>
          </w:tcPr>
          <w:p>
            <w:pPr>
              <w:spacing w:after="0"/>
            </w:pPr>
            <w:r/>
            <w:r>
              <w:rPr>
                <w:b w:val="0"/>
                <w:sz w:val="15"/>
              </w:rPr>
              <w:t>Phase 2</w:t>
            </w:r>
          </w:p>
        </w:tc>
      </w:tr>
      <w:tr>
        <w:tc>
          <w:tcPr>
            <w:tcW w:type="dxa" w:w="1080"/>
            <w:vAlign w:val="center"/>
          </w:tcPr>
          <w:p>
            <w:pPr>
              <w:spacing w:after="0"/>
            </w:pPr>
            <w:r/>
            <w:r>
              <w:rPr>
                <w:b w:val="0"/>
                <w:sz w:val="15"/>
              </w:rPr>
              <w:t>INFRA-011</w:t>
            </w:r>
          </w:p>
        </w:tc>
        <w:tc>
          <w:tcPr>
            <w:tcW w:type="dxa" w:w="3384"/>
            <w:vAlign w:val="center"/>
          </w:tcPr>
          <w:p>
            <w:pPr>
              <w:spacing w:after="0"/>
            </w:pPr>
            <w:r/>
            <w:r>
              <w:rPr>
                <w:b w:val="0"/>
                <w:sz w:val="15"/>
              </w:rPr>
              <w:t>Background jobs and queues</w:t>
            </w:r>
          </w:p>
        </w:tc>
        <w:tc>
          <w:tcPr>
            <w:tcW w:type="dxa" w:w="1440"/>
            <w:vAlign w:val="center"/>
          </w:tcPr>
          <w:p>
            <w:pPr>
              <w:spacing w:after="0"/>
            </w:pPr>
            <w:r/>
            <w:r>
              <w:rPr>
                <w:b w:val="0"/>
                <w:sz w:val="15"/>
              </w:rPr>
              <w:t>Technical Story</w:t>
            </w:r>
          </w:p>
        </w:tc>
        <w:tc>
          <w:tcPr>
            <w:tcW w:type="dxa" w:w="1080"/>
            <w:vAlign w:val="center"/>
          </w:tcPr>
          <w:p>
            <w:pPr>
              <w:spacing w:after="0"/>
            </w:pPr>
            <w:r/>
            <w:r>
              <w:rPr>
                <w:b w:val="0"/>
                <w:sz w:val="15"/>
              </w:rPr>
              <w:t>Medium</w:t>
            </w:r>
          </w:p>
        </w:tc>
        <w:tc>
          <w:tcPr>
            <w:tcW w:type="dxa" w:w="576"/>
            <w:vAlign w:val="center"/>
          </w:tcPr>
          <w:p>
            <w:pPr>
              <w:spacing w:after="0"/>
            </w:pPr>
            <w:r/>
            <w:r>
              <w:rPr>
                <w:b w:val="0"/>
                <w:sz w:val="15"/>
              </w:rPr>
              <w:t>5</w:t>
            </w:r>
          </w:p>
        </w:tc>
        <w:tc>
          <w:tcPr>
            <w:tcW w:type="dxa" w:w="1224"/>
            <w:vAlign w:val="center"/>
          </w:tcPr>
          <w:p>
            <w:pPr>
              <w:spacing w:after="0"/>
            </w:pPr>
            <w:r/>
            <w:r>
              <w:rPr>
                <w:b w:val="0"/>
                <w:sz w:val="15"/>
              </w:rPr>
              <w:t>Phase 2</w:t>
            </w:r>
          </w:p>
        </w:tc>
        <w:tc>
          <w:tcPr>
            <w:tcW w:type="dxa" w:w="1440"/>
            <w:vAlign w:val="center"/>
          </w:tcPr>
          <w:p>
            <w:pPr>
              <w:spacing w:after="0"/>
            </w:pPr>
            <w:r/>
            <w:r>
              <w:rPr>
                <w:b w:val="0"/>
                <w:sz w:val="15"/>
              </w:rPr>
              <w:t>Phase 2</w:t>
            </w:r>
          </w:p>
        </w:tc>
      </w:tr>
      <w:tr>
        <w:tc>
          <w:tcPr>
            <w:tcW w:type="dxa" w:w="1080"/>
            <w:vAlign w:val="center"/>
          </w:tcPr>
          <w:p>
            <w:pPr>
              <w:spacing w:after="0"/>
            </w:pPr>
            <w:r/>
            <w:r>
              <w:rPr>
                <w:b w:val="0"/>
                <w:sz w:val="15"/>
              </w:rPr>
              <w:t>INFRA-012</w:t>
            </w:r>
          </w:p>
        </w:tc>
        <w:tc>
          <w:tcPr>
            <w:tcW w:type="dxa" w:w="3384"/>
            <w:vAlign w:val="center"/>
          </w:tcPr>
          <w:p>
            <w:pPr>
              <w:spacing w:after="0"/>
            </w:pPr>
            <w:r/>
            <w:r>
              <w:rPr>
                <w:b w:val="0"/>
                <w:sz w:val="15"/>
              </w:rPr>
              <w:t>Security and abuse protection</w:t>
            </w:r>
          </w:p>
        </w:tc>
        <w:tc>
          <w:tcPr>
            <w:tcW w:type="dxa" w:w="1440"/>
            <w:vAlign w:val="center"/>
          </w:tcPr>
          <w:p>
            <w:pPr>
              <w:spacing w:after="0"/>
            </w:pPr>
            <w:r/>
            <w:r>
              <w:rPr>
                <w:b w:val="0"/>
                <w:sz w:val="15"/>
              </w:rPr>
              <w:t>Technical Story</w:t>
            </w:r>
          </w:p>
        </w:tc>
        <w:tc>
          <w:tcPr>
            <w:tcW w:type="dxa" w:w="1080"/>
            <w:vAlign w:val="center"/>
          </w:tcPr>
          <w:p>
            <w:pPr>
              <w:spacing w:after="0"/>
            </w:pPr>
            <w:r/>
            <w:r>
              <w:rPr>
                <w:b w:val="0"/>
                <w:sz w:val="15"/>
              </w:rPr>
              <w:t>High</w:t>
            </w:r>
          </w:p>
        </w:tc>
        <w:tc>
          <w:tcPr>
            <w:tcW w:type="dxa" w:w="576"/>
            <w:vAlign w:val="center"/>
          </w:tcPr>
          <w:p>
            <w:pPr>
              <w:spacing w:after="0"/>
            </w:pPr>
            <w:r/>
            <w:r>
              <w:rPr>
                <w:b w:val="0"/>
                <w:sz w:val="15"/>
              </w:rPr>
              <w:t>3</w:t>
            </w:r>
          </w:p>
        </w:tc>
        <w:tc>
          <w:tcPr>
            <w:tcW w:type="dxa" w:w="1224"/>
            <w:vAlign w:val="center"/>
          </w:tcPr>
          <w:p>
            <w:pPr>
              <w:spacing w:after="0"/>
            </w:pPr>
            <w:r/>
            <w:r>
              <w:rPr>
                <w:b w:val="0"/>
                <w:sz w:val="15"/>
              </w:rPr>
              <w:t>Phase 1 / MVP</w:t>
            </w:r>
          </w:p>
        </w:tc>
        <w:tc>
          <w:tcPr>
            <w:tcW w:type="dxa" w:w="1440"/>
            <w:vAlign w:val="center"/>
          </w:tcPr>
          <w:p>
            <w:pPr>
              <w:spacing w:after="0"/>
            </w:pPr>
            <w:r/>
            <w:r>
              <w:rPr>
                <w:b w:val="0"/>
                <w:sz w:val="15"/>
              </w:rPr>
              <w:t>Planned</w:t>
            </w:r>
          </w:p>
        </w:tc>
      </w:tr>
    </w:tbl>
    <w:p/>
    <w:p>
      <w:pPr>
        <w:pStyle w:val="Heading1"/>
      </w:pPr>
      <w:r>
        <w:t>5. Recommended Execution Order</w:t>
      </w:r>
    </w:p>
    <w:p>
      <w:pPr>
        <w:pStyle w:val="ListNumber"/>
      </w:pPr>
      <w:r>
        <w:t>Finish deployment readiness: `0.3`.</w:t>
      </w:r>
    </w:p>
    <w:p>
      <w:pPr>
        <w:pStyle w:val="ListNumber"/>
      </w:pPr>
      <w:r>
        <w:t>Define the infrastructure baseline: `15.1`, `15.2`, `15.12`.</w:t>
      </w:r>
    </w:p>
    <w:p>
      <w:pPr>
        <w:pStyle w:val="ListNumber"/>
      </w:pPr>
      <w:r>
        <w:t>Close auth visual QA and OAuth planning: `1.1`, `1.2`, `1.3`, `1.4`, `1.6`, `1.7`.</w:t>
      </w:r>
    </w:p>
    <w:p>
      <w:pPr>
        <w:pStyle w:val="ListNumber"/>
      </w:pPr>
      <w:r>
        <w:t>Finish Phase 1 navigation: `2.1`, `2.2`, then `2.3`.</w:t>
      </w:r>
    </w:p>
    <w:p>
      <w:pPr>
        <w:pStyle w:val="ListNumber"/>
      </w:pPr>
      <w:r>
        <w:t>Finish Feed parity: `3.1`, `3.2`, `3.7`.</w:t>
      </w:r>
    </w:p>
    <w:p>
      <w:pPr>
        <w:pStyle w:val="ListNumber"/>
      </w:pPr>
      <w:r>
        <w:t>Finish public profile parity: `4.4`, then `4.5` only if needed.</w:t>
      </w:r>
    </w:p>
    <w:p>
      <w:pPr>
        <w:pStyle w:val="ListNumber"/>
      </w:pPr>
      <w:r>
        <w:t>Close Network/Jobs/Academy/Events polish: `5.2`, `8.1`, `9.1`, `10.1`.</w:t>
      </w:r>
    </w:p>
    <w:p>
      <w:pPr>
        <w:pStyle w:val="ListNumber"/>
      </w:pPr>
      <w:r>
        <w:t>Add message and notification counts/shells: `6.3`, `7.1`.</w:t>
      </w:r>
    </w:p>
    <w:p>
      <w:pPr>
        <w:pStyle w:val="ListNumber"/>
      </w:pPr>
      <w:r>
        <w:t>Add Settings shell: `11.1`.</w:t>
      </w:r>
    </w:p>
    <w:p>
      <w:pPr>
        <w:pStyle w:val="ListNumber"/>
      </w:pPr>
      <w:r>
        <w:t>Prepare admin/moderation: `13.1`.</w:t>
      </w:r>
    </w:p>
    <w:p>
      <w:pPr>
        <w:pStyle w:val="ListNumber"/>
      </w:pPr>
      <w:r>
        <w:t>Prepare load testing and monitoring before a wider beta: `15.3`, `15.4`, `15.5`.</w:t>
      </w:r>
    </w:p>
    <w:p>
      <w:pPr>
        <w:pStyle w:val="ListNumber"/>
      </w:pPr>
      <w:r>
        <w:t>Move Phase 2 work only after the MVP is shareable and validated.</w:t>
      </w:r>
    </w:p>
    <w:p>
      <w:pPr>
        <w:pStyle w:val="Heading1"/>
      </w:pPr>
      <w:r>
        <w:t>6. Detailed Jira Tickets</w:t>
      </w:r>
    </w:p>
    <w:p>
      <w:pPr>
        <w:pStyle w:val="Heading1"/>
      </w:pPr>
      <w:r>
        <w:t>FND - Foundation, Architecture and Deployment</w:t>
      </w:r>
    </w:p>
    <w:p>
      <w:r>
        <w:t>Objective: maintain a stable technical foundation so the product can be developed sprint by sprint without accumulating critical debt.</w:t>
      </w:r>
    </w:p>
    <w:p>
      <w:pPr>
        <w:pStyle w:val="Heading2"/>
      </w:pPr>
      <w:r>
        <w:t>FND-001 - Project foundation</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1</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FND - Foundation, Architecture and Deployment</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0.1</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w:t>
            </w:r>
          </w:p>
        </w:tc>
      </w:tr>
    </w:tbl>
    <w:p/>
    <w:p>
      <w:pPr>
        <w:pStyle w:val="Heading3"/>
      </w:pPr>
      <w:r>
        <w:t>User story</w:t>
      </w:r>
    </w:p>
    <w:p>
      <w:r>
        <w:t>As a engineering team, I want project foundation so that Weldoo delivers the expected Foundation, Architecture and Deployment experience.</w:t>
      </w:r>
    </w:p>
    <w:p>
      <w:pPr>
        <w:pStyle w:val="Heading3"/>
      </w:pPr>
      <w:r>
        <w:t>Description</w:t>
      </w:r>
    </w:p>
    <w:p>
      <w:r>
        <w:t>Review the current Weldoo Next.js project foundation.</w:t>
      </w:r>
    </w:p>
    <w:p>
      <w:pPr>
        <w:pStyle w:val="Heading3"/>
      </w:pPr>
      <w:r>
        <w:t>Acceptance criteria</w:t>
      </w:r>
    </w:p>
    <w:p>
      <w:pPr>
        <w:pStyle w:val="ListBullet"/>
      </w:pPr>
      <w:r>
        <w:t>Review the current Weldoo Next.js project foundation.</w:t>
      </w:r>
    </w:p>
    <w:p>
      <w:pPr>
        <w:pStyle w:val="ListBullet"/>
      </w:pPr>
      <w:r>
        <w:t>Verify the src structure, TypeScript setup, Tailwind/CSS tokens, reusable UI components, Supabase utilities, environment variable handling, and local development documentation.</w:t>
      </w:r>
    </w:p>
    <w:p>
      <w:pPr>
        <w:pStyle w:val="ListBullet"/>
      </w:pPr>
      <w:r>
        <w:t>Fix only issues that block future feature work.</w:t>
      </w:r>
    </w:p>
    <w:p>
      <w:pPr>
        <w:pStyle w:val="ListBullet"/>
      </w:pPr>
      <w:r>
        <w:t>Do not implement product features.</w:t>
      </w:r>
    </w:p>
    <w:p>
      <w:pPr>
        <w:pStyle w:val="ListBullet"/>
      </w:pPr>
      <w:r>
        <w:t>Data is persisted in Supabase with the correct RLS and ownership constraints.</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Heading3"/>
      </w:pPr>
      <w:r>
        <w:t>Technical notes and assumptions</w:t>
      </w:r>
    </w:p>
    <w:p>
      <w:pPr>
        <w:pStyle w:val="ListBullet"/>
      </w:pPr>
      <w:r>
        <w:t>Source: Weldoo epics task plan, Foundation, Architecture and Deployment, task 0.1.</w:t>
      </w:r>
    </w:p>
    <w:p>
      <w:pPr>
        <w:pStyle w:val="Heading3"/>
      </w:pPr>
      <w:r>
        <w:t>Dependencies</w:t>
      </w:r>
    </w:p>
    <w:p>
      <w:pPr>
        <w:pStyle w:val="ListBullet"/>
      </w:pPr>
      <w:r>
        <w:t>FND-002 Supabase schema and RLS baseline</w:t>
      </w:r>
    </w:p>
    <w:p>
      <w:pPr>
        <w:pStyle w:val="Heading2"/>
      </w:pPr>
      <w:r>
        <w:t>FND-002 - Supabase schema and RLS baseline</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Technical 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High</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2</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FND - Foundation, Architecture and Deployment</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0.2</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 / Needs review</w:t>
            </w:r>
          </w:p>
        </w:tc>
      </w:tr>
    </w:tbl>
    <w:p/>
    <w:p>
      <w:pPr>
        <w:pStyle w:val="Heading3"/>
      </w:pPr>
      <w:r>
        <w:t>User story</w:t>
      </w:r>
    </w:p>
    <w:p>
      <w:r>
        <w:t>As a engineering team, I want supabase schema and rls baseline so that Weldoo delivers the expected Foundation, Architecture and Deployment experience.</w:t>
      </w:r>
    </w:p>
    <w:p>
      <w:pPr>
        <w:pStyle w:val="Heading3"/>
      </w:pPr>
      <w:r>
        <w:t>Description</w:t>
      </w:r>
    </w:p>
    <w:p>
      <w:r>
        <w:t>Review the current Supabase database migrations and Row Level Security policies for Weldoo Phase 1.</w:t>
      </w:r>
    </w:p>
    <w:p>
      <w:pPr>
        <w:pStyle w:val="Heading3"/>
      </w:pPr>
      <w:r>
        <w:t>Acceptance criteria</w:t>
      </w:r>
    </w:p>
    <w:p>
      <w:pPr>
        <w:pStyle w:val="ListBullet"/>
      </w:pPr>
      <w:r>
        <w:t>Review the current Supabase database migrations and Row Level Security policies for Weldoo Phase 1.</w:t>
      </w:r>
    </w:p>
    <w:p>
      <w:pPr>
        <w:pStyle w:val="ListBullet"/>
      </w:pPr>
      <w:r>
        <w:t>Confirm that profiles, feed, jobs, academy, events, contact requests, saved items, notifications, and reports have appropriate tables, foreign keys, indexes, and RLS policies.</w:t>
      </w:r>
    </w:p>
    <w:p>
      <w:pPr>
        <w:pStyle w:val="ListBullet"/>
      </w:pPr>
      <w:r>
        <w:t>Identify any missing migration required by the current application before implementing new features.</w:t>
      </w:r>
    </w:p>
    <w:p>
      <w:pPr>
        <w:pStyle w:val="ListBullet"/>
      </w:pPr>
      <w:r>
        <w:t>Data is persisted in Supabase with the correct RLS and ownership constraints.</w:t>
      </w:r>
    </w:p>
    <w:p>
      <w:pPr>
        <w:pStyle w:val="ListBullet"/>
      </w:pPr>
      <w:r>
        <w:t>Validation errors and server errors are visible to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ListBullet"/>
      </w:pPr>
      <w:r>
        <w:t>Security-sensitive behavior is reviewed and secrets/tokens are not exposed to the browser or logs.</w:t>
      </w:r>
    </w:p>
    <w:p>
      <w:pPr>
        <w:pStyle w:val="Heading3"/>
      </w:pPr>
      <w:r>
        <w:t>Technical notes and assumptions</w:t>
      </w:r>
    </w:p>
    <w:p>
      <w:pPr>
        <w:pStyle w:val="ListBullet"/>
      </w:pPr>
      <w:r>
        <w:t>Source: Weldoo epics task plan, Foundation, Architecture and Deployment, task 0.2.</w:t>
      </w:r>
    </w:p>
    <w:p>
      <w:pPr>
        <w:pStyle w:val="Heading3"/>
      </w:pPr>
      <w:r>
        <w:t>Dependencies</w:t>
      </w:r>
    </w:p>
    <w:p>
      <w:pPr>
        <w:pStyle w:val="ListBullet"/>
      </w:pPr>
      <w:r>
        <w:t>FND-002 Supabase schema and RLS baseline</w:t>
      </w:r>
    </w:p>
    <w:p>
      <w:pPr>
        <w:pStyle w:val="ListBullet"/>
      </w:pPr>
      <w:r>
        <w:t>AUTH-001 / AUTH baseline</w:t>
      </w:r>
    </w:p>
    <w:p>
      <w:pPr>
        <w:pStyle w:val="ListBullet"/>
      </w:pPr>
      <w:r>
        <w:t>PROF profile data model</w:t>
      </w:r>
    </w:p>
    <w:p>
      <w:pPr>
        <w:pStyle w:val="ListBullet"/>
      </w:pPr>
      <w:r>
        <w:t>NOTIF data model</w:t>
      </w:r>
    </w:p>
    <w:p>
      <w:pPr>
        <w:pStyle w:val="ListBullet"/>
      </w:pPr>
      <w:r>
        <w:t>MSG contact request data model</w:t>
      </w:r>
    </w:p>
    <w:p>
      <w:pPr>
        <w:pStyle w:val="Heading2"/>
      </w:pPr>
      <w:r>
        <w:t>FND-003 - Vercel staging deployment</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Technical 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High</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3</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FND - Foundation, Architecture and Deployment</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0.3</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engineering team, I want vercel staging deployment so that Weldoo delivers the expected Foundation, Architecture and Deployment experience.</w:t>
      </w:r>
    </w:p>
    <w:p>
      <w:pPr>
        <w:pStyle w:val="Heading3"/>
      </w:pPr>
      <w:r>
        <w:t>Description</w:t>
      </w:r>
    </w:p>
    <w:p>
      <w:r>
        <w:t>Prepare Weldoo for a Vercel staging deployment.</w:t>
      </w:r>
    </w:p>
    <w:p>
      <w:pPr>
        <w:pStyle w:val="Heading3"/>
      </w:pPr>
      <w:r>
        <w:t>Acceptance criteria</w:t>
      </w:r>
    </w:p>
    <w:p>
      <w:pPr>
        <w:pStyle w:val="ListBullet"/>
      </w:pPr>
      <w:r>
        <w:t>Prepare Weldoo for a Vercel staging deployment.</w:t>
      </w:r>
    </w:p>
    <w:p>
      <w:pPr>
        <w:pStyle w:val="ListBullet"/>
      </w:pPr>
      <w:r>
        <w:t>Check Next.js build compatibility, required environment variables, Supabase redirect URLs, auth callback URLs, production-safe settings, and deployment documentation.</w:t>
      </w:r>
    </w:p>
    <w:p>
      <w:pPr>
        <w:pStyle w:val="ListBullet"/>
      </w:pPr>
      <w:r>
        <w:t>Do not change product behavior unless required for deployment.</w:t>
      </w:r>
    </w:p>
    <w:p>
      <w:pPr>
        <w:pStyle w:val="ListBullet"/>
      </w:pPr>
      <w:r>
        <w:t>Provide a deployment checklist for Vercel and Supabase.</w:t>
      </w:r>
    </w:p>
    <w:p>
      <w:pPr>
        <w:pStyle w:val="ListBullet"/>
      </w:pPr>
      <w:r>
        <w:t>Data is persisted in Supabase with the correct RLS and ownership constraints.</w:t>
      </w:r>
    </w:p>
    <w:p>
      <w:pPr>
        <w:pStyle w:val="ListBullet"/>
      </w:pPr>
      <w:r>
        <w:t>Validation errors and server errors are visible to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ListBullet"/>
      </w:pPr>
      <w:r>
        <w:t>Security-sensitive behavior is reviewed and secrets/tokens are not exposed to the browser or logs.</w:t>
      </w:r>
    </w:p>
    <w:p>
      <w:pPr>
        <w:pStyle w:val="Heading3"/>
      </w:pPr>
      <w:r>
        <w:t>Technical notes and assumptions</w:t>
      </w:r>
    </w:p>
    <w:p>
      <w:pPr>
        <w:pStyle w:val="ListBullet"/>
      </w:pPr>
      <w:r>
        <w:t>Source: Weldoo epics task plan, Foundation, Architecture and Deployment, task 0.3.</w:t>
      </w:r>
    </w:p>
    <w:p>
      <w:pPr>
        <w:pStyle w:val="Heading3"/>
      </w:pPr>
      <w:r>
        <w:t>Dependencies</w:t>
      </w:r>
    </w:p>
    <w:p>
      <w:pPr>
        <w:pStyle w:val="ListBullet"/>
      </w:pPr>
      <w:r>
        <w:t>FND-002 Supabase schema and RLS baseline</w:t>
      </w:r>
    </w:p>
    <w:p>
      <w:pPr>
        <w:pStyle w:val="ListBullet"/>
      </w:pPr>
      <w:r>
        <w:t>AUTH-001 / AUTH baseline</w:t>
      </w:r>
    </w:p>
    <w:p>
      <w:pPr>
        <w:pStyle w:val="Heading2"/>
      </w:pPr>
      <w:r>
        <w:t>FND-004 - Performance baseline</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Technical 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High</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3</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FND - Foundation, Architecture and Deployment</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0.4</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engineering team, I want performance baseline so that Weldoo delivers the expected Foundation, Architecture and Deployment experience.</w:t>
      </w:r>
    </w:p>
    <w:p>
      <w:pPr>
        <w:pStyle w:val="Heading3"/>
      </w:pPr>
      <w:r>
        <w:t>Description</w:t>
      </w:r>
    </w:p>
    <w:p>
      <w:r>
        <w:t>Create a performance baseline for Weldoo.</w:t>
      </w:r>
    </w:p>
    <w:p>
      <w:pPr>
        <w:pStyle w:val="Heading3"/>
      </w:pPr>
      <w:r>
        <w:t>Acceptance criteria</w:t>
      </w:r>
    </w:p>
    <w:p>
      <w:pPr>
        <w:pStyle w:val="ListBullet"/>
      </w:pPr>
      <w:r>
        <w:t>Create a performance baseline for Weldoo.</w:t>
      </w:r>
    </w:p>
    <w:p>
      <w:pPr>
        <w:pStyle w:val="ListBullet"/>
      </w:pPr>
      <w:r>
        <w:t>Inspect the current pages for unnecessary server queries, large client bundles, slow Supabase calls, missing indexes, and avoidable re-renders.</w:t>
      </w:r>
    </w:p>
    <w:p>
      <w:pPr>
        <w:pStyle w:val="ListBullet"/>
      </w:pPr>
      <w:r>
        <w:t>Add lightweight improvements where safe and document the main bottlenecks to test after deploying to Vercel.</w:t>
      </w:r>
    </w:p>
    <w:p>
      <w:pPr>
        <w:pStyle w:val="ListBullet"/>
      </w:pPr>
      <w:r>
        <w:t>Data is persisted in Supabase with the correct RLS and ownership constraints.</w:t>
      </w:r>
    </w:p>
    <w:p>
      <w:pPr>
        <w:pStyle w:val="ListBullet"/>
      </w:pPr>
      <w:r>
        <w:t>Validation errors and server errors are visible to the user.</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Heading3"/>
      </w:pPr>
      <w:r>
        <w:t>Technical notes and assumptions</w:t>
      </w:r>
    </w:p>
    <w:p>
      <w:pPr>
        <w:pStyle w:val="ListBullet"/>
      </w:pPr>
      <w:r>
        <w:t>Source: Weldoo epics task plan, Foundation, Architecture and Deployment, task 0.4.</w:t>
      </w:r>
    </w:p>
    <w:p>
      <w:pPr>
        <w:pStyle w:val="Heading3"/>
      </w:pPr>
      <w:r>
        <w:t>Dependencies</w:t>
      </w:r>
    </w:p>
    <w:p>
      <w:pPr>
        <w:pStyle w:val="ListBullet"/>
      </w:pPr>
      <w:r>
        <w:t>FND-002 Supabase schema and RLS baseline</w:t>
      </w:r>
    </w:p>
    <w:p>
      <w:pPr>
        <w:pStyle w:val="Heading1"/>
      </w:pPr>
      <w:r>
        <w:t>AUTH - Authentication and Onboarding</w:t>
      </w:r>
    </w:p>
    <w:p>
      <w:r>
        <w:t>Objective: allow users to sign up, sign in, recover their password, and complete their initial profile.</w:t>
      </w:r>
    </w:p>
    <w:p>
      <w:pPr>
        <w:pStyle w:val="Heading2"/>
      </w:pPr>
      <w:r>
        <w:t>AUTH-001 - Sign in</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High</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2</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AUTH - Authentication and Onboarding</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1.1</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 / Needs visual QA</w:t>
            </w:r>
          </w:p>
        </w:tc>
      </w:tr>
    </w:tbl>
    <w:p/>
    <w:p>
      <w:pPr>
        <w:pStyle w:val="Heading3"/>
      </w:pPr>
      <w:r>
        <w:t>User story</w:t>
      </w:r>
    </w:p>
    <w:p>
      <w:r>
        <w:t>As a Weldoo user, I want sign in so that Weldoo delivers the expected Authentication and Onboarding experience.</w:t>
      </w:r>
    </w:p>
    <w:p>
      <w:pPr>
        <w:pStyle w:val="Heading3"/>
      </w:pPr>
      <w:r>
        <w:t>Description</w:t>
      </w:r>
    </w:p>
    <w:p>
      <w:r>
        <w:t>Polish the Weldoo sign-in page against the latest prototype.</w:t>
      </w:r>
    </w:p>
    <w:p>
      <w:pPr>
        <w:pStyle w:val="Heading3"/>
      </w:pPr>
      <w:r>
        <w:t>Acceptance criteria</w:t>
      </w:r>
    </w:p>
    <w:p>
      <w:pPr>
        <w:pStyle w:val="ListBullet"/>
      </w:pPr>
      <w:r>
        <w:t>Polish the Weldoo sign-in page against the latest prototype.</w:t>
      </w:r>
    </w:p>
    <w:p>
      <w:pPr>
        <w:pStyle w:val="ListBullet"/>
      </w:pPr>
      <w:r>
        <w:t>Keep the existing Supabase auth behavior.</w:t>
      </w:r>
    </w:p>
    <w:p>
      <w:pPr>
        <w:pStyle w:val="ListBullet"/>
      </w:pPr>
      <w:r>
        <w:t>Review typography, spacing, logo size, tabs, demo access block, field labels, Show password button, submit button, validation errors, and redirect behavior.</w:t>
      </w:r>
    </w:p>
    <w:p>
      <w:pPr>
        <w:pStyle w:val="ListBullet"/>
      </w:pPr>
      <w:r>
        <w:t>Users who already completed onboarding must be redirected to the feed after login.</w:t>
      </w:r>
    </w:p>
    <w:p>
      <w:pPr>
        <w:pStyle w:val="ListBullet"/>
      </w:pPr>
      <w:r>
        <w:t>Data is persisted in Supabase with the correct RLS and ownership constraints.</w:t>
      </w:r>
    </w:p>
    <w:p>
      <w:pPr>
        <w:pStyle w:val="ListBullet"/>
      </w:pPr>
      <w:r>
        <w:t>Validation errors and server errors are visible to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ListBullet"/>
      </w:pPr>
      <w:r>
        <w:t>Security-sensitive behavior is reviewed and secrets/tokens are not exposed to the browser or logs.</w:t>
      </w:r>
    </w:p>
    <w:p>
      <w:pPr>
        <w:pStyle w:val="ListBullet"/>
      </w:pPr>
      <w:r>
        <w:t>Visual behavior is checked against the prototype on desktop and mobile viewports.</w:t>
      </w:r>
    </w:p>
    <w:p>
      <w:pPr>
        <w:pStyle w:val="Heading3"/>
      </w:pPr>
      <w:r>
        <w:t>Technical notes and assumptions</w:t>
      </w:r>
    </w:p>
    <w:p>
      <w:pPr>
        <w:pStyle w:val="ListBullet"/>
      </w:pPr>
      <w:r>
        <w:t>Source: Weldoo epics task plan, Authentication and Onboarding, task 1.1.</w:t>
      </w:r>
    </w:p>
    <w:p>
      <w:pPr>
        <w:pStyle w:val="Heading3"/>
      </w:pPr>
      <w:r>
        <w:t>Dependencies</w:t>
      </w:r>
    </w:p>
    <w:p>
      <w:pPr>
        <w:pStyle w:val="ListBullet"/>
      </w:pPr>
      <w:r>
        <w:t>FND-001 Project foundation</w:t>
      </w:r>
    </w:p>
    <w:p>
      <w:pPr>
        <w:pStyle w:val="ListBullet"/>
      </w:pPr>
      <w:r>
        <w:t>FND-002 Supabase schema and RLS baseline</w:t>
      </w:r>
    </w:p>
    <w:p>
      <w:pPr>
        <w:pStyle w:val="ListBullet"/>
      </w:pPr>
      <w:r>
        <w:t>AUTH-001 / AUTH baseline</w:t>
      </w:r>
    </w:p>
    <w:p>
      <w:pPr>
        <w:pStyle w:val="Heading2"/>
      </w:pPr>
      <w:r>
        <w:t>AUTH-002 - Sign up</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High</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2</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AUTH - Authentication and Onboarding</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1.2</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 / Needs visual QA</w:t>
            </w:r>
          </w:p>
        </w:tc>
      </w:tr>
    </w:tbl>
    <w:p/>
    <w:p>
      <w:pPr>
        <w:pStyle w:val="Heading3"/>
      </w:pPr>
      <w:r>
        <w:t>User story</w:t>
      </w:r>
    </w:p>
    <w:p>
      <w:r>
        <w:t>As a Weldoo user, I want sign up so that Weldoo delivers the expected Authentication and Onboarding experience.</w:t>
      </w:r>
    </w:p>
    <w:p>
      <w:pPr>
        <w:pStyle w:val="Heading3"/>
      </w:pPr>
      <w:r>
        <w:t>Description</w:t>
      </w:r>
    </w:p>
    <w:p>
      <w:r>
        <w:t>Polish the Weldoo sign-up page against the latest prototype.</w:t>
      </w:r>
    </w:p>
    <w:p>
      <w:pPr>
        <w:pStyle w:val="Heading3"/>
      </w:pPr>
      <w:r>
        <w:t>Acceptance criteria</w:t>
      </w:r>
    </w:p>
    <w:p>
      <w:pPr>
        <w:pStyle w:val="ListBullet"/>
      </w:pPr>
      <w:r>
        <w:t>Polish the Weldoo sign-up page against the latest prototype.</w:t>
      </w:r>
    </w:p>
    <w:p>
      <w:pPr>
        <w:pStyle w:val="ListBullet"/>
      </w:pPr>
      <w:r>
        <w:t>Keep the existing Supabase sign-up behavior and Zod validation.</w:t>
      </w:r>
    </w:p>
    <w:p>
      <w:pPr>
        <w:pStyle w:val="ListBullet"/>
      </w:pPr>
      <w:r>
        <w:t>Align visual spacing, tabs, social buttons, role/intention pills, field labels, Show password button, submit button, and legal text.</w:t>
      </w:r>
    </w:p>
    <w:p>
      <w:pPr>
        <w:pStyle w:val="ListBullet"/>
      </w:pPr>
      <w:r>
        <w:t>Do not implement OAuth unless explicitly requested.</w:t>
      </w:r>
    </w:p>
    <w:p>
      <w:pPr>
        <w:pStyle w:val="ListBullet"/>
      </w:pPr>
      <w:r>
        <w:t>Data is persisted in Supabase with the correct RLS and ownership constraints.</w:t>
      </w:r>
    </w:p>
    <w:p>
      <w:pPr>
        <w:pStyle w:val="ListBullet"/>
      </w:pPr>
      <w:r>
        <w:t>Validation errors and server errors are visible to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ListBullet"/>
      </w:pPr>
      <w:r>
        <w:t>Security-sensitive behavior is reviewed and secrets/tokens are not exposed to the browser or logs.</w:t>
      </w:r>
    </w:p>
    <w:p>
      <w:pPr>
        <w:pStyle w:val="ListBullet"/>
      </w:pPr>
      <w:r>
        <w:t>Visual behavior is checked against the prototype on desktop and mobile viewports.</w:t>
      </w:r>
    </w:p>
    <w:p>
      <w:pPr>
        <w:pStyle w:val="Heading3"/>
      </w:pPr>
      <w:r>
        <w:t>Technical notes and assumptions</w:t>
      </w:r>
    </w:p>
    <w:p>
      <w:pPr>
        <w:pStyle w:val="ListBullet"/>
      </w:pPr>
      <w:r>
        <w:t>OAuth providers must be configured in Supabase and redirect URLs must be set for local, staging, and production.</w:t>
      </w:r>
    </w:p>
    <w:p>
      <w:pPr>
        <w:pStyle w:val="Heading3"/>
      </w:pPr>
      <w:r>
        <w:t>Dependencies</w:t>
      </w:r>
    </w:p>
    <w:p>
      <w:pPr>
        <w:pStyle w:val="ListBullet"/>
      </w:pPr>
      <w:r>
        <w:t>FND-001 Project foundation</w:t>
      </w:r>
    </w:p>
    <w:p>
      <w:pPr>
        <w:pStyle w:val="ListBullet"/>
      </w:pPr>
      <w:r>
        <w:t>FND-002 Supabase schema and RLS baseline</w:t>
      </w:r>
    </w:p>
    <w:p>
      <w:pPr>
        <w:pStyle w:val="ListBullet"/>
      </w:pPr>
      <w:r>
        <w:t>AUTH-001 / AUTH baseline</w:t>
      </w:r>
    </w:p>
    <w:p>
      <w:pPr>
        <w:pStyle w:val="Heading2"/>
      </w:pPr>
      <w:r>
        <w:t>AUTH-003 - Forgot and reset password</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High</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2</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AUTH - Authentication and Onboarding</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1.3</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 / Needs visual QA</w:t>
            </w:r>
          </w:p>
        </w:tc>
      </w:tr>
    </w:tbl>
    <w:p/>
    <w:p>
      <w:pPr>
        <w:pStyle w:val="Heading3"/>
      </w:pPr>
      <w:r>
        <w:t>User story</w:t>
      </w:r>
    </w:p>
    <w:p>
      <w:r>
        <w:t>As a Weldoo user, I want forgot and reset password so that Weldoo delivers the expected Authentication and Onboarding experience.</w:t>
      </w:r>
    </w:p>
    <w:p>
      <w:pPr>
        <w:pStyle w:val="Heading3"/>
      </w:pPr>
      <w:r>
        <w:t>Description</w:t>
      </w:r>
    </w:p>
    <w:p>
      <w:r>
        <w:t>Review and polish the forgot-password and reset-password flows.</w:t>
      </w:r>
    </w:p>
    <w:p>
      <w:pPr>
        <w:pStyle w:val="Heading3"/>
      </w:pPr>
      <w:r>
        <w:t>Acceptance criteria</w:t>
      </w:r>
    </w:p>
    <w:p>
      <w:pPr>
        <w:pStyle w:val="ListBullet"/>
      </w:pPr>
      <w:r>
        <w:t>Review and polish the forgot-password and reset-password flows.</w:t>
      </w:r>
    </w:p>
    <w:p>
      <w:pPr>
        <w:pStyle w:val="ListBullet"/>
      </w:pPr>
      <w:r>
        <w:t>Keep Supabase password recovery behavior, improve visual parity with the auth prototype, validate error/success states, and ensure the user can return to sign in cleanly.</w:t>
      </w:r>
    </w:p>
    <w:p>
      <w:pPr>
        <w:pStyle w:val="ListBullet"/>
      </w:pPr>
      <w:r>
        <w:t>Data is persisted in Supabase with the correct RLS and ownership constraints.</w:t>
      </w:r>
    </w:p>
    <w:p>
      <w:pPr>
        <w:pStyle w:val="ListBullet"/>
      </w:pPr>
      <w:r>
        <w:t>Validation errors and server errors are visible to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ListBullet"/>
      </w:pPr>
      <w:r>
        <w:t>Security-sensitive behavior is reviewed and secrets/tokens are not exposed to the browser or logs.</w:t>
      </w:r>
    </w:p>
    <w:p>
      <w:pPr>
        <w:pStyle w:val="ListBullet"/>
      </w:pPr>
      <w:r>
        <w:t>Visual behavior is checked against the prototype on desktop and mobile viewports.</w:t>
      </w:r>
    </w:p>
    <w:p>
      <w:pPr>
        <w:pStyle w:val="Heading3"/>
      </w:pPr>
      <w:r>
        <w:t>Technical notes and assumptions</w:t>
      </w:r>
    </w:p>
    <w:p>
      <w:pPr>
        <w:pStyle w:val="ListBullet"/>
      </w:pPr>
      <w:r>
        <w:t>Source: Weldoo epics task plan, Authentication and Onboarding, task 1.3.</w:t>
      </w:r>
    </w:p>
    <w:p>
      <w:pPr>
        <w:pStyle w:val="Heading3"/>
      </w:pPr>
      <w:r>
        <w:t>Dependencies</w:t>
      </w:r>
    </w:p>
    <w:p>
      <w:pPr>
        <w:pStyle w:val="ListBullet"/>
      </w:pPr>
      <w:r>
        <w:t>FND-001 Project foundation</w:t>
      </w:r>
    </w:p>
    <w:p>
      <w:pPr>
        <w:pStyle w:val="ListBullet"/>
      </w:pPr>
      <w:r>
        <w:t>FND-002 Supabase schema and RLS baseline</w:t>
      </w:r>
    </w:p>
    <w:p>
      <w:pPr>
        <w:pStyle w:val="ListBullet"/>
      </w:pPr>
      <w:r>
        <w:t>AUTH-001 / AUTH baseline</w:t>
      </w:r>
    </w:p>
    <w:p>
      <w:pPr>
        <w:pStyle w:val="Heading2"/>
      </w:pPr>
      <w:r>
        <w:t>AUTH-004 - OAuth login</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High</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5</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AUTH - Authentication and Onboarding</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1.4</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Weldoo user, I want oauth login so that Weldoo delivers the expected Authentication and Onboarding experience.</w:t>
      </w:r>
    </w:p>
    <w:p>
      <w:pPr>
        <w:pStyle w:val="Heading3"/>
      </w:pPr>
      <w:r>
        <w:t>Description</w:t>
      </w:r>
    </w:p>
    <w:p>
      <w:r>
        <w:t>Add OAuth login for Google and LinkedIn using Supabase Auth.</w:t>
      </w:r>
    </w:p>
    <w:p>
      <w:pPr>
        <w:pStyle w:val="Heading3"/>
      </w:pPr>
      <w:r>
        <w:t>Acceptance criteria</w:t>
      </w:r>
    </w:p>
    <w:p>
      <w:pPr>
        <w:pStyle w:val="ListBullet"/>
      </w:pPr>
      <w:r>
        <w:t>Add OAuth login for Google and LinkedIn using Supabase Auth.</w:t>
      </w:r>
    </w:p>
    <w:p>
      <w:pPr>
        <w:pStyle w:val="ListBullet"/>
      </w:pPr>
      <w:r>
        <w:t>Keep email/password auth intact.</w:t>
      </w:r>
    </w:p>
    <w:p>
      <w:pPr>
        <w:pStyle w:val="ListBullet"/>
      </w:pPr>
      <w:r>
        <w:t>Add provider buttons to sign-in and sign-up pages, configure callback handling, redirect completed users to the feed, redirect incomplete users to onboarding, and document the required Supabase provider settings.</w:t>
      </w:r>
    </w:p>
    <w:p>
      <w:pPr>
        <w:pStyle w:val="ListBullet"/>
      </w:pPr>
      <w:r>
        <w:t>Data is persisted in Supabase with the correct RLS and ownership constraints.</w:t>
      </w:r>
    </w:p>
    <w:p>
      <w:pPr>
        <w:pStyle w:val="ListBullet"/>
      </w:pPr>
      <w:r>
        <w:t>Validation errors and server errors are visible to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ListBullet"/>
      </w:pPr>
      <w:r>
        <w:t>Security-sensitive behavior is reviewed and secrets/tokens are not exposed to the browser or logs.</w:t>
      </w:r>
    </w:p>
    <w:p>
      <w:pPr>
        <w:pStyle w:val="Heading3"/>
      </w:pPr>
      <w:r>
        <w:t>Technical notes and assumptions</w:t>
      </w:r>
    </w:p>
    <w:p>
      <w:pPr>
        <w:pStyle w:val="ListBullet"/>
      </w:pPr>
      <w:r>
        <w:t>LinkedIn data must come from the official OAuth/OpenID Connect/API flow. Do not scrape LinkedIn pages.</w:t>
      </w:r>
    </w:p>
    <w:p>
      <w:pPr>
        <w:pStyle w:val="ListBullet"/>
      </w:pPr>
      <w:r>
        <w:t>Do not assume access to full LinkedIn work history, skills, or certifications unless official scopes and app approval provide it.</w:t>
      </w:r>
    </w:p>
    <w:p>
      <w:pPr>
        <w:pStyle w:val="ListBullet"/>
      </w:pPr>
      <w:r>
        <w:t>OAuth providers must be configured in Supabase and redirect URLs must be set for local, staging, and production.</w:t>
      </w:r>
    </w:p>
    <w:p>
      <w:pPr>
        <w:pStyle w:val="Heading3"/>
      </w:pPr>
      <w:r>
        <w:t>Dependencies</w:t>
      </w:r>
    </w:p>
    <w:p>
      <w:pPr>
        <w:pStyle w:val="ListBullet"/>
      </w:pPr>
      <w:r>
        <w:t>FND-001 Project foundation</w:t>
      </w:r>
    </w:p>
    <w:p>
      <w:pPr>
        <w:pStyle w:val="ListBullet"/>
      </w:pPr>
      <w:r>
        <w:t>FND-002 Supabase schema and RLS baseline</w:t>
      </w:r>
    </w:p>
    <w:p>
      <w:pPr>
        <w:pStyle w:val="ListBullet"/>
      </w:pPr>
      <w:r>
        <w:t>AUTH-001 / AUTH baseline</w:t>
      </w:r>
    </w:p>
    <w:p>
      <w:pPr>
        <w:pStyle w:val="Heading2"/>
      </w:pPr>
      <w:r>
        <w:t>AUTH-005 - LinkedIn OAuth profile import</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High</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5</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AUTH - Authentication and Onboarding</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1.6</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Weldoo user, I want linkedin oauth profile import so that Weldoo delivers the expected Authentication and Onboarding experience.</w:t>
      </w:r>
    </w:p>
    <w:p>
      <w:pPr>
        <w:pStyle w:val="Heading3"/>
      </w:pPr>
      <w:r>
        <w:t>Description</w:t>
      </w:r>
    </w:p>
    <w:p>
      <w:r>
        <w:t>Implement LinkedIn OAuth profile import for new Weldoo users.</w:t>
      </w:r>
    </w:p>
    <w:p>
      <w:pPr>
        <w:pStyle w:val="Heading3"/>
      </w:pPr>
      <w:r>
        <w:t>Acceptance criteria</w:t>
      </w:r>
    </w:p>
    <w:p>
      <w:pPr>
        <w:pStyle w:val="ListBullet"/>
      </w:pPr>
      <w:r>
        <w:t>Implement LinkedIn OAuth profile import for new Weldoo users.</w:t>
      </w:r>
    </w:p>
    <w:p>
      <w:pPr>
        <w:pStyle w:val="ListBullet"/>
      </w:pPr>
      <w:r>
        <w:t>When a user signs up with LinkedIn, use the official LinkedIn OpenID Connect/OAuth profile data returned by the provider through Supabase Auth to prefill Weldoo onboarding/profile fields where available: first name, last name, display name, profile image, email, and professional headline if available.</w:t>
      </w:r>
    </w:p>
    <w:p>
      <w:pPr>
        <w:pStyle w:val="ListBullet"/>
      </w:pPr>
      <w:r>
        <w:t>Do not scrape LinkedIn pages.</w:t>
      </w:r>
    </w:p>
    <w:p>
      <w:pPr>
        <w:pStyle w:val="ListBullet"/>
      </w:pPr>
      <w:r>
        <w:t>Do not assume access to full LinkedIn profile data unless the official API and granted scopes provide it.</w:t>
      </w:r>
    </w:p>
    <w:p>
      <w:pPr>
        <w:pStyle w:val="ListBullet"/>
      </w:pPr>
      <w:r>
        <w:t>Let the user review and edit all imported fields before saving them to Weldoo.</w:t>
      </w:r>
    </w:p>
    <w:p>
      <w:pPr>
        <w:pStyle w:val="ListBullet"/>
      </w:pPr>
      <w:r>
        <w:t>Document the required LinkedIn app product, scopes, Supabase provider configuration, privacy implications, and fallback behavior when LinkedIn does not return a field.</w:t>
      </w:r>
    </w:p>
    <w:p>
      <w:pPr>
        <w:pStyle w:val="ListBullet"/>
      </w:pPr>
      <w:r>
        <w:t>Data is persisted in Supabase with the correct RLS and ownership constraints.</w:t>
      </w:r>
    </w:p>
    <w:p>
      <w:pPr>
        <w:pStyle w:val="ListBullet"/>
      </w:pPr>
      <w:r>
        <w:t>Validation errors and server errors are visible to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ListBullet"/>
      </w:pPr>
      <w:r>
        <w:t>Security-sensitive behavior is reviewed and secrets/tokens are not exposed to the browser or logs.</w:t>
      </w:r>
    </w:p>
    <w:p>
      <w:pPr>
        <w:pStyle w:val="Heading3"/>
      </w:pPr>
      <w:r>
        <w:t>Technical notes and assumptions</w:t>
      </w:r>
    </w:p>
    <w:p>
      <w:pPr>
        <w:pStyle w:val="ListBullet"/>
      </w:pPr>
      <w:r>
        <w:t>This import must use the official API/OAuth flow, not scraping.</w:t>
      </w:r>
    </w:p>
    <w:p>
      <w:pPr>
        <w:pStyle w:val="ListBullet"/>
      </w:pPr>
      <w:r>
        <w:t>With LinkedIn OpenID Connect, we can normally expect basic identity data through scopes such as `openid`, `profile`, and `email`.</w:t>
      </w:r>
    </w:p>
    <w:p>
      <w:pPr>
        <w:pStyle w:val="ListBullet"/>
      </w:pPr>
      <w:r>
        <w:t>Fields such as full work experience, skills, certifications, or professional history should not be assumed to be available by default.</w:t>
      </w:r>
    </w:p>
    <w:p>
      <w:pPr>
        <w:pStyle w:val="ListBullet"/>
      </w:pPr>
      <w:r>
        <w:t>Imported data must remain an editable proposal before onboarding is completed.</w:t>
      </w:r>
    </w:p>
    <w:p>
      <w:pPr>
        <w:pStyle w:val="ListBullet"/>
      </w:pPr>
      <w:r>
        <w:t>LinkedIn data must come from the official OAuth/OpenID Connect/API flow. Do not scrape LinkedIn pages.</w:t>
      </w:r>
    </w:p>
    <w:p>
      <w:pPr>
        <w:pStyle w:val="ListBullet"/>
      </w:pPr>
      <w:r>
        <w:t>Do not assume access to full LinkedIn work history, skills, or certifications unless official scopes and app approval provide it.</w:t>
      </w:r>
    </w:p>
    <w:p>
      <w:pPr>
        <w:pStyle w:val="ListBullet"/>
      </w:pPr>
      <w:r>
        <w:t>OAuth providers must be configured in Supabase and redirect URLs must be set for local, staging, and production.</w:t>
      </w:r>
    </w:p>
    <w:p>
      <w:pPr>
        <w:pStyle w:val="Heading3"/>
      </w:pPr>
      <w:r>
        <w:t>Dependencies</w:t>
      </w:r>
    </w:p>
    <w:p>
      <w:pPr>
        <w:pStyle w:val="ListBullet"/>
      </w:pPr>
      <w:r>
        <w:t>FND-001 Project foundation</w:t>
      </w:r>
    </w:p>
    <w:p>
      <w:pPr>
        <w:pStyle w:val="ListBullet"/>
      </w:pPr>
      <w:r>
        <w:t>FND-002 Supabase schema and RLS baseline</w:t>
      </w:r>
    </w:p>
    <w:p>
      <w:pPr>
        <w:pStyle w:val="ListBullet"/>
      </w:pPr>
      <w:r>
        <w:t>AUTH-001 / AUTH baseline</w:t>
      </w:r>
    </w:p>
    <w:p>
      <w:pPr>
        <w:pStyle w:val="ListBullet"/>
      </w:pPr>
      <w:r>
        <w:t>PROF profile data model</w:t>
      </w:r>
    </w:p>
    <w:p>
      <w:pPr>
        <w:pStyle w:val="Heading2"/>
      </w:pPr>
      <w:r>
        <w:t>AUTH-006 - LinkedIn profile import for existing users</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High</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5</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AUTH - Authentication and Onboarding</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1.7</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Weldoo user, I want linkedin profile import for existing users so that Weldoo delivers the expected Authentication and Onboarding experience.</w:t>
      </w:r>
    </w:p>
    <w:p>
      <w:pPr>
        <w:pStyle w:val="Heading3"/>
      </w:pPr>
      <w:r>
        <w:t>Description</w:t>
      </w:r>
    </w:p>
    <w:p>
      <w:r>
        <w:t>Implement LinkedIn profile import for existing Weldoo users who originally signed up with email/password, Google, or another method.</w:t>
      </w:r>
    </w:p>
    <w:p>
      <w:pPr>
        <w:pStyle w:val="Heading3"/>
      </w:pPr>
      <w:r>
        <w:t>Acceptance criteria</w:t>
      </w:r>
    </w:p>
    <w:p>
      <w:pPr>
        <w:pStyle w:val="ListBullet"/>
      </w:pPr>
      <w:r>
        <w:t>Implement LinkedIn profile import for existing Weldoo users who originally signed up with email/password, Google, or another method.</w:t>
      </w:r>
    </w:p>
    <w:p>
      <w:pPr>
        <w:pStyle w:val="ListBullet"/>
      </w:pPr>
      <w:r>
        <w:t>Add a clear entry point from Settings and/or Profile Edit to connect LinkedIn.</w:t>
      </w:r>
    </w:p>
    <w:p>
      <w:pPr>
        <w:pStyle w:val="ListBullet"/>
      </w:pPr>
      <w:r>
        <w:t>Use the official LinkedIn OAuth/OpenID Connect flow through Supabase Auth or a secure provider-linking flow.</w:t>
      </w:r>
    </w:p>
    <w:p>
      <w:pPr>
        <w:pStyle w:val="ListBullet"/>
      </w:pPr>
      <w:r>
        <w:t>Import only the profile fields returned by the official API and granted scopes, such as first name, last name, display name, profile image, email, and professional headline if available.</w:t>
      </w:r>
    </w:p>
    <w:p>
      <w:pPr>
        <w:pStyle w:val="ListBullet"/>
      </w:pPr>
      <w:r>
        <w:t>Do not scrape LinkedIn pages.</w:t>
      </w:r>
    </w:p>
    <w:p>
      <w:pPr>
        <w:pStyle w:val="ListBullet"/>
      </w:pPr>
      <w:r>
        <w:t>Show a review screen comparing current Weldoo profile data with imported LinkedIn data, let the user choose which fields to update, and never overwrite existing profile data automatically.</w:t>
      </w:r>
    </w:p>
    <w:p>
      <w:pPr>
        <w:pStyle w:val="ListBullet"/>
      </w:pPr>
      <w:r>
        <w:t>Document required scopes, privacy implications, fallback behavior, and how to disconnect LinkedIn if supported.</w:t>
      </w:r>
    </w:p>
    <w:p>
      <w:pPr>
        <w:pStyle w:val="ListBullet"/>
      </w:pPr>
      <w:r>
        <w:t>Data is persisted in Supabase with the correct RLS and ownership constraints.</w:t>
      </w:r>
    </w:p>
    <w:p>
      <w:pPr>
        <w:pStyle w:val="ListBullet"/>
      </w:pPr>
      <w:r>
        <w:t>Validation errors and server errors are visible to the user.</w:t>
      </w:r>
    </w:p>
    <w:p>
      <w:pPr>
        <w:pStyle w:val="ListBullet"/>
      </w:pPr>
      <w:r>
        <w:t>Desktop and mobile layouts match the latest prototype direction as closely as practical.</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ListBullet"/>
      </w:pPr>
      <w:r>
        <w:t>Security-sensitive behavior is reviewed and secrets/tokens are not exposed to the browser or logs.</w:t>
      </w:r>
    </w:p>
    <w:p>
      <w:pPr>
        <w:pStyle w:val="Heading3"/>
      </w:pPr>
      <w:r>
        <w:t>Technical notes and assumptions</w:t>
      </w:r>
    </w:p>
    <w:p>
      <w:pPr>
        <w:pStyle w:val="ListBullet"/>
      </w:pPr>
      <w:r>
        <w:t>This task is different from LinkedIn sign-up: the user already exists in Weldoo.</w:t>
      </w:r>
    </w:p>
    <w:p>
      <w:pPr>
        <w:pStyle w:val="ListBullet"/>
      </w:pPr>
      <w:r>
        <w:t>The import must require explicit consent before updating profile data.</w:t>
      </w:r>
    </w:p>
    <w:p>
      <w:pPr>
        <w:pStyle w:val="ListBullet"/>
      </w:pPr>
      <w:r>
        <w:t>If Supabase does not support identity linking well enough for this case, design a server-side OAuth flow that imports data without changing the user's primary login method.</w:t>
      </w:r>
    </w:p>
    <w:p>
      <w:pPr>
        <w:pStyle w:val="ListBullet"/>
      </w:pPr>
      <w:r>
        <w:t>LinkedIn data must come from the official OAuth/OpenID Connect/API flow. Do not scrape LinkedIn pages.</w:t>
      </w:r>
    </w:p>
    <w:p>
      <w:pPr>
        <w:pStyle w:val="ListBullet"/>
      </w:pPr>
      <w:r>
        <w:t>Do not assume access to full LinkedIn work history, skills, or certifications unless official scopes and app approval provide it.</w:t>
      </w:r>
    </w:p>
    <w:p>
      <w:pPr>
        <w:pStyle w:val="ListBullet"/>
      </w:pPr>
      <w:r>
        <w:t>OAuth providers must be configured in Supabase and redirect URLs must be set for local, staging, and production.</w:t>
      </w:r>
    </w:p>
    <w:p>
      <w:pPr>
        <w:pStyle w:val="Heading3"/>
      </w:pPr>
      <w:r>
        <w:t>Dependencies</w:t>
      </w:r>
    </w:p>
    <w:p>
      <w:pPr>
        <w:pStyle w:val="ListBullet"/>
      </w:pPr>
      <w:r>
        <w:t>FND-001 Project foundation</w:t>
      </w:r>
    </w:p>
    <w:p>
      <w:pPr>
        <w:pStyle w:val="ListBullet"/>
      </w:pPr>
      <w:r>
        <w:t>FND-002 Supabase schema and RLS baseline</w:t>
      </w:r>
    </w:p>
    <w:p>
      <w:pPr>
        <w:pStyle w:val="ListBullet"/>
      </w:pPr>
      <w:r>
        <w:t>AUTH-001 / AUTH baseline</w:t>
      </w:r>
    </w:p>
    <w:p>
      <w:pPr>
        <w:pStyle w:val="ListBullet"/>
      </w:pPr>
      <w:r>
        <w:t>PROF profile data model</w:t>
      </w:r>
    </w:p>
    <w:p>
      <w:pPr>
        <w:pStyle w:val="Heading2"/>
      </w:pPr>
      <w:r>
        <w:t>AUTH-007 - Role onboarding</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Technical 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1</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AUTH - Authentication and Onboarding</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1.5</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w:t>
            </w:r>
          </w:p>
        </w:tc>
      </w:tr>
    </w:tbl>
    <w:p/>
    <w:p>
      <w:pPr>
        <w:pStyle w:val="Heading3"/>
      </w:pPr>
      <w:r>
        <w:t>User story</w:t>
      </w:r>
    </w:p>
    <w:p>
      <w:r>
        <w:t>As a Weldoo user, I want role onboarding so that Weldoo delivers the expected Authentication and Onboarding experience.</w:t>
      </w:r>
    </w:p>
    <w:p>
      <w:pPr>
        <w:pStyle w:val="Heading3"/>
      </w:pPr>
      <w:r>
        <w:t>Description</w:t>
      </w:r>
    </w:p>
    <w:p>
      <w:r>
        <w:t>Review the Weldoo onboarding flow for professional, company, and training provider users.</w:t>
      </w:r>
    </w:p>
    <w:p>
      <w:pPr>
        <w:pStyle w:val="Heading3"/>
      </w:pPr>
      <w:r>
        <w:t>Acceptance criteria</w:t>
      </w:r>
    </w:p>
    <w:p>
      <w:pPr>
        <w:pStyle w:val="ListBullet"/>
      </w:pPr>
      <w:r>
        <w:t>Review the Weldoo onboarding flow for professional, company, and training provider users.</w:t>
      </w:r>
    </w:p>
    <w:p>
      <w:pPr>
        <w:pStyle w:val="ListBullet"/>
      </w:pPr>
      <w:r>
        <w:t>Ensure the selected user type creates the correct database records, the flow is resumable, validation errors are visible, and completed users are redirected to the feed.</w:t>
      </w:r>
    </w:p>
    <w:p>
      <w:pPr>
        <w:pStyle w:val="ListBullet"/>
      </w:pPr>
      <w:r>
        <w:t>Data is persisted in Supabase with the correct RLS and ownership constraints.</w:t>
      </w:r>
    </w:p>
    <w:p>
      <w:pPr>
        <w:pStyle w:val="ListBullet"/>
      </w:pPr>
      <w:r>
        <w:t>Validation errors and server errors are visible to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Heading3"/>
      </w:pPr>
      <w:r>
        <w:t>Technical notes and assumptions</w:t>
      </w:r>
    </w:p>
    <w:p>
      <w:pPr>
        <w:pStyle w:val="ListBullet"/>
      </w:pPr>
      <w:r>
        <w:t>Source: Weldoo epics task plan, Authentication and Onboarding, task 1.5.</w:t>
      </w:r>
    </w:p>
    <w:p>
      <w:pPr>
        <w:pStyle w:val="Heading3"/>
      </w:pPr>
      <w:r>
        <w:t>Dependencies</w:t>
      </w:r>
    </w:p>
    <w:p>
      <w:pPr>
        <w:pStyle w:val="ListBullet"/>
      </w:pPr>
      <w:r>
        <w:t>FND-001 Project foundation</w:t>
      </w:r>
    </w:p>
    <w:p>
      <w:pPr>
        <w:pStyle w:val="ListBullet"/>
      </w:pPr>
      <w:r>
        <w:t>FND-002 Supabase schema and RLS baseline</w:t>
      </w:r>
    </w:p>
    <w:p>
      <w:pPr>
        <w:pStyle w:val="Heading1"/>
      </w:pPr>
      <w:r>
        <w:t>NAV - App Shell, Navigation and Mobile UX</w:t>
      </w:r>
    </w:p>
    <w:p>
      <w:r>
        <w:t>Objective: make the main navigation consistent with the prototype on desktop and mobile.</w:t>
      </w:r>
    </w:p>
    <w:p>
      <w:pPr>
        <w:pStyle w:val="Heading2"/>
      </w:pPr>
      <w:r>
        <w:t>NAV-001 - Header and main navigation</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High</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2</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NAV - App Shell, Navigation and Mobile UX</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2.1</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 / Needs polish</w:t>
            </w:r>
          </w:p>
        </w:tc>
      </w:tr>
    </w:tbl>
    <w:p/>
    <w:p>
      <w:pPr>
        <w:pStyle w:val="Heading3"/>
      </w:pPr>
      <w:r>
        <w:t>User story</w:t>
      </w:r>
    </w:p>
    <w:p>
      <w:r>
        <w:t>As a Weldoo user, I want header and main navigation so that Weldoo delivers the expected App Shell, Navigation and Mobile UX experience.</w:t>
      </w:r>
    </w:p>
    <w:p>
      <w:pPr>
        <w:pStyle w:val="Heading3"/>
      </w:pPr>
      <w:r>
        <w:t>Description</w:t>
      </w:r>
    </w:p>
    <w:p>
      <w:r>
        <w:t>Polish the Weldoo app header against the latest prototype.</w:t>
      </w:r>
    </w:p>
    <w:p>
      <w:pPr>
        <w:pStyle w:val="Heading3"/>
      </w:pPr>
      <w:r>
        <w:t>Acceptance criteria</w:t>
      </w:r>
    </w:p>
    <w:p>
      <w:pPr>
        <w:pStyle w:val="ListBullet"/>
      </w:pPr>
      <w:r>
        <w:t>Polish the Weldoo app header against the latest prototype.</w:t>
      </w:r>
    </w:p>
    <w:p>
      <w:pPr>
        <w:pStyle w:val="ListBullet"/>
      </w:pPr>
      <w:r>
        <w:t>Align logo, navigation icons, typography, active states, spacing, right-side message/notification/profile controls, and responsive behavior.</w:t>
      </w:r>
    </w:p>
    <w:p>
      <w:pPr>
        <w:pStyle w:val="ListBullet"/>
      </w:pPr>
      <w:r>
        <w:t>Keep existing routes and auth-aware behavior.</w:t>
      </w:r>
    </w:p>
    <w:p>
      <w:pPr>
        <w:pStyle w:val="ListBullet"/>
      </w:pPr>
      <w:r>
        <w:t>Validation errors and server errors are visible to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Security-sensitive behavior is reviewed and secrets/tokens are not exposed to the browser or logs.</w:t>
      </w:r>
    </w:p>
    <w:p>
      <w:pPr>
        <w:pStyle w:val="ListBullet"/>
      </w:pPr>
      <w:r>
        <w:t>Visual behavior is checked against the prototype on desktop and mobile viewports.</w:t>
      </w:r>
    </w:p>
    <w:p>
      <w:pPr>
        <w:pStyle w:val="Heading3"/>
      </w:pPr>
      <w:r>
        <w:t>Technical notes and assumptions</w:t>
      </w:r>
    </w:p>
    <w:p>
      <w:pPr>
        <w:pStyle w:val="ListBullet"/>
      </w:pPr>
      <w:r>
        <w:t>Source: Weldoo epics task plan, App Shell, Navigation and Mobile UX, task 2.1.</w:t>
      </w:r>
    </w:p>
    <w:p>
      <w:pPr>
        <w:pStyle w:val="Heading3"/>
      </w:pPr>
      <w:r>
        <w:t>Dependencies</w:t>
      </w:r>
    </w:p>
    <w:p>
      <w:pPr>
        <w:pStyle w:val="ListBullet"/>
      </w:pPr>
      <w:r>
        <w:t>FND-001 Project foundation</w:t>
      </w:r>
    </w:p>
    <w:p>
      <w:pPr>
        <w:pStyle w:val="ListBullet"/>
      </w:pPr>
      <w:r>
        <w:t>AUTH-001 / AUTH baseline</w:t>
      </w:r>
    </w:p>
    <w:p>
      <w:pPr>
        <w:pStyle w:val="ListBullet"/>
      </w:pPr>
      <w:r>
        <w:t>PROF profile data model</w:t>
      </w:r>
    </w:p>
    <w:p>
      <w:pPr>
        <w:pStyle w:val="ListBullet"/>
      </w:pPr>
      <w:r>
        <w:t>NOTIF data model</w:t>
      </w:r>
    </w:p>
    <w:p>
      <w:pPr>
        <w:pStyle w:val="ListBullet"/>
      </w:pPr>
      <w:r>
        <w:t>MSG contact request data model</w:t>
      </w:r>
    </w:p>
    <w:p>
      <w:pPr>
        <w:pStyle w:val="Heading2"/>
      </w:pPr>
      <w:r>
        <w:t>NAV-002 - My profile menu</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2</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NAV - App Shell, Navigation and Mobile UX</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2.2</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 / Needs polish</w:t>
            </w:r>
          </w:p>
        </w:tc>
      </w:tr>
    </w:tbl>
    <w:p/>
    <w:p>
      <w:pPr>
        <w:pStyle w:val="Heading3"/>
      </w:pPr>
      <w:r>
        <w:t>User story</w:t>
      </w:r>
    </w:p>
    <w:p>
      <w:r>
        <w:t>As a Weldoo user, I want my profile menu so that Weldoo delivers the expected App Shell, Navigation and Mobile UX experience.</w:t>
      </w:r>
    </w:p>
    <w:p>
      <w:pPr>
        <w:pStyle w:val="Heading3"/>
      </w:pPr>
      <w:r>
        <w:t>Description</w:t>
      </w:r>
    </w:p>
    <w:p>
      <w:r>
        <w:t>Review the My Profile dropdown menu.</w:t>
      </w:r>
    </w:p>
    <w:p>
      <w:pPr>
        <w:pStyle w:val="Heading3"/>
      </w:pPr>
      <w:r>
        <w:t>Acceptance criteria</w:t>
      </w:r>
    </w:p>
    <w:p>
      <w:pPr>
        <w:pStyle w:val="ListBullet"/>
      </w:pPr>
      <w:r>
        <w:t>Review the My Profile dropdown menu.</w:t>
      </w:r>
    </w:p>
    <w:p>
      <w:pPr>
        <w:pStyle w:val="ListBullet"/>
      </w:pPr>
      <w:r>
        <w:t>Ensure it matches the prototype structure, includes links to profile, saved jobs, settings, and sign out, and uses the correct avatar/initials state.</w:t>
      </w:r>
    </w:p>
    <w:p>
      <w:pPr>
        <w:pStyle w:val="ListBullet"/>
      </w:pPr>
      <w:r>
        <w:t>Keep it keyboard accessible and responsive.</w:t>
      </w:r>
    </w:p>
    <w:p>
      <w:pPr>
        <w:pStyle w:val="ListBullet"/>
      </w:pPr>
      <w:r>
        <w:t>Validation errors and server errors are visible to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Visual behavior is checked against the prototype on desktop and mobile viewports.</w:t>
      </w:r>
    </w:p>
    <w:p>
      <w:pPr>
        <w:pStyle w:val="Heading3"/>
      </w:pPr>
      <w:r>
        <w:t>Technical notes and assumptions</w:t>
      </w:r>
    </w:p>
    <w:p>
      <w:pPr>
        <w:pStyle w:val="ListBullet"/>
      </w:pPr>
      <w:r>
        <w:t>Source: Weldoo epics task plan, App Shell, Navigation and Mobile UX, task 2.2.</w:t>
      </w:r>
    </w:p>
    <w:p>
      <w:pPr>
        <w:pStyle w:val="Heading3"/>
      </w:pPr>
      <w:r>
        <w:t>Dependencies</w:t>
      </w:r>
    </w:p>
    <w:p>
      <w:pPr>
        <w:pStyle w:val="ListBullet"/>
      </w:pPr>
      <w:r>
        <w:t>FND-001 Project foundation</w:t>
      </w:r>
    </w:p>
    <w:p>
      <w:pPr>
        <w:pStyle w:val="ListBullet"/>
      </w:pPr>
      <w:r>
        <w:t>AUTH-001 / AUTH baseline</w:t>
      </w:r>
    </w:p>
    <w:p>
      <w:pPr>
        <w:pStyle w:val="ListBullet"/>
      </w:pPr>
      <w:r>
        <w:t>PROF profile data model</w:t>
      </w:r>
    </w:p>
    <w:p>
      <w:pPr>
        <w:pStyle w:val="ListBullet"/>
      </w:pPr>
      <w:r>
        <w:t>JOB data model</w:t>
      </w:r>
    </w:p>
    <w:p>
      <w:pPr>
        <w:pStyle w:val="Heading2"/>
      </w:pPr>
      <w:r>
        <w:t>NAV-003 - Mobile bottom navigation</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3</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NAV - App Shell, Navigation and Mobile UX</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2.3</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Weldoo user, I want mobile bottom navigation so that Weldoo delivers the expected App Shell, Navigation and Mobile UX experience.</w:t>
      </w:r>
    </w:p>
    <w:p>
      <w:pPr>
        <w:pStyle w:val="Heading3"/>
      </w:pPr>
      <w:r>
        <w:t>Description</w:t>
      </w:r>
    </w:p>
    <w:p>
      <w:r>
        <w:t>Implement the mobile bottom navigation from the latest Weldoo prototype.</w:t>
      </w:r>
    </w:p>
    <w:p>
      <w:pPr>
        <w:pStyle w:val="Heading3"/>
      </w:pPr>
      <w:r>
        <w:t>Acceptance criteria</w:t>
      </w:r>
    </w:p>
    <w:p>
      <w:pPr>
        <w:pStyle w:val="ListBullet"/>
      </w:pPr>
      <w:r>
        <w:t>Implement the mobile bottom navigation from the latest Weldoo prototype.</w:t>
      </w:r>
    </w:p>
    <w:p>
      <w:pPr>
        <w:pStyle w:val="ListBullet"/>
      </w:pPr>
      <w:r>
        <w:t>Add Home, Network, Events, Jobs, and Academy actions with matching icons, active states, spacing, and safe-area handling.</w:t>
      </w:r>
    </w:p>
    <w:p>
      <w:pPr>
        <w:pStyle w:val="ListBullet"/>
      </w:pPr>
      <w:r>
        <w:t>Keep desktop navigation unchanged and ensure the mobile nav does not overlap page content.</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Visual behavior is checked against the prototype on desktop and mobile viewports.</w:t>
      </w:r>
    </w:p>
    <w:p>
      <w:pPr>
        <w:pStyle w:val="Heading3"/>
      </w:pPr>
      <w:r>
        <w:t>Technical notes and assumptions</w:t>
      </w:r>
    </w:p>
    <w:p>
      <w:pPr>
        <w:pStyle w:val="ListBullet"/>
      </w:pPr>
      <w:r>
        <w:t>Source: Weldoo epics task plan, App Shell, Navigation and Mobile UX, task 2.3.</w:t>
      </w:r>
    </w:p>
    <w:p>
      <w:pPr>
        <w:pStyle w:val="Heading3"/>
      </w:pPr>
      <w:r>
        <w:t>Dependencies</w:t>
      </w:r>
    </w:p>
    <w:p>
      <w:pPr>
        <w:pStyle w:val="ListBullet"/>
      </w:pPr>
      <w:r>
        <w:t>FND-001 Project foundation</w:t>
      </w:r>
    </w:p>
    <w:p>
      <w:pPr>
        <w:pStyle w:val="ListBullet"/>
      </w:pPr>
      <w:r>
        <w:t>JOB data model</w:t>
      </w:r>
    </w:p>
    <w:p>
      <w:pPr>
        <w:pStyle w:val="ListBullet"/>
      </w:pPr>
      <w:r>
        <w:t>ACAD data model</w:t>
      </w:r>
    </w:p>
    <w:p>
      <w:pPr>
        <w:pStyle w:val="ListBullet"/>
      </w:pPr>
      <w:r>
        <w:t>EVT data model</w:t>
      </w:r>
    </w:p>
    <w:p>
      <w:pPr>
        <w:pStyle w:val="Heading2"/>
      </w:pPr>
      <w:r>
        <w:t>NAV-004 - Mobile profile drawer</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3</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NAV - App Shell, Navigation and Mobile UX</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2.4</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Weldoo user, I want mobile profile drawer so that Weldoo delivers the expected App Shell, Navigation and Mobile UX experience.</w:t>
      </w:r>
    </w:p>
    <w:p>
      <w:pPr>
        <w:pStyle w:val="Heading3"/>
      </w:pPr>
      <w:r>
        <w:t>Description</w:t>
      </w:r>
    </w:p>
    <w:p>
      <w:r>
        <w:t>Implement the mobile profile drawer from the latest prototype.</w:t>
      </w:r>
    </w:p>
    <w:p>
      <w:pPr>
        <w:pStyle w:val="Heading3"/>
      </w:pPr>
      <w:r>
        <w:t>Acceptance criteria</w:t>
      </w:r>
    </w:p>
    <w:p>
      <w:pPr>
        <w:pStyle w:val="ListBullet"/>
      </w:pPr>
      <w:r>
        <w:t>Implement the mobile profile drawer from the latest prototype.</w:t>
      </w:r>
    </w:p>
    <w:p>
      <w:pPr>
        <w:pStyle w:val="ListBullet"/>
      </w:pPr>
      <w:r>
        <w:t>It should open from the avatar/profile control, show the current user identity, primary navigation shortcuts, saved jobs, settings, and sign out.</w:t>
      </w:r>
    </w:p>
    <w:p>
      <w:pPr>
        <w:pStyle w:val="ListBullet"/>
      </w:pPr>
      <w:r>
        <w:t>Use the existing modal/drawer styling rather than browser dialogs.</w:t>
      </w:r>
    </w:p>
    <w:p>
      <w:pPr>
        <w:pStyle w:val="ListBullet"/>
      </w:pPr>
      <w:r>
        <w:t>Validation errors and server errors are visible to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Visual behavior is checked against the prototype on desktop and mobile viewports.</w:t>
      </w:r>
    </w:p>
    <w:p>
      <w:pPr>
        <w:pStyle w:val="Heading3"/>
      </w:pPr>
      <w:r>
        <w:t>Technical notes and assumptions</w:t>
      </w:r>
    </w:p>
    <w:p>
      <w:pPr>
        <w:pStyle w:val="ListBullet"/>
      </w:pPr>
      <w:r>
        <w:t>Source: Weldoo epics task plan, App Shell, Navigation and Mobile UX, task 2.4.</w:t>
      </w:r>
    </w:p>
    <w:p>
      <w:pPr>
        <w:pStyle w:val="Heading3"/>
      </w:pPr>
      <w:r>
        <w:t>Dependencies</w:t>
      </w:r>
    </w:p>
    <w:p>
      <w:pPr>
        <w:pStyle w:val="ListBullet"/>
      </w:pPr>
      <w:r>
        <w:t>FND-001 Project foundation</w:t>
      </w:r>
    </w:p>
    <w:p>
      <w:pPr>
        <w:pStyle w:val="ListBullet"/>
      </w:pPr>
      <w:r>
        <w:t>AUTH-001 / AUTH baseline</w:t>
      </w:r>
    </w:p>
    <w:p>
      <w:pPr>
        <w:pStyle w:val="ListBullet"/>
      </w:pPr>
      <w:r>
        <w:t>PROF profile data model</w:t>
      </w:r>
    </w:p>
    <w:p>
      <w:pPr>
        <w:pStyle w:val="ListBullet"/>
      </w:pPr>
      <w:r>
        <w:t>JOB data model</w:t>
      </w:r>
    </w:p>
    <w:p>
      <w:pPr>
        <w:pStyle w:val="Heading1"/>
      </w:pPr>
      <w:r>
        <w:t>FEED - Feed</w:t>
      </w:r>
    </w:p>
    <w:p>
      <w:r>
        <w:t>Objective: build Weldoo's social core: publish, view, comment, react, save, and moderate content.</w:t>
      </w:r>
    </w:p>
    <w:p>
      <w:pPr>
        <w:pStyle w:val="Heading2"/>
      </w:pPr>
      <w:r>
        <w:t>FEED-001 - Feed layout and data loading</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2</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FEED - Feed</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3.1</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 / Needs visual polish</w:t>
            </w:r>
          </w:p>
        </w:tc>
      </w:tr>
    </w:tbl>
    <w:p/>
    <w:p>
      <w:pPr>
        <w:pStyle w:val="Heading3"/>
      </w:pPr>
      <w:r>
        <w:t>User story</w:t>
      </w:r>
    </w:p>
    <w:p>
      <w:r>
        <w:t>As a Weldoo user, I want feed layout and data loading so that Weldoo delivers the expected Feed experience.</w:t>
      </w:r>
    </w:p>
    <w:p>
      <w:pPr>
        <w:pStyle w:val="Heading3"/>
      </w:pPr>
      <w:r>
        <w:t>Description</w:t>
      </w:r>
    </w:p>
    <w:p>
      <w:r>
        <w:t>Polish the feed layout against the latest prototype.</w:t>
      </w:r>
    </w:p>
    <w:p>
      <w:pPr>
        <w:pStyle w:val="Heading3"/>
      </w:pPr>
      <w:r>
        <w:t>Acceptance criteria</w:t>
      </w:r>
    </w:p>
    <w:p>
      <w:pPr>
        <w:pStyle w:val="ListBullet"/>
      </w:pPr>
      <w:r>
        <w:t>Polish the feed layout against the latest prototype.</w:t>
      </w:r>
    </w:p>
    <w:p>
      <w:pPr>
        <w:pStyle w:val="ListBullet"/>
      </w:pPr>
      <w:r>
        <w:t>Align the left profile card, central feed column, right sidebar, post card spacing, typography, avatars, action rows, and responsive behavior.</w:t>
      </w:r>
    </w:p>
    <w:p>
      <w:pPr>
        <w:pStyle w:val="ListBullet"/>
      </w:pPr>
      <w:r>
        <w:t>Keep existing Supabase data loading and avoid breaking post interactions.</w:t>
      </w:r>
    </w:p>
    <w:p>
      <w:pPr>
        <w:pStyle w:val="ListBullet"/>
      </w:pPr>
      <w:r>
        <w:t>Data is persisted in Supabase with the correct RLS and ownership constraints.</w:t>
      </w:r>
    </w:p>
    <w:p>
      <w:pPr>
        <w:pStyle w:val="ListBullet"/>
      </w:pPr>
      <w:r>
        <w:t>Validation errors and server errors are visible to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ListBullet"/>
      </w:pPr>
      <w:r>
        <w:t>Visual behavior is checked against the prototype on desktop and mobile viewports.</w:t>
      </w:r>
    </w:p>
    <w:p>
      <w:pPr>
        <w:pStyle w:val="Heading3"/>
      </w:pPr>
      <w:r>
        <w:t>Technical notes and assumptions</w:t>
      </w:r>
    </w:p>
    <w:p>
      <w:pPr>
        <w:pStyle w:val="ListBullet"/>
      </w:pPr>
      <w:r>
        <w:t>Source: Weldoo epics task plan, Feed, task 3.1.</w:t>
      </w:r>
    </w:p>
    <w:p>
      <w:pPr>
        <w:pStyle w:val="Heading3"/>
      </w:pPr>
      <w:r>
        <w:t>Dependencies</w:t>
      </w:r>
    </w:p>
    <w:p>
      <w:pPr>
        <w:pStyle w:val="ListBullet"/>
      </w:pPr>
      <w:r>
        <w:t>FND-001 Project foundation</w:t>
      </w:r>
    </w:p>
    <w:p>
      <w:pPr>
        <w:pStyle w:val="ListBullet"/>
      </w:pPr>
      <w:r>
        <w:t>FND-002 Supabase schema and RLS baseline</w:t>
      </w:r>
    </w:p>
    <w:p>
      <w:pPr>
        <w:pStyle w:val="ListBullet"/>
      </w:pPr>
      <w:r>
        <w:t>AUTH-001 / AUTH baseline</w:t>
      </w:r>
    </w:p>
    <w:p>
      <w:pPr>
        <w:pStyle w:val="ListBullet"/>
      </w:pPr>
      <w:r>
        <w:t>PROF profile data model</w:t>
      </w:r>
    </w:p>
    <w:p>
      <w:pPr>
        <w:pStyle w:val="Heading2"/>
      </w:pPr>
      <w:r>
        <w:t>FEED-002 - Create post</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2</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FEED - Feed</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3.2</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 / Needs prototype parity</w:t>
            </w:r>
          </w:p>
        </w:tc>
      </w:tr>
    </w:tbl>
    <w:p/>
    <w:p>
      <w:pPr>
        <w:pStyle w:val="Heading3"/>
      </w:pPr>
      <w:r>
        <w:t>User story</w:t>
      </w:r>
    </w:p>
    <w:p>
      <w:r>
        <w:t>As a Weldoo user, I want create post so that Weldoo delivers the expected Feed experience.</w:t>
      </w:r>
    </w:p>
    <w:p>
      <w:pPr>
        <w:pStyle w:val="Heading3"/>
      </w:pPr>
      <w:r>
        <w:t>Description</w:t>
      </w:r>
    </w:p>
    <w:p>
      <w:r>
        <w:t>Convert the feed post composer to match the latest prototype modal behavior.</w:t>
      </w:r>
    </w:p>
    <w:p>
      <w:pPr>
        <w:pStyle w:val="Heading3"/>
      </w:pPr>
      <w:r>
        <w:t>Acceptance criteria</w:t>
      </w:r>
    </w:p>
    <w:p>
      <w:pPr>
        <w:pStyle w:val="ListBullet"/>
      </w:pPr>
      <w:r>
        <w:t>Convert the feed post composer to match the latest prototype modal behavior.</w:t>
      </w:r>
    </w:p>
    <w:p>
      <w:pPr>
        <w:pStyle w:val="ListBullet"/>
      </w:pPr>
      <w:r>
        <w:t>The feed should show a compact composer trigger, open a modal for writing a post, support text and optional image, show a character counter, validate input, submit to Supabase, and insert the new post into the feed.</w:t>
      </w:r>
    </w:p>
    <w:p>
      <w:pPr>
        <w:pStyle w:val="ListBullet"/>
      </w:pPr>
      <w:r>
        <w:t>Data is persisted in Supabase with the correct RLS and ownership constraints.</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ListBullet"/>
      </w:pPr>
      <w:r>
        <w:t>Visual behavior is checked against the prototype on desktop and mobile viewports.</w:t>
      </w:r>
    </w:p>
    <w:p>
      <w:pPr>
        <w:pStyle w:val="Heading3"/>
      </w:pPr>
      <w:r>
        <w:t>Technical notes and assumptions</w:t>
      </w:r>
    </w:p>
    <w:p>
      <w:pPr>
        <w:pStyle w:val="ListBullet"/>
      </w:pPr>
      <w:r>
        <w:t>Source: Weldoo epics task plan, Feed, task 3.2.</w:t>
      </w:r>
    </w:p>
    <w:p>
      <w:pPr>
        <w:pStyle w:val="Heading3"/>
      </w:pPr>
      <w:r>
        <w:t>Dependencies</w:t>
      </w:r>
    </w:p>
    <w:p>
      <w:pPr>
        <w:pStyle w:val="ListBullet"/>
      </w:pPr>
      <w:r>
        <w:t>FND-001 Project foundation</w:t>
      </w:r>
    </w:p>
    <w:p>
      <w:pPr>
        <w:pStyle w:val="ListBullet"/>
      </w:pPr>
      <w:r>
        <w:t>FND-002 Supabase schema and RLS baseline</w:t>
      </w:r>
    </w:p>
    <w:p>
      <w:pPr>
        <w:pStyle w:val="Heading2"/>
      </w:pPr>
      <w:r>
        <w:t>FEED-003 - Edit and delete own post</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1</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FEED - Feed</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3.3</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w:t>
            </w:r>
          </w:p>
        </w:tc>
      </w:tr>
    </w:tbl>
    <w:p/>
    <w:p>
      <w:pPr>
        <w:pStyle w:val="Heading3"/>
      </w:pPr>
      <w:r>
        <w:t>User story</w:t>
      </w:r>
    </w:p>
    <w:p>
      <w:r>
        <w:t>As a Weldoo user, I want edit and delete own post so that Weldoo delivers the expected Feed experience.</w:t>
      </w:r>
    </w:p>
    <w:p>
      <w:pPr>
        <w:pStyle w:val="Heading3"/>
      </w:pPr>
      <w:r>
        <w:t>Description</w:t>
      </w:r>
    </w:p>
    <w:p>
      <w:r>
        <w:t>Review the edit and delete post flow.</w:t>
      </w:r>
    </w:p>
    <w:p>
      <w:pPr>
        <w:pStyle w:val="Heading3"/>
      </w:pPr>
      <w:r>
        <w:t>Acceptance criteria</w:t>
      </w:r>
    </w:p>
    <w:p>
      <w:pPr>
        <w:pStyle w:val="ListBullet"/>
      </w:pPr>
      <w:r>
        <w:t>Review the edit and delete post flow.</w:t>
      </w:r>
    </w:p>
    <w:p>
      <w:pPr>
        <w:pStyle w:val="ListBullet"/>
      </w:pPr>
      <w:r>
        <w:t>Ensure only the post owner can edit or delete.</w:t>
      </w:r>
    </w:p>
    <w:p>
      <w:pPr>
        <w:pStyle w:val="ListBullet"/>
      </w:pPr>
      <w:r>
        <w:t>Any delete action must use the platform modal style, ask for confirmation, and clearly state that the action is irreversible.</w:t>
      </w:r>
    </w:p>
    <w:p>
      <w:pPr>
        <w:pStyle w:val="ListBullet"/>
      </w:pPr>
      <w:r>
        <w:t>Keep existing media handling intact.</w:t>
      </w:r>
    </w:p>
    <w:p>
      <w:pPr>
        <w:pStyle w:val="ListBullet"/>
      </w:pPr>
      <w:r>
        <w:t>Validation errors and server errors are visible to the user.</w:t>
      </w:r>
    </w:p>
    <w:p>
      <w:pPr>
        <w:pStyle w:val="ListBullet"/>
      </w:pPr>
      <w:r>
        <w:t>Any destructive or irreversible action uses a Weldoo-styled confirmation modal and clearly warns the user.</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Heading3"/>
      </w:pPr>
      <w:r>
        <w:t>Technical notes and assumptions</w:t>
      </w:r>
    </w:p>
    <w:p>
      <w:pPr>
        <w:pStyle w:val="ListBullet"/>
      </w:pPr>
      <w:r>
        <w:t>Deletion requires a confirmed retention/anonymization policy before implementation.</w:t>
      </w:r>
    </w:p>
    <w:p>
      <w:pPr>
        <w:pStyle w:val="Heading3"/>
      </w:pPr>
      <w:r>
        <w:t>Dependencies</w:t>
      </w:r>
    </w:p>
    <w:p>
      <w:pPr>
        <w:pStyle w:val="ListBullet"/>
      </w:pPr>
      <w:r>
        <w:t>FND-001 Project foundation</w:t>
      </w:r>
    </w:p>
    <w:p>
      <w:pPr>
        <w:pStyle w:val="Heading2"/>
      </w:pPr>
      <w:r>
        <w:t>FEED-004 - Likes and saved posts</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1</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FEED - Feed</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3.4</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w:t>
            </w:r>
          </w:p>
        </w:tc>
      </w:tr>
    </w:tbl>
    <w:p/>
    <w:p>
      <w:pPr>
        <w:pStyle w:val="Heading3"/>
      </w:pPr>
      <w:r>
        <w:t>User story</w:t>
      </w:r>
    </w:p>
    <w:p>
      <w:r>
        <w:t>As a Weldoo user, I want likes and saved posts so that Weldoo delivers the expected Feed experience.</w:t>
      </w:r>
    </w:p>
    <w:p>
      <w:pPr>
        <w:pStyle w:val="Heading3"/>
      </w:pPr>
      <w:r>
        <w:t>Description</w:t>
      </w:r>
    </w:p>
    <w:p>
      <w:r>
        <w:t>Review feed likes and saved posts.</w:t>
      </w:r>
    </w:p>
    <w:p>
      <w:pPr>
        <w:pStyle w:val="Heading3"/>
      </w:pPr>
      <w:r>
        <w:t>Acceptance criteria</w:t>
      </w:r>
    </w:p>
    <w:p>
      <w:pPr>
        <w:pStyle w:val="ListBullet"/>
      </w:pPr>
      <w:r>
        <w:t>Review feed likes and saved posts.</w:t>
      </w:r>
    </w:p>
    <w:p>
      <w:pPr>
        <w:pStyle w:val="ListBullet"/>
      </w:pPr>
      <w:r>
        <w:t>Ensure each action is scoped per post, updates only the clicked post, persists to Supabase, handles loading states independently, and remains correct when navigating or refreshing.</w:t>
      </w:r>
    </w:p>
    <w:p>
      <w:pPr>
        <w:pStyle w:val="ListBullet"/>
      </w:pPr>
      <w:r>
        <w:t>Data is persisted in Supabase with the correct RLS and ownership constraints.</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Heading3"/>
      </w:pPr>
      <w:r>
        <w:t>Technical notes and assumptions</w:t>
      </w:r>
    </w:p>
    <w:p>
      <w:pPr>
        <w:pStyle w:val="ListBullet"/>
      </w:pPr>
      <w:r>
        <w:t>Source: Weldoo epics task plan, Feed, task 3.4.</w:t>
      </w:r>
    </w:p>
    <w:p>
      <w:pPr>
        <w:pStyle w:val="Heading3"/>
      </w:pPr>
      <w:r>
        <w:t>Dependencies</w:t>
      </w:r>
    </w:p>
    <w:p>
      <w:pPr>
        <w:pStyle w:val="ListBullet"/>
      </w:pPr>
      <w:r>
        <w:t>FND-001 Project foundation</w:t>
      </w:r>
    </w:p>
    <w:p>
      <w:pPr>
        <w:pStyle w:val="ListBullet"/>
      </w:pPr>
      <w:r>
        <w:t>FND-002 Supabase schema and RLS baseline</w:t>
      </w:r>
    </w:p>
    <w:p>
      <w:pPr>
        <w:pStyle w:val="Heading2"/>
      </w:pPr>
      <w:r>
        <w:t>FEED-005 - Comments</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1</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FEED - Feed</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3.5</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w:t>
            </w:r>
          </w:p>
        </w:tc>
      </w:tr>
    </w:tbl>
    <w:p/>
    <w:p>
      <w:pPr>
        <w:pStyle w:val="Heading3"/>
      </w:pPr>
      <w:r>
        <w:t>User story</w:t>
      </w:r>
    </w:p>
    <w:p>
      <w:r>
        <w:t>As a Weldoo user, I want comments so that Weldoo delivers the expected Feed experience.</w:t>
      </w:r>
    </w:p>
    <w:p>
      <w:pPr>
        <w:pStyle w:val="Heading3"/>
      </w:pPr>
      <w:r>
        <w:t>Description</w:t>
      </w:r>
    </w:p>
    <w:p>
      <w:r>
        <w:t>Review feed comments.</w:t>
      </w:r>
    </w:p>
    <w:p>
      <w:pPr>
        <w:pStyle w:val="Heading3"/>
      </w:pPr>
      <w:r>
        <w:t>Acceptance criteria</w:t>
      </w:r>
    </w:p>
    <w:p>
      <w:pPr>
        <w:pStyle w:val="ListBullet"/>
      </w:pPr>
      <w:r>
        <w:t>Review feed comments.</w:t>
      </w:r>
    </w:p>
    <w:p>
      <w:pPr>
        <w:pStyle w:val="ListBullet"/>
      </w:pPr>
      <w:r>
        <w:t>Ensure users can add comments, see existing comments, get validation errors, and interact with each post independently.</w:t>
      </w:r>
    </w:p>
    <w:p>
      <w:pPr>
        <w:pStyle w:val="ListBullet"/>
      </w:pPr>
      <w:r>
        <w:t>Improve visual parity with the prototype comment area without changing the data model unless required.</w:t>
      </w:r>
    </w:p>
    <w:p>
      <w:pPr>
        <w:pStyle w:val="ListBullet"/>
      </w:pPr>
      <w:r>
        <w:t>Validation errors and server errors are visible to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Visual behavior is checked against the prototype on desktop and mobile viewports.</w:t>
      </w:r>
    </w:p>
    <w:p>
      <w:pPr>
        <w:pStyle w:val="Heading3"/>
      </w:pPr>
      <w:r>
        <w:t>Technical notes and assumptions</w:t>
      </w:r>
    </w:p>
    <w:p>
      <w:pPr>
        <w:pStyle w:val="ListBullet"/>
      </w:pPr>
      <w:r>
        <w:t>Source: Weldoo epics task plan, Feed, task 3.5.</w:t>
      </w:r>
    </w:p>
    <w:p>
      <w:pPr>
        <w:pStyle w:val="Heading3"/>
      </w:pPr>
      <w:r>
        <w:t>Dependencies</w:t>
      </w:r>
    </w:p>
    <w:p>
      <w:pPr>
        <w:pStyle w:val="ListBullet"/>
      </w:pPr>
      <w:r>
        <w:t>FND-001 Project foundation</w:t>
      </w:r>
    </w:p>
    <w:p>
      <w:pPr>
        <w:pStyle w:val="Heading2"/>
      </w:pPr>
      <w:r>
        <w:t>FEED-006 - Report content</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1</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FEED - Feed</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3.6</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w:t>
            </w:r>
          </w:p>
        </w:tc>
      </w:tr>
    </w:tbl>
    <w:p/>
    <w:p>
      <w:pPr>
        <w:pStyle w:val="Heading3"/>
      </w:pPr>
      <w:r>
        <w:t>User story</w:t>
      </w:r>
    </w:p>
    <w:p>
      <w:r>
        <w:t>As a Weldoo user, I want report content so that Weldoo delivers the expected Feed experience.</w:t>
      </w:r>
    </w:p>
    <w:p>
      <w:pPr>
        <w:pStyle w:val="Heading3"/>
      </w:pPr>
      <w:r>
        <w:t>Description</w:t>
      </w:r>
    </w:p>
    <w:p>
      <w:r>
        <w:t>Review the report content flow for feed posts.</w:t>
      </w:r>
    </w:p>
    <w:p>
      <w:pPr>
        <w:pStyle w:val="Heading3"/>
      </w:pPr>
      <w:r>
        <w:t>Acceptance criteria</w:t>
      </w:r>
    </w:p>
    <w:p>
      <w:pPr>
        <w:pStyle w:val="ListBullet"/>
      </w:pPr>
      <w:r>
        <w:t>Review the report content flow for feed posts.</w:t>
      </w:r>
    </w:p>
    <w:p>
      <w:pPr>
        <w:pStyle w:val="ListBullet"/>
      </w:pPr>
      <w:r>
        <w:t>Ensure the modal uses Weldoo UI styling, stores the report in Supabase, prevents duplicate accidental submissions, and gives clear success/error feedback.</w:t>
      </w:r>
    </w:p>
    <w:p>
      <w:pPr>
        <w:pStyle w:val="ListBullet"/>
      </w:pPr>
      <w:r>
        <w:t>Data is persisted in Supabase with the correct RLS and ownership constraints.</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Heading3"/>
      </w:pPr>
      <w:r>
        <w:t>Technical notes and assumptions</w:t>
      </w:r>
    </w:p>
    <w:p>
      <w:pPr>
        <w:pStyle w:val="ListBullet"/>
      </w:pPr>
      <w:r>
        <w:t>Source: Weldoo epics task plan, Feed, task 3.6.</w:t>
      </w:r>
    </w:p>
    <w:p>
      <w:pPr>
        <w:pStyle w:val="Heading3"/>
      </w:pPr>
      <w:r>
        <w:t>Dependencies</w:t>
      </w:r>
    </w:p>
    <w:p>
      <w:pPr>
        <w:pStyle w:val="ListBullet"/>
      </w:pPr>
      <w:r>
        <w:t>FND-001 Project foundation</w:t>
      </w:r>
    </w:p>
    <w:p>
      <w:pPr>
        <w:pStyle w:val="ListBullet"/>
      </w:pPr>
      <w:r>
        <w:t>FND-002 Supabase schema and RLS baseline</w:t>
      </w:r>
    </w:p>
    <w:p>
      <w:pPr>
        <w:pStyle w:val="ListBullet"/>
      </w:pPr>
      <w:r>
        <w:t>EVT data model</w:t>
      </w:r>
    </w:p>
    <w:p>
      <w:pPr>
        <w:pStyle w:val="Heading2"/>
      </w:pPr>
      <w:r>
        <w:t>FEED-007 - Infinite feed loading</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3</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FEED - Feed</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3.7</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Weldoo user, I want infinite feed loading so that Weldoo delivers the expected Feed experience.</w:t>
      </w:r>
    </w:p>
    <w:p>
      <w:pPr>
        <w:pStyle w:val="Heading3"/>
      </w:pPr>
      <w:r>
        <w:t>Description</w:t>
      </w:r>
    </w:p>
    <w:p>
      <w:r>
        <w:t>Implement infinite loading for the feed inspired by the latest prototype.</w:t>
      </w:r>
    </w:p>
    <w:p>
      <w:pPr>
        <w:pStyle w:val="Heading3"/>
      </w:pPr>
      <w:r>
        <w:t>Acceptance criteria</w:t>
      </w:r>
    </w:p>
    <w:p>
      <w:pPr>
        <w:pStyle w:val="ListBullet"/>
      </w:pPr>
      <w:r>
        <w:t>Implement infinite loading for the feed inspired by the latest prototype.</w:t>
      </w:r>
    </w:p>
    <w:p>
      <w:pPr>
        <w:pStyle w:val="ListBullet"/>
      </w:pPr>
      <w:r>
        <w:t>Load posts in small batches, show a loading spinner near the end of the list, show an end-of-feed state, and avoid loading duplicate posts.</w:t>
      </w:r>
    </w:p>
    <w:p>
      <w:pPr>
        <w:pStyle w:val="ListBullet"/>
      </w:pPr>
      <w:r>
        <w:t>Keep server queries efficient and indexed.</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Visual behavior is checked against the prototype on desktop and mobile viewports.</w:t>
      </w:r>
    </w:p>
    <w:p>
      <w:pPr>
        <w:pStyle w:val="Heading3"/>
      </w:pPr>
      <w:r>
        <w:t>Technical notes and assumptions</w:t>
      </w:r>
    </w:p>
    <w:p>
      <w:pPr>
        <w:pStyle w:val="ListBullet"/>
      </w:pPr>
      <w:r>
        <w:t>Source: Weldoo epics task plan, Feed, task 3.7.</w:t>
      </w:r>
    </w:p>
    <w:p>
      <w:pPr>
        <w:pStyle w:val="Heading3"/>
      </w:pPr>
      <w:r>
        <w:t>Dependencies</w:t>
      </w:r>
    </w:p>
    <w:p>
      <w:pPr>
        <w:pStyle w:val="ListBullet"/>
      </w:pPr>
      <w:r>
        <w:t>FND-001 Project foundation</w:t>
      </w:r>
    </w:p>
    <w:p>
      <w:pPr>
        <w:pStyle w:val="Heading1"/>
      </w:pPr>
      <w:r>
        <w:t>PROF - Profiles</w:t>
      </w:r>
    </w:p>
    <w:p>
      <w:r>
        <w:t>Objective: make professional, company, and training provider profiles valuable public identities within the network.</w:t>
      </w:r>
    </w:p>
    <w:p>
      <w:pPr>
        <w:pStyle w:val="Heading2"/>
      </w:pPr>
      <w:r>
        <w:t>PROF-001 - Professional profile edit</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2</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PROF - Profiles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4.1</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 / Needs advanced polish</w:t>
            </w:r>
          </w:p>
        </w:tc>
      </w:tr>
    </w:tbl>
    <w:p/>
    <w:p>
      <w:pPr>
        <w:pStyle w:val="Heading3"/>
      </w:pPr>
      <w:r>
        <w:t>User story</w:t>
      </w:r>
    </w:p>
    <w:p>
      <w:r>
        <w:t>As a professional, company, or training provider, I want professional profile edit so that Weldoo delivers the expected Profiles experience.</w:t>
      </w:r>
    </w:p>
    <w:p>
      <w:pPr>
        <w:pStyle w:val="Heading3"/>
      </w:pPr>
      <w:r>
        <w:t>Description</w:t>
      </w:r>
    </w:p>
    <w:p>
      <w:r>
        <w:t>Review the professional profile edit flow.</w:t>
      </w:r>
    </w:p>
    <w:p>
      <w:pPr>
        <w:pStyle w:val="Heading3"/>
      </w:pPr>
      <w:r>
        <w:t>Acceptance criteria</w:t>
      </w:r>
    </w:p>
    <w:p>
      <w:pPr>
        <w:pStyle w:val="ListBullet"/>
      </w:pPr>
      <w:r>
        <w:t>Review the professional profile edit flow.</w:t>
      </w:r>
    </w:p>
    <w:p>
      <w:pPr>
        <w:pStyle w:val="ListBullet"/>
      </w:pPr>
      <w:r>
        <w:t>Ensure welding-specific fields, availability, work preferences, links, avatar, cover, validation, save states, and permissions work correctly.</w:t>
      </w:r>
    </w:p>
    <w:p>
      <w:pPr>
        <w:pStyle w:val="ListBullet"/>
      </w:pPr>
      <w:r>
        <w:t>Improve visual parity only where it does not require a data model change.</w:t>
      </w:r>
    </w:p>
    <w:p>
      <w:pPr>
        <w:pStyle w:val="ListBullet"/>
      </w:pPr>
      <w:r>
        <w:t>Validation errors and server errors are visible to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Visual behavior is checked against the prototype on desktop and mobile viewports.</w:t>
      </w:r>
    </w:p>
    <w:p>
      <w:pPr>
        <w:pStyle w:val="Heading3"/>
      </w:pPr>
      <w:r>
        <w:t>Technical notes and assumptions</w:t>
      </w:r>
    </w:p>
    <w:p>
      <w:pPr>
        <w:pStyle w:val="ListBullet"/>
      </w:pPr>
      <w:r>
        <w:t>Source: Weldoo epics task plan, Profiles, task 4.1.</w:t>
      </w:r>
    </w:p>
    <w:p>
      <w:pPr>
        <w:pStyle w:val="Heading3"/>
      </w:pPr>
      <w:r>
        <w:t>Dependencies</w:t>
      </w:r>
    </w:p>
    <w:p>
      <w:pPr>
        <w:pStyle w:val="ListBullet"/>
      </w:pPr>
      <w:r>
        <w:t>FND-001 Project foundation</w:t>
      </w:r>
    </w:p>
    <w:p>
      <w:pPr>
        <w:pStyle w:val="ListBullet"/>
      </w:pPr>
      <w:r>
        <w:t>AUTH-001 / AUTH baseline</w:t>
      </w:r>
    </w:p>
    <w:p>
      <w:pPr>
        <w:pStyle w:val="Heading2"/>
      </w:pPr>
      <w:r>
        <w:t>PROF-002 - Company profile edit</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1</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PROF - Profiles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4.2</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w:t>
            </w:r>
          </w:p>
        </w:tc>
      </w:tr>
    </w:tbl>
    <w:p/>
    <w:p>
      <w:pPr>
        <w:pStyle w:val="Heading3"/>
      </w:pPr>
      <w:r>
        <w:t>User story</w:t>
      </w:r>
    </w:p>
    <w:p>
      <w:r>
        <w:t>As a professional, company, or training provider, I want company profile edit so that Weldoo delivers the expected Profiles experience.</w:t>
      </w:r>
    </w:p>
    <w:p>
      <w:pPr>
        <w:pStyle w:val="Heading3"/>
      </w:pPr>
      <w:r>
        <w:t>Description</w:t>
      </w:r>
    </w:p>
    <w:p>
      <w:r>
        <w:t>Review the company profile edit flow.</w:t>
      </w:r>
    </w:p>
    <w:p>
      <w:pPr>
        <w:pStyle w:val="Heading3"/>
      </w:pPr>
      <w:r>
        <w:t>Acceptance criteria</w:t>
      </w:r>
    </w:p>
    <w:p>
      <w:pPr>
        <w:pStyle w:val="ListBullet"/>
      </w:pPr>
      <w:r>
        <w:t>Review the company profile edit flow.</w:t>
      </w:r>
    </w:p>
    <w:p>
      <w:pPr>
        <w:pStyle w:val="ListBullet"/>
      </w:pPr>
      <w:r>
        <w:t>Ensure company fields, avatar, cover, validation, save states, public profile link, and owner permissions work correctly.</w:t>
      </w:r>
    </w:p>
    <w:p>
      <w:pPr>
        <w:pStyle w:val="ListBullet"/>
      </w:pPr>
      <w:r>
        <w:t>Validation errors and server errors are visible to the user.</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Heading3"/>
      </w:pPr>
      <w:r>
        <w:t>Technical notes and assumptions</w:t>
      </w:r>
    </w:p>
    <w:p>
      <w:pPr>
        <w:pStyle w:val="ListBullet"/>
      </w:pPr>
      <w:r>
        <w:t>Source: Weldoo epics task plan, Profiles, task 4.2.</w:t>
      </w:r>
    </w:p>
    <w:p>
      <w:pPr>
        <w:pStyle w:val="Heading3"/>
      </w:pPr>
      <w:r>
        <w:t>Dependencies</w:t>
      </w:r>
    </w:p>
    <w:p>
      <w:pPr>
        <w:pStyle w:val="ListBullet"/>
      </w:pPr>
      <w:r>
        <w:t>FND-001 Project foundation</w:t>
      </w:r>
    </w:p>
    <w:p>
      <w:pPr>
        <w:pStyle w:val="ListBullet"/>
      </w:pPr>
      <w:r>
        <w:t>AUTH-001 / AUTH baseline</w:t>
      </w:r>
    </w:p>
    <w:p>
      <w:pPr>
        <w:pStyle w:val="Heading2"/>
      </w:pPr>
      <w:r>
        <w:t>PROF-003 - Training provider profile edit</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1</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PROF - Profiles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4.3</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w:t>
            </w:r>
          </w:p>
        </w:tc>
      </w:tr>
    </w:tbl>
    <w:p/>
    <w:p>
      <w:pPr>
        <w:pStyle w:val="Heading3"/>
      </w:pPr>
      <w:r>
        <w:t>User story</w:t>
      </w:r>
    </w:p>
    <w:p>
      <w:r>
        <w:t>As a professional, company, or training provider, I want training provider profile edit so that Weldoo delivers the expected Profiles experience.</w:t>
      </w:r>
    </w:p>
    <w:p>
      <w:pPr>
        <w:pStyle w:val="Heading3"/>
      </w:pPr>
      <w:r>
        <w:t>Description</w:t>
      </w:r>
    </w:p>
    <w:p>
      <w:r>
        <w:t>Review the training provider profile edit flow.</w:t>
      </w:r>
    </w:p>
    <w:p>
      <w:pPr>
        <w:pStyle w:val="Heading3"/>
      </w:pPr>
      <w:r>
        <w:t>Acceptance criteria</w:t>
      </w:r>
    </w:p>
    <w:p>
      <w:pPr>
        <w:pStyle w:val="ListBullet"/>
      </w:pPr>
      <w:r>
        <w:t>Review the training provider profile edit flow.</w:t>
      </w:r>
    </w:p>
    <w:p>
      <w:pPr>
        <w:pStyle w:val="ListBullet"/>
      </w:pPr>
      <w:r>
        <w:t>Ensure organisation fields, avatar, cover, validation, save states, public profile link, and owner permissions work correctly.</w:t>
      </w:r>
    </w:p>
    <w:p>
      <w:pPr>
        <w:pStyle w:val="ListBullet"/>
      </w:pPr>
      <w:r>
        <w:t>Validation errors and server errors are visible to the user.</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Heading3"/>
      </w:pPr>
      <w:r>
        <w:t>Technical notes and assumptions</w:t>
      </w:r>
    </w:p>
    <w:p>
      <w:pPr>
        <w:pStyle w:val="ListBullet"/>
      </w:pPr>
      <w:r>
        <w:t>Source: Weldoo epics task plan, Profiles, task 4.3.</w:t>
      </w:r>
    </w:p>
    <w:p>
      <w:pPr>
        <w:pStyle w:val="Heading3"/>
      </w:pPr>
      <w:r>
        <w:t>Dependencies</w:t>
      </w:r>
    </w:p>
    <w:p>
      <w:pPr>
        <w:pStyle w:val="ListBullet"/>
      </w:pPr>
      <w:r>
        <w:t>FND-001 Project foundation</w:t>
      </w:r>
    </w:p>
    <w:p>
      <w:pPr>
        <w:pStyle w:val="ListBullet"/>
      </w:pPr>
      <w:r>
        <w:t>AUTH-001 / AUTH baseline</w:t>
      </w:r>
    </w:p>
    <w:p>
      <w:pPr>
        <w:pStyle w:val="Heading2"/>
      </w:pPr>
      <w:r>
        <w:t>PROF-004 - Public profile pages</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2</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PROF - Profiles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4.4</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 / Needs prototype parity</w:t>
            </w:r>
          </w:p>
        </w:tc>
      </w:tr>
    </w:tbl>
    <w:p/>
    <w:p>
      <w:pPr>
        <w:pStyle w:val="Heading3"/>
      </w:pPr>
      <w:r>
        <w:t>User story</w:t>
      </w:r>
    </w:p>
    <w:p>
      <w:r>
        <w:t>As a professional, company, or training provider, I want public profile pages so that Weldoo delivers the expected Profiles experience.</w:t>
      </w:r>
    </w:p>
    <w:p>
      <w:pPr>
        <w:pStyle w:val="Heading3"/>
      </w:pPr>
      <w:r>
        <w:t>Description</w:t>
      </w:r>
    </w:p>
    <w:p>
      <w:r>
        <w:t>Polish public profile pages for professionals, companies, and training providers against the latest prototype.</w:t>
      </w:r>
    </w:p>
    <w:p>
      <w:pPr>
        <w:pStyle w:val="Heading3"/>
      </w:pPr>
      <w:r>
        <w:t>Acceptance criteria</w:t>
      </w:r>
    </w:p>
    <w:p>
      <w:pPr>
        <w:pStyle w:val="ListBullet"/>
      </w:pPr>
      <w:r>
        <w:t>Polish public profile pages for professionals, companies, and training providers against the latest prototype.</w:t>
      </w:r>
    </w:p>
    <w:p>
      <w:pPr>
        <w:pStyle w:val="ListBullet"/>
      </w:pPr>
      <w:r>
        <w:t>Align cover area, avatar, identity block, action buttons, profile sections, empty states, and responsive layout.</w:t>
      </w:r>
    </w:p>
    <w:p>
      <w:pPr>
        <w:pStyle w:val="ListBullet"/>
      </w:pPr>
      <w:r>
        <w:t>Keep the current data model unless a missing field blocks the visual structure.</w:t>
      </w:r>
    </w:p>
    <w:p>
      <w:pPr>
        <w:pStyle w:val="ListBullet"/>
      </w:pPr>
      <w:r>
        <w:t>Validation errors and server errors are visible to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Visual behavior is checked against the prototype on desktop and mobile viewports.</w:t>
      </w:r>
    </w:p>
    <w:p>
      <w:pPr>
        <w:pStyle w:val="Heading3"/>
      </w:pPr>
      <w:r>
        <w:t>Technical notes and assumptions</w:t>
      </w:r>
    </w:p>
    <w:p>
      <w:pPr>
        <w:pStyle w:val="ListBullet"/>
      </w:pPr>
      <w:r>
        <w:t>Source: Weldoo epics task plan, Profiles, task 4.4.</w:t>
      </w:r>
    </w:p>
    <w:p>
      <w:pPr>
        <w:pStyle w:val="Heading3"/>
      </w:pPr>
      <w:r>
        <w:t>Dependencies</w:t>
      </w:r>
    </w:p>
    <w:p>
      <w:pPr>
        <w:pStyle w:val="ListBullet"/>
      </w:pPr>
      <w:r>
        <w:t>FND-001 Project foundation</w:t>
      </w:r>
    </w:p>
    <w:p>
      <w:pPr>
        <w:pStyle w:val="ListBullet"/>
      </w:pPr>
      <w:r>
        <w:t>AUTH-001 / AUTH baseline</w:t>
      </w:r>
    </w:p>
    <w:p>
      <w:pPr>
        <w:pStyle w:val="Heading2"/>
      </w:pPr>
      <w:r>
        <w:t>PROF-005 - Avatar and cover advanced editing</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5</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PROF - Profiles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4.5</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professional, company, or training provider, I want avatar and cover advanced editing so that Weldoo delivers the expected Profiles experience.</w:t>
      </w:r>
    </w:p>
    <w:p>
      <w:pPr>
        <w:pStyle w:val="Heading3"/>
      </w:pPr>
      <w:r>
        <w:t>Description</w:t>
      </w:r>
    </w:p>
    <w:p>
      <w:r>
        <w:t>Implement advanced avatar and cover image editing based on the latest prototype.</w:t>
      </w:r>
    </w:p>
    <w:p>
      <w:pPr>
        <w:pStyle w:val="Heading3"/>
      </w:pPr>
      <w:r>
        <w:t>Acceptance criteria</w:t>
      </w:r>
    </w:p>
    <w:p>
      <w:pPr>
        <w:pStyle w:val="ListBullet"/>
      </w:pPr>
      <w:r>
        <w:t>Implement advanced avatar and cover image editing based on the latest prototype.</w:t>
      </w:r>
    </w:p>
    <w:p>
      <w:pPr>
        <w:pStyle w:val="ListBullet"/>
      </w:pPr>
      <w:r>
        <w:t>Add modal upload flows, drag-and-drop, image preview, remove cover, save/cancel states, and clear validation for file type and size.</w:t>
      </w:r>
    </w:p>
    <w:p>
      <w:pPr>
        <w:pStyle w:val="ListBullet"/>
      </w:pPr>
      <w:r>
        <w:t>Do not implement complex cropping unless it can be done safely with the existing stack.</w:t>
      </w:r>
    </w:p>
    <w:p>
      <w:pPr>
        <w:pStyle w:val="ListBullet"/>
      </w:pPr>
      <w:r>
        <w:t>Validation errors and server errors are visible to the user.</w:t>
      </w:r>
    </w:p>
    <w:p>
      <w:pPr>
        <w:pStyle w:val="ListBullet"/>
      </w:pPr>
      <w:r>
        <w:t>Any destructive or irreversible action uses a Weldoo-styled confirmation modal and clearly warns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Visual behavior is checked against the prototype on desktop and mobile viewports.</w:t>
      </w:r>
    </w:p>
    <w:p>
      <w:pPr>
        <w:pStyle w:val="Heading3"/>
      </w:pPr>
      <w:r>
        <w:t>Technical notes and assumptions</w:t>
      </w:r>
    </w:p>
    <w:p>
      <w:pPr>
        <w:pStyle w:val="ListBullet"/>
      </w:pPr>
      <w:r>
        <w:t>Source: Weldoo epics task plan, Profiles, task 4.5.</w:t>
      </w:r>
    </w:p>
    <w:p>
      <w:pPr>
        <w:pStyle w:val="Heading3"/>
      </w:pPr>
      <w:r>
        <w:t>Dependencies</w:t>
      </w:r>
    </w:p>
    <w:p>
      <w:pPr>
        <w:pStyle w:val="ListBullet"/>
      </w:pPr>
      <w:r>
        <w:t>FND-001 Project foundation</w:t>
      </w:r>
    </w:p>
    <w:p>
      <w:pPr>
        <w:pStyle w:val="Heading2"/>
      </w:pPr>
      <w:r>
        <w:t>PROF-006 - Profile skills editor</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3</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PROF - Profiles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4.6</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professional, company, or training provider, I want profile skills editor so that Weldoo delivers the expected Profiles experience.</w:t>
      </w:r>
    </w:p>
    <w:p>
      <w:pPr>
        <w:pStyle w:val="Heading3"/>
      </w:pPr>
      <w:r>
        <w:t>Description</w:t>
      </w:r>
    </w:p>
    <w:p>
      <w:r>
        <w:t>Implement a structured welding skills editor for professional profiles.</w:t>
      </w:r>
    </w:p>
    <w:p>
      <w:pPr>
        <w:pStyle w:val="Heading3"/>
      </w:pPr>
      <w:r>
        <w:t>Acceptance criteria</w:t>
      </w:r>
    </w:p>
    <w:p>
      <w:pPr>
        <w:pStyle w:val="ListBullet"/>
      </w:pPr>
      <w:r>
        <w:t>Implement a structured welding skills editor for professional profiles.</w:t>
      </w:r>
    </w:p>
    <w:p>
      <w:pPr>
        <w:pStyle w:val="ListBullet"/>
      </w:pPr>
      <w:r>
        <w:t>Use a searchable dropdown based on a welding skills catalog, allow adding/removing skills, prevent duplicates, persist to Supabase, and display skills on the public profile.</w:t>
      </w:r>
    </w:p>
    <w:p>
      <w:pPr>
        <w:pStyle w:val="ListBullet"/>
      </w:pPr>
      <w:r>
        <w:t>Data is persisted in Supabase with the correct RLS and ownership constraints.</w:t>
      </w:r>
    </w:p>
    <w:p>
      <w:pPr>
        <w:pStyle w:val="ListBullet"/>
      </w:pPr>
      <w:r>
        <w:t>Validation errors and server errors are visible to the user.</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Heading3"/>
      </w:pPr>
      <w:r>
        <w:t>Technical notes and assumptions</w:t>
      </w:r>
    </w:p>
    <w:p>
      <w:pPr>
        <w:pStyle w:val="ListBullet"/>
      </w:pPr>
      <w:r>
        <w:t>Source: Weldoo epics task plan, Profiles, task 4.6.</w:t>
      </w:r>
    </w:p>
    <w:p>
      <w:pPr>
        <w:pStyle w:val="Heading3"/>
      </w:pPr>
      <w:r>
        <w:t>Dependencies</w:t>
      </w:r>
    </w:p>
    <w:p>
      <w:pPr>
        <w:pStyle w:val="ListBullet"/>
      </w:pPr>
      <w:r>
        <w:t>FND-001 Project foundation</w:t>
      </w:r>
    </w:p>
    <w:p>
      <w:pPr>
        <w:pStyle w:val="ListBullet"/>
      </w:pPr>
      <w:r>
        <w:t>FND-002 Supabase schema and RLS baseline</w:t>
      </w:r>
    </w:p>
    <w:p>
      <w:pPr>
        <w:pStyle w:val="ListBullet"/>
      </w:pPr>
      <w:r>
        <w:t>AUTH-001 / AUTH baseline</w:t>
      </w:r>
    </w:p>
    <w:p>
      <w:pPr>
        <w:pStyle w:val="ListBullet"/>
      </w:pPr>
      <w:r>
        <w:t>EVT data model</w:t>
      </w:r>
    </w:p>
    <w:p>
      <w:pPr>
        <w:pStyle w:val="Heading1"/>
      </w:pPr>
      <w:r>
        <w:t>NET - Network</w:t>
      </w:r>
    </w:p>
    <w:p>
      <w:r>
        <w:t>Objective: discover profiles and create professional relationships.</w:t>
      </w:r>
    </w:p>
    <w:p>
      <w:pPr>
        <w:pStyle w:val="Heading2"/>
      </w:pPr>
      <w:r>
        <w:t>NET-001 - Network directory</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1</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NET - Network</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5.1</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w:t>
            </w:r>
          </w:p>
        </w:tc>
      </w:tr>
    </w:tbl>
    <w:p/>
    <w:p>
      <w:pPr>
        <w:pStyle w:val="Heading3"/>
      </w:pPr>
      <w:r>
        <w:t>User story</w:t>
      </w:r>
    </w:p>
    <w:p>
      <w:r>
        <w:t>As a Weldoo user, I want network directory so that Weldoo delivers the expected Network experience.</w:t>
      </w:r>
    </w:p>
    <w:p>
      <w:pPr>
        <w:pStyle w:val="Heading3"/>
      </w:pPr>
      <w:r>
        <w:t>Description</w:t>
      </w:r>
    </w:p>
    <w:p>
      <w:r>
        <w:t>Review the Network directory.</w:t>
      </w:r>
    </w:p>
    <w:p>
      <w:pPr>
        <w:pStyle w:val="Heading3"/>
      </w:pPr>
      <w:r>
        <w:t>Acceptance criteria</w:t>
      </w:r>
    </w:p>
    <w:p>
      <w:pPr>
        <w:pStyle w:val="ListBullet"/>
      </w:pPr>
      <w:r>
        <w:t>Review the Network directory.</w:t>
      </w:r>
    </w:p>
    <w:p>
      <w:pPr>
        <w:pStyle w:val="ListBullet"/>
      </w:pPr>
      <w:r>
        <w:t>Ensure it lists professionals, companies, and training providers, excludes the currently logged-in user profile, displays correct cards, and remains responsive.</w:t>
      </w:r>
    </w:p>
    <w:p>
      <w:pPr>
        <w:pStyle w:val="ListBullet"/>
      </w:pPr>
      <w:r>
        <w:t>Validation errors and server errors are visible to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Heading3"/>
      </w:pPr>
      <w:r>
        <w:t>Technical notes and assumptions</w:t>
      </w:r>
    </w:p>
    <w:p>
      <w:pPr>
        <w:pStyle w:val="ListBullet"/>
      </w:pPr>
      <w:r>
        <w:t>Source: Weldoo epics task plan, Network, task 5.1.</w:t>
      </w:r>
    </w:p>
    <w:p>
      <w:pPr>
        <w:pStyle w:val="Heading3"/>
      </w:pPr>
      <w:r>
        <w:t>Dependencies</w:t>
      </w:r>
    </w:p>
    <w:p>
      <w:pPr>
        <w:pStyle w:val="ListBullet"/>
      </w:pPr>
      <w:r>
        <w:t>FND-001 Project foundation</w:t>
      </w:r>
    </w:p>
    <w:p>
      <w:pPr>
        <w:pStyle w:val="ListBullet"/>
      </w:pPr>
      <w:r>
        <w:t>AUTH-001 / AUTH baseline</w:t>
      </w:r>
    </w:p>
    <w:p>
      <w:pPr>
        <w:pStyle w:val="ListBullet"/>
      </w:pPr>
      <w:r>
        <w:t>PROF profile data model</w:t>
      </w:r>
    </w:p>
    <w:p>
      <w:pPr>
        <w:pStyle w:val="Heading2"/>
      </w:pPr>
      <w:r>
        <w:t>NET-002 - Search and filters</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2</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NET - Network</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5.2</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 / Needs polish</w:t>
            </w:r>
          </w:p>
        </w:tc>
      </w:tr>
    </w:tbl>
    <w:p/>
    <w:p>
      <w:pPr>
        <w:pStyle w:val="Heading3"/>
      </w:pPr>
      <w:r>
        <w:t>User story</w:t>
      </w:r>
    </w:p>
    <w:p>
      <w:r>
        <w:t>As a Weldoo user, I want search and filters so that Weldoo delivers the expected Network experience.</w:t>
      </w:r>
    </w:p>
    <w:p>
      <w:pPr>
        <w:pStyle w:val="Heading3"/>
      </w:pPr>
      <w:r>
        <w:t>Description</w:t>
      </w:r>
    </w:p>
    <w:p>
      <w:r>
        <w:t>Review Network search and filters.</w:t>
      </w:r>
    </w:p>
    <w:p>
      <w:pPr>
        <w:pStyle w:val="Heading3"/>
      </w:pPr>
      <w:r>
        <w:t>Acceptance criteria</w:t>
      </w:r>
    </w:p>
    <w:p>
      <w:pPr>
        <w:pStyle w:val="ListBullet"/>
      </w:pPr>
      <w:r>
        <w:t>Review Network search and filters.</w:t>
      </w:r>
    </w:p>
    <w:p>
      <w:pPr>
        <w:pStyle w:val="ListBullet"/>
      </w:pPr>
      <w:r>
        <w:t>Ensure type filters, search by name/role, empty states, and URL query state work correctly.</w:t>
      </w:r>
    </w:p>
    <w:p>
      <w:pPr>
        <w:pStyle w:val="ListBullet"/>
      </w:pPr>
      <w:r>
        <w:t>Polish visual parity with the prototype without changing core behavior.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Visual behavior is checked against the prototype on desktop and mobile viewports.</w:t>
      </w:r>
    </w:p>
    <w:p>
      <w:pPr>
        <w:pStyle w:val="Heading3"/>
      </w:pPr>
      <w:r>
        <w:t>Technical notes and assumptions</w:t>
      </w:r>
    </w:p>
    <w:p>
      <w:pPr>
        <w:pStyle w:val="ListBullet"/>
      </w:pPr>
      <w:r>
        <w:t>Source: Weldoo epics task plan, Network, task 5.2.</w:t>
      </w:r>
    </w:p>
    <w:p>
      <w:pPr>
        <w:pStyle w:val="Heading3"/>
      </w:pPr>
      <w:r>
        <w:t>Dependencies</w:t>
      </w:r>
    </w:p>
    <w:p>
      <w:pPr>
        <w:pStyle w:val="ListBullet"/>
      </w:pPr>
      <w:r>
        <w:t>FND-001 Project foundation</w:t>
      </w:r>
    </w:p>
    <w:p>
      <w:pPr>
        <w:pStyle w:val="Heading2"/>
      </w:pPr>
      <w:r>
        <w:t>NET-003 - Connect, pending and connected states</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1</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NET - Network</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5.3</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w:t>
            </w:r>
          </w:p>
        </w:tc>
      </w:tr>
    </w:tbl>
    <w:p/>
    <w:p>
      <w:pPr>
        <w:pStyle w:val="Heading3"/>
      </w:pPr>
      <w:r>
        <w:t>User story</w:t>
      </w:r>
    </w:p>
    <w:p>
      <w:r>
        <w:t>As a Weldoo user, I want connect, pending and connected states so that Weldoo delivers the expected Network experience.</w:t>
      </w:r>
    </w:p>
    <w:p>
      <w:pPr>
        <w:pStyle w:val="Heading3"/>
      </w:pPr>
      <w:r>
        <w:t>Description</w:t>
      </w:r>
    </w:p>
    <w:p>
      <w:r>
        <w:t>Review Network connection actions.</w:t>
      </w:r>
    </w:p>
    <w:p>
      <w:pPr>
        <w:pStyle w:val="Heading3"/>
      </w:pPr>
      <w:r>
        <w:t>Acceptance criteria</w:t>
      </w:r>
    </w:p>
    <w:p>
      <w:pPr>
        <w:pStyle w:val="ListBullet"/>
      </w:pPr>
      <w:r>
        <w:t>Review Network connection actions.</w:t>
      </w:r>
    </w:p>
    <w:p>
      <w:pPr>
        <w:pStyle w:val="ListBullet"/>
      </w:pPr>
      <w:r>
        <w:t>Ensure Connect, Pending, Connected, and Contact states use correct 13.2px button typography, persist to Supabase, update independently per profile card, and avoid showing actions for the current user's own profile.</w:t>
      </w:r>
    </w:p>
    <w:p>
      <w:pPr>
        <w:pStyle w:val="ListBullet"/>
      </w:pPr>
      <w:r>
        <w:t>Data is persisted in Supabase with the correct RLS and ownership constraints.</w:t>
      </w:r>
    </w:p>
    <w:p>
      <w:pPr>
        <w:pStyle w:val="ListBullet"/>
      </w:pPr>
      <w:r>
        <w:t>Validation errors and server errors are visible to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Heading3"/>
      </w:pPr>
      <w:r>
        <w:t>Technical notes and assumptions</w:t>
      </w:r>
    </w:p>
    <w:p>
      <w:pPr>
        <w:pStyle w:val="ListBullet"/>
      </w:pPr>
      <w:r>
        <w:t>Source: Weldoo epics task plan, Network, task 5.3.</w:t>
      </w:r>
    </w:p>
    <w:p>
      <w:pPr>
        <w:pStyle w:val="Heading3"/>
      </w:pPr>
      <w:r>
        <w:t>Dependencies</w:t>
      </w:r>
    </w:p>
    <w:p>
      <w:pPr>
        <w:pStyle w:val="ListBullet"/>
      </w:pPr>
      <w:r>
        <w:t>FND-001 Project foundation</w:t>
      </w:r>
    </w:p>
    <w:p>
      <w:pPr>
        <w:pStyle w:val="ListBullet"/>
      </w:pPr>
      <w:r>
        <w:t>FND-002 Supabase schema and RLS baseline</w:t>
      </w:r>
    </w:p>
    <w:p>
      <w:pPr>
        <w:pStyle w:val="ListBullet"/>
      </w:pPr>
      <w:r>
        <w:t>AUTH-001 / AUTH baseline</w:t>
      </w:r>
    </w:p>
    <w:p>
      <w:pPr>
        <w:pStyle w:val="ListBullet"/>
      </w:pPr>
      <w:r>
        <w:t>PROF profile data model</w:t>
      </w:r>
    </w:p>
    <w:p>
      <w:pPr>
        <w:pStyle w:val="ListBullet"/>
      </w:pPr>
      <w:r>
        <w:t>MSG contact request data model</w:t>
      </w:r>
    </w:p>
    <w:p>
      <w:pPr>
        <w:pStyle w:val="Heading2"/>
      </w:pPr>
      <w:r>
        <w:t>NET-004 - Cancel invitation</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3</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NET - Network</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5.4</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Weldoo user, I want cancel invitation so that Weldoo delivers the expected Network experience.</w:t>
      </w:r>
    </w:p>
    <w:p>
      <w:pPr>
        <w:pStyle w:val="Heading3"/>
      </w:pPr>
      <w:r>
        <w:t>Description</w:t>
      </w:r>
    </w:p>
    <w:p>
      <w:r>
        <w:t>Add the ability to cancel a pending connection invitation from Network.</w:t>
      </w:r>
    </w:p>
    <w:p>
      <w:pPr>
        <w:pStyle w:val="Heading3"/>
      </w:pPr>
      <w:r>
        <w:t>Acceptance criteria</w:t>
      </w:r>
    </w:p>
    <w:p>
      <w:pPr>
        <w:pStyle w:val="ListBullet"/>
      </w:pPr>
      <w:r>
        <w:t>Add the ability to cancel a pending connection invitation from Network.</w:t>
      </w:r>
    </w:p>
    <w:p>
      <w:pPr>
        <w:pStyle w:val="ListBullet"/>
      </w:pPr>
      <w:r>
        <w:t>Use a Weldoo confirmation modal if the action removes an existing request.</w:t>
      </w:r>
    </w:p>
    <w:p>
      <w:pPr>
        <w:pStyle w:val="ListBullet"/>
      </w:pPr>
      <w:r>
        <w:t>Update Supabase state, refresh the card state, and handle errors clearly.</w:t>
      </w:r>
    </w:p>
    <w:p>
      <w:pPr>
        <w:pStyle w:val="ListBullet"/>
      </w:pPr>
      <w:r>
        <w:t>Data is persisted in Supabase with the correct RLS and ownership constraints.</w:t>
      </w:r>
    </w:p>
    <w:p>
      <w:pPr>
        <w:pStyle w:val="ListBullet"/>
      </w:pPr>
      <w:r>
        <w:t>Any destructive or irreversible action uses a Weldoo-styled confirmation modal and clearly warns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Heading3"/>
      </w:pPr>
      <w:r>
        <w:t>Technical notes and assumptions</w:t>
      </w:r>
    </w:p>
    <w:p>
      <w:pPr>
        <w:pStyle w:val="ListBullet"/>
      </w:pPr>
      <w:r>
        <w:t>Source: Weldoo epics task plan, Network, task 5.4.</w:t>
      </w:r>
    </w:p>
    <w:p>
      <w:pPr>
        <w:pStyle w:val="Heading3"/>
      </w:pPr>
      <w:r>
        <w:t>Dependencies</w:t>
      </w:r>
    </w:p>
    <w:p>
      <w:pPr>
        <w:pStyle w:val="ListBullet"/>
      </w:pPr>
      <w:r>
        <w:t>FND-001 Project foundation</w:t>
      </w:r>
    </w:p>
    <w:p>
      <w:pPr>
        <w:pStyle w:val="ListBullet"/>
      </w:pPr>
      <w:r>
        <w:t>FND-002 Supabase schema and RLS baseline</w:t>
      </w:r>
    </w:p>
    <w:p>
      <w:pPr>
        <w:pStyle w:val="Heading1"/>
      </w:pPr>
      <w:r>
        <w:t>MSG - Messages and Contact Requests</w:t>
      </w:r>
    </w:p>
    <w:p>
      <w:r>
        <w:t>Objective: enable basic communication between users without building a complex chat system yet.</w:t>
      </w:r>
    </w:p>
    <w:p>
      <w:pPr>
        <w:pStyle w:val="Heading2"/>
      </w:pPr>
      <w:r>
        <w:t>MSG-001 - Contact request from profile/network</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1</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MSG - Messages and Contact Requests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6.1</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w:t>
            </w:r>
          </w:p>
        </w:tc>
      </w:tr>
    </w:tbl>
    <w:p/>
    <w:p>
      <w:pPr>
        <w:pStyle w:val="Heading3"/>
      </w:pPr>
      <w:r>
        <w:t>User story</w:t>
      </w:r>
    </w:p>
    <w:p>
      <w:r>
        <w:t>As a Weldoo user, I want contact request from profile/network so that Weldoo delivers the expected Messages and Contact Requests experience.</w:t>
      </w:r>
    </w:p>
    <w:p>
      <w:pPr>
        <w:pStyle w:val="Heading3"/>
      </w:pPr>
      <w:r>
        <w:t>Description</w:t>
      </w:r>
    </w:p>
    <w:p>
      <w:r>
        <w:t>Review the contact request flow from Network and public profiles.</w:t>
      </w:r>
    </w:p>
    <w:p>
      <w:pPr>
        <w:pStyle w:val="Heading3"/>
      </w:pPr>
      <w:r>
        <w:t>Acceptance criteria</w:t>
      </w:r>
    </w:p>
    <w:p>
      <w:pPr>
        <w:pStyle w:val="ListBullet"/>
      </w:pPr>
      <w:r>
        <w:t>Review the contact request flow from Network and public profiles.</w:t>
      </w:r>
    </w:p>
    <w:p>
      <w:pPr>
        <w:pStyle w:val="ListBullet"/>
      </w:pPr>
      <w:r>
        <w:t>Ensure users can send a short message, the recipient can see it, duplicate requests are handled, and button states remain consistent.</w:t>
      </w:r>
    </w:p>
    <w:p>
      <w:pPr>
        <w:pStyle w:val="ListBullet"/>
      </w:pPr>
      <w:r>
        <w:t>Validation errors and server errors are visible to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Heading3"/>
      </w:pPr>
      <w:r>
        <w:t>Technical notes and assumptions</w:t>
      </w:r>
    </w:p>
    <w:p>
      <w:pPr>
        <w:pStyle w:val="ListBullet"/>
      </w:pPr>
      <w:r>
        <w:t>Source: Weldoo epics task plan, Messages and Contact Requests, task 6.1.</w:t>
      </w:r>
    </w:p>
    <w:p>
      <w:pPr>
        <w:pStyle w:val="Heading3"/>
      </w:pPr>
      <w:r>
        <w:t>Dependencies</w:t>
      </w:r>
    </w:p>
    <w:p>
      <w:pPr>
        <w:pStyle w:val="ListBullet"/>
      </w:pPr>
      <w:r>
        <w:t>FND-001 Project foundation</w:t>
      </w:r>
    </w:p>
    <w:p>
      <w:pPr>
        <w:pStyle w:val="ListBullet"/>
      </w:pPr>
      <w:r>
        <w:t>AUTH-001 / AUTH baseline</w:t>
      </w:r>
    </w:p>
    <w:p>
      <w:pPr>
        <w:pStyle w:val="ListBullet"/>
      </w:pPr>
      <w:r>
        <w:t>PROF profile data model</w:t>
      </w:r>
    </w:p>
    <w:p>
      <w:pPr>
        <w:pStyle w:val="ListBullet"/>
      </w:pPr>
      <w:r>
        <w:t>MSG contact request data model</w:t>
      </w:r>
    </w:p>
    <w:p>
      <w:pPr>
        <w:pStyle w:val="Heading2"/>
      </w:pPr>
      <w:r>
        <w:t>MSG-002 - Contact requests inbox</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2</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MSG - Messages and Contact Requests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6.2</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 / Needs polish</w:t>
            </w:r>
          </w:p>
        </w:tc>
      </w:tr>
    </w:tbl>
    <w:p/>
    <w:p>
      <w:pPr>
        <w:pStyle w:val="Heading3"/>
      </w:pPr>
      <w:r>
        <w:t>User story</w:t>
      </w:r>
    </w:p>
    <w:p>
      <w:r>
        <w:t>As a Weldoo user, I want contact requests inbox so that Weldoo delivers the expected Messages and Contact Requests experience.</w:t>
      </w:r>
    </w:p>
    <w:p>
      <w:pPr>
        <w:pStyle w:val="Heading3"/>
      </w:pPr>
      <w:r>
        <w:t>Description</w:t>
      </w:r>
    </w:p>
    <w:p>
      <w:r>
        <w:t>Polish the contact requests inbox against the latest prototype messages direction.</w:t>
      </w:r>
    </w:p>
    <w:p>
      <w:pPr>
        <w:pStyle w:val="Heading3"/>
      </w:pPr>
      <w:r>
        <w:t>Acceptance criteria</w:t>
      </w:r>
    </w:p>
    <w:p>
      <w:pPr>
        <w:pStyle w:val="ListBullet"/>
      </w:pPr>
      <w:r>
        <w:t>Polish the contact requests inbox against the latest prototype messages direction.</w:t>
      </w:r>
    </w:p>
    <w:p>
      <w:pPr>
        <w:pStyle w:val="ListBullet"/>
      </w:pPr>
      <w:r>
        <w:t>Keep the current contact request data model, improve spacing, typography, message cards, accept/reject states, and empty states.</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Visual behavior is checked against the prototype on desktop and mobile viewports.</w:t>
      </w:r>
    </w:p>
    <w:p>
      <w:pPr>
        <w:pStyle w:val="Heading3"/>
      </w:pPr>
      <w:r>
        <w:t>Technical notes and assumptions</w:t>
      </w:r>
    </w:p>
    <w:p>
      <w:pPr>
        <w:pStyle w:val="ListBullet"/>
      </w:pPr>
      <w:r>
        <w:t>Source: Weldoo epics task plan, Messages and Contact Requests, task 6.2.</w:t>
      </w:r>
    </w:p>
    <w:p>
      <w:pPr>
        <w:pStyle w:val="Heading3"/>
      </w:pPr>
      <w:r>
        <w:t>Dependencies</w:t>
      </w:r>
    </w:p>
    <w:p>
      <w:pPr>
        <w:pStyle w:val="ListBullet"/>
      </w:pPr>
      <w:r>
        <w:t>FND-001 Project foundation</w:t>
      </w:r>
    </w:p>
    <w:p>
      <w:pPr>
        <w:pStyle w:val="ListBullet"/>
      </w:pPr>
      <w:r>
        <w:t>MSG contact request data model</w:t>
      </w:r>
    </w:p>
    <w:p>
      <w:pPr>
        <w:pStyle w:val="Heading2"/>
      </w:pPr>
      <w:r>
        <w:t>MSG-003 - Message icon unread count</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3</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MSG - Messages and Contact Requests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6.3</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Weldoo user, I want message icon unread count so that Weldoo delivers the expected Messages and Contact Requests experience.</w:t>
      </w:r>
    </w:p>
    <w:p>
      <w:pPr>
        <w:pStyle w:val="Heading3"/>
      </w:pPr>
      <w:r>
        <w:t>Description</w:t>
      </w:r>
    </w:p>
    <w:p>
      <w:r>
        <w:t>Connect the header message icon badge to real unread contact request data.</w:t>
      </w:r>
    </w:p>
    <w:p>
      <w:pPr>
        <w:pStyle w:val="Heading3"/>
      </w:pPr>
      <w:r>
        <w:t>Acceptance criteria</w:t>
      </w:r>
    </w:p>
    <w:p>
      <w:pPr>
        <w:pStyle w:val="ListBullet"/>
      </w:pPr>
      <w:r>
        <w:t>Connect the header message icon badge to real unread contact request data.</w:t>
      </w:r>
    </w:p>
    <w:p>
      <w:pPr>
        <w:pStyle w:val="ListBullet"/>
      </w:pPr>
      <w:r>
        <w:t>Show the count only when there are pending/unread contact requests for the logged-in user.</w:t>
      </w:r>
    </w:p>
    <w:p>
      <w:pPr>
        <w:pStyle w:val="ListBullet"/>
      </w:pPr>
      <w:r>
        <w:t>Keep the query efficient and avoid hardcoded numbers.</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Heading3"/>
      </w:pPr>
      <w:r>
        <w:t>Technical notes and assumptions</w:t>
      </w:r>
    </w:p>
    <w:p>
      <w:pPr>
        <w:pStyle w:val="ListBullet"/>
      </w:pPr>
      <w:r>
        <w:t>Source: Weldoo epics task plan, Messages and Contact Requests, task 6.3.</w:t>
      </w:r>
    </w:p>
    <w:p>
      <w:pPr>
        <w:pStyle w:val="Heading3"/>
      </w:pPr>
      <w:r>
        <w:t>Dependencies</w:t>
      </w:r>
    </w:p>
    <w:p>
      <w:pPr>
        <w:pStyle w:val="ListBullet"/>
      </w:pPr>
      <w:r>
        <w:t>FND-001 Project foundation</w:t>
      </w:r>
    </w:p>
    <w:p>
      <w:pPr>
        <w:pStyle w:val="ListBullet"/>
      </w:pPr>
      <w:r>
        <w:t>MSG contact request data model</w:t>
      </w:r>
    </w:p>
    <w:p>
      <w:pPr>
        <w:pStyle w:val="Heading2"/>
      </w:pPr>
      <w:r>
        <w:t>MSG-004 - Full messages inbox</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Technical 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High</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8</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MSG - Messages and Contact Requests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6.4</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2</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Phase 2</w:t>
            </w:r>
          </w:p>
        </w:tc>
      </w:tr>
    </w:tbl>
    <w:p/>
    <w:p>
      <w:pPr>
        <w:pStyle w:val="Heading3"/>
      </w:pPr>
      <w:r>
        <w:t>User story</w:t>
      </w:r>
    </w:p>
    <w:p>
      <w:r>
        <w:t>As a Weldoo user, I want full messages inbox so that Weldoo delivers the expected Messages and Contact Requests experience.</w:t>
      </w:r>
    </w:p>
    <w:p>
      <w:pPr>
        <w:pStyle w:val="Heading3"/>
      </w:pPr>
      <w:r>
        <w:t>Description</w:t>
      </w:r>
    </w:p>
    <w:p>
      <w:r>
        <w:t>Implement the full Messages inbox from the latest prototype.</w:t>
      </w:r>
    </w:p>
    <w:p>
      <w:pPr>
        <w:pStyle w:val="Heading3"/>
      </w:pPr>
      <w:r>
        <w:t>Acceptance criteria</w:t>
      </w:r>
    </w:p>
    <w:p>
      <w:pPr>
        <w:pStyle w:val="ListBullet"/>
      </w:pPr>
      <w:r>
        <w:t>Implement the full Messages inbox from the latest prototype.</w:t>
      </w:r>
    </w:p>
    <w:p>
      <w:pPr>
        <w:pStyle w:val="ListBullet"/>
      </w:pPr>
      <w:r>
        <w:t>Add conversations, message threads, conversation search, compose new message modal, quick replies, read states, and mobile overlays.</w:t>
      </w:r>
    </w:p>
    <w:p>
      <w:pPr>
        <w:pStyle w:val="ListBullet"/>
      </w:pPr>
      <w:r>
        <w:t>Use a proper messages/conversations data model and RLS policies.</w:t>
      </w:r>
    </w:p>
    <w:p>
      <w:pPr>
        <w:pStyle w:val="ListBullet"/>
      </w:pPr>
      <w:r>
        <w:t>This is Phase 2 and should not be mixed with basic contact requests.</w:t>
      </w:r>
    </w:p>
    <w:p>
      <w:pPr>
        <w:pStyle w:val="ListBullet"/>
      </w:pPr>
      <w:r>
        <w:t>Desktop and mobile layouts match the latest prototype direction as closely as practical.</w:t>
      </w:r>
    </w:p>
    <w:p>
      <w:pPr>
        <w:pStyle w:val="ListBullet"/>
      </w:pPr>
      <w:r>
        <w:t>The implementation plan is documented before development starts because this task is Phase 2 scope.</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ListBullet"/>
      </w:pPr>
      <w:r>
        <w:t>Visual behavior is checked against the prototype on desktop and mobile viewports.</w:t>
      </w:r>
    </w:p>
    <w:p>
      <w:pPr>
        <w:pStyle w:val="ListBullet"/>
      </w:pPr>
      <w:r>
        <w:t>Phase 2 scope, dependencies, and migration risks are documented before execution.</w:t>
      </w:r>
    </w:p>
    <w:p>
      <w:pPr>
        <w:pStyle w:val="Heading3"/>
      </w:pPr>
      <w:r>
        <w:t>Technical notes and assumptions</w:t>
      </w:r>
    </w:p>
    <w:p>
      <w:pPr>
        <w:pStyle w:val="ListBullet"/>
      </w:pPr>
      <w:r>
        <w:t>Source: Weldoo epics task plan, Messages and Contact Requests, task 6.4.</w:t>
      </w:r>
    </w:p>
    <w:p>
      <w:pPr>
        <w:pStyle w:val="Heading3"/>
      </w:pPr>
      <w:r>
        <w:t>Dependencies</w:t>
      </w:r>
    </w:p>
    <w:p>
      <w:pPr>
        <w:pStyle w:val="ListBullet"/>
      </w:pPr>
      <w:r>
        <w:t>FND-001 Project foundation</w:t>
      </w:r>
    </w:p>
    <w:p>
      <w:pPr>
        <w:pStyle w:val="ListBullet"/>
      </w:pPr>
      <w:r>
        <w:t>FND-002 Supabase schema and RLS baseline</w:t>
      </w:r>
    </w:p>
    <w:p>
      <w:pPr>
        <w:pStyle w:val="ListBullet"/>
      </w:pPr>
      <w:r>
        <w:t>MSG contact request data model</w:t>
      </w:r>
    </w:p>
    <w:p>
      <w:pPr>
        <w:pStyle w:val="Heading1"/>
      </w:pPr>
      <w:r>
        <w:t>NOTIF - Notifications</w:t>
      </w:r>
    </w:p>
    <w:p>
      <w:r>
        <w:t>Objective: inform users about relevant activity without building complex notification infrastructure yet.</w:t>
      </w:r>
    </w:p>
    <w:p>
      <w:pPr>
        <w:pStyle w:val="Heading2"/>
      </w:pPr>
      <w:r>
        <w:t>NOTIF-001 - Notification dropdown shell</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Technical 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5</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NOTIF - Notifications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7.1</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Weldoo user, I want notification dropdown shell so that Weldoo delivers the expected Notifications experience.</w:t>
      </w:r>
    </w:p>
    <w:p>
      <w:pPr>
        <w:pStyle w:val="Heading3"/>
      </w:pPr>
      <w:r>
        <w:t>Description</w:t>
      </w:r>
    </w:p>
    <w:p>
      <w:r>
        <w:t>Implement the notification dropdown shell from the latest prototype.</w:t>
      </w:r>
    </w:p>
    <w:p>
      <w:pPr>
        <w:pStyle w:val="Heading3"/>
      </w:pPr>
      <w:r>
        <w:t>Acceptance criteria</w:t>
      </w:r>
    </w:p>
    <w:p>
      <w:pPr>
        <w:pStyle w:val="ListBullet"/>
      </w:pPr>
      <w:r>
        <w:t>Implement the notification dropdown shell from the latest prototype.</w:t>
      </w:r>
    </w:p>
    <w:p>
      <w:pPr>
        <w:pStyle w:val="ListBullet"/>
      </w:pPr>
      <w:r>
        <w:t>Show a list of notification items from existing or demo data, empty state, unread styling, and a Mark all as read action.</w:t>
      </w:r>
    </w:p>
    <w:p>
      <w:pPr>
        <w:pStyle w:val="ListBullet"/>
      </w:pPr>
      <w:r>
        <w:t>Keep it visually complete but avoid introducing real-time infrastructure.</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Visual behavior is checked against the prototype on desktop and mobile viewports.</w:t>
      </w:r>
    </w:p>
    <w:p>
      <w:pPr>
        <w:pStyle w:val="Heading3"/>
      </w:pPr>
      <w:r>
        <w:t>Technical notes and assumptions</w:t>
      </w:r>
    </w:p>
    <w:p>
      <w:pPr>
        <w:pStyle w:val="ListBullet"/>
      </w:pPr>
      <w:r>
        <w:t>Source: Weldoo epics task plan, Notifications, task 7.1.</w:t>
      </w:r>
    </w:p>
    <w:p>
      <w:pPr>
        <w:pStyle w:val="Heading3"/>
      </w:pPr>
      <w:r>
        <w:t>Dependencies</w:t>
      </w:r>
    </w:p>
    <w:p>
      <w:pPr>
        <w:pStyle w:val="ListBullet"/>
      </w:pPr>
      <w:r>
        <w:t>FND-001 Project foundation</w:t>
      </w:r>
    </w:p>
    <w:p>
      <w:pPr>
        <w:pStyle w:val="ListBullet"/>
      </w:pPr>
      <w:r>
        <w:t>NOTIF data model</w:t>
      </w:r>
    </w:p>
    <w:p>
      <w:pPr>
        <w:pStyle w:val="Heading2"/>
      </w:pPr>
      <w:r>
        <w:t>NOTIF-002 - Notification data integration</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Technical 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High</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3</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NOTIF - Notifications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7.2</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Weldoo user, I want notification data integration so that Weldoo delivers the expected Notifications experience.</w:t>
      </w:r>
    </w:p>
    <w:p>
      <w:pPr>
        <w:pStyle w:val="Heading3"/>
      </w:pPr>
      <w:r>
        <w:t>Description</w:t>
      </w:r>
    </w:p>
    <w:p>
      <w:r>
        <w:t>Connect the notification dropdown to Supabase notifications.</w:t>
      </w:r>
    </w:p>
    <w:p>
      <w:pPr>
        <w:pStyle w:val="Heading3"/>
      </w:pPr>
      <w:r>
        <w:t>Acceptance criteria</w:t>
      </w:r>
    </w:p>
    <w:p>
      <w:pPr>
        <w:pStyle w:val="ListBullet"/>
      </w:pPr>
      <w:r>
        <w:t>Connect the notification dropdown to Supabase notifications.</w:t>
      </w:r>
    </w:p>
    <w:p>
      <w:pPr>
        <w:pStyle w:val="ListBullet"/>
      </w:pPr>
      <w:r>
        <w:t>Query notifications for the current user, show unread count in the header badge, support mark as read and mark all as read, and keep RLS policies secure.</w:t>
      </w:r>
    </w:p>
    <w:p>
      <w:pPr>
        <w:pStyle w:val="ListBullet"/>
      </w:pPr>
      <w:r>
        <w:t>Data is persisted in Supabase with the correct RLS and ownership constraints.</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Heading3"/>
      </w:pPr>
      <w:r>
        <w:t>Technical notes and assumptions</w:t>
      </w:r>
    </w:p>
    <w:p>
      <w:pPr>
        <w:pStyle w:val="ListBullet"/>
      </w:pPr>
      <w:r>
        <w:t>Source: Weldoo epics task plan, Notifications, task 7.2.</w:t>
      </w:r>
    </w:p>
    <w:p>
      <w:pPr>
        <w:pStyle w:val="Heading3"/>
      </w:pPr>
      <w:r>
        <w:t>Dependencies</w:t>
      </w:r>
    </w:p>
    <w:p>
      <w:pPr>
        <w:pStyle w:val="ListBullet"/>
      </w:pPr>
      <w:r>
        <w:t>FND-001 Project foundation</w:t>
      </w:r>
    </w:p>
    <w:p>
      <w:pPr>
        <w:pStyle w:val="ListBullet"/>
      </w:pPr>
      <w:r>
        <w:t>FND-002 Supabase schema and RLS baseline</w:t>
      </w:r>
    </w:p>
    <w:p>
      <w:pPr>
        <w:pStyle w:val="ListBullet"/>
      </w:pPr>
      <w:r>
        <w:t>NOTIF data model</w:t>
      </w:r>
    </w:p>
    <w:p>
      <w:pPr>
        <w:pStyle w:val="Heading2"/>
      </w:pPr>
      <w:r>
        <w:t>NOTIF-003 - Notification infrastructure</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Technical 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5</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NOTIF - Notifications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7.3</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2</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Phase 2</w:t>
            </w:r>
          </w:p>
        </w:tc>
      </w:tr>
    </w:tbl>
    <w:p/>
    <w:p>
      <w:pPr>
        <w:pStyle w:val="Heading3"/>
      </w:pPr>
      <w:r>
        <w:t>User story</w:t>
      </w:r>
    </w:p>
    <w:p>
      <w:r>
        <w:t>As a Weldoo user, I want notification infrastructure so that Weldoo delivers the expected Notifications experience.</w:t>
      </w:r>
    </w:p>
    <w:p>
      <w:pPr>
        <w:pStyle w:val="Heading3"/>
      </w:pPr>
      <w:r>
        <w:t>Description</w:t>
      </w:r>
    </w:p>
    <w:p>
      <w:r>
        <w:t>Design and implement a scalable notifications infrastructure for Weldoo.</w:t>
      </w:r>
    </w:p>
    <w:p>
      <w:pPr>
        <w:pStyle w:val="Heading3"/>
      </w:pPr>
      <w:r>
        <w:t>Acceptance criteria</w:t>
      </w:r>
    </w:p>
    <w:p>
      <w:pPr>
        <w:pStyle w:val="ListBullet"/>
      </w:pPr>
      <w:r>
        <w:t>Design and implement a scalable notifications infrastructure for Weldoo.</w:t>
      </w:r>
    </w:p>
    <w:p>
      <w:pPr>
        <w:pStyle w:val="ListBullet"/>
      </w:pPr>
      <w:r>
        <w:t>Define notification events, background creation strategy, read/unread state, delivery channels, and future real-time support.</w:t>
      </w:r>
    </w:p>
    <w:p>
      <w:pPr>
        <w:pStyle w:val="ListBullet"/>
      </w:pPr>
      <w:r>
        <w:t>Keep email/push notifications out unless explicitly requested.</w:t>
      </w:r>
    </w:p>
    <w:p>
      <w:pPr>
        <w:pStyle w:val="ListBullet"/>
      </w:pPr>
      <w:r>
        <w:t>Desktop and mobile layouts match the latest prototype direction as closely as practical.</w:t>
      </w:r>
    </w:p>
    <w:p>
      <w:pPr>
        <w:pStyle w:val="ListBullet"/>
      </w:pPr>
      <w:r>
        <w:t>The implementation plan is documented before development starts because this task is Phase 2 scope.</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Phase 2 scope, dependencies, and migration risks are documented before execution.</w:t>
      </w:r>
    </w:p>
    <w:p>
      <w:pPr>
        <w:pStyle w:val="Heading3"/>
      </w:pPr>
      <w:r>
        <w:t>Technical notes and assumptions</w:t>
      </w:r>
    </w:p>
    <w:p>
      <w:pPr>
        <w:pStyle w:val="ListBullet"/>
      </w:pPr>
      <w:r>
        <w:t>Source: Weldoo epics task plan, Notifications, task 7.3.</w:t>
      </w:r>
    </w:p>
    <w:p>
      <w:pPr>
        <w:pStyle w:val="Heading3"/>
      </w:pPr>
      <w:r>
        <w:t>Dependencies</w:t>
      </w:r>
    </w:p>
    <w:p>
      <w:pPr>
        <w:pStyle w:val="ListBullet"/>
      </w:pPr>
      <w:r>
        <w:t>FND-001 Project foundation</w:t>
      </w:r>
    </w:p>
    <w:p>
      <w:pPr>
        <w:pStyle w:val="ListBullet"/>
      </w:pPr>
      <w:r>
        <w:t>NOTIF data model</w:t>
      </w:r>
    </w:p>
    <w:p>
      <w:pPr>
        <w:pStyle w:val="ListBullet"/>
      </w:pPr>
      <w:r>
        <w:t>EVT data model</w:t>
      </w:r>
    </w:p>
    <w:p>
      <w:pPr>
        <w:pStyle w:val="Heading1"/>
      </w:pPr>
      <w:r>
        <w:t>JOB - Jobs</w:t>
      </w:r>
    </w:p>
    <w:p>
      <w:r>
        <w:t>Objective: allow users to discover, save, apply to, and manage job opportunities.</w:t>
      </w:r>
    </w:p>
    <w:p>
      <w:pPr>
        <w:pStyle w:val="Heading2"/>
      </w:pPr>
      <w:r>
        <w:t>JOB-001 - Job listing and filters</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2</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JOB - Jobs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8.1</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 / Needs polish</w:t>
            </w:r>
          </w:p>
        </w:tc>
      </w:tr>
    </w:tbl>
    <w:p/>
    <w:p>
      <w:pPr>
        <w:pStyle w:val="Heading3"/>
      </w:pPr>
      <w:r>
        <w:t>User story</w:t>
      </w:r>
    </w:p>
    <w:p>
      <w:r>
        <w:t>As a professional or company user, I want job listing and filters so that Weldoo delivers the expected Jobs experience.</w:t>
      </w:r>
    </w:p>
    <w:p>
      <w:pPr>
        <w:pStyle w:val="Heading3"/>
      </w:pPr>
      <w:r>
        <w:t>Description</w:t>
      </w:r>
    </w:p>
    <w:p>
      <w:r>
        <w:t>Review the Jobs listing page against the latest prototype.</w:t>
      </w:r>
    </w:p>
    <w:p>
      <w:pPr>
        <w:pStyle w:val="Heading3"/>
      </w:pPr>
      <w:r>
        <w:t>Acceptance criteria</w:t>
      </w:r>
    </w:p>
    <w:p>
      <w:pPr>
        <w:pStyle w:val="ListBullet"/>
      </w:pPr>
      <w:r>
        <w:t>Review the Jobs listing page against the latest prototype.</w:t>
      </w:r>
    </w:p>
    <w:p>
      <w:pPr>
        <w:pStyle w:val="ListBullet"/>
      </w:pPr>
      <w:r>
        <w:t>Ensure demo/live jobs load correctly, filters work, visual badges include correct icons, typography matches the prototype, and the page is responsive.</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Visual behavior is checked against the prototype on desktop and mobile viewports.</w:t>
      </w:r>
    </w:p>
    <w:p>
      <w:pPr>
        <w:pStyle w:val="Heading3"/>
      </w:pPr>
      <w:r>
        <w:t>Technical notes and assumptions</w:t>
      </w:r>
    </w:p>
    <w:p>
      <w:pPr>
        <w:pStyle w:val="ListBullet"/>
      </w:pPr>
      <w:r>
        <w:t>Source: Weldoo epics task plan, Jobs, task 8.1.</w:t>
      </w:r>
    </w:p>
    <w:p>
      <w:pPr>
        <w:pStyle w:val="Heading3"/>
      </w:pPr>
      <w:r>
        <w:t>Dependencies</w:t>
      </w:r>
    </w:p>
    <w:p>
      <w:pPr>
        <w:pStyle w:val="ListBullet"/>
      </w:pPr>
      <w:r>
        <w:t>FND-001 Project foundation</w:t>
      </w:r>
    </w:p>
    <w:p>
      <w:pPr>
        <w:pStyle w:val="ListBullet"/>
      </w:pPr>
      <w:r>
        <w:t>JOB data model</w:t>
      </w:r>
    </w:p>
    <w:p>
      <w:pPr>
        <w:pStyle w:val="Heading2"/>
      </w:pPr>
      <w:r>
        <w:t>JOB-002 - Job detail</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1</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JOB - Jobs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8.2</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w:t>
            </w:r>
          </w:p>
        </w:tc>
      </w:tr>
    </w:tbl>
    <w:p/>
    <w:p>
      <w:pPr>
        <w:pStyle w:val="Heading3"/>
      </w:pPr>
      <w:r>
        <w:t>User story</w:t>
      </w:r>
    </w:p>
    <w:p>
      <w:r>
        <w:t>As a professional or company user, I want job detail so that Weldoo delivers the expected Jobs experience.</w:t>
      </w:r>
    </w:p>
    <w:p>
      <w:pPr>
        <w:pStyle w:val="Heading3"/>
      </w:pPr>
      <w:r>
        <w:t>Description</w:t>
      </w:r>
    </w:p>
    <w:p>
      <w:r>
        <w:t>Review the Job detail page.</w:t>
      </w:r>
    </w:p>
    <w:p>
      <w:pPr>
        <w:pStyle w:val="Heading3"/>
      </w:pPr>
      <w:r>
        <w:t>Acceptance criteria</w:t>
      </w:r>
    </w:p>
    <w:p>
      <w:pPr>
        <w:pStyle w:val="ListBullet"/>
      </w:pPr>
      <w:r>
        <w:t>Review the Job detail page.</w:t>
      </w:r>
    </w:p>
    <w:p>
      <w:pPr>
        <w:pStyle w:val="ListBullet"/>
      </w:pPr>
      <w:r>
        <w:t>Ensure job information, company data, Apply, Save, and navigation states work correctly.</w:t>
      </w:r>
    </w:p>
    <w:p>
      <w:pPr>
        <w:pStyle w:val="ListBullet"/>
      </w:pPr>
      <w:r>
        <w:t>Polish visual parity with the prototype and keep button typography consistent.</w:t>
      </w:r>
    </w:p>
    <w:p>
      <w:pPr>
        <w:pStyle w:val="ListBullet"/>
      </w:pPr>
      <w:r>
        <w:t>Validation errors and server errors are visible to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Visual behavior is checked against the prototype on desktop and mobile viewports.</w:t>
      </w:r>
    </w:p>
    <w:p>
      <w:pPr>
        <w:pStyle w:val="Heading3"/>
      </w:pPr>
      <w:r>
        <w:t>Technical notes and assumptions</w:t>
      </w:r>
    </w:p>
    <w:p>
      <w:pPr>
        <w:pStyle w:val="ListBullet"/>
      </w:pPr>
      <w:r>
        <w:t>Source: Weldoo epics task plan, Jobs, task 8.2.</w:t>
      </w:r>
    </w:p>
    <w:p>
      <w:pPr>
        <w:pStyle w:val="Heading3"/>
      </w:pPr>
      <w:r>
        <w:t>Dependencies</w:t>
      </w:r>
    </w:p>
    <w:p>
      <w:pPr>
        <w:pStyle w:val="ListBullet"/>
      </w:pPr>
      <w:r>
        <w:t>FND-001 Project foundation</w:t>
      </w:r>
    </w:p>
    <w:p>
      <w:pPr>
        <w:pStyle w:val="ListBullet"/>
      </w:pPr>
      <w:r>
        <w:t>JOB data model</w:t>
      </w:r>
    </w:p>
    <w:p>
      <w:pPr>
        <w:pStyle w:val="Heading2"/>
      </w:pPr>
      <w:r>
        <w:t>JOB-003 - Save jobs</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1</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JOB - Jobs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8.3</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w:t>
            </w:r>
          </w:p>
        </w:tc>
      </w:tr>
    </w:tbl>
    <w:p/>
    <w:p>
      <w:pPr>
        <w:pStyle w:val="Heading3"/>
      </w:pPr>
      <w:r>
        <w:t>User story</w:t>
      </w:r>
    </w:p>
    <w:p>
      <w:r>
        <w:t>As a professional or company user, I want save jobs so that Weldoo delivers the expected Jobs experience.</w:t>
      </w:r>
    </w:p>
    <w:p>
      <w:pPr>
        <w:pStyle w:val="Heading3"/>
      </w:pPr>
      <w:r>
        <w:t>Description</w:t>
      </w:r>
    </w:p>
    <w:p>
      <w:r>
        <w:t>Review saved jobs behavior.</w:t>
      </w:r>
    </w:p>
    <w:p>
      <w:pPr>
        <w:pStyle w:val="Heading3"/>
      </w:pPr>
      <w:r>
        <w:t>Acceptance criteria</w:t>
      </w:r>
    </w:p>
    <w:p>
      <w:pPr>
        <w:pStyle w:val="ListBullet"/>
      </w:pPr>
      <w:r>
        <w:t>Review saved jobs behavior.</w:t>
      </w:r>
    </w:p>
    <w:p>
      <w:pPr>
        <w:pStyle w:val="ListBullet"/>
      </w:pPr>
      <w:r>
        <w:t>Ensure save/unsave is scoped to each job, persists in Supabase, does not leak loading state across job cards, and the Saved Jobs page shows the correct saved list.</w:t>
      </w:r>
    </w:p>
    <w:p>
      <w:pPr>
        <w:pStyle w:val="ListBullet"/>
      </w:pPr>
      <w:r>
        <w:t>Data is persisted in Supabase with the correct RLS and ownership constraints.</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Heading3"/>
      </w:pPr>
      <w:r>
        <w:t>Technical notes and assumptions</w:t>
      </w:r>
    </w:p>
    <w:p>
      <w:pPr>
        <w:pStyle w:val="ListBullet"/>
      </w:pPr>
      <w:r>
        <w:t>Source: Weldoo epics task plan, Jobs, task 8.3.</w:t>
      </w:r>
    </w:p>
    <w:p>
      <w:pPr>
        <w:pStyle w:val="Heading3"/>
      </w:pPr>
      <w:r>
        <w:t>Dependencies</w:t>
      </w:r>
    </w:p>
    <w:p>
      <w:pPr>
        <w:pStyle w:val="ListBullet"/>
      </w:pPr>
      <w:r>
        <w:t>FND-001 Project foundation</w:t>
      </w:r>
    </w:p>
    <w:p>
      <w:pPr>
        <w:pStyle w:val="ListBullet"/>
      </w:pPr>
      <w:r>
        <w:t>FND-002 Supabase schema and RLS baseline</w:t>
      </w:r>
    </w:p>
    <w:p>
      <w:pPr>
        <w:pStyle w:val="ListBullet"/>
      </w:pPr>
      <w:r>
        <w:t>JOB data model</w:t>
      </w:r>
    </w:p>
    <w:p>
      <w:pPr>
        <w:pStyle w:val="Heading2"/>
      </w:pPr>
      <w:r>
        <w:t>JOB-004 - Apply to job</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1</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JOB - Jobs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8.4</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w:t>
            </w:r>
          </w:p>
        </w:tc>
      </w:tr>
    </w:tbl>
    <w:p/>
    <w:p>
      <w:pPr>
        <w:pStyle w:val="Heading3"/>
      </w:pPr>
      <w:r>
        <w:t>User story</w:t>
      </w:r>
    </w:p>
    <w:p>
      <w:r>
        <w:t>As a professional or company user, I want apply to job so that Weldoo delivers the expected Jobs experience.</w:t>
      </w:r>
    </w:p>
    <w:p>
      <w:pPr>
        <w:pStyle w:val="Heading3"/>
      </w:pPr>
      <w:r>
        <w:t>Description</w:t>
      </w:r>
    </w:p>
    <w:p>
      <w:r>
        <w:t>Review job application behavior.</w:t>
      </w:r>
    </w:p>
    <w:p>
      <w:pPr>
        <w:pStyle w:val="Heading3"/>
      </w:pPr>
      <w:r>
        <w:t>Acceptance criteria</w:t>
      </w:r>
    </w:p>
    <w:p>
      <w:pPr>
        <w:pStyle w:val="ListBullet"/>
      </w:pPr>
      <w:r>
        <w:t>Review job application behavior.</w:t>
      </w:r>
    </w:p>
    <w:p>
      <w:pPr>
        <w:pStyle w:val="ListBullet"/>
      </w:pPr>
      <w:r>
        <w:t>Ensure users can apply once, see the correct applied state, submit required data, and receive clear success/error feedback.</w:t>
      </w:r>
    </w:p>
    <w:p>
      <w:pPr>
        <w:pStyle w:val="ListBullet"/>
      </w:pPr>
      <w:r>
        <w:t>Ensure companies can see applications for their own jobs only.</w:t>
      </w:r>
    </w:p>
    <w:p>
      <w:pPr>
        <w:pStyle w:val="ListBullet"/>
      </w:pPr>
      <w:r>
        <w:t>Validation errors and server errors are visible to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Heading3"/>
      </w:pPr>
      <w:r>
        <w:t>Technical notes and assumptions</w:t>
      </w:r>
    </w:p>
    <w:p>
      <w:pPr>
        <w:pStyle w:val="ListBullet"/>
      </w:pPr>
      <w:r>
        <w:t>Source: Weldoo epics task plan, Jobs, task 8.4.</w:t>
      </w:r>
    </w:p>
    <w:p>
      <w:pPr>
        <w:pStyle w:val="Heading3"/>
      </w:pPr>
      <w:r>
        <w:t>Dependencies</w:t>
      </w:r>
    </w:p>
    <w:p>
      <w:pPr>
        <w:pStyle w:val="ListBullet"/>
      </w:pPr>
      <w:r>
        <w:t>FND-001 Project foundation</w:t>
      </w:r>
    </w:p>
    <w:p>
      <w:pPr>
        <w:pStyle w:val="ListBullet"/>
      </w:pPr>
      <w:r>
        <w:t>JOB data model</w:t>
      </w:r>
    </w:p>
    <w:p>
      <w:pPr>
        <w:pStyle w:val="Heading2"/>
      </w:pPr>
      <w:r>
        <w:t>JOB-005 - Company job management</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1</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JOB - Jobs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8.5</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w:t>
            </w:r>
          </w:p>
        </w:tc>
      </w:tr>
    </w:tbl>
    <w:p/>
    <w:p>
      <w:pPr>
        <w:pStyle w:val="Heading3"/>
      </w:pPr>
      <w:r>
        <w:t>User story</w:t>
      </w:r>
    </w:p>
    <w:p>
      <w:r>
        <w:t>As a professional or company user, I want company job management so that Weldoo delivers the expected Jobs experience.</w:t>
      </w:r>
    </w:p>
    <w:p>
      <w:pPr>
        <w:pStyle w:val="Heading3"/>
      </w:pPr>
      <w:r>
        <w:t>Description</w:t>
      </w:r>
    </w:p>
    <w:p>
      <w:r>
        <w:t>Review company job management.</w:t>
      </w:r>
    </w:p>
    <w:p>
      <w:pPr>
        <w:pStyle w:val="Heading3"/>
      </w:pPr>
      <w:r>
        <w:t>Acceptance criteria</w:t>
      </w:r>
    </w:p>
    <w:p>
      <w:pPr>
        <w:pStyle w:val="ListBullet"/>
      </w:pPr>
      <w:r>
        <w:t>Review company job management.</w:t>
      </w:r>
    </w:p>
    <w:p>
      <w:pPr>
        <w:pStyle w:val="ListBullet"/>
      </w:pPr>
      <w:r>
        <w:t>Ensure companies can create, edit, publish/unpublish, and view their own jobs.</w:t>
      </w:r>
    </w:p>
    <w:p>
      <w:pPr>
        <w:pStyle w:val="ListBullet"/>
      </w:pPr>
      <w:r>
        <w:t>Any destructive action must use a Weldoo confirmation modal with irreversible warning where applicable.</w:t>
      </w:r>
    </w:p>
    <w:p>
      <w:pPr>
        <w:pStyle w:val="ListBullet"/>
      </w:pPr>
      <w:r>
        <w:t>Any destructive or irreversible action uses a Weldoo-styled confirmation modal and clearly warns the user.</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Heading3"/>
      </w:pPr>
      <w:r>
        <w:t>Technical notes and assumptions</w:t>
      </w:r>
    </w:p>
    <w:p>
      <w:pPr>
        <w:pStyle w:val="ListBullet"/>
      </w:pPr>
      <w:r>
        <w:t>Source: Weldoo epics task plan, Jobs, task 8.5.</w:t>
      </w:r>
    </w:p>
    <w:p>
      <w:pPr>
        <w:pStyle w:val="Heading3"/>
      </w:pPr>
      <w:r>
        <w:t>Dependencies</w:t>
      </w:r>
    </w:p>
    <w:p>
      <w:pPr>
        <w:pStyle w:val="ListBullet"/>
      </w:pPr>
      <w:r>
        <w:t>FND-001 Project foundation</w:t>
      </w:r>
    </w:p>
    <w:p>
      <w:pPr>
        <w:pStyle w:val="ListBullet"/>
      </w:pPr>
      <w:r>
        <w:t>JOB data model</w:t>
      </w:r>
    </w:p>
    <w:p>
      <w:pPr>
        <w:pStyle w:val="Heading1"/>
      </w:pPr>
      <w:r>
        <w:t>ACAD - Academy and Learning</w:t>
      </w:r>
    </w:p>
    <w:p>
      <w:r>
        <w:t>Objective: allow users to discover courses, webinars, and training, and register interest.</w:t>
      </w:r>
    </w:p>
    <w:p>
      <w:pPr>
        <w:pStyle w:val="Heading2"/>
      </w:pPr>
      <w:r>
        <w:t>ACAD-001 - Academy listing</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2</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ACAD - Academy and Learning</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9.1</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 / Needs polish</w:t>
            </w:r>
          </w:p>
        </w:tc>
      </w:tr>
    </w:tbl>
    <w:p/>
    <w:p>
      <w:pPr>
        <w:pStyle w:val="Heading3"/>
      </w:pPr>
      <w:r>
        <w:t>User story</w:t>
      </w:r>
    </w:p>
    <w:p>
      <w:r>
        <w:t>As a learner or training provider, I want academy listing so that Weldoo delivers the expected Academy and Learning experience.</w:t>
      </w:r>
    </w:p>
    <w:p>
      <w:pPr>
        <w:pStyle w:val="Heading3"/>
      </w:pPr>
      <w:r>
        <w:t>Description</w:t>
      </w:r>
    </w:p>
    <w:p>
      <w:r>
        <w:t>Review the Academy listing against the latest prototype.</w:t>
      </w:r>
    </w:p>
    <w:p>
      <w:pPr>
        <w:pStyle w:val="Heading3"/>
      </w:pPr>
      <w:r>
        <w:t>Acceptance criteria</w:t>
      </w:r>
    </w:p>
    <w:p>
      <w:pPr>
        <w:pStyle w:val="ListBullet"/>
      </w:pPr>
      <w:r>
        <w:t>Review the Academy listing against the latest prototype.</w:t>
      </w:r>
    </w:p>
    <w:p>
      <w:pPr>
        <w:pStyle w:val="ListBullet"/>
      </w:pPr>
      <w:r>
        <w:t>Ensure course/event cards, tags, provider data, availability text, and visual spacing match the prototype.</w:t>
      </w:r>
    </w:p>
    <w:p>
      <w:pPr>
        <w:pStyle w:val="ListBullet"/>
      </w:pPr>
      <w:r>
        <w:t>Do not add search or filters if the prototype does not show them.</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Visual behavior is checked against the prototype on desktop and mobile viewports.</w:t>
      </w:r>
    </w:p>
    <w:p>
      <w:pPr>
        <w:pStyle w:val="Heading3"/>
      </w:pPr>
      <w:r>
        <w:t>Technical notes and assumptions</w:t>
      </w:r>
    </w:p>
    <w:p>
      <w:pPr>
        <w:pStyle w:val="ListBullet"/>
      </w:pPr>
      <w:r>
        <w:t>Source: Weldoo epics task plan, Academy and Learning, task 9.1.</w:t>
      </w:r>
    </w:p>
    <w:p>
      <w:pPr>
        <w:pStyle w:val="Heading3"/>
      </w:pPr>
      <w:r>
        <w:t>Dependencies</w:t>
      </w:r>
    </w:p>
    <w:p>
      <w:pPr>
        <w:pStyle w:val="ListBullet"/>
      </w:pPr>
      <w:r>
        <w:t>FND-001 Project foundation</w:t>
      </w:r>
    </w:p>
    <w:p>
      <w:pPr>
        <w:pStyle w:val="ListBullet"/>
      </w:pPr>
      <w:r>
        <w:t>ACAD data model</w:t>
      </w:r>
    </w:p>
    <w:p>
      <w:pPr>
        <w:pStyle w:val="ListBullet"/>
      </w:pPr>
      <w:r>
        <w:t>EVT data model</w:t>
      </w:r>
    </w:p>
    <w:p>
      <w:pPr>
        <w:pStyle w:val="Heading2"/>
      </w:pPr>
      <w:r>
        <w:t>ACAD-002 - Course and webinar detail</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2</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ACAD - Academy and Learning</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9.2</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 / Needs polish</w:t>
            </w:r>
          </w:p>
        </w:tc>
      </w:tr>
    </w:tbl>
    <w:p/>
    <w:p>
      <w:pPr>
        <w:pStyle w:val="Heading3"/>
      </w:pPr>
      <w:r>
        <w:t>User story</w:t>
      </w:r>
    </w:p>
    <w:p>
      <w:r>
        <w:t>As a learner or training provider, I want course and webinar detail so that Weldoo delivers the expected Academy and Learning experience.</w:t>
      </w:r>
    </w:p>
    <w:p>
      <w:pPr>
        <w:pStyle w:val="Heading3"/>
      </w:pPr>
      <w:r>
        <w:t>Description</w:t>
      </w:r>
    </w:p>
    <w:p>
      <w:r>
        <w:t>Review Academy detail pages for online training, webinar, and in-person course types.</w:t>
      </w:r>
    </w:p>
    <w:p>
      <w:pPr>
        <w:pStyle w:val="Heading3"/>
      </w:pPr>
      <w:r>
        <w:t>Acceptance criteria</w:t>
      </w:r>
    </w:p>
    <w:p>
      <w:pPr>
        <w:pStyle w:val="ListBullet"/>
      </w:pPr>
      <w:r>
        <w:t>Review Academy detail pages for online training, webinar, and in-person course types.</w:t>
      </w:r>
    </w:p>
    <w:p>
      <w:pPr>
        <w:pStyle w:val="ListBullet"/>
      </w:pPr>
      <w:r>
        <w:t>Match the latest prototype structure, badges, metadata, CTA buttons, provider block, and responsive layout.</w:t>
      </w:r>
    </w:p>
    <w:p>
      <w:pPr>
        <w:pStyle w:val="ListBullet"/>
      </w:pPr>
      <w:r>
        <w:t>Keep current interest/save behavior.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Visual behavior is checked against the prototype on desktop and mobile viewports.</w:t>
      </w:r>
    </w:p>
    <w:p>
      <w:pPr>
        <w:pStyle w:val="Heading3"/>
      </w:pPr>
      <w:r>
        <w:t>Technical notes and assumptions</w:t>
      </w:r>
    </w:p>
    <w:p>
      <w:pPr>
        <w:pStyle w:val="ListBullet"/>
      </w:pPr>
      <w:r>
        <w:t>Source: Weldoo epics task plan, Academy and Learning, task 9.2.</w:t>
      </w:r>
    </w:p>
    <w:p>
      <w:pPr>
        <w:pStyle w:val="Heading3"/>
      </w:pPr>
      <w:r>
        <w:t>Dependencies</w:t>
      </w:r>
    </w:p>
    <w:p>
      <w:pPr>
        <w:pStyle w:val="ListBullet"/>
      </w:pPr>
      <w:r>
        <w:t>FND-001 Project foundation</w:t>
      </w:r>
    </w:p>
    <w:p>
      <w:pPr>
        <w:pStyle w:val="ListBullet"/>
      </w:pPr>
      <w:r>
        <w:t>ACAD data model</w:t>
      </w:r>
    </w:p>
    <w:p>
      <w:pPr>
        <w:pStyle w:val="Heading2"/>
      </w:pPr>
      <w:r>
        <w:t>ACAD-003 - Register interest</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1</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ACAD - Academy and Learning</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9.3</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w:t>
            </w:r>
          </w:p>
        </w:tc>
      </w:tr>
    </w:tbl>
    <w:p/>
    <w:p>
      <w:pPr>
        <w:pStyle w:val="Heading3"/>
      </w:pPr>
      <w:r>
        <w:t>User story</w:t>
      </w:r>
    </w:p>
    <w:p>
      <w:r>
        <w:t>As a learner or training provider, I want register interest so that Weldoo delivers the expected Academy and Learning experience.</w:t>
      </w:r>
    </w:p>
    <w:p>
      <w:pPr>
        <w:pStyle w:val="Heading3"/>
      </w:pPr>
      <w:r>
        <w:t>Description</w:t>
      </w:r>
    </w:p>
    <w:p>
      <w:r>
        <w:t>Review course/event interest registration.</w:t>
      </w:r>
    </w:p>
    <w:p>
      <w:pPr>
        <w:pStyle w:val="Heading3"/>
      </w:pPr>
      <w:r>
        <w:t>Acceptance criteria</w:t>
      </w:r>
    </w:p>
    <w:p>
      <w:pPr>
        <w:pStyle w:val="ListBullet"/>
      </w:pPr>
      <w:r>
        <w:t>Review course/event interest registration.</w:t>
      </w:r>
    </w:p>
    <w:p>
      <w:pPr>
        <w:pStyle w:val="ListBullet"/>
      </w:pPr>
      <w:r>
        <w:t>Ensure users can register interest once, training providers can see interested users, and UI states remain clear after refresh.</w:t>
      </w:r>
    </w:p>
    <w:p>
      <w:pPr>
        <w:pStyle w:val="ListBullet"/>
      </w:pPr>
      <w:r>
        <w:t>Validation errors and server errors are visible to the user.</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Heading3"/>
      </w:pPr>
      <w:r>
        <w:t>Technical notes and assumptions</w:t>
      </w:r>
    </w:p>
    <w:p>
      <w:pPr>
        <w:pStyle w:val="ListBullet"/>
      </w:pPr>
      <w:r>
        <w:t>Source: Weldoo epics task plan, Academy and Learning, task 9.3.</w:t>
      </w:r>
    </w:p>
    <w:p>
      <w:pPr>
        <w:pStyle w:val="Heading3"/>
      </w:pPr>
      <w:r>
        <w:t>Dependencies</w:t>
      </w:r>
    </w:p>
    <w:p>
      <w:pPr>
        <w:pStyle w:val="ListBullet"/>
      </w:pPr>
      <w:r>
        <w:t>FND-001 Project foundation</w:t>
      </w:r>
    </w:p>
    <w:p>
      <w:pPr>
        <w:pStyle w:val="ListBullet"/>
      </w:pPr>
      <w:r>
        <w:t>ACAD data model</w:t>
      </w:r>
    </w:p>
    <w:p>
      <w:pPr>
        <w:pStyle w:val="ListBullet"/>
      </w:pPr>
      <w:r>
        <w:t>EVT data model</w:t>
      </w:r>
    </w:p>
    <w:p>
      <w:pPr>
        <w:pStyle w:val="Heading2"/>
      </w:pPr>
      <w:r>
        <w:t>ACAD-004 - Training provider academy management</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Technical 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1</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ACAD - Academy and Learning</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9.4</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w:t>
            </w:r>
          </w:p>
        </w:tc>
      </w:tr>
    </w:tbl>
    <w:p/>
    <w:p>
      <w:pPr>
        <w:pStyle w:val="Heading3"/>
      </w:pPr>
      <w:r>
        <w:t>User story</w:t>
      </w:r>
    </w:p>
    <w:p>
      <w:r>
        <w:t>As a learner or training provider, I want training provider academy management so that Weldoo delivers the expected Academy and Learning experience.</w:t>
      </w:r>
    </w:p>
    <w:p>
      <w:pPr>
        <w:pStyle w:val="Heading3"/>
      </w:pPr>
      <w:r>
        <w:t>Description</w:t>
      </w:r>
    </w:p>
    <w:p>
      <w:r>
        <w:t>Review training provider academy management.</w:t>
      </w:r>
    </w:p>
    <w:p>
      <w:pPr>
        <w:pStyle w:val="Heading3"/>
      </w:pPr>
      <w:r>
        <w:t>Acceptance criteria</w:t>
      </w:r>
    </w:p>
    <w:p>
      <w:pPr>
        <w:pStyle w:val="ListBullet"/>
      </w:pPr>
      <w:r>
        <w:t>Review training provider academy management.</w:t>
      </w:r>
    </w:p>
    <w:p>
      <w:pPr>
        <w:pStyle w:val="ListBullet"/>
      </w:pPr>
      <w:r>
        <w:t>Ensure providers can create, edit, publish/unpublish, and view interest registrations for their own courses/events.</w:t>
      </w:r>
    </w:p>
    <w:p>
      <w:pPr>
        <w:pStyle w:val="ListBullet"/>
      </w:pPr>
      <w:r>
        <w:t>Protect actions with RLS and clear validation.</w:t>
      </w:r>
    </w:p>
    <w:p>
      <w:pPr>
        <w:pStyle w:val="ListBullet"/>
      </w:pPr>
      <w:r>
        <w:t>Validation errors and server errors are visible to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Heading3"/>
      </w:pPr>
      <w:r>
        <w:t>Technical notes and assumptions</w:t>
      </w:r>
    </w:p>
    <w:p>
      <w:pPr>
        <w:pStyle w:val="ListBullet"/>
      </w:pPr>
      <w:r>
        <w:t>Source: Weldoo epics task plan, Academy and Learning, task 9.4.</w:t>
      </w:r>
    </w:p>
    <w:p>
      <w:pPr>
        <w:pStyle w:val="Heading3"/>
      </w:pPr>
      <w:r>
        <w:t>Dependencies</w:t>
      </w:r>
    </w:p>
    <w:p>
      <w:pPr>
        <w:pStyle w:val="ListBullet"/>
      </w:pPr>
      <w:r>
        <w:t>FND-001 Project foundation</w:t>
      </w:r>
    </w:p>
    <w:p>
      <w:pPr>
        <w:pStyle w:val="ListBullet"/>
      </w:pPr>
      <w:r>
        <w:t>FND-002 Supabase schema and RLS baseline</w:t>
      </w:r>
    </w:p>
    <w:p>
      <w:pPr>
        <w:pStyle w:val="ListBullet"/>
      </w:pPr>
      <w:r>
        <w:t>ACAD data model</w:t>
      </w:r>
    </w:p>
    <w:p>
      <w:pPr>
        <w:pStyle w:val="ListBullet"/>
      </w:pPr>
      <w:r>
        <w:t>EVT data model</w:t>
      </w:r>
    </w:p>
    <w:p>
      <w:pPr>
        <w:pStyle w:val="Heading2"/>
      </w:pPr>
      <w:r>
        <w:t>ACAD-005 - Course player and lesson progress</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Technical 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High</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8</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ACAD - Academy and Learning</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9.5</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2</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Phase 2</w:t>
            </w:r>
          </w:p>
        </w:tc>
      </w:tr>
    </w:tbl>
    <w:p/>
    <w:p>
      <w:pPr>
        <w:pStyle w:val="Heading3"/>
      </w:pPr>
      <w:r>
        <w:t>User story</w:t>
      </w:r>
    </w:p>
    <w:p>
      <w:r>
        <w:t>As a learner or training provider, I want course player and lesson progress so that Weldoo delivers the expected Academy and Learning experience.</w:t>
      </w:r>
    </w:p>
    <w:p>
      <w:pPr>
        <w:pStyle w:val="Heading3"/>
      </w:pPr>
      <w:r>
        <w:t>Description</w:t>
      </w:r>
    </w:p>
    <w:p>
      <w:r>
        <w:t>Implement the course player from the latest prototype.</w:t>
      </w:r>
    </w:p>
    <w:p>
      <w:pPr>
        <w:pStyle w:val="Heading3"/>
      </w:pPr>
      <w:r>
        <w:t>Acceptance criteria</w:t>
      </w:r>
    </w:p>
    <w:p>
      <w:pPr>
        <w:pStyle w:val="ListBullet"/>
      </w:pPr>
      <w:r>
        <w:t>Implement the course player from the latest prototype.</w:t>
      </w:r>
    </w:p>
    <w:p>
      <w:pPr>
        <w:pStyle w:val="ListBullet"/>
      </w:pPr>
      <w:r>
        <w:t>Add chapters, lessons, video/reading lesson types, progress tracking, mark lesson complete, next lesson navigation, completion state, and certificate download placeholder.</w:t>
      </w:r>
    </w:p>
    <w:p>
      <w:pPr>
        <w:pStyle w:val="ListBullet"/>
      </w:pPr>
      <w:r>
        <w:t>Add the required Supabase schema changes and RLS policies.</w:t>
      </w:r>
    </w:p>
    <w:p>
      <w:pPr>
        <w:pStyle w:val="ListBullet"/>
      </w:pPr>
      <w:r>
        <w:t>Data is persisted in Supabase with the correct RLS and ownership constraints.</w:t>
      </w:r>
    </w:p>
    <w:p>
      <w:pPr>
        <w:pStyle w:val="ListBullet"/>
      </w:pPr>
      <w:r>
        <w:t>Desktop and mobile layouts match the latest prototype direction as closely as practical.</w:t>
      </w:r>
    </w:p>
    <w:p>
      <w:pPr>
        <w:pStyle w:val="ListBullet"/>
      </w:pPr>
      <w:r>
        <w:t>The implementation plan is documented before development starts because this task is Phase 2 scope.</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ListBullet"/>
      </w:pPr>
      <w:r>
        <w:t>Visual behavior is checked against the prototype on desktop and mobile viewports.</w:t>
      </w:r>
    </w:p>
    <w:p>
      <w:pPr>
        <w:pStyle w:val="ListBullet"/>
      </w:pPr>
      <w:r>
        <w:t>Phase 2 scope, dependencies, and migration risks are documented before execution.</w:t>
      </w:r>
    </w:p>
    <w:p>
      <w:pPr>
        <w:pStyle w:val="Heading3"/>
      </w:pPr>
      <w:r>
        <w:t>Technical notes and assumptions</w:t>
      </w:r>
    </w:p>
    <w:p>
      <w:pPr>
        <w:pStyle w:val="ListBullet"/>
      </w:pPr>
      <w:r>
        <w:t>Source: Weldoo epics task plan, Academy and Learning, task 9.5.</w:t>
      </w:r>
    </w:p>
    <w:p>
      <w:pPr>
        <w:pStyle w:val="Heading3"/>
      </w:pPr>
      <w:r>
        <w:t>Dependencies</w:t>
      </w:r>
    </w:p>
    <w:p>
      <w:pPr>
        <w:pStyle w:val="ListBullet"/>
      </w:pPr>
      <w:r>
        <w:t>FND-001 Project foundation</w:t>
      </w:r>
    </w:p>
    <w:p>
      <w:pPr>
        <w:pStyle w:val="ListBullet"/>
      </w:pPr>
      <w:r>
        <w:t>FND-002 Supabase schema and RLS baseline</w:t>
      </w:r>
    </w:p>
    <w:p>
      <w:pPr>
        <w:pStyle w:val="ListBullet"/>
      </w:pPr>
      <w:r>
        <w:t>ACAD data model</w:t>
      </w:r>
    </w:p>
    <w:p>
      <w:pPr>
        <w:pStyle w:val="Heading2"/>
      </w:pPr>
      <w:r>
        <w:t>ACAD-006 - Live webinar room</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8</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ACAD - Academy and Learning</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9.6</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2</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Phase 2</w:t>
            </w:r>
          </w:p>
        </w:tc>
      </w:tr>
    </w:tbl>
    <w:p/>
    <w:p>
      <w:pPr>
        <w:pStyle w:val="Heading3"/>
      </w:pPr>
      <w:r>
        <w:t>User story</w:t>
      </w:r>
    </w:p>
    <w:p>
      <w:r>
        <w:t>As a learner or training provider, I want live webinar room so that Weldoo delivers the expected Academy and Learning experience.</w:t>
      </w:r>
    </w:p>
    <w:p>
      <w:pPr>
        <w:pStyle w:val="Heading3"/>
      </w:pPr>
      <w:r>
        <w:t>Description</w:t>
      </w:r>
    </w:p>
    <w:p>
      <w:r>
        <w:t>Implement the webinar waiting room and live room experience from the latest prototype.</w:t>
      </w:r>
    </w:p>
    <w:p>
      <w:pPr>
        <w:pStyle w:val="Heading3"/>
      </w:pPr>
      <w:r>
        <w:t>Acceptance criteria</w:t>
      </w:r>
    </w:p>
    <w:p>
      <w:pPr>
        <w:pStyle w:val="ListBullet"/>
      </w:pPr>
      <w:r>
        <w:t>Implement the webinar waiting room and live room experience from the latest prototype.</w:t>
      </w:r>
    </w:p>
    <w:p>
      <w:pPr>
        <w:pStyle w:val="ListBullet"/>
      </w:pPr>
      <w:r>
        <w:t>Include upcoming/live/ended states, countdown, participant count, Add to calendar, Join now, and a Jitsi or equivalent embedded room.</w:t>
      </w:r>
    </w:p>
    <w:p>
      <w:pPr>
        <w:pStyle w:val="ListBullet"/>
      </w:pPr>
      <w:r>
        <w:t>Treat this as Phase 2 live video work.</w:t>
      </w:r>
    </w:p>
    <w:p>
      <w:pPr>
        <w:pStyle w:val="ListBullet"/>
      </w:pPr>
      <w:r>
        <w:t>Desktop and mobile layouts match the latest prototype direction as closely as practical.</w:t>
      </w:r>
    </w:p>
    <w:p>
      <w:pPr>
        <w:pStyle w:val="ListBullet"/>
      </w:pPr>
      <w:r>
        <w:t>The implementation plan is documented before development starts because this task is Phase 2 scope.</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Visual behavior is checked against the prototype on desktop and mobile viewports.</w:t>
      </w:r>
    </w:p>
    <w:p>
      <w:pPr>
        <w:pStyle w:val="ListBullet"/>
      </w:pPr>
      <w:r>
        <w:t>Phase 2 scope, dependencies, and migration risks are documented before execution.</w:t>
      </w:r>
    </w:p>
    <w:p>
      <w:pPr>
        <w:pStyle w:val="Heading3"/>
      </w:pPr>
      <w:r>
        <w:t>Technical notes and assumptions</w:t>
      </w:r>
    </w:p>
    <w:p>
      <w:pPr>
        <w:pStyle w:val="ListBullet"/>
      </w:pPr>
      <w:r>
        <w:t>Live video was previously excluded from Phase 1 and should remain Phase 2 unless product scope changes.</w:t>
      </w:r>
    </w:p>
    <w:p>
      <w:pPr>
        <w:pStyle w:val="Heading3"/>
      </w:pPr>
      <w:r>
        <w:t>Dependencies</w:t>
      </w:r>
    </w:p>
    <w:p>
      <w:pPr>
        <w:pStyle w:val="ListBullet"/>
      </w:pPr>
      <w:r>
        <w:t>FND-001 Project foundation</w:t>
      </w:r>
    </w:p>
    <w:p>
      <w:pPr>
        <w:pStyle w:val="ListBullet"/>
      </w:pPr>
      <w:r>
        <w:t>ACAD data model</w:t>
      </w:r>
    </w:p>
    <w:p>
      <w:pPr>
        <w:pStyle w:val="Heading1"/>
      </w:pPr>
      <w:r>
        <w:t>EVT - Events</w:t>
      </w:r>
    </w:p>
    <w:p>
      <w:r>
        <w:t>Objective: allow users to discover industry events and register interest or attendance.</w:t>
      </w:r>
    </w:p>
    <w:p>
      <w:pPr>
        <w:pStyle w:val="Heading2"/>
      </w:pPr>
      <w:r>
        <w:t>EVT-001 - Events listing</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2</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EVT - Events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10.1</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 / Needs polish</w:t>
            </w:r>
          </w:p>
        </w:tc>
      </w:tr>
    </w:tbl>
    <w:p/>
    <w:p>
      <w:pPr>
        <w:pStyle w:val="Heading3"/>
      </w:pPr>
      <w:r>
        <w:t>User story</w:t>
      </w:r>
    </w:p>
    <w:p>
      <w:r>
        <w:t>As a Weldoo user, I want events listing so that Weldoo delivers the expected Events experience.</w:t>
      </w:r>
    </w:p>
    <w:p>
      <w:pPr>
        <w:pStyle w:val="Heading3"/>
      </w:pPr>
      <w:r>
        <w:t>Description</w:t>
      </w:r>
    </w:p>
    <w:p>
      <w:r>
        <w:t>Review the Events listing page against the latest prototype.</w:t>
      </w:r>
    </w:p>
    <w:p>
      <w:pPr>
        <w:pStyle w:val="Heading3"/>
      </w:pPr>
      <w:r>
        <w:t>Acceptance criteria</w:t>
      </w:r>
    </w:p>
    <w:p>
      <w:pPr>
        <w:pStyle w:val="ListBullet"/>
      </w:pPr>
      <w:r>
        <w:t>Review the Events listing page against the latest prototype.</w:t>
      </w:r>
    </w:p>
    <w:p>
      <w:pPr>
        <w:pStyle w:val="ListBullet"/>
      </w:pPr>
      <w:r>
        <w:t>Ensure event cards, event type labels, dates, location/virtual metadata, CTA states, empty states, and responsive layout match the prototype.</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Visual behavior is checked against the prototype on desktop and mobile viewports.</w:t>
      </w:r>
    </w:p>
    <w:p>
      <w:pPr>
        <w:pStyle w:val="Heading3"/>
      </w:pPr>
      <w:r>
        <w:t>Technical notes and assumptions</w:t>
      </w:r>
    </w:p>
    <w:p>
      <w:pPr>
        <w:pStyle w:val="ListBullet"/>
      </w:pPr>
      <w:r>
        <w:t>Source: Weldoo epics task plan, Events, task 10.1.</w:t>
      </w:r>
    </w:p>
    <w:p>
      <w:pPr>
        <w:pStyle w:val="Heading3"/>
      </w:pPr>
      <w:r>
        <w:t>Dependencies</w:t>
      </w:r>
    </w:p>
    <w:p>
      <w:pPr>
        <w:pStyle w:val="ListBullet"/>
      </w:pPr>
      <w:r>
        <w:t>FND-001 Project foundation</w:t>
      </w:r>
    </w:p>
    <w:p>
      <w:pPr>
        <w:pStyle w:val="ListBullet"/>
      </w:pPr>
      <w:r>
        <w:t>EVT data model</w:t>
      </w:r>
    </w:p>
    <w:p>
      <w:pPr>
        <w:pStyle w:val="Heading2"/>
      </w:pPr>
      <w:r>
        <w:t>EVT-002 - Event detail</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2</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EVT - Events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10.2</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Done / Needs polish</w:t>
            </w:r>
          </w:p>
        </w:tc>
      </w:tr>
    </w:tbl>
    <w:p/>
    <w:p>
      <w:pPr>
        <w:pStyle w:val="Heading3"/>
      </w:pPr>
      <w:r>
        <w:t>User story</w:t>
      </w:r>
    </w:p>
    <w:p>
      <w:r>
        <w:t>As a Weldoo user, I want event detail so that Weldoo delivers the expected Events experience.</w:t>
      </w:r>
    </w:p>
    <w:p>
      <w:pPr>
        <w:pStyle w:val="Heading3"/>
      </w:pPr>
      <w:r>
        <w:t>Description</w:t>
      </w:r>
    </w:p>
    <w:p>
      <w:r>
        <w:t>Review Event detail pages for in-person and virtual events.</w:t>
      </w:r>
    </w:p>
    <w:p>
      <w:pPr>
        <w:pStyle w:val="Heading3"/>
      </w:pPr>
      <w:r>
        <w:t>Acceptance criteria</w:t>
      </w:r>
    </w:p>
    <w:p>
      <w:pPr>
        <w:pStyle w:val="ListBullet"/>
      </w:pPr>
      <w:r>
        <w:t>Review Event detail pages for in-person and virtual events.</w:t>
      </w:r>
    </w:p>
    <w:p>
      <w:pPr>
        <w:pStyle w:val="ListBullet"/>
      </w:pPr>
      <w:r>
        <w:t>Match the latest prototype structure, metadata, agenda/speakers where available, register/save actions, and responsive layout.</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Visual behavior is checked against the prototype on desktop and mobile viewports.</w:t>
      </w:r>
    </w:p>
    <w:p>
      <w:pPr>
        <w:pStyle w:val="Heading3"/>
      </w:pPr>
      <w:r>
        <w:t>Technical notes and assumptions</w:t>
      </w:r>
    </w:p>
    <w:p>
      <w:pPr>
        <w:pStyle w:val="ListBullet"/>
      </w:pPr>
      <w:r>
        <w:t>Source: Weldoo epics task plan, Events, task 10.2.</w:t>
      </w:r>
    </w:p>
    <w:p>
      <w:pPr>
        <w:pStyle w:val="Heading3"/>
      </w:pPr>
      <w:r>
        <w:t>Dependencies</w:t>
      </w:r>
    </w:p>
    <w:p>
      <w:pPr>
        <w:pStyle w:val="ListBullet"/>
      </w:pPr>
      <w:r>
        <w:t>FND-001 Project foundation</w:t>
      </w:r>
    </w:p>
    <w:p>
      <w:pPr>
        <w:pStyle w:val="ListBullet"/>
      </w:pPr>
      <w:r>
        <w:t>EVT data model</w:t>
      </w:r>
    </w:p>
    <w:p>
      <w:pPr>
        <w:pStyle w:val="Heading2"/>
      </w:pPr>
      <w:r>
        <w:t>EVT-003 - Event registration</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3</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EVT - Events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10.3</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Weldoo user, I want event registration so that Weldoo delivers the expected Events experience.</w:t>
      </w:r>
    </w:p>
    <w:p>
      <w:pPr>
        <w:pStyle w:val="Heading3"/>
      </w:pPr>
      <w:r>
        <w:t>Description</w:t>
      </w:r>
    </w:p>
    <w:p>
      <w:r>
        <w:t>Implement event registration or attendance interest.</w:t>
      </w:r>
    </w:p>
    <w:p>
      <w:pPr>
        <w:pStyle w:val="Heading3"/>
      </w:pPr>
      <w:r>
        <w:t>Acceptance criteria</w:t>
      </w:r>
    </w:p>
    <w:p>
      <w:pPr>
        <w:pStyle w:val="ListBullet"/>
      </w:pPr>
      <w:r>
        <w:t>Implement event registration or attendance interest.</w:t>
      </w:r>
    </w:p>
    <w:p>
      <w:pPr>
        <w:pStyle w:val="ListBullet"/>
      </w:pPr>
      <w:r>
        <w:t>Users should be able to register interest once, see a registered state, and cancel if appropriate.</w:t>
      </w:r>
    </w:p>
    <w:p>
      <w:pPr>
        <w:pStyle w:val="ListBullet"/>
      </w:pPr>
      <w:r>
        <w:t>Persist the state to Supabase and expose interested users to the event owner if the data model supports it.</w:t>
      </w:r>
    </w:p>
    <w:p>
      <w:pPr>
        <w:pStyle w:val="ListBullet"/>
      </w:pPr>
      <w:r>
        <w:t>Data is persisted in Supabase with the correct RLS and ownership constraints.</w:t>
      </w:r>
    </w:p>
    <w:p>
      <w:pPr>
        <w:pStyle w:val="ListBullet"/>
      </w:pPr>
      <w:r>
        <w:t>Validation errors and server errors are visible to the user.</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Heading3"/>
      </w:pPr>
      <w:r>
        <w:t>Technical notes and assumptions</w:t>
      </w:r>
    </w:p>
    <w:p>
      <w:pPr>
        <w:pStyle w:val="ListBullet"/>
      </w:pPr>
      <w:r>
        <w:t>Source: Weldoo epics task plan, Events, task 10.3.</w:t>
      </w:r>
    </w:p>
    <w:p>
      <w:pPr>
        <w:pStyle w:val="Heading3"/>
      </w:pPr>
      <w:r>
        <w:t>Dependencies</w:t>
      </w:r>
    </w:p>
    <w:p>
      <w:pPr>
        <w:pStyle w:val="ListBullet"/>
      </w:pPr>
      <w:r>
        <w:t>FND-001 Project foundation</w:t>
      </w:r>
    </w:p>
    <w:p>
      <w:pPr>
        <w:pStyle w:val="ListBullet"/>
      </w:pPr>
      <w:r>
        <w:t>FND-002 Supabase schema and RLS baseline</w:t>
      </w:r>
    </w:p>
    <w:p>
      <w:pPr>
        <w:pStyle w:val="ListBullet"/>
      </w:pPr>
      <w:r>
        <w:t>EVT data model</w:t>
      </w:r>
    </w:p>
    <w:p>
      <w:pPr>
        <w:pStyle w:val="Heading1"/>
      </w:pPr>
      <w:r>
        <w:t>SET - Settings and Account</w:t>
      </w:r>
    </w:p>
    <w:p>
      <w:r>
        <w:t>Objective: give users basic control over account, privacy, and preferences.</w:t>
      </w:r>
    </w:p>
    <w:p>
      <w:pPr>
        <w:pStyle w:val="Heading2"/>
      </w:pPr>
      <w:r>
        <w:t>SET-001 - Settings visual shell</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2</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SET - Settings and Account</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11.1</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Weldoo user, I want settings visual shell so that Weldoo delivers the expected Settings and Account experience.</w:t>
      </w:r>
    </w:p>
    <w:p>
      <w:pPr>
        <w:pStyle w:val="Heading3"/>
      </w:pPr>
      <w:r>
        <w:t>Description</w:t>
      </w:r>
    </w:p>
    <w:p>
      <w:r>
        <w:t>Implement the Settings visual shell from the latest prototype.</w:t>
      </w:r>
    </w:p>
    <w:p>
      <w:pPr>
        <w:pStyle w:val="Heading3"/>
      </w:pPr>
      <w:r>
        <w:t>Acceptance criteria</w:t>
      </w:r>
    </w:p>
    <w:p>
      <w:pPr>
        <w:pStyle w:val="ListBullet"/>
      </w:pPr>
      <w:r>
        <w:t>Implement the Settings visual shell from the latest prototype.</w:t>
      </w:r>
    </w:p>
    <w:p>
      <w:pPr>
        <w:pStyle w:val="ListBullet"/>
      </w:pPr>
      <w:r>
        <w:t>Add tabs for Account, Notifications, Privacy, Appearance, and Subscription.</w:t>
      </w:r>
    </w:p>
    <w:p>
      <w:pPr>
        <w:pStyle w:val="ListBullet"/>
      </w:pPr>
      <w:r>
        <w:t>Use real user data where available and placeholders where functionality is not yet implemented.</w:t>
      </w:r>
    </w:p>
    <w:p>
      <w:pPr>
        <w:pStyle w:val="ListBullet"/>
      </w:pPr>
      <w:r>
        <w:t>Do not add billing or destructive actions yet.</w:t>
      </w:r>
    </w:p>
    <w:p>
      <w:pPr>
        <w:pStyle w:val="ListBullet"/>
      </w:pPr>
      <w:r>
        <w:t>Validation errors and server errors are visible to the user.</w:t>
      </w:r>
    </w:p>
    <w:p>
      <w:pPr>
        <w:pStyle w:val="ListBullet"/>
      </w:pPr>
      <w:r>
        <w:t>Any destructive or irreversible action uses a Weldoo-styled confirmation modal and clearly warns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Visual behavior is checked against the prototype on desktop and mobile viewports.</w:t>
      </w:r>
    </w:p>
    <w:p>
      <w:pPr>
        <w:pStyle w:val="Heading3"/>
      </w:pPr>
      <w:r>
        <w:t>Technical notes and assumptions</w:t>
      </w:r>
    </w:p>
    <w:p>
      <w:pPr>
        <w:pStyle w:val="ListBullet"/>
      </w:pPr>
      <w:r>
        <w:t>Source: Weldoo epics task plan, Settings and Account, task 11.1.</w:t>
      </w:r>
    </w:p>
    <w:p>
      <w:pPr>
        <w:pStyle w:val="Heading3"/>
      </w:pPr>
      <w:r>
        <w:t>Dependencies</w:t>
      </w:r>
    </w:p>
    <w:p>
      <w:pPr>
        <w:pStyle w:val="ListBullet"/>
      </w:pPr>
      <w:r>
        <w:t>FND-001 Project foundation</w:t>
      </w:r>
    </w:p>
    <w:p>
      <w:pPr>
        <w:pStyle w:val="ListBullet"/>
      </w:pPr>
      <w:r>
        <w:t>AUTH-001 / AUTH baseline</w:t>
      </w:r>
    </w:p>
    <w:p>
      <w:pPr>
        <w:pStyle w:val="ListBullet"/>
      </w:pPr>
      <w:r>
        <w:t>NOTIF data model</w:t>
      </w:r>
    </w:p>
    <w:p>
      <w:pPr>
        <w:pStyle w:val="Heading2"/>
      </w:pPr>
      <w:r>
        <w:t>SET-002 - Account settings</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3</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SET - Settings and Account</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11.2</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Weldoo user, I want account settings so that Weldoo delivers the expected Settings and Account experience.</w:t>
      </w:r>
    </w:p>
    <w:p>
      <w:pPr>
        <w:pStyle w:val="Heading3"/>
      </w:pPr>
      <w:r>
        <w:t>Description</w:t>
      </w:r>
    </w:p>
    <w:p>
      <w:r>
        <w:t>Implement Account settings.</w:t>
      </w:r>
    </w:p>
    <w:p>
      <w:pPr>
        <w:pStyle w:val="Heading3"/>
      </w:pPr>
      <w:r>
        <w:t>Acceptance criteria</w:t>
      </w:r>
    </w:p>
    <w:p>
      <w:pPr>
        <w:pStyle w:val="ListBullet"/>
      </w:pPr>
      <w:r>
        <w:t>Implement Account settings.</w:t>
      </w:r>
    </w:p>
    <w:p>
      <w:pPr>
        <w:pStyle w:val="ListBullet"/>
      </w:pPr>
      <w:r>
        <w:t>Allow editing account display fields that belong to the profile, show email as account identity, and provide a password change entry point using the existing reset-password flow where appropriate.</w:t>
      </w:r>
    </w:p>
    <w:p>
      <w:pPr>
        <w:pStyle w:val="ListBullet"/>
      </w:pPr>
      <w:r>
        <w:t>Validation errors and server errors are visible to the user.</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Heading3"/>
      </w:pPr>
      <w:r>
        <w:t>Technical notes and assumptions</w:t>
      </w:r>
    </w:p>
    <w:p>
      <w:pPr>
        <w:pStyle w:val="ListBullet"/>
      </w:pPr>
      <w:r>
        <w:t>Source: Weldoo epics task plan, Settings and Account, task 11.2.</w:t>
      </w:r>
    </w:p>
    <w:p>
      <w:pPr>
        <w:pStyle w:val="Heading3"/>
      </w:pPr>
      <w:r>
        <w:t>Dependencies</w:t>
      </w:r>
    </w:p>
    <w:p>
      <w:pPr>
        <w:pStyle w:val="ListBullet"/>
      </w:pPr>
      <w:r>
        <w:t>FND-001 Project foundation</w:t>
      </w:r>
    </w:p>
    <w:p>
      <w:pPr>
        <w:pStyle w:val="ListBullet"/>
      </w:pPr>
      <w:r>
        <w:t>AUTH-001 / AUTH baseline</w:t>
      </w:r>
    </w:p>
    <w:p>
      <w:pPr>
        <w:pStyle w:val="ListBullet"/>
      </w:pPr>
      <w:r>
        <w:t>PROF profile data model</w:t>
      </w:r>
    </w:p>
    <w:p>
      <w:pPr>
        <w:pStyle w:val="Heading2"/>
      </w:pPr>
      <w:r>
        <w:t>SET-003 - Privacy and notification preferences</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3</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SET - Settings and Account</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11.3</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Weldoo user, I want privacy and notification preferences so that Weldoo delivers the expected Settings and Account experience.</w:t>
      </w:r>
    </w:p>
    <w:p>
      <w:pPr>
        <w:pStyle w:val="Heading3"/>
      </w:pPr>
      <w:r>
        <w:t>Description</w:t>
      </w:r>
    </w:p>
    <w:p>
      <w:r>
        <w:t>Implement basic privacy and notification preference settings.</w:t>
      </w:r>
    </w:p>
    <w:p>
      <w:pPr>
        <w:pStyle w:val="Heading3"/>
      </w:pPr>
      <w:r>
        <w:t>Acceptance criteria</w:t>
      </w:r>
    </w:p>
    <w:p>
      <w:pPr>
        <w:pStyle w:val="ListBullet"/>
      </w:pPr>
      <w:r>
        <w:t>Implement basic privacy and notification preference settings.</w:t>
      </w:r>
    </w:p>
    <w:p>
      <w:pPr>
        <w:pStyle w:val="ListBullet"/>
      </w:pPr>
      <w:r>
        <w:t>Store preferences in Supabase, validate allowed values, and make the UI clear even if not every preference is consumed elsewhere yet.</w:t>
      </w:r>
    </w:p>
    <w:p>
      <w:pPr>
        <w:pStyle w:val="ListBullet"/>
      </w:pPr>
      <w:r>
        <w:t>Data is persisted in Supabase with the correct RLS and ownership constraints.</w:t>
      </w:r>
    </w:p>
    <w:p>
      <w:pPr>
        <w:pStyle w:val="ListBullet"/>
      </w:pPr>
      <w:r>
        <w:t>Validation errors and server errors are visible to the user.</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Heading3"/>
      </w:pPr>
      <w:r>
        <w:t>Technical notes and assumptions</w:t>
      </w:r>
    </w:p>
    <w:p>
      <w:pPr>
        <w:pStyle w:val="ListBullet"/>
      </w:pPr>
      <w:r>
        <w:t>Source: Weldoo epics task plan, Settings and Account, task 11.3.</w:t>
      </w:r>
    </w:p>
    <w:p>
      <w:pPr>
        <w:pStyle w:val="Heading3"/>
      </w:pPr>
      <w:r>
        <w:t>Dependencies</w:t>
      </w:r>
    </w:p>
    <w:p>
      <w:pPr>
        <w:pStyle w:val="ListBullet"/>
      </w:pPr>
      <w:r>
        <w:t>FND-001 Project foundation</w:t>
      </w:r>
    </w:p>
    <w:p>
      <w:pPr>
        <w:pStyle w:val="ListBullet"/>
      </w:pPr>
      <w:r>
        <w:t>FND-002 Supabase schema and RLS baseline</w:t>
      </w:r>
    </w:p>
    <w:p>
      <w:pPr>
        <w:pStyle w:val="ListBullet"/>
      </w:pPr>
      <w:r>
        <w:t>AUTH-001 / AUTH baseline</w:t>
      </w:r>
    </w:p>
    <w:p>
      <w:pPr>
        <w:pStyle w:val="ListBullet"/>
      </w:pPr>
      <w:r>
        <w:t>NOTIF data model</w:t>
      </w:r>
    </w:p>
    <w:p>
      <w:pPr>
        <w:pStyle w:val="Heading2"/>
      </w:pPr>
      <w:r>
        <w:t>SET-004 - Delete account</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High</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5</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SET - Settings and Account</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11.4</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2</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Phase 2</w:t>
            </w:r>
          </w:p>
        </w:tc>
      </w:tr>
    </w:tbl>
    <w:p/>
    <w:p>
      <w:pPr>
        <w:pStyle w:val="Heading3"/>
      </w:pPr>
      <w:r>
        <w:t>User story</w:t>
      </w:r>
    </w:p>
    <w:p>
      <w:r>
        <w:t>As a Weldoo user, I want delete account so that Weldoo delivers the expected Settings and Account experience.</w:t>
      </w:r>
    </w:p>
    <w:p>
      <w:pPr>
        <w:pStyle w:val="Heading3"/>
      </w:pPr>
      <w:r>
        <w:t>Description</w:t>
      </w:r>
    </w:p>
    <w:p>
      <w:r>
        <w:t>Implement account deletion.</w:t>
      </w:r>
    </w:p>
    <w:p>
      <w:pPr>
        <w:pStyle w:val="Heading3"/>
      </w:pPr>
      <w:r>
        <w:t>Acceptance criteria</w:t>
      </w:r>
    </w:p>
    <w:p>
      <w:pPr>
        <w:pStyle w:val="ListBullet"/>
      </w:pPr>
      <w:r>
        <w:t>Implement account deletion.</w:t>
      </w:r>
    </w:p>
    <w:p>
      <w:pPr>
        <w:pStyle w:val="ListBullet"/>
      </w:pPr>
      <w:r>
        <w:t>Use a Weldoo modal, ask the user to confirm, clearly state that deletion is irreversible, and design the backend flow carefully to remove or anonymize user data according to the chosen product policy.</w:t>
      </w:r>
    </w:p>
    <w:p>
      <w:pPr>
        <w:pStyle w:val="ListBullet"/>
      </w:pPr>
      <w:r>
        <w:t>Do not implement this without a confirmed data retention decision.</w:t>
      </w:r>
    </w:p>
    <w:p>
      <w:pPr>
        <w:pStyle w:val="ListBullet"/>
      </w:pPr>
      <w:r>
        <w:t>Any destructive or irreversible action uses a Weldoo-styled confirmation modal and clearly warns the user.</w:t>
      </w:r>
    </w:p>
    <w:p>
      <w:pPr>
        <w:pStyle w:val="ListBullet"/>
      </w:pPr>
      <w:r>
        <w:t>The implementation plan is documented before development starts because this task is Phase 2 scope.</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Phase 2 scope, dependencies, and migration risks are documented before execution.</w:t>
      </w:r>
    </w:p>
    <w:p>
      <w:pPr>
        <w:pStyle w:val="Heading3"/>
      </w:pPr>
      <w:r>
        <w:t>Technical notes and assumptions</w:t>
      </w:r>
    </w:p>
    <w:p>
      <w:pPr>
        <w:pStyle w:val="ListBullet"/>
      </w:pPr>
      <w:r>
        <w:t>Deletion requires a confirmed retention/anonymization policy before implementation.</w:t>
      </w:r>
    </w:p>
    <w:p>
      <w:pPr>
        <w:pStyle w:val="Heading3"/>
      </w:pPr>
      <w:r>
        <w:t>Dependencies</w:t>
      </w:r>
    </w:p>
    <w:p>
      <w:pPr>
        <w:pStyle w:val="ListBullet"/>
      </w:pPr>
      <w:r>
        <w:t>FND-001 Project foundation</w:t>
      </w:r>
    </w:p>
    <w:p>
      <w:pPr>
        <w:pStyle w:val="Heading1"/>
      </w:pPr>
      <w:r>
        <w:t>ACT - Activity Dashboard</w:t>
      </w:r>
    </w:p>
    <w:p>
      <w:r>
        <w:t>Objective: centralize user activity: jobs, events, courses, and progress.</w:t>
      </w:r>
    </w:p>
    <w:p>
      <w:pPr>
        <w:pStyle w:val="Heading2"/>
      </w:pPr>
      <w:r>
        <w:t>ACT-001 - My Activity shell</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2</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ACT - Activity Dashboard</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12.1</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Weldoo user, I want my activity shell so that Weldoo delivers the expected Activity Dashboard experience.</w:t>
      </w:r>
    </w:p>
    <w:p>
      <w:pPr>
        <w:pStyle w:val="Heading3"/>
      </w:pPr>
      <w:r>
        <w:t>Description</w:t>
      </w:r>
    </w:p>
    <w:p>
      <w:r>
        <w:t>Implement a My Activity page shell based on the latest prototype.</w:t>
      </w:r>
    </w:p>
    <w:p>
      <w:pPr>
        <w:pStyle w:val="Heading3"/>
      </w:pPr>
      <w:r>
        <w:t>Acceptance criteria</w:t>
      </w:r>
    </w:p>
    <w:p>
      <w:pPr>
        <w:pStyle w:val="ListBullet"/>
      </w:pPr>
      <w:r>
        <w:t>Implement a My Activity page shell based on the latest prototype.</w:t>
      </w:r>
    </w:p>
    <w:p>
      <w:pPr>
        <w:pStyle w:val="ListBullet"/>
      </w:pPr>
      <w:r>
        <w:t>Show cards for saved/applied jobs, registered events, saved courses, and recent activity using existing data where possible.</w:t>
      </w:r>
    </w:p>
    <w:p>
      <w:pPr>
        <w:pStyle w:val="ListBullet"/>
      </w:pPr>
      <w:r>
        <w:t>Keep recommendations as placeholders unless real data is available.</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Visual behavior is checked against the prototype on desktop and mobile viewports.</w:t>
      </w:r>
    </w:p>
    <w:p>
      <w:pPr>
        <w:pStyle w:val="Heading3"/>
      </w:pPr>
      <w:r>
        <w:t>Technical notes and assumptions</w:t>
      </w:r>
    </w:p>
    <w:p>
      <w:pPr>
        <w:pStyle w:val="ListBullet"/>
      </w:pPr>
      <w:r>
        <w:t>Source: Weldoo epics task plan, Activity Dashboard, task 12.1.</w:t>
      </w:r>
    </w:p>
    <w:p>
      <w:pPr>
        <w:pStyle w:val="Heading3"/>
      </w:pPr>
      <w:r>
        <w:t>Dependencies</w:t>
      </w:r>
    </w:p>
    <w:p>
      <w:pPr>
        <w:pStyle w:val="ListBullet"/>
      </w:pPr>
      <w:r>
        <w:t>FND-001 Project foundation</w:t>
      </w:r>
    </w:p>
    <w:p>
      <w:pPr>
        <w:pStyle w:val="ListBullet"/>
      </w:pPr>
      <w:r>
        <w:t>JOB data model</w:t>
      </w:r>
    </w:p>
    <w:p>
      <w:pPr>
        <w:pStyle w:val="ListBullet"/>
      </w:pPr>
      <w:r>
        <w:t>ACAD data model</w:t>
      </w:r>
    </w:p>
    <w:p>
      <w:pPr>
        <w:pStyle w:val="ListBullet"/>
      </w:pPr>
      <w:r>
        <w:t>EVT data model</w:t>
      </w:r>
    </w:p>
    <w:p>
      <w:pPr>
        <w:pStyle w:val="Heading2"/>
      </w:pPr>
      <w:r>
        <w:t>ACT-002 - Learning activity</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8</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ACT - Activity Dashboard</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12.2</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2</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Phase 2</w:t>
            </w:r>
          </w:p>
        </w:tc>
      </w:tr>
    </w:tbl>
    <w:p/>
    <w:p>
      <w:pPr>
        <w:pStyle w:val="Heading3"/>
      </w:pPr>
      <w:r>
        <w:t>User story</w:t>
      </w:r>
    </w:p>
    <w:p>
      <w:r>
        <w:t>As a Weldoo user, I want learning activity so that Weldoo delivers the expected Activity Dashboard experience.</w:t>
      </w:r>
    </w:p>
    <w:p>
      <w:pPr>
        <w:pStyle w:val="Heading3"/>
      </w:pPr>
      <w:r>
        <w:t>Description</w:t>
      </w:r>
    </w:p>
    <w:p>
      <w:r>
        <w:t>Connect My Activity to course progress once the course player exists.</w:t>
      </w:r>
    </w:p>
    <w:p>
      <w:pPr>
        <w:pStyle w:val="Heading3"/>
      </w:pPr>
      <w:r>
        <w:t>Acceptance criteria</w:t>
      </w:r>
    </w:p>
    <w:p>
      <w:pPr>
        <w:pStyle w:val="ListBullet"/>
      </w:pPr>
      <w:r>
        <w:t>Connect My Activity to course progress once the course player exists.</w:t>
      </w:r>
    </w:p>
    <w:p>
      <w:pPr>
        <w:pStyle w:val="ListBullet"/>
      </w:pPr>
      <w:r>
        <w:t>Show learning streak, XP/progress placeholders or real metrics, completed lessons, and completed courses.</w:t>
      </w:r>
    </w:p>
    <w:p>
      <w:pPr>
        <w:pStyle w:val="ListBullet"/>
      </w:pPr>
      <w:r>
        <w:t>Do not invent metrics without a clear data model.</w:t>
      </w:r>
    </w:p>
    <w:p>
      <w:pPr>
        <w:pStyle w:val="ListBullet"/>
      </w:pPr>
      <w:r>
        <w:t>The implementation plan is documented before development starts because this task is Phase 2 scope.</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Phase 2 scope, dependencies, and migration risks are documented before execution.</w:t>
      </w:r>
    </w:p>
    <w:p>
      <w:pPr>
        <w:pStyle w:val="Heading3"/>
      </w:pPr>
      <w:r>
        <w:t>Technical notes and assumptions</w:t>
      </w:r>
    </w:p>
    <w:p>
      <w:pPr>
        <w:pStyle w:val="ListBullet"/>
      </w:pPr>
      <w:r>
        <w:t>Source: Weldoo epics task plan, Activity Dashboard, task 12.2.</w:t>
      </w:r>
    </w:p>
    <w:p>
      <w:pPr>
        <w:pStyle w:val="Heading3"/>
      </w:pPr>
      <w:r>
        <w:t>Dependencies</w:t>
      </w:r>
    </w:p>
    <w:p>
      <w:pPr>
        <w:pStyle w:val="ListBullet"/>
      </w:pPr>
      <w:r>
        <w:t>FND-001 Project foundation</w:t>
      </w:r>
    </w:p>
    <w:p>
      <w:pPr>
        <w:pStyle w:val="ListBullet"/>
      </w:pPr>
      <w:r>
        <w:t>ACAD data model</w:t>
      </w:r>
    </w:p>
    <w:p>
      <w:pPr>
        <w:pStyle w:val="Heading1"/>
      </w:pPr>
      <w:r>
        <w:t>ADMIN - Admin and Moderation</w:t>
      </w:r>
    </w:p>
    <w:p>
      <w:r>
        <w:t>Objective: allow the platform to be operated and content quality to be controlled.</w:t>
      </w:r>
    </w:p>
    <w:p>
      <w:pPr>
        <w:pStyle w:val="Heading2"/>
      </w:pPr>
      <w:r>
        <w:t>ADMIN-001 - Reports review</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2</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ADMIN - Admin and Moderation</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13.1</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platform admin, I want reports review so that Weldoo delivers the expected Admin and Moderation experience.</w:t>
      </w:r>
    </w:p>
    <w:p>
      <w:pPr>
        <w:pStyle w:val="Heading3"/>
      </w:pPr>
      <w:r>
        <w:t>Description</w:t>
      </w:r>
    </w:p>
    <w:p>
      <w:r>
        <w:t>Create an admin-facing reports review page for reported feed content.</w:t>
      </w:r>
    </w:p>
    <w:p>
      <w:pPr>
        <w:pStyle w:val="Heading3"/>
      </w:pPr>
      <w:r>
        <w:t>Acceptance criteria</w:t>
      </w:r>
    </w:p>
    <w:p>
      <w:pPr>
        <w:pStyle w:val="ListBullet"/>
      </w:pPr>
      <w:r>
        <w:t>Create an admin-facing reports review page for reported feed content.</w:t>
      </w:r>
    </w:p>
    <w:p>
      <w:pPr>
        <w:pStyle w:val="ListBullet"/>
      </w:pPr>
      <w:r>
        <w:t>Show reported item, reporter, reason, status, and moderation actions.</w:t>
      </w:r>
    </w:p>
    <w:p>
      <w:pPr>
        <w:pStyle w:val="ListBullet"/>
      </w:pPr>
      <w:r>
        <w:t>Protect the route so only admin users can access it.</w:t>
      </w:r>
    </w:p>
    <w:p>
      <w:pPr>
        <w:pStyle w:val="ListBullet"/>
      </w:pPr>
      <w:r>
        <w:t>Use confirmation modals for destructive moderation actions.</w:t>
      </w:r>
    </w:p>
    <w:p>
      <w:pPr>
        <w:pStyle w:val="ListBullet"/>
      </w:pPr>
      <w:r>
        <w:t>Any destructive or irreversible action uses a Weldoo-styled confirmation modal and clearly warns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Heading3"/>
      </w:pPr>
      <w:r>
        <w:t>Technical notes and assumptions</w:t>
      </w:r>
    </w:p>
    <w:p>
      <w:pPr>
        <w:pStyle w:val="ListBullet"/>
      </w:pPr>
      <w:r>
        <w:t>Source: Weldoo epics task plan, Admin and Moderation, task 13.1.</w:t>
      </w:r>
    </w:p>
    <w:p>
      <w:pPr>
        <w:pStyle w:val="Heading3"/>
      </w:pPr>
      <w:r>
        <w:t>Dependencies</w:t>
      </w:r>
    </w:p>
    <w:p>
      <w:pPr>
        <w:pStyle w:val="ListBullet"/>
      </w:pPr>
      <w:r>
        <w:t>FND-001 Project foundation</w:t>
      </w:r>
    </w:p>
    <w:p>
      <w:pPr>
        <w:pStyle w:val="Heading2"/>
      </w:pPr>
      <w:r>
        <w:t>ADMIN-002 - Basic content moderation actions</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Task</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2</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ADMIN - Admin and Moderation</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13.2</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platform admin, I want basic content moderation actions so that Weldoo delivers the expected Admin and Moderation experience.</w:t>
      </w:r>
    </w:p>
    <w:p>
      <w:pPr>
        <w:pStyle w:val="Heading3"/>
      </w:pPr>
      <w:r>
        <w:t>Description</w:t>
      </w:r>
    </w:p>
    <w:p>
      <w:r>
        <w:t>Implement basic moderation actions for admins: mark report as reviewed, dismiss report, and hide reported content.</w:t>
      </w:r>
    </w:p>
    <w:p>
      <w:pPr>
        <w:pStyle w:val="Heading3"/>
      </w:pPr>
      <w:r>
        <w:t>Acceptance criteria</w:t>
      </w:r>
    </w:p>
    <w:p>
      <w:pPr>
        <w:pStyle w:val="ListBullet"/>
      </w:pPr>
      <w:r>
        <w:t>Implement basic moderation actions for admins: mark report as reviewed, dismiss report, and hide reported content.</w:t>
      </w:r>
    </w:p>
    <w:p>
      <w:pPr>
        <w:pStyle w:val="ListBullet"/>
      </w:pPr>
      <w:r>
        <w:t>Ensure actions are audited with timestamps and admin user ID.</w:t>
      </w:r>
    </w:p>
    <w:p>
      <w:pPr>
        <w:pStyle w:val="ListBullet"/>
      </w:pPr>
      <w:r>
        <w:t>Avoid permanent deletion unless explicitly confirmed.</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Heading3"/>
      </w:pPr>
      <w:r>
        <w:t>Technical notes and assumptions</w:t>
      </w:r>
    </w:p>
    <w:p>
      <w:pPr>
        <w:pStyle w:val="ListBullet"/>
      </w:pPr>
      <w:r>
        <w:t>Source: Weldoo epics task plan, Admin and Moderation, task 13.2.</w:t>
      </w:r>
    </w:p>
    <w:p>
      <w:pPr>
        <w:pStyle w:val="Heading3"/>
      </w:pPr>
      <w:r>
        <w:t>Dependencies</w:t>
      </w:r>
    </w:p>
    <w:p>
      <w:pPr>
        <w:pStyle w:val="ListBullet"/>
      </w:pPr>
      <w:r>
        <w:t>FND-001 Project foundation</w:t>
      </w:r>
    </w:p>
    <w:p>
      <w:pPr>
        <w:pStyle w:val="Heading1"/>
      </w:pPr>
      <w:r>
        <w:t>AI - AI Features</w:t>
      </w:r>
    </w:p>
    <w:p>
      <w:r>
        <w:t>Objective: incorporate AI in a pragmatic, useful, and non-critical way for the initial MVP.</w:t>
      </w:r>
    </w:p>
    <w:p>
      <w:pPr>
        <w:pStyle w:val="Heading2"/>
      </w:pPr>
      <w:r>
        <w:t>AI-001 - AI profile assistant</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3</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AI - AI Features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14.1</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Weldoo user, I want ai profile assistant so that Weldoo delivers the expected AI Features experience.</w:t>
      </w:r>
    </w:p>
    <w:p>
      <w:pPr>
        <w:pStyle w:val="Heading3"/>
      </w:pPr>
      <w:r>
        <w:t>Description</w:t>
      </w:r>
    </w:p>
    <w:p>
      <w:r>
        <w:t>Design and implement an optional AI assistant for improving professional profile text.</w:t>
      </w:r>
    </w:p>
    <w:p>
      <w:pPr>
        <w:pStyle w:val="Heading3"/>
      </w:pPr>
      <w:r>
        <w:t>Acceptance criteria</w:t>
      </w:r>
    </w:p>
    <w:p>
      <w:pPr>
        <w:pStyle w:val="ListBullet"/>
      </w:pPr>
      <w:r>
        <w:t>Design and implement an optional AI assistant for improving professional profile text.</w:t>
      </w:r>
    </w:p>
    <w:p>
      <w:pPr>
        <w:pStyle w:val="ListBullet"/>
      </w:pPr>
      <w:r>
        <w:t>The user provides draft bio/headline/experience text, the assistant suggests a clearer professional version, and the user explicitly accepts before saving.</w:t>
      </w:r>
    </w:p>
    <w:p>
      <w:pPr>
        <w:pStyle w:val="ListBullet"/>
      </w:pPr>
      <w:r>
        <w:t>Do not auto-publish AI output.</w:t>
      </w:r>
    </w:p>
    <w:p>
      <w:pPr>
        <w:pStyle w:val="ListBullet"/>
      </w:pPr>
      <w:r>
        <w:t>Validation errors and server errors are visible to the user.</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Heading3"/>
      </w:pPr>
      <w:r>
        <w:t>Technical notes and assumptions</w:t>
      </w:r>
    </w:p>
    <w:p>
      <w:pPr>
        <w:pStyle w:val="ListBullet"/>
      </w:pPr>
      <w:r>
        <w:t>Source: Weldoo epics task plan, AI Features, task 14.1.</w:t>
      </w:r>
    </w:p>
    <w:p>
      <w:pPr>
        <w:pStyle w:val="Heading3"/>
      </w:pPr>
      <w:r>
        <w:t>Dependencies</w:t>
      </w:r>
    </w:p>
    <w:p>
      <w:pPr>
        <w:pStyle w:val="ListBullet"/>
      </w:pPr>
      <w:r>
        <w:t>AUTH-001 / AUTH baseline</w:t>
      </w:r>
    </w:p>
    <w:p>
      <w:pPr>
        <w:pStyle w:val="ListBullet"/>
      </w:pPr>
      <w:r>
        <w:t>PROF profile data model</w:t>
      </w:r>
    </w:p>
    <w:p>
      <w:pPr>
        <w:pStyle w:val="Heading2"/>
      </w:pPr>
      <w:r>
        <w:t>AI-002 - AI post drafting assistant</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3</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AI - AI Features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14.2</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Weldoo user, I want ai post drafting assistant so that Weldoo delivers the expected AI Features experience.</w:t>
      </w:r>
    </w:p>
    <w:p>
      <w:pPr>
        <w:pStyle w:val="Heading3"/>
      </w:pPr>
      <w:r>
        <w:t>Description</w:t>
      </w:r>
    </w:p>
    <w:p>
      <w:r>
        <w:t>Add an optional AI drafting assistant to the feed composer.</w:t>
      </w:r>
    </w:p>
    <w:p>
      <w:pPr>
        <w:pStyle w:val="Heading3"/>
      </w:pPr>
      <w:r>
        <w:t>Acceptance criteria</w:t>
      </w:r>
    </w:p>
    <w:p>
      <w:pPr>
        <w:pStyle w:val="ListBullet"/>
      </w:pPr>
      <w:r>
        <w:t>Add an optional AI drafting assistant to the feed composer.</w:t>
      </w:r>
    </w:p>
    <w:p>
      <w:pPr>
        <w:pStyle w:val="ListBullet"/>
      </w:pPr>
      <w:r>
        <w:t>It should help rewrite a post for clarity and professionalism, keep technical meaning intact, and require explicit user acceptance before inserting text into the composer.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Heading3"/>
      </w:pPr>
      <w:r>
        <w:t>Technical notes and assumptions</w:t>
      </w:r>
    </w:p>
    <w:p>
      <w:pPr>
        <w:pStyle w:val="ListBullet"/>
      </w:pPr>
      <w:r>
        <w:t>Source: Weldoo epics task plan, AI Features, task 14.2.</w:t>
      </w:r>
    </w:p>
    <w:p>
      <w:pPr>
        <w:pStyle w:val="Heading3"/>
      </w:pPr>
      <w:r>
        <w:t>Dependencies</w:t>
      </w:r>
    </w:p>
    <w:p>
      <w:pPr>
        <w:pStyle w:val="ListBullet"/>
      </w:pPr>
      <w:r>
        <w:t>No external dependency beyond current epic prerequisites</w:t>
      </w:r>
    </w:p>
    <w:p>
      <w:pPr>
        <w:pStyle w:val="Heading2"/>
      </w:pPr>
      <w:r>
        <w:t>AI-003 - AI matching recommendations</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3</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AI - AI Features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14.3</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2</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Phase 2</w:t>
            </w:r>
          </w:p>
        </w:tc>
      </w:tr>
    </w:tbl>
    <w:p/>
    <w:p>
      <w:pPr>
        <w:pStyle w:val="Heading3"/>
      </w:pPr>
      <w:r>
        <w:t>User story</w:t>
      </w:r>
    </w:p>
    <w:p>
      <w:r>
        <w:t>As a Weldoo user, I want ai matching recommendations so that Weldoo delivers the expected AI Features experience.</w:t>
      </w:r>
    </w:p>
    <w:p>
      <w:pPr>
        <w:pStyle w:val="Heading3"/>
      </w:pPr>
      <w:r>
        <w:t>Description</w:t>
      </w:r>
    </w:p>
    <w:p>
      <w:r>
        <w:t>Design AI-assisted matching recommendations for jobs, professionals, courses, and companies.</w:t>
      </w:r>
    </w:p>
    <w:p>
      <w:pPr>
        <w:pStyle w:val="Heading3"/>
      </w:pPr>
      <w:r>
        <w:t>Acceptance criteria</w:t>
      </w:r>
    </w:p>
    <w:p>
      <w:pPr>
        <w:pStyle w:val="ListBullet"/>
      </w:pPr>
      <w:r>
        <w:t>Design AI-assisted matching recommendations for jobs, professionals, courses, and companies.</w:t>
      </w:r>
    </w:p>
    <w:p>
      <w:pPr>
        <w:pStyle w:val="ListBullet"/>
      </w:pPr>
      <w:r>
        <w:t>Start with a documented recommendation strategy and data requirements before implementing.</w:t>
      </w:r>
    </w:p>
    <w:p>
      <w:pPr>
        <w:pStyle w:val="ListBullet"/>
      </w:pPr>
      <w:r>
        <w:t>Do not build complex recommendations in Phase 1.</w:t>
      </w:r>
    </w:p>
    <w:p>
      <w:pPr>
        <w:pStyle w:val="ListBullet"/>
      </w:pPr>
      <w:r>
        <w:t>The implementation plan is documented before development starts because this task is Phase 2 scope.</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Phase 2 scope, dependencies, and migration risks are documented before execution.</w:t>
      </w:r>
    </w:p>
    <w:p>
      <w:pPr>
        <w:pStyle w:val="Heading3"/>
      </w:pPr>
      <w:r>
        <w:t>Technical notes and assumptions</w:t>
      </w:r>
    </w:p>
    <w:p>
      <w:pPr>
        <w:pStyle w:val="ListBullet"/>
      </w:pPr>
      <w:r>
        <w:t>Source: Weldoo epics task plan, AI Features, task 14.3.</w:t>
      </w:r>
    </w:p>
    <w:p>
      <w:pPr>
        <w:pStyle w:val="Heading3"/>
      </w:pPr>
      <w:r>
        <w:t>Dependencies</w:t>
      </w:r>
    </w:p>
    <w:p>
      <w:pPr>
        <w:pStyle w:val="ListBullet"/>
      </w:pPr>
      <w:r>
        <w:t>JOB data model</w:t>
      </w:r>
    </w:p>
    <w:p>
      <w:pPr>
        <w:pStyle w:val="ListBullet"/>
      </w:pPr>
      <w:r>
        <w:t>ACAD data model</w:t>
      </w:r>
    </w:p>
    <w:p>
      <w:pPr>
        <w:pStyle w:val="Heading1"/>
      </w:pPr>
      <w:r>
        <w:t>INFRA - Infrastructure, Scalability and Operations</w:t>
      </w:r>
    </w:p>
    <w:p>
      <w:r>
        <w:t>Objective: prepare Weldoo to operate reliably, first as an MVP on Vercel + Supabase and later with an architecture capable of supporting international growth and high load.</w:t>
      </w:r>
    </w:p>
    <w:p>
      <w:pPr>
        <w:pStyle w:val="Heading2"/>
      </w:pPr>
      <w:r>
        <w:t>INFRA-001 - MVP infrastructure baseline</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Technical 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High</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5</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INFRA - Infrastructure, Scalability and Operations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15.1</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engineering team, I want mvp infrastructure baseline so that Weldoo delivers the expected Infrastructure, Scalability and Operations experience.</w:t>
      </w:r>
    </w:p>
    <w:p>
      <w:pPr>
        <w:pStyle w:val="Heading3"/>
      </w:pPr>
      <w:r>
        <w:t>Description</w:t>
      </w:r>
    </w:p>
    <w:p>
      <w:r>
        <w:t>Define the MVP infrastructure baseline for Weldoo using Vercel and Supabase.</w:t>
      </w:r>
    </w:p>
    <w:p>
      <w:pPr>
        <w:pStyle w:val="Heading3"/>
      </w:pPr>
      <w:r>
        <w:t>Acceptance criteria</w:t>
      </w:r>
    </w:p>
    <w:p>
      <w:pPr>
        <w:pStyle w:val="ListBullet"/>
      </w:pPr>
      <w:r>
        <w:t>Define the MVP infrastructure baseline for Weldoo using Vercel and Supabase.</w:t>
      </w:r>
    </w:p>
    <w:p>
      <w:pPr>
        <w:pStyle w:val="ListBullet"/>
      </w:pPr>
      <w:r>
        <w:t>Document the production architecture, environments, required services, environment variables, Supabase project settings, storage buckets, auth redirects, database migrations, backups, and deployment process.</w:t>
      </w:r>
    </w:p>
    <w:p>
      <w:pPr>
        <w:pStyle w:val="ListBullet"/>
      </w:pPr>
      <w:r>
        <w:t>Keep the architecture pragmatic for an early MVP but production-ready enough to share with external users.</w:t>
      </w:r>
    </w:p>
    <w:p>
      <w:pPr>
        <w:pStyle w:val="ListBullet"/>
      </w:pPr>
      <w:r>
        <w:t>Data is persisted in Supabase with the correct RLS and ownership constraints.</w:t>
      </w:r>
    </w:p>
    <w:p>
      <w:pPr>
        <w:pStyle w:val="ListBullet"/>
      </w:pPr>
      <w:r>
        <w:t>Validation errors and server errors are visible to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ListBullet"/>
      </w:pPr>
      <w:r>
        <w:t>Security-sensitive behavior is reviewed and secrets/tokens are not exposed to the browser or logs.</w:t>
      </w:r>
    </w:p>
    <w:p>
      <w:pPr>
        <w:pStyle w:val="Heading3"/>
      </w:pPr>
      <w:r>
        <w:t>Technical notes and assumptions</w:t>
      </w:r>
    </w:p>
    <w:p>
      <w:pPr>
        <w:pStyle w:val="ListBullet"/>
      </w:pPr>
      <w:r>
        <w:t>Source: Weldoo epics task plan, Infrastructure, Scalability and Operations, task 15.1.</w:t>
      </w:r>
    </w:p>
    <w:p>
      <w:pPr>
        <w:pStyle w:val="Heading3"/>
      </w:pPr>
      <w:r>
        <w:t>Dependencies</w:t>
      </w:r>
    </w:p>
    <w:p>
      <w:pPr>
        <w:pStyle w:val="ListBullet"/>
      </w:pPr>
      <w:r>
        <w:t>FND-002 Supabase schema and RLS baseline</w:t>
      </w:r>
    </w:p>
    <w:p>
      <w:pPr>
        <w:pStyle w:val="ListBullet"/>
      </w:pPr>
      <w:r>
        <w:t>AUTH-001 / AUTH baseline</w:t>
      </w:r>
    </w:p>
    <w:p>
      <w:pPr>
        <w:pStyle w:val="Heading2"/>
      </w:pPr>
      <w:r>
        <w:t>INFRA-002 - Vercel and Supabase limits review</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Technical 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High</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5</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INFRA - Infrastructure, Scalability and Operations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15.2</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engineering team, I want vercel and supabase limits review so that Weldoo delivers the expected Infrastructure, Scalability and Operations experience.</w:t>
      </w:r>
    </w:p>
    <w:p>
      <w:pPr>
        <w:pStyle w:val="Heading3"/>
      </w:pPr>
      <w:r>
        <w:t>Description</w:t>
      </w:r>
    </w:p>
    <w:p>
      <w:r>
        <w:t>Review the current Weldoo architecture and document the practical limits of using Vercel plus Supabase for the MVP.</w:t>
      </w:r>
    </w:p>
    <w:p>
      <w:pPr>
        <w:pStyle w:val="Heading3"/>
      </w:pPr>
      <w:r>
        <w:t>Acceptance criteria</w:t>
      </w:r>
    </w:p>
    <w:p>
      <w:pPr>
        <w:pStyle w:val="ListBullet"/>
      </w:pPr>
      <w:r>
        <w:t>Review the current Weldoo architecture and document the practical limits of using Vercel plus Supabase for the MVP.</w:t>
      </w:r>
    </w:p>
    <w:p>
      <w:pPr>
        <w:pStyle w:val="ListBullet"/>
      </w:pPr>
      <w:r>
        <w:t>Cover database connection limits, Supabase plan constraints, edge/serverless execution, storage, auth, realtime, API routes, image/media delivery, cold starts, and likely bottlenecks.</w:t>
      </w:r>
    </w:p>
    <w:p>
      <w:pPr>
        <w:pStyle w:val="ListBullet"/>
      </w:pPr>
      <w:r>
        <w:t>Provide concrete recommendations for the expected first production stage.</w:t>
      </w:r>
    </w:p>
    <w:p>
      <w:pPr>
        <w:pStyle w:val="ListBullet"/>
      </w:pPr>
      <w:r>
        <w:t>Data is persisted in Supabase with the correct RLS and ownership constraints.</w:t>
      </w:r>
    </w:p>
    <w:p>
      <w:pPr>
        <w:pStyle w:val="ListBullet"/>
      </w:pPr>
      <w:r>
        <w:t>Validation errors and server errors are visible to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ListBullet"/>
      </w:pPr>
      <w:r>
        <w:t>Security-sensitive behavior is reviewed and secrets/tokens are not exposed to the browser or logs.</w:t>
      </w:r>
    </w:p>
    <w:p>
      <w:pPr>
        <w:pStyle w:val="Heading3"/>
      </w:pPr>
      <w:r>
        <w:t>Technical notes and assumptions</w:t>
      </w:r>
    </w:p>
    <w:p>
      <w:pPr>
        <w:pStyle w:val="ListBullet"/>
      </w:pPr>
      <w:r>
        <w:t>Source: Weldoo epics task plan, Infrastructure, Scalability and Operations, task 15.2.</w:t>
      </w:r>
    </w:p>
    <w:p>
      <w:pPr>
        <w:pStyle w:val="Heading3"/>
      </w:pPr>
      <w:r>
        <w:t>Dependencies</w:t>
      </w:r>
    </w:p>
    <w:p>
      <w:pPr>
        <w:pStyle w:val="ListBullet"/>
      </w:pPr>
      <w:r>
        <w:t>FND-002 Supabase schema and RLS baseline</w:t>
      </w:r>
    </w:p>
    <w:p>
      <w:pPr>
        <w:pStyle w:val="ListBullet"/>
      </w:pPr>
      <w:r>
        <w:t>AUTH-001 / AUTH baseline</w:t>
      </w:r>
    </w:p>
    <w:p>
      <w:pPr>
        <w:pStyle w:val="Heading2"/>
      </w:pPr>
      <w:r>
        <w:t>INFRA-003 - Load testing plan</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Technical 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High</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3</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INFRA - Infrastructure, Scalability and Operations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15.3</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engineering team, I want load testing plan so that Weldoo delivers the expected Infrastructure, Scalability and Operations experience.</w:t>
      </w:r>
    </w:p>
    <w:p>
      <w:pPr>
        <w:pStyle w:val="Heading3"/>
      </w:pPr>
      <w:r>
        <w:t>Description</w:t>
      </w:r>
    </w:p>
    <w:p>
      <w:r>
        <w:t>Create a load testing plan for Weldoo.</w:t>
      </w:r>
    </w:p>
    <w:p>
      <w:pPr>
        <w:pStyle w:val="Heading3"/>
      </w:pPr>
      <w:r>
        <w:t>Acceptance criteria</w:t>
      </w:r>
    </w:p>
    <w:p>
      <w:pPr>
        <w:pStyle w:val="ListBullet"/>
      </w:pPr>
      <w:r>
        <w:t>Create a load testing plan for Weldoo.</w:t>
      </w:r>
    </w:p>
    <w:p>
      <w:pPr>
        <w:pStyle w:val="ListBullet"/>
      </w:pPr>
      <w:r>
        <w:t>Recommend tools such as k6, Artillery, or Grafana Cloud k6.</w:t>
      </w:r>
    </w:p>
    <w:p>
      <w:pPr>
        <w:pStyle w:val="ListBullet"/>
      </w:pPr>
      <w:r>
        <w:t>Define realistic test scenarios for anonymous browsing, authenticated feed loading, network search, jobs browsing, academy browsing, posting, commenting, saving jobs, and login.</w:t>
      </w:r>
    </w:p>
    <w:p>
      <w:pPr>
        <w:pStyle w:val="ListBullet"/>
      </w:pPr>
      <w:r>
        <w:t>Include target metrics, test data requirements, safe environments, and how to avoid damaging production data.</w:t>
      </w:r>
    </w:p>
    <w:p>
      <w:pPr>
        <w:pStyle w:val="ListBullet"/>
      </w:pPr>
      <w:r>
        <w:t>Validation errors and server errors are visible to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Security-sensitive behavior is reviewed and secrets/tokens are not exposed to the browser or logs.</w:t>
      </w:r>
    </w:p>
    <w:p>
      <w:pPr>
        <w:pStyle w:val="Heading3"/>
      </w:pPr>
      <w:r>
        <w:t>Technical notes and assumptions</w:t>
      </w:r>
    </w:p>
    <w:p>
      <w:pPr>
        <w:pStyle w:val="ListBullet"/>
      </w:pPr>
      <w:r>
        <w:t>Source: Weldoo epics task plan, Infrastructure, Scalability and Operations, task 15.3.</w:t>
      </w:r>
    </w:p>
    <w:p>
      <w:pPr>
        <w:pStyle w:val="Heading3"/>
      </w:pPr>
      <w:r>
        <w:t>Dependencies</w:t>
      </w:r>
    </w:p>
    <w:p>
      <w:pPr>
        <w:pStyle w:val="ListBullet"/>
      </w:pPr>
      <w:r>
        <w:t>AUTH-001 / AUTH baseline</w:t>
      </w:r>
    </w:p>
    <w:p>
      <w:pPr>
        <w:pStyle w:val="ListBullet"/>
      </w:pPr>
      <w:r>
        <w:t>JOB data model</w:t>
      </w:r>
    </w:p>
    <w:p>
      <w:pPr>
        <w:pStyle w:val="ListBullet"/>
      </w:pPr>
      <w:r>
        <w:t>ACAD data model</w:t>
      </w:r>
    </w:p>
    <w:p>
      <w:pPr>
        <w:pStyle w:val="Heading2"/>
      </w:pPr>
      <w:r>
        <w:t>INFRA-004 - Performance monitoring and observability</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Technical 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High</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3</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INFRA - Infrastructure, Scalability and Operations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15.4</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engineering team, I want performance monitoring and observability so that Weldoo delivers the expected Infrastructure, Scalability and Operations experience.</w:t>
      </w:r>
    </w:p>
    <w:p>
      <w:pPr>
        <w:pStyle w:val="Heading3"/>
      </w:pPr>
      <w:r>
        <w:t>Description</w:t>
      </w:r>
    </w:p>
    <w:p>
      <w:r>
        <w:t>Add a monitoring and observability plan for Weldoo.</w:t>
      </w:r>
    </w:p>
    <w:p>
      <w:pPr>
        <w:pStyle w:val="Heading3"/>
      </w:pPr>
      <w:r>
        <w:t>Acceptance criteria</w:t>
      </w:r>
    </w:p>
    <w:p>
      <w:pPr>
        <w:pStyle w:val="ListBullet"/>
      </w:pPr>
      <w:r>
        <w:t>Add a monitoring and observability plan for Weldoo.</w:t>
      </w:r>
    </w:p>
    <w:p>
      <w:pPr>
        <w:pStyle w:val="ListBullet"/>
      </w:pPr>
      <w:r>
        <w:t>Define what should be tracked in Vercel, Supabase, and the application: page performance, API latency, database query latency, error rates, slow queries, auth failures, storage errors, and user-facing failures.</w:t>
      </w:r>
    </w:p>
    <w:p>
      <w:pPr>
        <w:pStyle w:val="ListBullet"/>
      </w:pPr>
      <w:r>
        <w:t>Recommend a minimal stack for MVP and a stronger stack for scale.</w:t>
      </w:r>
    </w:p>
    <w:p>
      <w:pPr>
        <w:pStyle w:val="ListBullet"/>
      </w:pPr>
      <w:r>
        <w:t>Data is persisted in Supabase with the correct RLS and ownership constraints.</w:t>
      </w:r>
    </w:p>
    <w:p>
      <w:pPr>
        <w:pStyle w:val="ListBullet"/>
      </w:pPr>
      <w:r>
        <w:t>Validation errors and server errors are visible to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ListBullet"/>
      </w:pPr>
      <w:r>
        <w:t>Security-sensitive behavior is reviewed and secrets/tokens are not exposed to the browser or logs.</w:t>
      </w:r>
    </w:p>
    <w:p>
      <w:pPr>
        <w:pStyle w:val="Heading3"/>
      </w:pPr>
      <w:r>
        <w:t>Technical notes and assumptions</w:t>
      </w:r>
    </w:p>
    <w:p>
      <w:pPr>
        <w:pStyle w:val="ListBullet"/>
      </w:pPr>
      <w:r>
        <w:t>Source: Weldoo epics task plan, Infrastructure, Scalability and Operations, task 15.4.</w:t>
      </w:r>
    </w:p>
    <w:p>
      <w:pPr>
        <w:pStyle w:val="Heading3"/>
      </w:pPr>
      <w:r>
        <w:t>Dependencies</w:t>
      </w:r>
    </w:p>
    <w:p>
      <w:pPr>
        <w:pStyle w:val="ListBullet"/>
      </w:pPr>
      <w:r>
        <w:t>FND-002 Supabase schema and RLS baseline</w:t>
      </w:r>
    </w:p>
    <w:p>
      <w:pPr>
        <w:pStyle w:val="ListBullet"/>
      </w:pPr>
      <w:r>
        <w:t>AUTH-001 / AUTH baseline</w:t>
      </w:r>
    </w:p>
    <w:p>
      <w:pPr>
        <w:pStyle w:val="Heading2"/>
      </w:pPr>
      <w:r>
        <w:t>INFRA-005 - Database scalability plan</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Technical 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High</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2</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INFRA - Infrastructure, Scalability and Operations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15.5</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engineering team, I want database scalability plan so that Weldoo delivers the expected Infrastructure, Scalability and Operations experience.</w:t>
      </w:r>
    </w:p>
    <w:p>
      <w:pPr>
        <w:pStyle w:val="Heading3"/>
      </w:pPr>
      <w:r>
        <w:t>Description</w:t>
      </w:r>
    </w:p>
    <w:p>
      <w:r>
        <w:t>Review the Weldoo Supabase/Postgres data model from a scalability perspective.</w:t>
      </w:r>
    </w:p>
    <w:p>
      <w:pPr>
        <w:pStyle w:val="Heading3"/>
      </w:pPr>
      <w:r>
        <w:t>Acceptance criteria</w:t>
      </w:r>
    </w:p>
    <w:p>
      <w:pPr>
        <w:pStyle w:val="ListBullet"/>
      </w:pPr>
      <w:r>
        <w:t>Review the Weldoo Supabase/Postgres data model from a scalability perspective.</w:t>
      </w:r>
    </w:p>
    <w:p>
      <w:pPr>
        <w:pStyle w:val="ListBullet"/>
      </w:pPr>
      <w:r>
        <w:t>Identify required indexes, pagination strategy, query patterns, RLS cost risks, feed query risks, search limitations, connection-heavy features, and future partitioning or read-replica needs.</w:t>
      </w:r>
    </w:p>
    <w:p>
      <w:pPr>
        <w:pStyle w:val="ListBullet"/>
      </w:pPr>
      <w:r>
        <w:t>Produce a prioritized database optimization checklist.</w:t>
      </w:r>
    </w:p>
    <w:p>
      <w:pPr>
        <w:pStyle w:val="ListBullet"/>
      </w:pPr>
      <w:r>
        <w:t>Data is persisted in Supabase with the correct RLS and ownership constraints.</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Heading3"/>
      </w:pPr>
      <w:r>
        <w:t>Technical notes and assumptions</w:t>
      </w:r>
    </w:p>
    <w:p>
      <w:pPr>
        <w:pStyle w:val="ListBullet"/>
      </w:pPr>
      <w:r>
        <w:t>Source: Weldoo epics task plan, Infrastructure, Scalability and Operations, task 15.5.</w:t>
      </w:r>
    </w:p>
    <w:p>
      <w:pPr>
        <w:pStyle w:val="Heading3"/>
      </w:pPr>
      <w:r>
        <w:t>Dependencies</w:t>
      </w:r>
    </w:p>
    <w:p>
      <w:pPr>
        <w:pStyle w:val="ListBullet"/>
      </w:pPr>
      <w:r>
        <w:t>FND-002 Supabase schema and RLS baseline</w:t>
      </w:r>
    </w:p>
    <w:p>
      <w:pPr>
        <w:pStyle w:val="Heading2"/>
      </w:pPr>
      <w:r>
        <w:t>INFRA-006 - Search architecture</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Technical 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5</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INFRA - Infrastructure, Scalability and Operations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15.6</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engineering team, I want search architecture so that Weldoo delivers the expected Infrastructure, Scalability and Operations experience.</w:t>
      </w:r>
    </w:p>
    <w:p>
      <w:pPr>
        <w:pStyle w:val="Heading3"/>
      </w:pPr>
      <w:r>
        <w:t>Description</w:t>
      </w:r>
    </w:p>
    <w:p>
      <w:r>
        <w:t>Design the search architecture for Weldoo.</w:t>
      </w:r>
    </w:p>
    <w:p>
      <w:pPr>
        <w:pStyle w:val="Heading3"/>
      </w:pPr>
      <w:r>
        <w:t>Acceptance criteria</w:t>
      </w:r>
    </w:p>
    <w:p>
      <w:pPr>
        <w:pStyle w:val="ListBullet"/>
      </w:pPr>
      <w:r>
        <w:t>Design the search architecture for Weldoo.</w:t>
      </w:r>
    </w:p>
    <w:p>
      <w:pPr>
        <w:pStyle w:val="ListBullet"/>
      </w:pPr>
      <w:r>
        <w:t>Start with what can be handled safely in Postgres for MVP, then define when to introduce a dedicated search engine such as Meilisearch, Typesense, Algolia, or OpenSearch.</w:t>
      </w:r>
    </w:p>
    <w:p>
      <w:pPr>
        <w:pStyle w:val="ListBullet"/>
      </w:pPr>
      <w:r>
        <w:t>Cover profile search, jobs search, academy search, events search, filters, ranking, indexing strategy, and synchronization from Supabase.</w:t>
      </w:r>
    </w:p>
    <w:p>
      <w:pPr>
        <w:pStyle w:val="ListBullet"/>
      </w:pPr>
      <w:r>
        <w:t>Data is persisted in Supabase with the correct RLS and ownership constraints.</w:t>
      </w:r>
    </w:p>
    <w:p>
      <w:pPr>
        <w:pStyle w:val="ListBullet"/>
      </w:pPr>
      <w:r>
        <w:t>Validation errors and server errors are visible to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Heading3"/>
      </w:pPr>
      <w:r>
        <w:t>Technical notes and assumptions</w:t>
      </w:r>
    </w:p>
    <w:p>
      <w:pPr>
        <w:pStyle w:val="ListBullet"/>
      </w:pPr>
      <w:r>
        <w:t>Source: Weldoo epics task plan, Infrastructure, Scalability and Operations, task 15.6.</w:t>
      </w:r>
    </w:p>
    <w:p>
      <w:pPr>
        <w:pStyle w:val="Heading3"/>
      </w:pPr>
      <w:r>
        <w:t>Dependencies</w:t>
      </w:r>
    </w:p>
    <w:p>
      <w:pPr>
        <w:pStyle w:val="ListBullet"/>
      </w:pPr>
      <w:r>
        <w:t>FND-002 Supabase schema and RLS baseline</w:t>
      </w:r>
    </w:p>
    <w:p>
      <w:pPr>
        <w:pStyle w:val="ListBullet"/>
      </w:pPr>
      <w:r>
        <w:t>AUTH-001 / AUTH baseline</w:t>
      </w:r>
    </w:p>
    <w:p>
      <w:pPr>
        <w:pStyle w:val="ListBullet"/>
      </w:pPr>
      <w:r>
        <w:t>PROF profile data model</w:t>
      </w:r>
    </w:p>
    <w:p>
      <w:pPr>
        <w:pStyle w:val="ListBullet"/>
      </w:pPr>
      <w:r>
        <w:t>JOB data model</w:t>
      </w:r>
    </w:p>
    <w:p>
      <w:pPr>
        <w:pStyle w:val="ListBullet"/>
      </w:pPr>
      <w:r>
        <w:t>ACAD data model</w:t>
      </w:r>
    </w:p>
    <w:p>
      <w:pPr>
        <w:pStyle w:val="Heading2"/>
      </w:pPr>
      <w:r>
        <w:t>INFRA-007 - Media and CDN strategy</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Technical 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High</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5</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INFRA - Infrastructure, Scalability and Operations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15.7</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engineering team, I want media and cdn strategy so that Weldoo delivers the expected Infrastructure, Scalability and Operations experience.</w:t>
      </w:r>
    </w:p>
    <w:p>
      <w:pPr>
        <w:pStyle w:val="Heading3"/>
      </w:pPr>
      <w:r>
        <w:t>Description</w:t>
      </w:r>
    </w:p>
    <w:p>
      <w:r>
        <w:t>Design the media delivery strategy for Weldoo.</w:t>
      </w:r>
    </w:p>
    <w:p>
      <w:pPr>
        <w:pStyle w:val="Heading3"/>
      </w:pPr>
      <w:r>
        <w:t>Acceptance criteria</w:t>
      </w:r>
    </w:p>
    <w:p>
      <w:pPr>
        <w:pStyle w:val="ListBullet"/>
      </w:pPr>
      <w:r>
        <w:t>Design the media delivery strategy for Weldoo.</w:t>
      </w:r>
    </w:p>
    <w:p>
      <w:pPr>
        <w:pStyle w:val="ListBullet"/>
      </w:pPr>
      <w:r>
        <w:t>Review current avatar, cover, post image, course image, and company logo storage.</w:t>
      </w:r>
    </w:p>
    <w:p>
      <w:pPr>
        <w:pStyle w:val="ListBullet"/>
      </w:pPr>
      <w:r>
        <w:t>Define file size limits, image optimization, CDN usage, signed/public URLs, cache headers, cleanup of unused files, and future migration options if Supabase Storage becomes limiting.</w:t>
      </w:r>
    </w:p>
    <w:p>
      <w:pPr>
        <w:pStyle w:val="ListBullet"/>
      </w:pPr>
      <w:r>
        <w:t>Data is persisted in Supabase with the correct RLS and ownership constraints.</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Heading3"/>
      </w:pPr>
      <w:r>
        <w:t>Technical notes and assumptions</w:t>
      </w:r>
    </w:p>
    <w:p>
      <w:pPr>
        <w:pStyle w:val="ListBullet"/>
      </w:pPr>
      <w:r>
        <w:t>Source: Weldoo epics task plan, Infrastructure, Scalability and Operations, task 15.7.</w:t>
      </w:r>
    </w:p>
    <w:p>
      <w:pPr>
        <w:pStyle w:val="Heading3"/>
      </w:pPr>
      <w:r>
        <w:t>Dependencies</w:t>
      </w:r>
    </w:p>
    <w:p>
      <w:pPr>
        <w:pStyle w:val="ListBullet"/>
      </w:pPr>
      <w:r>
        <w:t>FND-002 Supabase schema and RLS baseline</w:t>
      </w:r>
    </w:p>
    <w:p>
      <w:pPr>
        <w:pStyle w:val="ListBullet"/>
      </w:pPr>
      <w:r>
        <w:t>ACAD data model</w:t>
      </w:r>
    </w:p>
    <w:p>
      <w:pPr>
        <w:pStyle w:val="Heading2"/>
      </w:pPr>
      <w:r>
        <w:t>INFRA-008 - Global users architecture</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Technical 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5</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INFRA - Infrastructure, Scalability and Operations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15.8</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2</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Phase 2</w:t>
            </w:r>
          </w:p>
        </w:tc>
      </w:tr>
    </w:tbl>
    <w:p/>
    <w:p>
      <w:pPr>
        <w:pStyle w:val="Heading3"/>
      </w:pPr>
      <w:r>
        <w:t>User story</w:t>
      </w:r>
    </w:p>
    <w:p>
      <w:r>
        <w:t>As a engineering team, I want global users architecture so that Weldoo delivers the expected Infrastructure, Scalability and Operations experience.</w:t>
      </w:r>
    </w:p>
    <w:p>
      <w:pPr>
        <w:pStyle w:val="Heading3"/>
      </w:pPr>
      <w:r>
        <w:t>Description</w:t>
      </w:r>
    </w:p>
    <w:p>
      <w:r>
        <w:t>Design a future global architecture for Weldoo users across multiple regions.</w:t>
      </w:r>
    </w:p>
    <w:p>
      <w:pPr>
        <w:pStyle w:val="Heading3"/>
      </w:pPr>
      <w:r>
        <w:t>Acceptance criteria</w:t>
      </w:r>
    </w:p>
    <w:p>
      <w:pPr>
        <w:pStyle w:val="ListBullet"/>
      </w:pPr>
      <w:r>
        <w:t>Design a future global architecture for Weldoo users across multiple regions.</w:t>
      </w:r>
    </w:p>
    <w:p>
      <w:pPr>
        <w:pStyle w:val="ListBullet"/>
      </w:pPr>
      <w:r>
        <w:t>Compare keeping Vercel globally with Supabase in one primary region versus moving to a more distributed backend.</w:t>
      </w:r>
    </w:p>
    <w:p>
      <w:pPr>
        <w:pStyle w:val="ListBullet"/>
      </w:pPr>
      <w:r>
        <w:t>Cover latency, database region, read replicas, edge caching, media CDN, background jobs, queues, regional compliance, and operational complexity.</w:t>
      </w:r>
    </w:p>
    <w:p>
      <w:pPr>
        <w:pStyle w:val="ListBullet"/>
      </w:pPr>
      <w:r>
        <w:t>Data is persisted in Supabase with the correct RLS and ownership constraints.</w:t>
      </w:r>
    </w:p>
    <w:p>
      <w:pPr>
        <w:pStyle w:val="ListBullet"/>
      </w:pPr>
      <w:r>
        <w:t>The implementation plan is documented before development starts because this task is Phase 2 scope.</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ListBullet"/>
      </w:pPr>
      <w:r>
        <w:t>Phase 2 scope, dependencies, and migration risks are documented before execution.</w:t>
      </w:r>
    </w:p>
    <w:p>
      <w:pPr>
        <w:pStyle w:val="Heading3"/>
      </w:pPr>
      <w:r>
        <w:t>Technical notes and assumptions</w:t>
      </w:r>
    </w:p>
    <w:p>
      <w:pPr>
        <w:pStyle w:val="ListBullet"/>
      </w:pPr>
      <w:r>
        <w:t>This is an architecture planning task, not an immediate MVP implementation task.</w:t>
      </w:r>
    </w:p>
    <w:p>
      <w:pPr>
        <w:pStyle w:val="Heading3"/>
      </w:pPr>
      <w:r>
        <w:t>Dependencies</w:t>
      </w:r>
    </w:p>
    <w:p>
      <w:pPr>
        <w:pStyle w:val="ListBullet"/>
      </w:pPr>
      <w:r>
        <w:t>FND-002 Supabase schema and RLS baseline</w:t>
      </w:r>
    </w:p>
    <w:p>
      <w:pPr>
        <w:pStyle w:val="ListBullet"/>
      </w:pPr>
      <w:r>
        <w:t>JOB data model</w:t>
      </w:r>
    </w:p>
    <w:p>
      <w:pPr>
        <w:pStyle w:val="Heading2"/>
      </w:pPr>
      <w:r>
        <w:t>INFRA-009 - 100k concurrent users architecture</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Technical 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5</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INFRA - Infrastructure, Scalability and Operations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15.9</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2</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Phase 2</w:t>
            </w:r>
          </w:p>
        </w:tc>
      </w:tr>
    </w:tbl>
    <w:p/>
    <w:p>
      <w:pPr>
        <w:pStyle w:val="Heading3"/>
      </w:pPr>
      <w:r>
        <w:t>User story</w:t>
      </w:r>
    </w:p>
    <w:p>
      <w:r>
        <w:t>As a engineering team, I want 100k concurrent users architecture so that Weldoo delivers the expected Infrastructure, Scalability and Operations experience.</w:t>
      </w:r>
    </w:p>
    <w:p>
      <w:pPr>
        <w:pStyle w:val="Heading3"/>
      </w:pPr>
      <w:r>
        <w:t>Description</w:t>
      </w:r>
    </w:p>
    <w:p>
      <w:r>
        <w:t>Design a target architecture for Weldoo capable of supporting 100k concurrent users.</w:t>
      </w:r>
    </w:p>
    <w:p>
      <w:pPr>
        <w:pStyle w:val="Heading3"/>
      </w:pPr>
      <w:r>
        <w:t>Acceptance criteria</w:t>
      </w:r>
    </w:p>
    <w:p>
      <w:pPr>
        <w:pStyle w:val="ListBullet"/>
      </w:pPr>
      <w:r>
        <w:t>Design a target architecture for Weldoo capable of supporting 100k concurrent users.</w:t>
      </w:r>
    </w:p>
    <w:p>
      <w:pPr>
        <w:pStyle w:val="ListBullet"/>
      </w:pPr>
      <w:r>
        <w:t>Separate read-heavy traffic, write-heavy traffic, feed generation, search, notifications, messages, media, background jobs, caching, queues, database scaling, read replicas, rate limiting, and observability.</w:t>
      </w:r>
    </w:p>
    <w:p>
      <w:pPr>
        <w:pStyle w:val="ListBullet"/>
      </w:pPr>
      <w:r>
        <w:t>Provide a staged migration path from the current Vercel + Supabase MVP architecture.</w:t>
      </w:r>
    </w:p>
    <w:p>
      <w:pPr>
        <w:pStyle w:val="ListBullet"/>
      </w:pPr>
      <w:r>
        <w:t>Data is persisted in Supabase with the correct RLS and ownership constraints.</w:t>
      </w:r>
    </w:p>
    <w:p>
      <w:pPr>
        <w:pStyle w:val="ListBullet"/>
      </w:pPr>
      <w:r>
        <w:t>Desktop and mobile layouts match the latest prototype direction as closely as practical.</w:t>
      </w:r>
    </w:p>
    <w:p>
      <w:pPr>
        <w:pStyle w:val="ListBullet"/>
      </w:pPr>
      <w:r>
        <w:t>The implementation plan is documented before development starts because this task is Phase 2 scope.</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ListBullet"/>
      </w:pPr>
      <w:r>
        <w:t>Phase 2 scope, dependencies, and migration risks are documented before execution.</w:t>
      </w:r>
    </w:p>
    <w:p>
      <w:pPr>
        <w:pStyle w:val="Heading3"/>
      </w:pPr>
      <w:r>
        <w:t>Technical notes and assumptions</w:t>
      </w:r>
    </w:p>
    <w:p>
      <w:pPr>
        <w:pStyle w:val="ListBullet"/>
      </w:pPr>
      <w:r>
        <w:t>This is an architecture planning task, not an immediate MVP implementation task.</w:t>
      </w:r>
    </w:p>
    <w:p>
      <w:pPr>
        <w:pStyle w:val="Heading3"/>
      </w:pPr>
      <w:r>
        <w:t>Dependencies</w:t>
      </w:r>
    </w:p>
    <w:p>
      <w:pPr>
        <w:pStyle w:val="ListBullet"/>
      </w:pPr>
      <w:r>
        <w:t>FND-002 Supabase schema and RLS baseline</w:t>
      </w:r>
    </w:p>
    <w:p>
      <w:pPr>
        <w:pStyle w:val="ListBullet"/>
      </w:pPr>
      <w:r>
        <w:t>NOTIF data model</w:t>
      </w:r>
    </w:p>
    <w:p>
      <w:pPr>
        <w:pStyle w:val="ListBullet"/>
      </w:pPr>
      <w:r>
        <w:t>MSG contact request data model</w:t>
      </w:r>
    </w:p>
    <w:p>
      <w:pPr>
        <w:pStyle w:val="ListBullet"/>
      </w:pPr>
      <w:r>
        <w:t>JOB data model</w:t>
      </w:r>
    </w:p>
    <w:p>
      <w:pPr>
        <w:pStyle w:val="Heading2"/>
      </w:pPr>
      <w:r>
        <w:t>INFRA-010 - Migration path beyond Supabase</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Technical 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High</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5</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INFRA - Infrastructure, Scalability and Operations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15.10</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2</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Phase 2</w:t>
            </w:r>
          </w:p>
        </w:tc>
      </w:tr>
    </w:tbl>
    <w:p/>
    <w:p>
      <w:pPr>
        <w:pStyle w:val="Heading3"/>
      </w:pPr>
      <w:r>
        <w:t>User story</w:t>
      </w:r>
    </w:p>
    <w:p>
      <w:r>
        <w:t>As a engineering team, I want migration path beyond supabase so that Weldoo delivers the expected Infrastructure, Scalability and Operations experience.</w:t>
      </w:r>
    </w:p>
    <w:p>
      <w:pPr>
        <w:pStyle w:val="Heading3"/>
      </w:pPr>
      <w:r>
        <w:t>Description</w:t>
      </w:r>
    </w:p>
    <w:p>
      <w:r>
        <w:t>Prepare a future migration plan in case Weldoo outgrows Supabase.</w:t>
      </w:r>
    </w:p>
    <w:p>
      <w:pPr>
        <w:pStyle w:val="Heading3"/>
      </w:pPr>
      <w:r>
        <w:t>Acceptance criteria</w:t>
      </w:r>
    </w:p>
    <w:p>
      <w:pPr>
        <w:pStyle w:val="ListBullet"/>
      </w:pPr>
      <w:r>
        <w:t>Prepare a future migration plan in case Weldoo outgrows Supabase.</w:t>
      </w:r>
    </w:p>
    <w:p>
      <w:pPr>
        <w:pStyle w:val="ListBullet"/>
      </w:pPr>
      <w:r>
        <w:t>Compare options such as managed Postgres on AWS/GCP/Azure, Neon, Crunchy Bridge, PlanetScale for non-Postgres workloads, dedicated object storage/CDN, separate auth provider, and custom backend services.</w:t>
      </w:r>
    </w:p>
    <w:p>
      <w:pPr>
        <w:pStyle w:val="ListBullet"/>
      </w:pPr>
      <w:r>
        <w:t>Focus on migration risks, data ownership, operational cost, and what abstractions should be introduced now to avoid lock-in.</w:t>
      </w:r>
    </w:p>
    <w:p>
      <w:pPr>
        <w:pStyle w:val="ListBullet"/>
      </w:pPr>
      <w:r>
        <w:t>Data is persisted in Supabase with the correct RLS and ownership constraints.</w:t>
      </w:r>
    </w:p>
    <w:p>
      <w:pPr>
        <w:pStyle w:val="ListBullet"/>
      </w:pPr>
      <w:r>
        <w:t>Validation errors and server errors are visible to the user.</w:t>
      </w:r>
    </w:p>
    <w:p>
      <w:pPr>
        <w:pStyle w:val="ListBullet"/>
      </w:pPr>
      <w:r>
        <w:t>Desktop and mobile layouts match the latest prototype direction as closely as practical.</w:t>
      </w:r>
    </w:p>
    <w:p>
      <w:pPr>
        <w:pStyle w:val="ListBullet"/>
      </w:pPr>
      <w:r>
        <w:t>The implementation plan is documented before development starts because this task is Phase 2 scope.</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ListBullet"/>
      </w:pPr>
      <w:r>
        <w:t>Security-sensitive behavior is reviewed and secrets/tokens are not exposed to the browser or logs.</w:t>
      </w:r>
    </w:p>
    <w:p>
      <w:pPr>
        <w:pStyle w:val="ListBullet"/>
      </w:pPr>
      <w:r>
        <w:t>Phase 2 scope, dependencies, and migration risks are documented before execution.</w:t>
      </w:r>
    </w:p>
    <w:p>
      <w:pPr>
        <w:pStyle w:val="Heading3"/>
      </w:pPr>
      <w:r>
        <w:t>Technical notes and assumptions</w:t>
      </w:r>
    </w:p>
    <w:p>
      <w:pPr>
        <w:pStyle w:val="ListBullet"/>
      </w:pPr>
      <w:r>
        <w:t>Source: Weldoo epics task plan, Infrastructure, Scalability and Operations, task 15.10.</w:t>
      </w:r>
    </w:p>
    <w:p>
      <w:pPr>
        <w:pStyle w:val="Heading3"/>
      </w:pPr>
      <w:r>
        <w:t>Dependencies</w:t>
      </w:r>
    </w:p>
    <w:p>
      <w:pPr>
        <w:pStyle w:val="ListBullet"/>
      </w:pPr>
      <w:r>
        <w:t>FND-002 Supabase schema and RLS baseline</w:t>
      </w:r>
    </w:p>
    <w:p>
      <w:pPr>
        <w:pStyle w:val="ListBullet"/>
      </w:pPr>
      <w:r>
        <w:t>AUTH-001 / AUTH baseline</w:t>
      </w:r>
    </w:p>
    <w:p>
      <w:pPr>
        <w:pStyle w:val="Heading2"/>
      </w:pPr>
      <w:r>
        <w:t>INFRA-011 - Background jobs and queues</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Technical 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Medium</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5</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INFRA - Infrastructure, Scalability and Operations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15.11</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2</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Phase 2</w:t>
            </w:r>
          </w:p>
        </w:tc>
      </w:tr>
    </w:tbl>
    <w:p/>
    <w:p>
      <w:pPr>
        <w:pStyle w:val="Heading3"/>
      </w:pPr>
      <w:r>
        <w:t>User story</w:t>
      </w:r>
    </w:p>
    <w:p>
      <w:r>
        <w:t>As a engineering team, I want background jobs and queues so that Weldoo delivers the expected Infrastructure, Scalability and Operations experience.</w:t>
      </w:r>
    </w:p>
    <w:p>
      <w:pPr>
        <w:pStyle w:val="Heading3"/>
      </w:pPr>
      <w:r>
        <w:t>Description</w:t>
      </w:r>
    </w:p>
    <w:p>
      <w:r>
        <w:t>Design the background jobs and queue architecture for Weldoo.</w:t>
      </w:r>
    </w:p>
    <w:p>
      <w:pPr>
        <w:pStyle w:val="Heading3"/>
      </w:pPr>
      <w:r>
        <w:t>Acceptance criteria</w:t>
      </w:r>
    </w:p>
    <w:p>
      <w:pPr>
        <w:pStyle w:val="ListBullet"/>
      </w:pPr>
      <w:r>
        <w:t>Design the background jobs and queue architecture for Weldoo.</w:t>
      </w:r>
    </w:p>
    <w:p>
      <w:pPr>
        <w:pStyle w:val="ListBullet"/>
      </w:pPr>
      <w:r>
        <w:t>Cover notification fan-out, email sending, feed enrichment, media processing, search indexing, AI jobs, moderation jobs, and analytics events.</w:t>
      </w:r>
    </w:p>
    <w:p>
      <w:pPr>
        <w:pStyle w:val="ListBullet"/>
      </w:pPr>
      <w:r>
        <w:t>Recommend when to introduce services such as Inngest, Trigger.dev, Upstash QStash, Cloud Tasks, SQS, or a worker service.</w:t>
      </w:r>
    </w:p>
    <w:p>
      <w:pPr>
        <w:pStyle w:val="ListBullet"/>
      </w:pPr>
      <w:r>
        <w:t>Desktop and mobile layouts match the latest prototype direction as closely as practical.</w:t>
      </w:r>
    </w:p>
    <w:p>
      <w:pPr>
        <w:pStyle w:val="ListBullet"/>
      </w:pPr>
      <w:r>
        <w:t>The implementation plan is documented before development starts because this task is Phase 2 scope.</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Phase 2 scope, dependencies, and migration risks are documented before execution.</w:t>
      </w:r>
    </w:p>
    <w:p>
      <w:pPr>
        <w:pStyle w:val="Heading3"/>
      </w:pPr>
      <w:r>
        <w:t>Technical notes and assumptions</w:t>
      </w:r>
    </w:p>
    <w:p>
      <w:pPr>
        <w:pStyle w:val="ListBullet"/>
      </w:pPr>
      <w:r>
        <w:t>Source: Weldoo epics task plan, Infrastructure, Scalability and Operations, task 15.11.</w:t>
      </w:r>
    </w:p>
    <w:p>
      <w:pPr>
        <w:pStyle w:val="Heading3"/>
      </w:pPr>
      <w:r>
        <w:t>Dependencies</w:t>
      </w:r>
    </w:p>
    <w:p>
      <w:pPr>
        <w:pStyle w:val="ListBullet"/>
      </w:pPr>
      <w:r>
        <w:t>NOTIF data model</w:t>
      </w:r>
    </w:p>
    <w:p>
      <w:pPr>
        <w:pStyle w:val="ListBullet"/>
      </w:pPr>
      <w:r>
        <w:t>JOB data model</w:t>
      </w:r>
    </w:p>
    <w:p>
      <w:pPr>
        <w:pStyle w:val="ListBullet"/>
      </w:pPr>
      <w:r>
        <w:t>EVT data model</w:t>
      </w:r>
    </w:p>
    <w:p>
      <w:pPr>
        <w:pStyle w:val="Heading2"/>
      </w:pPr>
      <w:r>
        <w:t>INFRA-012 - Security and abuse protection</w:t>
      </w:r>
    </w:p>
    <w:tbl>
      <w:tblPr>
        <w:tblStyle w:val="TableGrid"/>
        <w:tblW w:type="auto" w:w="0"/>
        <w:tblLook w:firstColumn="1" w:firstRow="1" w:lastColumn="0" w:lastRow="0" w:noHBand="0" w:noVBand="1" w:val="04A0"/>
      </w:tblPr>
      <w:tblGrid>
        <w:gridCol w:w="5040"/>
        <w:gridCol w:w="5040"/>
      </w:tblGrid>
      <w:tr>
        <w:tc>
          <w:tcPr>
            <w:tcW w:type="dxa" w:w="2088"/>
            <w:vAlign w:val="center"/>
          </w:tcPr>
          <w:p>
            <w:pPr>
              <w:spacing w:after="0"/>
            </w:pPr>
            <w:r/>
            <w:r>
              <w:rPr>
                <w:b/>
                <w:sz w:val="17"/>
              </w:rPr>
              <w:t>Type</w:t>
            </w:r>
          </w:p>
        </w:tc>
        <w:tc>
          <w:tcPr>
            <w:tcW w:type="dxa" w:w="7128"/>
            <w:vAlign w:val="center"/>
          </w:tcPr>
          <w:p>
            <w:pPr>
              <w:spacing w:after="0"/>
            </w:pPr>
            <w:r/>
            <w:r>
              <w:rPr>
                <w:b w:val="0"/>
                <w:sz w:val="17"/>
              </w:rPr>
              <w:t>Technical Story</w:t>
            </w:r>
          </w:p>
        </w:tc>
      </w:tr>
      <w:tr>
        <w:tc>
          <w:tcPr>
            <w:tcW w:type="dxa" w:w="2088"/>
            <w:vAlign w:val="center"/>
          </w:tcPr>
          <w:p>
            <w:pPr>
              <w:spacing w:after="0"/>
            </w:pPr>
            <w:r/>
            <w:r>
              <w:rPr>
                <w:b/>
                <w:sz w:val="17"/>
              </w:rPr>
              <w:t>Priority</w:t>
            </w:r>
          </w:p>
        </w:tc>
        <w:tc>
          <w:tcPr>
            <w:tcW w:type="dxa" w:w="7128"/>
            <w:vAlign w:val="center"/>
          </w:tcPr>
          <w:p>
            <w:pPr>
              <w:spacing w:after="0"/>
            </w:pPr>
            <w:r/>
            <w:r>
              <w:rPr>
                <w:b w:val="0"/>
                <w:sz w:val="17"/>
              </w:rPr>
              <w:t>High</w:t>
            </w:r>
          </w:p>
        </w:tc>
      </w:tr>
      <w:tr>
        <w:tc>
          <w:tcPr>
            <w:tcW w:type="dxa" w:w="2088"/>
            <w:vAlign w:val="center"/>
          </w:tcPr>
          <w:p>
            <w:pPr>
              <w:spacing w:after="0"/>
            </w:pPr>
            <w:r/>
            <w:r>
              <w:rPr>
                <w:b/>
                <w:sz w:val="17"/>
              </w:rPr>
              <w:t>Story points</w:t>
            </w:r>
          </w:p>
        </w:tc>
        <w:tc>
          <w:tcPr>
            <w:tcW w:type="dxa" w:w="7128"/>
            <w:vAlign w:val="center"/>
          </w:tcPr>
          <w:p>
            <w:pPr>
              <w:spacing w:after="0"/>
            </w:pPr>
            <w:r/>
            <w:r>
              <w:rPr>
                <w:b w:val="0"/>
                <w:sz w:val="17"/>
              </w:rPr>
              <w:t>3</w:t>
            </w:r>
          </w:p>
        </w:tc>
      </w:tr>
      <w:tr>
        <w:tc>
          <w:tcPr>
            <w:tcW w:type="dxa" w:w="2088"/>
            <w:vAlign w:val="center"/>
          </w:tcPr>
          <w:p>
            <w:pPr>
              <w:spacing w:after="0"/>
            </w:pPr>
            <w:r/>
            <w:r>
              <w:rPr>
                <w:b/>
                <w:sz w:val="17"/>
              </w:rPr>
              <w:t>Epic</w:t>
            </w:r>
          </w:p>
        </w:tc>
        <w:tc>
          <w:tcPr>
            <w:tcW w:type="dxa" w:w="7128"/>
            <w:vAlign w:val="center"/>
          </w:tcPr>
          <w:p>
            <w:pPr>
              <w:spacing w:after="0"/>
            </w:pPr>
            <w:r/>
            <w:r>
              <w:rPr>
                <w:b w:val="0"/>
                <w:sz w:val="17"/>
              </w:rPr>
              <w:t>INFRA - Infrastructure, Scalability and Operations</w:t>
            </w:r>
          </w:p>
        </w:tc>
      </w:tr>
      <w:tr>
        <w:tc>
          <w:tcPr>
            <w:tcW w:type="dxa" w:w="2088"/>
            <w:vAlign w:val="center"/>
          </w:tcPr>
          <w:p>
            <w:pPr>
              <w:spacing w:after="0"/>
            </w:pPr>
            <w:r/>
            <w:r>
              <w:rPr>
                <w:b/>
                <w:sz w:val="17"/>
              </w:rPr>
              <w:t>Source task</w:t>
            </w:r>
          </w:p>
        </w:tc>
        <w:tc>
          <w:tcPr>
            <w:tcW w:type="dxa" w:w="7128"/>
            <w:vAlign w:val="center"/>
          </w:tcPr>
          <w:p>
            <w:pPr>
              <w:spacing w:after="0"/>
            </w:pPr>
            <w:r/>
            <w:r>
              <w:rPr>
                <w:b w:val="0"/>
                <w:sz w:val="17"/>
              </w:rPr>
              <w:t>Task 15.12</w:t>
            </w:r>
          </w:p>
        </w:tc>
      </w:tr>
      <w:tr>
        <w:tc>
          <w:tcPr>
            <w:tcW w:type="dxa" w:w="2088"/>
            <w:vAlign w:val="center"/>
          </w:tcPr>
          <w:p>
            <w:pPr>
              <w:spacing w:after="0"/>
            </w:pPr>
            <w:r/>
            <w:r>
              <w:rPr>
                <w:b/>
                <w:sz w:val="17"/>
              </w:rPr>
              <w:t>Phase</w:t>
            </w:r>
          </w:p>
        </w:tc>
        <w:tc>
          <w:tcPr>
            <w:tcW w:type="dxa" w:w="7128"/>
            <w:vAlign w:val="center"/>
          </w:tcPr>
          <w:p>
            <w:pPr>
              <w:spacing w:after="0"/>
            </w:pPr>
            <w:r/>
            <w:r>
              <w:rPr>
                <w:b w:val="0"/>
                <w:sz w:val="17"/>
              </w:rPr>
              <w:t>Phase 1 / MVP</w:t>
            </w:r>
          </w:p>
        </w:tc>
      </w:tr>
      <w:tr>
        <w:tc>
          <w:tcPr>
            <w:tcW w:type="dxa" w:w="2088"/>
            <w:vAlign w:val="center"/>
          </w:tcPr>
          <w:p>
            <w:pPr>
              <w:spacing w:after="0"/>
            </w:pPr>
            <w:r/>
            <w:r>
              <w:rPr>
                <w:b/>
                <w:sz w:val="17"/>
              </w:rPr>
              <w:t>Current status</w:t>
            </w:r>
          </w:p>
        </w:tc>
        <w:tc>
          <w:tcPr>
            <w:tcW w:type="dxa" w:w="7128"/>
            <w:vAlign w:val="center"/>
          </w:tcPr>
          <w:p>
            <w:pPr>
              <w:spacing w:after="0"/>
            </w:pPr>
            <w:r/>
            <w:r>
              <w:rPr>
                <w:b w:val="0"/>
                <w:sz w:val="17"/>
              </w:rPr>
              <w:t>Planned</w:t>
            </w:r>
          </w:p>
        </w:tc>
      </w:tr>
    </w:tbl>
    <w:p/>
    <w:p>
      <w:pPr>
        <w:pStyle w:val="Heading3"/>
      </w:pPr>
      <w:r>
        <w:t>User story</w:t>
      </w:r>
    </w:p>
    <w:p>
      <w:r>
        <w:t>As a engineering team, I want security and abuse protection so that Weldoo delivers the expected Infrastructure, Scalability and Operations experience.</w:t>
      </w:r>
    </w:p>
    <w:p>
      <w:pPr>
        <w:pStyle w:val="Heading3"/>
      </w:pPr>
      <w:r>
        <w:t>Description</w:t>
      </w:r>
    </w:p>
    <w:p>
      <w:r>
        <w:t>Create a security and abuse protection plan for Weldoo.</w:t>
      </w:r>
    </w:p>
    <w:p>
      <w:pPr>
        <w:pStyle w:val="Heading3"/>
      </w:pPr>
      <w:r>
        <w:t>Acceptance criteria</w:t>
      </w:r>
    </w:p>
    <w:p>
      <w:pPr>
        <w:pStyle w:val="ListBullet"/>
      </w:pPr>
      <w:r>
        <w:t>Create a security and abuse protection plan for Weldoo.</w:t>
      </w:r>
    </w:p>
    <w:p>
      <w:pPr>
        <w:pStyle w:val="ListBullet"/>
      </w:pPr>
      <w:r>
        <w:t>Cover rate limiting, bot protection, auth hardening, file upload restrictions, RLS verification, admin access, audit logs, report abuse flow, spam prevention, and safe handling of destructive actions.</w:t>
      </w:r>
    </w:p>
    <w:p>
      <w:pPr>
        <w:pStyle w:val="ListBullet"/>
      </w:pPr>
      <w:r>
        <w:t>Prioritize what must exist before a public MVP launch.</w:t>
      </w:r>
    </w:p>
    <w:p>
      <w:pPr>
        <w:pStyle w:val="ListBullet"/>
      </w:pPr>
      <w:r>
        <w:t>Validation errors and server errors are visible to the user.</w:t>
      </w:r>
    </w:p>
    <w:p>
      <w:pPr>
        <w:pStyle w:val="ListBullet"/>
      </w:pPr>
      <w:r>
        <w:t>Any destructive or irreversible action uses a Weldoo-styled confirmation modal and clearly warns the user.</w:t>
      </w:r>
    </w:p>
    <w:p>
      <w:pPr>
        <w:pStyle w:val="ListBullet"/>
      </w:pPr>
      <w:r>
        <w:t>Desktop and mobile layouts match the latest prototype direction as closely as practical.</w:t>
      </w:r>
    </w:p>
    <w:p>
      <w:pPr>
        <w:pStyle w:val="ListBullet"/>
      </w:pPr>
      <w:r>
        <w:t>The task can be validated manually in the browser using a realistic user flow.</w:t>
      </w:r>
    </w:p>
    <w:p>
      <w:pPr>
        <w:pStyle w:val="Heading3"/>
      </w:pPr>
      <w:r>
        <w:t>Definition of done</w:t>
      </w:r>
    </w:p>
    <w:p>
      <w:pPr>
        <w:pStyle w:val="ListBullet"/>
      </w:pPr>
      <w:r>
        <w:t>Implementation follows the current Next.js App Router, TypeScript, Supabase, and Weldoo UI patterns.</w:t>
      </w:r>
    </w:p>
    <w:p>
      <w:pPr>
        <w:pStyle w:val="ListBullet"/>
      </w:pPr>
      <w:r>
        <w:t>Relevant lint/build checks pass, or any skipped checks are explicitly documented.</w:t>
      </w:r>
    </w:p>
    <w:p>
      <w:pPr>
        <w:pStyle w:val="ListBullet"/>
      </w:pPr>
      <w:r>
        <w:t>Manual validation steps are documented after implementation.</w:t>
      </w:r>
    </w:p>
    <w:p>
      <w:pPr>
        <w:pStyle w:val="ListBullet"/>
      </w:pPr>
      <w:r>
        <w:t>No unrelated files or user changes are reverted.</w:t>
      </w:r>
    </w:p>
    <w:p>
      <w:pPr>
        <w:pStyle w:val="ListBullet"/>
      </w:pPr>
      <w:r>
        <w:t>Database migration and RLS impact are reviewed before release.</w:t>
      </w:r>
    </w:p>
    <w:p>
      <w:pPr>
        <w:pStyle w:val="ListBullet"/>
      </w:pPr>
      <w:r>
        <w:t>Security-sensitive behavior is reviewed and secrets/tokens are not exposed to the browser or logs.</w:t>
      </w:r>
    </w:p>
    <w:p>
      <w:pPr>
        <w:pStyle w:val="Heading3"/>
      </w:pPr>
      <w:r>
        <w:t>Technical notes and assumptions</w:t>
      </w:r>
    </w:p>
    <w:p>
      <w:pPr>
        <w:pStyle w:val="ListBullet"/>
      </w:pPr>
      <w:r>
        <w:t>Source: Weldoo epics task plan, Infrastructure, Scalability and Operations, task 15.12.</w:t>
      </w:r>
    </w:p>
    <w:p>
      <w:pPr>
        <w:pStyle w:val="Heading3"/>
      </w:pPr>
      <w:r>
        <w:t>Dependencies</w:t>
      </w:r>
    </w:p>
    <w:p>
      <w:pPr>
        <w:pStyle w:val="ListBullet"/>
      </w:pPr>
      <w:r>
        <w:t>FND-002 Supabase schema and RLS baseline</w:t>
      </w:r>
    </w:p>
    <w:p>
      <w:pPr>
        <w:pStyle w:val="ListBullet"/>
      </w:pPr>
      <w:r>
        <w:t>AUTH-001 / AUTH baseline</w:t>
      </w:r>
    </w:p>
    <w:p>
      <w:pPr>
        <w:pStyle w:val="ListBullet"/>
      </w:pPr>
      <w:r>
        <w:t>EVT data model</w:t>
      </w:r>
    </w:p>
    <w:sectPr w:rsidR="00FC693F" w:rsidRPr="0006063C" w:rsidSect="00034616">
      <w:footerReference w:type="default" r:id="rId9"/>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Weldoo Full Jira Specification - Integrated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D3DB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82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D3DB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3D3DB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