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10" w:rsidRPr="00C47CEA" w:rsidRDefault="009D34DE" w:rsidP="001640A2">
      <w:pPr>
        <w:pBdr>
          <w:top w:val="single" w:sz="12" w:space="1" w:color="auto"/>
          <w:bottom w:val="single" w:sz="12" w:space="0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bookmarkStart w:id="0" w:name="_GoBack"/>
      <w:bookmarkEnd w:id="0"/>
      <w:r w:rsidRPr="00C47CEA">
        <w:rPr>
          <w:rFonts w:ascii="Century Schoolbook" w:hAnsi="Century Schoolbook"/>
          <w:b/>
          <w:caps/>
          <w:color w:val="000000"/>
          <w:sz w:val="20"/>
        </w:rPr>
        <w:t>V</w:t>
      </w:r>
      <w:r w:rsidRPr="00C47CEA">
        <w:rPr>
          <w:rFonts w:ascii="Century Schoolbook" w:hAnsi="Century Schoolbook"/>
          <w:b/>
          <w:color w:val="000000"/>
          <w:sz w:val="20"/>
        </w:rPr>
        <w:t>ol. 5</w:t>
      </w:r>
      <w:r w:rsidR="004B59C9">
        <w:rPr>
          <w:rFonts w:ascii="Century Schoolbook" w:hAnsi="Century Schoolbook"/>
          <w:b/>
          <w:color w:val="000000"/>
          <w:sz w:val="20"/>
        </w:rPr>
        <w:t>7</w:t>
      </w:r>
      <w:r w:rsidRPr="00C47CEA">
        <w:rPr>
          <w:rFonts w:ascii="Century Schoolbook" w:hAnsi="Century Schoolbook"/>
          <w:b/>
          <w:color w:val="000000"/>
          <w:sz w:val="20"/>
        </w:rPr>
        <w:t>, No.</w:t>
      </w:r>
      <w:r w:rsidR="00E15D86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="000C33C2">
        <w:rPr>
          <w:rFonts w:ascii="Century Schoolbook" w:hAnsi="Century Schoolbook"/>
          <w:b/>
          <w:color w:val="000000"/>
          <w:sz w:val="20"/>
        </w:rPr>
        <w:t>2</w:t>
      </w:r>
      <w:r w:rsidR="00CB13F3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ab/>
      </w:r>
      <w:r w:rsidRPr="00C47CEA">
        <w:rPr>
          <w:rFonts w:ascii="Century Schoolbook" w:hAnsi="Century Schoolbook"/>
          <w:color w:val="000000"/>
          <w:sz w:val="20"/>
        </w:rPr>
        <w:t>Abbreviation :</w:t>
      </w:r>
      <w:r w:rsidRPr="00C47CEA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C47CEA">
        <w:rPr>
          <w:rFonts w:ascii="Century Schoolbook" w:hAnsi="Century Schoolbook"/>
          <w:i/>
          <w:color w:val="000000"/>
          <w:sz w:val="20"/>
        </w:rPr>
        <w:tab/>
      </w:r>
      <w:r w:rsidR="00BB1DCB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>20</w:t>
      </w:r>
      <w:r w:rsidR="00B00B87" w:rsidRPr="00C47CEA">
        <w:rPr>
          <w:rFonts w:ascii="Century Schoolbook" w:hAnsi="Century Schoolbook"/>
          <w:b/>
          <w:color w:val="000000"/>
          <w:sz w:val="20"/>
        </w:rPr>
        <w:t>1</w:t>
      </w:r>
      <w:r w:rsidR="004B59C9">
        <w:rPr>
          <w:rFonts w:ascii="Century Schoolbook" w:hAnsi="Century Schoolbook"/>
          <w:b/>
          <w:color w:val="000000"/>
          <w:sz w:val="20"/>
        </w:rPr>
        <w:t>6</w:t>
      </w:r>
    </w:p>
    <w:p w:rsidR="003B76F4" w:rsidRPr="00C47CEA" w:rsidRDefault="000A1D10" w:rsidP="00D94C9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contents</w:t>
      </w:r>
    </w:p>
    <w:tbl>
      <w:tblPr>
        <w:tblStyle w:val="TableGrid"/>
        <w:tblW w:w="10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73"/>
        <w:gridCol w:w="1062"/>
      </w:tblGrid>
      <w:tr w:rsidR="00502501" w:rsidRPr="00C47CEA" w:rsidTr="007B59EC">
        <w:tc>
          <w:tcPr>
            <w:tcW w:w="8973" w:type="dxa"/>
          </w:tcPr>
          <w:p w:rsidR="00502501" w:rsidRPr="004937AE" w:rsidRDefault="004E61FF" w:rsidP="004937AE">
            <w:pPr>
              <w:widowControl w:val="0"/>
              <w:spacing w:after="160" w:line="240" w:lineRule="exact"/>
              <w:jc w:val="both"/>
              <w:rPr>
                <w:rFonts w:ascii="Century Schoolbook" w:hAnsi="Century Schoolbook"/>
                <w:b/>
                <w:bCs/>
                <w:iCs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i/>
                <w:sz w:val="20"/>
                <w:szCs w:val="20"/>
              </w:rPr>
              <w:t>Re</w:t>
            </w:r>
            <w:r w:rsidR="000C33C2" w:rsidRPr="004937AE">
              <w:rPr>
                <w:rFonts w:ascii="Century Schoolbook" w:hAnsi="Century Schoolbook"/>
                <w:b/>
                <w:i/>
                <w:sz w:val="20"/>
                <w:szCs w:val="20"/>
              </w:rPr>
              <w:t>view</w:t>
            </w:r>
            <w:r w:rsidRPr="004937AE">
              <w:rPr>
                <w:rFonts w:ascii="Century Schoolbook" w:hAnsi="Century Schoolbook"/>
                <w:b/>
                <w:i/>
                <w:sz w:val="20"/>
                <w:szCs w:val="20"/>
              </w:rPr>
              <w:t xml:space="preserve"> Papers</w:t>
            </w:r>
          </w:p>
        </w:tc>
        <w:tc>
          <w:tcPr>
            <w:tcW w:w="1062" w:type="dxa"/>
          </w:tcPr>
          <w:p w:rsidR="00502501" w:rsidRPr="004937AE" w:rsidRDefault="00502501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502501" w:rsidRPr="00FA1C4C" w:rsidTr="007B59EC">
        <w:trPr>
          <w:trHeight w:val="90"/>
        </w:trPr>
        <w:tc>
          <w:tcPr>
            <w:tcW w:w="8973" w:type="dxa"/>
            <w:shd w:val="clear" w:color="auto" w:fill="auto"/>
          </w:tcPr>
          <w:p w:rsidR="00502501" w:rsidRPr="004937AE" w:rsidRDefault="00F65B80" w:rsidP="005F1B6A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Dube Timothy, Mutanga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Onisimo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r w:rsidR="005F1B6A"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Shoko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Cletah, </w:t>
            </w:r>
            <w:r w:rsidR="005F1B6A"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Samuel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Adelabu &amp;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5F1B6A"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Bangira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Tsitsi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7B59EC">
              <w:rPr>
                <w:rFonts w:ascii="Century Schoolbook" w:hAnsi="Century Schoolbook"/>
                <w:sz w:val="20"/>
                <w:szCs w:val="20"/>
              </w:rPr>
              <w:t>–</w:t>
            </w:r>
            <w:r w:rsidR="005F1B6A">
              <w:rPr>
                <w:rFonts w:ascii="Century Schoolbook" w:hAnsi="Century Schoolbook"/>
                <w:bCs/>
                <w:sz w:val="20"/>
                <w:szCs w:val="20"/>
              </w:rPr>
              <w:t>R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emote sensing of aboveground </w:t>
            </w:r>
            <w:r w:rsidR="005F1B6A"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forest 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>biomass: A review</w:t>
            </w:r>
          </w:p>
        </w:tc>
        <w:tc>
          <w:tcPr>
            <w:tcW w:w="1062" w:type="dxa"/>
          </w:tcPr>
          <w:p w:rsidR="00502501" w:rsidRPr="004937AE" w:rsidRDefault="00FA1C4C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</w:t>
            </w:r>
            <w:r w:rsidR="000C33DA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25</w:t>
            </w:r>
          </w:p>
        </w:tc>
      </w:tr>
      <w:tr w:rsidR="00502501" w:rsidRPr="00FA1C4C" w:rsidTr="007B59EC">
        <w:trPr>
          <w:trHeight w:val="74"/>
        </w:trPr>
        <w:tc>
          <w:tcPr>
            <w:tcW w:w="8973" w:type="dxa"/>
          </w:tcPr>
          <w:p w:rsidR="00502501" w:rsidRPr="004937AE" w:rsidRDefault="00F65B80" w:rsidP="004937AE">
            <w:pPr>
              <w:pStyle w:val="BodyText2"/>
              <w:widowControl w:val="0"/>
              <w:spacing w:after="16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</w:rPr>
            </w:pPr>
            <w:r w:rsidRPr="004937AE">
              <w:rPr>
                <w:rFonts w:ascii="Century Schoolbook" w:hAnsi="Century Schoolbook"/>
                <w:b/>
                <w:sz w:val="20"/>
              </w:rPr>
              <w:t>P.</w:t>
            </w:r>
            <w:r w:rsidR="007B59EC"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</w:rPr>
              <w:t>P. Bhojvaid, M.</w:t>
            </w:r>
            <w:r w:rsidR="007B59EC"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</w:rPr>
              <w:t>P. Singh, S.</w:t>
            </w:r>
            <w:r w:rsidR="007B59EC"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</w:rPr>
              <w:t>R. Reddy &amp; J. Ashraf</w:t>
            </w:r>
            <w:r w:rsidRPr="004937AE">
              <w:rPr>
                <w:rFonts w:ascii="Century Schoolbook" w:hAnsi="Century Schoolbook"/>
                <w:sz w:val="20"/>
              </w:rPr>
              <w:t xml:space="preserve"> </w:t>
            </w:r>
            <w:r w:rsidR="007B59EC">
              <w:rPr>
                <w:rFonts w:ascii="Century Schoolbook" w:hAnsi="Century Schoolbook"/>
                <w:sz w:val="20"/>
              </w:rPr>
              <w:t xml:space="preserve">– </w:t>
            </w:r>
            <w:r w:rsidRPr="004937AE">
              <w:rPr>
                <w:rFonts w:ascii="Century Schoolbook" w:hAnsi="Century Schoolbook"/>
                <w:color w:val="000000"/>
                <w:sz w:val="20"/>
              </w:rPr>
              <w:t>Forest transition curve of India and related policies, acts and other major factors</w:t>
            </w:r>
          </w:p>
        </w:tc>
        <w:tc>
          <w:tcPr>
            <w:tcW w:w="1062" w:type="dxa"/>
          </w:tcPr>
          <w:p w:rsidR="00502501" w:rsidRPr="004937AE" w:rsidRDefault="000C33DA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133</w:t>
            </w:r>
          </w:p>
        </w:tc>
      </w:tr>
      <w:tr w:rsidR="00B73D64" w:rsidRPr="00FA1C4C" w:rsidTr="007B59EC">
        <w:trPr>
          <w:trHeight w:val="74"/>
        </w:trPr>
        <w:tc>
          <w:tcPr>
            <w:tcW w:w="8973" w:type="dxa"/>
          </w:tcPr>
          <w:p w:rsidR="00B73D64" w:rsidRPr="004937AE" w:rsidRDefault="00F65B80" w:rsidP="004937AE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i/>
                <w:sz w:val="20"/>
                <w:szCs w:val="20"/>
              </w:rPr>
              <w:t>Research Papers</w:t>
            </w:r>
          </w:p>
        </w:tc>
        <w:tc>
          <w:tcPr>
            <w:tcW w:w="1062" w:type="dxa"/>
          </w:tcPr>
          <w:p w:rsidR="00B73D64" w:rsidRPr="004937AE" w:rsidRDefault="00B73D64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502501" w:rsidRPr="00FA1C4C" w:rsidTr="007B59EC">
        <w:tc>
          <w:tcPr>
            <w:tcW w:w="8973" w:type="dxa"/>
          </w:tcPr>
          <w:p w:rsidR="00502501" w:rsidRPr="004937AE" w:rsidRDefault="00F65B80" w:rsidP="004937AE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Parampardeep Singh &amp;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Baljit Singh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7B59EC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4937AE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Biomass and nitrogen dynamics of fine roots of poplar under differential N and P levels in an agroforestry system in Punjab</w:t>
            </w:r>
          </w:p>
        </w:tc>
        <w:tc>
          <w:tcPr>
            <w:tcW w:w="1062" w:type="dxa"/>
          </w:tcPr>
          <w:p w:rsidR="00502501" w:rsidRPr="004937AE" w:rsidRDefault="000C33DA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143</w:t>
            </w:r>
          </w:p>
        </w:tc>
      </w:tr>
      <w:tr w:rsidR="00502501" w:rsidRPr="00FA1C4C" w:rsidTr="007B59EC">
        <w:tc>
          <w:tcPr>
            <w:tcW w:w="8973" w:type="dxa"/>
          </w:tcPr>
          <w:p w:rsidR="00502501" w:rsidRPr="004937AE" w:rsidRDefault="00F65B80" w:rsidP="008C3D5F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Onkar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Salunkhe, P.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K. Khare,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  <w:lang w:val="es-MX"/>
              </w:rPr>
              <w:t>T.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  <w:lang w:val="es-MX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  <w:lang w:val="es-MX"/>
              </w:rPr>
              <w:t>R. Sahu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  <w:lang w:val="es-MX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  <w:lang w:val="es-MX"/>
              </w:rPr>
              <w:t>&amp;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  <w:lang w:val="es-MX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Sarnam Singh </w:t>
            </w:r>
            <w:r w:rsidR="007B59EC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Estimation of tree biomass reserves in tropical deciduous forests of </w:t>
            </w:r>
            <w:r w:rsidR="008C3D5F">
              <w:rPr>
                <w:rFonts w:ascii="Century Schoolbook" w:hAnsi="Century Schoolbook"/>
                <w:sz w:val="20"/>
                <w:szCs w:val="20"/>
              </w:rPr>
              <w:t>C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entral India by non-destructive approach</w:t>
            </w:r>
          </w:p>
        </w:tc>
        <w:tc>
          <w:tcPr>
            <w:tcW w:w="1062" w:type="dxa"/>
          </w:tcPr>
          <w:p w:rsidR="00502501" w:rsidRPr="004937AE" w:rsidRDefault="000C33DA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153</w:t>
            </w:r>
          </w:p>
        </w:tc>
      </w:tr>
      <w:tr w:rsidR="00502501" w:rsidRPr="00FA1C4C" w:rsidTr="007B59EC">
        <w:trPr>
          <w:trHeight w:val="108"/>
        </w:trPr>
        <w:tc>
          <w:tcPr>
            <w:tcW w:w="8973" w:type="dxa"/>
          </w:tcPr>
          <w:p w:rsidR="00502501" w:rsidRPr="004937AE" w:rsidRDefault="00F65B80" w:rsidP="004937AE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vertAlign w:val="superscript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>Edson Gandiwa, Ignas M.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>A. Heitkönig, Paul H.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>C. Eilers &amp; Herbert H.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 xml:space="preserve">T. Prins </w:t>
            </w:r>
            <w:r w:rsidR="007B59EC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4937AE">
              <w:rPr>
                <w:rStyle w:val="Heading1Char"/>
                <w:rFonts w:ascii="Century Schoolbook" w:eastAsiaTheme="minorEastAsia" w:hAnsi="Century Schoolbook"/>
                <w:sz w:val="20"/>
                <w:szCs w:val="20"/>
              </w:rPr>
              <w:t>Rainfall variability and its impact on large mammal populations in a complex of semi-arid African savanna protected areas</w:t>
            </w:r>
          </w:p>
        </w:tc>
        <w:tc>
          <w:tcPr>
            <w:tcW w:w="1062" w:type="dxa"/>
          </w:tcPr>
          <w:p w:rsidR="00502501" w:rsidRPr="004937AE" w:rsidRDefault="000C33DA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163</w:t>
            </w:r>
          </w:p>
        </w:tc>
      </w:tr>
      <w:tr w:rsidR="00863C18" w:rsidRPr="00FA1C4C" w:rsidTr="007B59EC">
        <w:tc>
          <w:tcPr>
            <w:tcW w:w="8973" w:type="dxa"/>
          </w:tcPr>
          <w:p w:rsidR="00863C18" w:rsidRPr="004937AE" w:rsidRDefault="00F65B80" w:rsidP="007B59EC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</w:pPr>
            <w:r w:rsidRPr="004937AE">
              <w:rPr>
                <w:rFonts w:ascii="Century Schoolbook" w:eastAsiaTheme="minorHAnsi" w:hAnsi="Century Schoolbook"/>
                <w:b/>
                <w:sz w:val="20"/>
                <w:szCs w:val="20"/>
              </w:rPr>
              <w:t>G</w:t>
            </w:r>
            <w:r w:rsidR="00AC2315">
              <w:rPr>
                <w:rFonts w:ascii="Century Schoolbook" w:eastAsiaTheme="minorHAnsi" w:hAnsi="Century Schoolbook"/>
                <w:b/>
                <w:sz w:val="20"/>
                <w:szCs w:val="20"/>
              </w:rPr>
              <w:t xml:space="preserve">. </w:t>
            </w:r>
            <w:r w:rsidRPr="004937AE">
              <w:rPr>
                <w:rFonts w:ascii="Century Schoolbook" w:eastAsiaTheme="minorHAnsi" w:hAnsi="Century Schoolbook"/>
                <w:b/>
                <w:sz w:val="20"/>
                <w:szCs w:val="20"/>
              </w:rPr>
              <w:t>K</w:t>
            </w:r>
            <w:r w:rsidR="00AC2315">
              <w:rPr>
                <w:rFonts w:ascii="Century Schoolbook" w:eastAsiaTheme="minorHAnsi" w:hAnsi="Century Schoolbook"/>
                <w:b/>
                <w:sz w:val="20"/>
                <w:szCs w:val="20"/>
              </w:rPr>
              <w:t xml:space="preserve">. </w:t>
            </w:r>
            <w:r w:rsidRPr="004937AE">
              <w:rPr>
                <w:rFonts w:ascii="Century Schoolbook" w:eastAsiaTheme="minorHAnsi" w:hAnsi="Century Schoolbook"/>
                <w:b/>
                <w:sz w:val="20"/>
                <w:szCs w:val="20"/>
              </w:rPr>
              <w:t>E</w:t>
            </w:r>
            <w:r w:rsidR="00AC2315">
              <w:rPr>
                <w:rFonts w:ascii="Century Schoolbook" w:eastAsiaTheme="minorHAnsi" w:hAnsi="Century Schoolbook"/>
                <w:b/>
                <w:sz w:val="20"/>
                <w:szCs w:val="20"/>
              </w:rPr>
              <w:t>.</w:t>
            </w:r>
            <w:r w:rsidR="007B59EC">
              <w:rPr>
                <w:rFonts w:ascii="Century Schoolbook" w:eastAsiaTheme="minorHAnsi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eastAsiaTheme="minorHAnsi" w:hAnsi="Century Schoolbook"/>
                <w:b/>
                <w:sz w:val="20"/>
                <w:szCs w:val="20"/>
              </w:rPr>
              <w:t>Mosina</w:t>
            </w:r>
            <w:r w:rsidR="007B59EC">
              <w:rPr>
                <w:rFonts w:ascii="Century Schoolbook" w:eastAsiaTheme="minorHAnsi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eastAsiaTheme="minorHAnsi" w:hAnsi="Century Schoolbook"/>
                <w:b/>
                <w:sz w:val="20"/>
                <w:szCs w:val="20"/>
              </w:rPr>
              <w:t>&amp;</w:t>
            </w:r>
            <w:r w:rsidR="007B59EC">
              <w:rPr>
                <w:rFonts w:ascii="Century Schoolbook" w:eastAsiaTheme="minorHAnsi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eastAsiaTheme="minorHAnsi" w:hAnsi="Century Schoolbook"/>
                <w:b/>
                <w:sz w:val="20"/>
                <w:szCs w:val="20"/>
              </w:rPr>
              <w:t>A. Maroyi</w:t>
            </w:r>
            <w:r w:rsidR="007B59EC">
              <w:rPr>
                <w:rFonts w:ascii="Century Schoolbook" w:eastAsiaTheme="minorHAnsi" w:hAnsi="Century Schoolbook"/>
                <w:b/>
                <w:sz w:val="20"/>
                <w:szCs w:val="20"/>
              </w:rPr>
              <w:t xml:space="preserve"> </w:t>
            </w:r>
            <w:r w:rsidR="007B59EC">
              <w:rPr>
                <w:rFonts w:ascii="Century Schoolbook" w:hAnsi="Century Schoolbook"/>
                <w:sz w:val="20"/>
                <w:szCs w:val="20"/>
              </w:rPr>
              <w:t>–</w:t>
            </w:r>
            <w:r w:rsidR="007B59EC">
              <w:rPr>
                <w:rFonts w:ascii="Century Schoolbook" w:eastAsiaTheme="minorHAnsi" w:hAnsi="Century Schoolbook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eastAsiaTheme="minorHAnsi" w:hAnsi="Century Schoolbook"/>
                <w:sz w:val="20"/>
                <w:szCs w:val="20"/>
              </w:rPr>
              <w:t>Edible plants of</w:t>
            </w:r>
            <w:r w:rsidR="007B59EC">
              <w:rPr>
                <w:rFonts w:ascii="Century Schoolbook" w:eastAsiaTheme="minorHAnsi" w:hAnsi="Century Schoolbook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eastAsiaTheme="minorHAnsi" w:hAnsi="Century Schoolbook"/>
                <w:sz w:val="20"/>
                <w:szCs w:val="20"/>
              </w:rPr>
              <w:t xml:space="preserve">urban domestic gardens in the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Capricorn District, Limpopo Province, South Africa</w:t>
            </w:r>
          </w:p>
        </w:tc>
        <w:tc>
          <w:tcPr>
            <w:tcW w:w="1062" w:type="dxa"/>
          </w:tcPr>
          <w:p w:rsidR="00863C18" w:rsidRPr="004937AE" w:rsidRDefault="000C33DA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181</w:t>
            </w:r>
          </w:p>
        </w:tc>
      </w:tr>
      <w:tr w:rsidR="003E1853" w:rsidRPr="00FA1C4C" w:rsidTr="007B59EC">
        <w:tc>
          <w:tcPr>
            <w:tcW w:w="8973" w:type="dxa"/>
          </w:tcPr>
          <w:p w:rsidR="003E1853" w:rsidRPr="004937AE" w:rsidRDefault="00F65B80" w:rsidP="004937AE">
            <w:pPr>
              <w:pStyle w:val="Heading1"/>
              <w:keepNext w:val="0"/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</w:rPr>
              <w:t>Ayansina</w:t>
            </w:r>
            <w:r w:rsidR="007B59EC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</w:rPr>
              <w:t>Ayanlade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 - </w:t>
            </w:r>
            <w:r w:rsidRPr="004937AE">
              <w:rPr>
                <w:rFonts w:ascii="Century Schoolbook" w:hAnsi="Century Schoolbook"/>
                <w:color w:val="000000"/>
                <w:sz w:val="20"/>
                <w:szCs w:val="20"/>
              </w:rPr>
              <w:t>Landuse change within Okomu and Gilli</w:t>
            </w:r>
            <w:r w:rsidR="007B59EC" w:rsidRPr="00EA6213">
              <w:rPr>
                <w:rFonts w:ascii="Century Schoolbook" w:hAnsi="Century Schoolbook"/>
                <w:color w:val="000000"/>
                <w:sz w:val="10"/>
                <w:szCs w:val="20"/>
              </w:rPr>
              <w:t xml:space="preserve"> </w:t>
            </w:r>
            <w:r w:rsidR="007B59EC">
              <w:rPr>
                <w:rFonts w:ascii="Century Schoolbook" w:hAnsi="Century Schoolbook"/>
                <w:color w:val="000000"/>
                <w:sz w:val="20"/>
                <w:szCs w:val="20"/>
              </w:rPr>
              <w:t>–</w:t>
            </w:r>
            <w:r w:rsidR="007B59EC" w:rsidRPr="00EA6213">
              <w:rPr>
                <w:rFonts w:ascii="Century Schoolbook" w:hAnsi="Century Schoolbook"/>
                <w:color w:val="000000"/>
                <w:sz w:val="18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color w:val="000000"/>
                <w:sz w:val="20"/>
                <w:szCs w:val="20"/>
              </w:rPr>
              <w:t>Gilli</w:t>
            </w:r>
            <w:r w:rsidR="007B59EC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color w:val="000000"/>
                <w:sz w:val="20"/>
                <w:szCs w:val="20"/>
              </w:rPr>
              <w:t>Forest Reserves,</w:t>
            </w:r>
            <w:r w:rsidR="007B59EC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color w:val="000000"/>
                <w:sz w:val="20"/>
                <w:szCs w:val="20"/>
              </w:rPr>
              <w:t>south-western Nigeria: its climatic and societal implications</w:t>
            </w:r>
          </w:p>
        </w:tc>
        <w:tc>
          <w:tcPr>
            <w:tcW w:w="1062" w:type="dxa"/>
          </w:tcPr>
          <w:p w:rsidR="003E1853" w:rsidRPr="004937AE" w:rsidRDefault="000C33DA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193</w:t>
            </w:r>
          </w:p>
        </w:tc>
      </w:tr>
      <w:tr w:rsidR="00C47CEA" w:rsidRPr="00FA1C4C" w:rsidTr="007B59EC">
        <w:tc>
          <w:tcPr>
            <w:tcW w:w="8973" w:type="dxa"/>
          </w:tcPr>
          <w:p w:rsidR="00C47CEA" w:rsidRPr="004937AE" w:rsidRDefault="00F65B80" w:rsidP="007B59EC">
            <w:pPr>
              <w:pStyle w:val="Heading1"/>
              <w:keepNext w:val="0"/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>Workneh</w:t>
            </w:r>
            <w:r w:rsidR="007B59EC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>Alemu, Mundanthra</w:t>
            </w:r>
            <w:r w:rsidR="007B59EC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>Balakrishnan</w:t>
            </w:r>
            <w:r w:rsidR="007B59EC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>&amp;</w:t>
            </w:r>
            <w:r w:rsidR="007B59EC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>Afework</w:t>
            </w:r>
            <w:r w:rsidR="007B59EC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  <w:lang w:val="en-IN" w:eastAsia="en-IN"/>
              </w:rPr>
              <w:t>Bekele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  <w:lang w:val="en-IN" w:eastAsia="en-IN"/>
              </w:rPr>
              <w:t xml:space="preserve"> </w:t>
            </w:r>
            <w:r w:rsidR="007B59EC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Population ecology of the Grant’s gazelle in the plains of Nechisar National Park, Ethiopia</w:t>
            </w:r>
          </w:p>
        </w:tc>
        <w:tc>
          <w:tcPr>
            <w:tcW w:w="1062" w:type="dxa"/>
          </w:tcPr>
          <w:p w:rsidR="00C47CEA" w:rsidRPr="004937AE" w:rsidRDefault="000C33DA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205</w:t>
            </w:r>
          </w:p>
        </w:tc>
      </w:tr>
      <w:tr w:rsidR="00BA1580" w:rsidRPr="00FA1C4C" w:rsidTr="007B59EC">
        <w:tc>
          <w:tcPr>
            <w:tcW w:w="8973" w:type="dxa"/>
          </w:tcPr>
          <w:p w:rsidR="00BA1580" w:rsidRPr="004937AE" w:rsidRDefault="008C3D5F" w:rsidP="00AC2315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W.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O.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Wan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Maznah,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Sharifah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Rahmah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>,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Chiew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Chin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Lim,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Wan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Ping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Lee,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Kaniz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Fatem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>a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&amp;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Mansor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Mat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/>
                <w:sz w:val="20"/>
                <w:szCs w:val="20"/>
              </w:rPr>
              <w:t>Isa</w:t>
            </w:r>
            <w:r w:rsidR="007B59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Effects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of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tidal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events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on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the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composition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and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distribution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of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phytoplankton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in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Merbok </w:t>
            </w:r>
            <w:r w:rsidR="00AC2315">
              <w:rPr>
                <w:rFonts w:ascii="Century Schoolbook" w:hAnsi="Century Schoolbook"/>
                <w:bCs/>
                <w:sz w:val="20"/>
                <w:szCs w:val="20"/>
              </w:rPr>
              <w:t>r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iver estuary Kedah,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F65B80" w:rsidRPr="004937AE">
              <w:rPr>
                <w:rFonts w:ascii="Century Schoolbook" w:hAnsi="Century Schoolbook"/>
                <w:bCs/>
                <w:sz w:val="20"/>
                <w:szCs w:val="20"/>
              </w:rPr>
              <w:t>Malaysia</w:t>
            </w:r>
          </w:p>
        </w:tc>
        <w:tc>
          <w:tcPr>
            <w:tcW w:w="1062" w:type="dxa"/>
          </w:tcPr>
          <w:p w:rsidR="00BA1580" w:rsidRPr="004937AE" w:rsidRDefault="003B2963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213</w:t>
            </w:r>
          </w:p>
        </w:tc>
      </w:tr>
      <w:tr w:rsidR="00C47CEA" w:rsidRPr="00FA1C4C" w:rsidTr="007B59EC">
        <w:tc>
          <w:tcPr>
            <w:tcW w:w="8973" w:type="dxa"/>
          </w:tcPr>
          <w:p w:rsidR="00C47CEA" w:rsidRPr="004937AE" w:rsidRDefault="00F65B80" w:rsidP="008C3D5F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Rahul Lodh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&amp; B.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K. Agarwala</w:t>
            </w: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Rapid assessment of </w:t>
            </w:r>
            <w:r w:rsidR="008C3D5F">
              <w:rPr>
                <w:rFonts w:ascii="Century Schoolbook" w:hAnsi="Century Schoolbook"/>
                <w:bCs/>
                <w:sz w:val="20"/>
                <w:szCs w:val="20"/>
              </w:rPr>
              <w:t>d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iversity and </w:t>
            </w:r>
            <w:r w:rsidR="008C3D5F">
              <w:rPr>
                <w:rFonts w:ascii="Century Schoolbook" w:hAnsi="Century Schoolbook"/>
                <w:bCs/>
                <w:sz w:val="20"/>
                <w:szCs w:val="20"/>
              </w:rPr>
              <w:t>c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onservation of </w:t>
            </w:r>
            <w:r w:rsidR="008C3D5F">
              <w:rPr>
                <w:rFonts w:ascii="Century Schoolbook" w:hAnsi="Century Schoolbook"/>
                <w:bCs/>
                <w:sz w:val="20"/>
                <w:szCs w:val="20"/>
              </w:rPr>
              <w:t>b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>utterflies in Rowa Wildlife Sanctuary: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An Indo-Burmese hotspot </w:t>
            </w:r>
            <w:r w:rsidR="0030171A">
              <w:rPr>
                <w:rFonts w:ascii="Century Schoolbook" w:hAnsi="Century Schoolbook"/>
                <w:bCs/>
                <w:sz w:val="20"/>
                <w:szCs w:val="20"/>
              </w:rPr>
              <w:t>-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 Tripura, N</w:t>
            </w:r>
            <w:r w:rsidR="00B12E1E">
              <w:rPr>
                <w:rFonts w:ascii="Century Schoolbook" w:hAnsi="Century Schoolbook"/>
                <w:bCs/>
                <w:sz w:val="20"/>
                <w:szCs w:val="20"/>
              </w:rPr>
              <w:t xml:space="preserve">. 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>E</w:t>
            </w:r>
            <w:r w:rsidR="00B12E1E">
              <w:rPr>
                <w:rFonts w:ascii="Century Schoolbook" w:hAnsi="Century Schoolbook"/>
                <w:bCs/>
                <w:sz w:val="20"/>
                <w:szCs w:val="20"/>
              </w:rPr>
              <w:t>.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 India</w:t>
            </w:r>
          </w:p>
        </w:tc>
        <w:tc>
          <w:tcPr>
            <w:tcW w:w="1062" w:type="dxa"/>
          </w:tcPr>
          <w:p w:rsidR="00C47CEA" w:rsidRPr="004937AE" w:rsidRDefault="00755D86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231</w:t>
            </w:r>
          </w:p>
        </w:tc>
      </w:tr>
      <w:tr w:rsidR="001A1A75" w:rsidRPr="00FA1C4C" w:rsidTr="007B59EC">
        <w:tc>
          <w:tcPr>
            <w:tcW w:w="8973" w:type="dxa"/>
          </w:tcPr>
          <w:p w:rsidR="001A1A75" w:rsidRPr="004937AE" w:rsidRDefault="00F65B80" w:rsidP="00AC2315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Bijita Barman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&amp;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Susmita Gupta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Assemblage of </w:t>
            </w:r>
            <w:r w:rsidR="007442E9">
              <w:rPr>
                <w:rFonts w:ascii="Century Schoolbook" w:hAnsi="Century Schoolbook"/>
                <w:sz w:val="20"/>
                <w:szCs w:val="20"/>
              </w:rPr>
              <w:t>c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oleoptera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and </w:t>
            </w:r>
            <w:r w:rsidR="007442E9">
              <w:rPr>
                <w:rFonts w:ascii="Century Schoolbook" w:hAnsi="Century Schoolbook"/>
                <w:sz w:val="20"/>
                <w:szCs w:val="20"/>
              </w:rPr>
              <w:t>h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emiptera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7442E9">
              <w:rPr>
                <w:rFonts w:ascii="Century Schoolbook" w:hAnsi="Century Schoolbook"/>
                <w:sz w:val="20"/>
                <w:szCs w:val="20"/>
              </w:rPr>
              <w:t>c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ommunity in a </w:t>
            </w:r>
            <w:r w:rsidR="00AC2315">
              <w:rPr>
                <w:rFonts w:ascii="Century Schoolbook" w:hAnsi="Century Schoolbook"/>
                <w:sz w:val="20"/>
                <w:szCs w:val="20"/>
              </w:rPr>
              <w:t>s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tream of Chakrashila Wildlife Sanctuary in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Assam</w:t>
            </w:r>
          </w:p>
        </w:tc>
        <w:tc>
          <w:tcPr>
            <w:tcW w:w="1062" w:type="dxa"/>
          </w:tcPr>
          <w:p w:rsidR="001A1A75" w:rsidRPr="004937AE" w:rsidRDefault="00755D86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243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AC2315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Gajendra Singh, Hitendra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Padalia, </w:t>
            </w:r>
            <w:r w:rsidR="007442E9">
              <w:rPr>
                <w:rFonts w:ascii="Century Schoolbook" w:hAnsi="Century Schoolbook"/>
                <w:b/>
                <w:sz w:val="20"/>
                <w:szCs w:val="20"/>
              </w:rPr>
              <w:t xml:space="preserve">I. D. Rai,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R.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R. Bharti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&amp; G.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S.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Rawat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Spatial extent and conservation status of Banj Oak (</w:t>
            </w:r>
            <w:r w:rsidRPr="004937AE">
              <w:rPr>
                <w:rFonts w:ascii="Century Schoolbook" w:hAnsi="Century Schoolbook"/>
                <w:i/>
                <w:sz w:val="20"/>
                <w:szCs w:val="20"/>
              </w:rPr>
              <w:t>Quercus</w:t>
            </w:r>
            <w:r w:rsidR="0030171A">
              <w:rPr>
                <w:rFonts w:ascii="Century Schoolbook" w:hAnsi="Century Schoolbook"/>
                <w:i/>
                <w:sz w:val="20"/>
                <w:szCs w:val="20"/>
              </w:rPr>
              <w:t xml:space="preserve"> </w:t>
            </w:r>
            <w:r w:rsidR="00AC2315">
              <w:rPr>
                <w:rFonts w:ascii="Century Schoolbook" w:hAnsi="Century Schoolbook"/>
                <w:i/>
                <w:sz w:val="20"/>
                <w:szCs w:val="20"/>
              </w:rPr>
              <w:t>l</w:t>
            </w:r>
            <w:r w:rsidRPr="004937AE">
              <w:rPr>
                <w:rFonts w:ascii="Century Schoolbook" w:hAnsi="Century Schoolbook"/>
                <w:i/>
                <w:sz w:val="20"/>
                <w:szCs w:val="20"/>
              </w:rPr>
              <w:t>eucotrichopora</w:t>
            </w:r>
            <w:r w:rsidR="0030171A">
              <w:rPr>
                <w:rFonts w:ascii="Century Schoolbook" w:hAnsi="Century Schoolbook"/>
                <w:i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A. Camus)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forests in Uttarakhand, Western Himalaya</w:t>
            </w:r>
          </w:p>
        </w:tc>
        <w:tc>
          <w:tcPr>
            <w:tcW w:w="1062" w:type="dxa"/>
          </w:tcPr>
          <w:p w:rsidR="00F65B80" w:rsidRPr="004937AE" w:rsidRDefault="00397FD2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255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7442E9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Nilendu Singh, N.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R. Patel</w:t>
            </w:r>
            <w:r w:rsidR="00AC2315">
              <w:rPr>
                <w:rFonts w:ascii="Century Schoolbook" w:hAnsi="Century Schoolbook"/>
                <w:b/>
                <w:sz w:val="20"/>
                <w:szCs w:val="20"/>
              </w:rPr>
              <w:t>,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Joyeeta Singh, P. Raja, P.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Soni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&amp; J.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S. Parihar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Carbon exchange in some invasive species in the Himalayan </w:t>
            </w:r>
            <w:r w:rsidR="007442E9">
              <w:rPr>
                <w:rFonts w:ascii="Century Schoolbook" w:hAnsi="Century Schoolbook"/>
                <w:sz w:val="20"/>
                <w:szCs w:val="20"/>
              </w:rPr>
              <w:t>f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oothills</w:t>
            </w:r>
          </w:p>
        </w:tc>
        <w:tc>
          <w:tcPr>
            <w:tcW w:w="1062" w:type="dxa"/>
          </w:tcPr>
          <w:p w:rsidR="00F65B80" w:rsidRPr="004937AE" w:rsidRDefault="007E1767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263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AC2315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V. B. Sreekumar, R.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Sugantha</w:t>
            </w:r>
            <w:r w:rsidR="007442E9">
              <w:rPr>
                <w:rFonts w:ascii="Century Schoolbook" w:hAnsi="Century Schoolbook"/>
                <w:b/>
                <w:sz w:val="20"/>
                <w:szCs w:val="20"/>
              </w:rPr>
              <w:t xml:space="preserve"> S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akthivel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&amp; K.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A. Sreejith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Distribution mapping and conservation of </w:t>
            </w:r>
            <w:r w:rsidRPr="004937AE">
              <w:rPr>
                <w:rFonts w:ascii="Century Schoolbook" w:hAnsi="Century Schoolbook"/>
                <w:i/>
                <w:sz w:val="20"/>
                <w:szCs w:val="20"/>
              </w:rPr>
              <w:t>Rhopaloblaste</w:t>
            </w:r>
            <w:r w:rsidR="0030171A">
              <w:rPr>
                <w:rFonts w:ascii="Century Schoolbook" w:hAnsi="Century Schoolbook"/>
                <w:i/>
                <w:sz w:val="20"/>
                <w:szCs w:val="20"/>
              </w:rPr>
              <w:t xml:space="preserve"> </w:t>
            </w:r>
            <w:r w:rsidR="00AC2315">
              <w:rPr>
                <w:rFonts w:ascii="Century Schoolbook" w:hAnsi="Century Schoolbook"/>
                <w:i/>
                <w:sz w:val="20"/>
                <w:szCs w:val="20"/>
              </w:rPr>
              <w:t>a</w:t>
            </w:r>
            <w:r w:rsidRPr="004937AE">
              <w:rPr>
                <w:rFonts w:ascii="Century Schoolbook" w:hAnsi="Century Schoolbook"/>
                <w:i/>
                <w:sz w:val="20"/>
                <w:szCs w:val="20"/>
              </w:rPr>
              <w:t>ugusta</w:t>
            </w:r>
            <w:r w:rsidR="0030171A">
              <w:rPr>
                <w:rFonts w:ascii="Century Schoolbook" w:hAnsi="Century Schoolbook"/>
                <w:i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(Kurz) H.</w:t>
            </w:r>
            <w:r w:rsidR="00AC231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E. Moore in Nicobar Islands, India</w:t>
            </w:r>
          </w:p>
        </w:tc>
        <w:tc>
          <w:tcPr>
            <w:tcW w:w="1062" w:type="dxa"/>
          </w:tcPr>
          <w:p w:rsidR="00F65B80" w:rsidRPr="004937AE" w:rsidRDefault="007E1767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271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7442E9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Genie M. Fleming, Joseph M. Wunderle Jr. &amp;</w:t>
            </w:r>
            <w:r w:rsidR="0030171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David N. Ewert </w:t>
            </w:r>
            <w:r w:rsidR="0030171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Diet preferences of goats in a subtropical dry forest and implications for habitat management</w:t>
            </w:r>
          </w:p>
        </w:tc>
        <w:tc>
          <w:tcPr>
            <w:tcW w:w="1062" w:type="dxa"/>
          </w:tcPr>
          <w:p w:rsidR="00F65B80" w:rsidRPr="004937AE" w:rsidRDefault="006D3DFF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279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BF38A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Mamo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Kebede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&amp;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Jarkko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Isotalo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BF38A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 Flowering and fruiting phenology and floral visitation of four native tree species in the remnant moist Afromontane forest of Wondo</w:t>
            </w:r>
            <w:r w:rsidR="00BF38A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Genet, south central Ethiopia</w:t>
            </w:r>
          </w:p>
        </w:tc>
        <w:tc>
          <w:tcPr>
            <w:tcW w:w="1062" w:type="dxa"/>
          </w:tcPr>
          <w:p w:rsidR="00F65B80" w:rsidRPr="004937AE" w:rsidRDefault="006D3DFF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299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972016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Waldemar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Santamaría-Rivero, Eurídice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Leyequién,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José Luis Hernández</w:t>
            </w:r>
            <w:r w:rsidR="00972016">
              <w:rPr>
                <w:rFonts w:ascii="Century Schoolbook" w:hAnsi="Century Schoolbook"/>
                <w:b/>
                <w:sz w:val="20"/>
                <w:szCs w:val="20"/>
              </w:rPr>
              <w:t>-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Stefanoni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&amp; Paul Wood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BF38A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  <w:lang w:val="en-GB"/>
              </w:rPr>
              <w:t>Influence of landscape structure and forest age</w:t>
            </w:r>
            <w:r w:rsidR="00972016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  <w:lang w:val="en-GB"/>
              </w:rPr>
              <w:t>on the richness and abundance of different bird feeding guilds and forest-dependent birds</w:t>
            </w:r>
            <w:r w:rsidR="00972016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  <w:lang w:val="en-GB"/>
              </w:rPr>
              <w:t>in a seasonal</w:t>
            </w:r>
            <w:r w:rsidR="00972016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  <w:lang w:val="en-GB"/>
              </w:rPr>
              <w:t>dry tropical forest of Yucatan, Mexico</w:t>
            </w:r>
          </w:p>
        </w:tc>
        <w:tc>
          <w:tcPr>
            <w:tcW w:w="1062" w:type="dxa"/>
          </w:tcPr>
          <w:p w:rsidR="00F65B80" w:rsidRPr="004937AE" w:rsidRDefault="009F4670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313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BF38A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Onia</w:t>
            </w:r>
            <w:r w:rsidR="00972016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s</w:t>
            </w:r>
            <w:r w:rsidR="00BF38AA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Ndoro, Clayton Mashapa, Shakkie</w:t>
            </w:r>
            <w:r w:rsidR="00BF38AA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Kativu</w:t>
            </w:r>
            <w:r w:rsidR="00BF38AA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&amp; Edson Gandiwa</w:t>
            </w:r>
            <w:r w:rsidR="00BF38AA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</w:t>
            </w:r>
            <w:r w:rsidR="00BF38A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Impact of African elephant on baobab along a surface water availability gradient in Mana Pools National Park, Zimbabwe</w:t>
            </w:r>
          </w:p>
        </w:tc>
        <w:tc>
          <w:tcPr>
            <w:tcW w:w="1062" w:type="dxa"/>
          </w:tcPr>
          <w:p w:rsidR="00F65B80" w:rsidRPr="004937AE" w:rsidRDefault="009F4670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333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BF38A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Chikkahuchaiah Sunil, Rayasamudra Kalegowda Somashekar &amp; Badenahally Chikkarangappa Nagaraja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BF38A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Diversity and composition of riparian vegetation across forest and agro-ecosystem landscapes of river Cauvery, southern India</w:t>
            </w:r>
          </w:p>
        </w:tc>
        <w:tc>
          <w:tcPr>
            <w:tcW w:w="1062" w:type="dxa"/>
          </w:tcPr>
          <w:p w:rsidR="00F65B80" w:rsidRPr="004937AE" w:rsidRDefault="009F4670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343</w:t>
            </w:r>
          </w:p>
        </w:tc>
      </w:tr>
      <w:tr w:rsidR="00491C6C" w:rsidRPr="00FA1C4C" w:rsidTr="007B59EC">
        <w:tc>
          <w:tcPr>
            <w:tcW w:w="8973" w:type="dxa"/>
          </w:tcPr>
          <w:p w:rsidR="00491C6C" w:rsidRPr="004937AE" w:rsidRDefault="00491C6C" w:rsidP="00BF38A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i/>
                <w:sz w:val="20"/>
                <w:szCs w:val="20"/>
                <w:lang w:bidi="kn-IN"/>
              </w:rPr>
              <w:t>Short Communications</w:t>
            </w:r>
          </w:p>
        </w:tc>
        <w:tc>
          <w:tcPr>
            <w:tcW w:w="1062" w:type="dxa"/>
          </w:tcPr>
          <w:p w:rsidR="00491C6C" w:rsidRDefault="00491C6C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</w:p>
        </w:tc>
      </w:tr>
      <w:tr w:rsidR="002138B7" w:rsidRPr="00FA1C4C" w:rsidTr="007B59EC">
        <w:tc>
          <w:tcPr>
            <w:tcW w:w="8973" w:type="dxa"/>
          </w:tcPr>
          <w:p w:rsidR="002138B7" w:rsidRPr="004937AE" w:rsidRDefault="002138B7" w:rsidP="00AC2315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Vinícius Londe, Hildeberto Caldas De Sousa &amp; Alessandra Rodrigues Kozovits </w:t>
            </w:r>
            <w:r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Litterfall as an indicator of productivity and recovery of ecological functions in a rehabilitated riparian forest at Das Velhas </w:t>
            </w:r>
            <w:r w:rsidR="00AC2315">
              <w:rPr>
                <w:rFonts w:ascii="Century Schoolbook" w:hAnsi="Century Schoolbook"/>
                <w:sz w:val="20"/>
                <w:szCs w:val="20"/>
              </w:rPr>
              <w:t>r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iver, southeast Brazil</w:t>
            </w:r>
          </w:p>
        </w:tc>
        <w:tc>
          <w:tcPr>
            <w:tcW w:w="1062" w:type="dxa"/>
          </w:tcPr>
          <w:p w:rsidR="002138B7" w:rsidRPr="004937AE" w:rsidRDefault="009F4670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355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BF38A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i/>
                <w:sz w:val="20"/>
                <w:szCs w:val="20"/>
                <w:lang w:bidi="kn-IN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  <w:lang w:bidi="kn-IN"/>
              </w:rPr>
              <w:t>N. Ayyappan, A. Stephen, G. Muthusankar, S. Jeyakumar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  <w:lang w:bidi="kn-IN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  <w:lang w:bidi="kn-IN"/>
              </w:rPr>
              <w:t>&amp; J. Presena</w:t>
            </w:r>
            <w:r w:rsidRPr="004937AE">
              <w:rPr>
                <w:rFonts w:ascii="Century Schoolbook" w:hAnsi="Century Schoolbook"/>
                <w:sz w:val="20"/>
                <w:szCs w:val="20"/>
                <w:lang w:bidi="kn-IN"/>
              </w:rPr>
              <w:t xml:space="preserve"> </w:t>
            </w:r>
            <w:r w:rsidR="00BF38A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sz w:val="20"/>
                <w:szCs w:val="20"/>
                <w:lang w:val="en-IN" w:bidi="kn-IN"/>
              </w:rPr>
              <w:t>Spatio-temporal changes in fringe mangrove extent in Pondicherry, India after two phenomenal perturbations: tsunami and cyclone Thane</w:t>
            </w:r>
          </w:p>
        </w:tc>
        <w:tc>
          <w:tcPr>
            <w:tcW w:w="1062" w:type="dxa"/>
          </w:tcPr>
          <w:p w:rsidR="00F65B80" w:rsidRPr="004937AE" w:rsidRDefault="009F4670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361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AC2315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  <w:lang w:bidi="kn-IN"/>
              </w:rPr>
            </w:pPr>
            <w:r w:rsidRPr="004937AE">
              <w:rPr>
                <w:rFonts w:ascii="Century Schoolbook" w:hAnsi="Century Schoolbook"/>
                <w:b/>
                <w:bCs/>
                <w:sz w:val="20"/>
                <w:szCs w:val="20"/>
              </w:rPr>
              <w:t>Ali Abbas Rather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, Irshad Ahmad Nawchoo, Khursheed Ahmad Gana</w:t>
            </w:r>
            <w:r w:rsidR="00AC2315">
              <w:rPr>
                <w:rFonts w:ascii="Century Schoolbook" w:hAnsi="Century Schoolbook"/>
                <w:b/>
                <w:sz w:val="20"/>
                <w:szCs w:val="20"/>
              </w:rPr>
              <w:t>i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e, Peerzada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Arshid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Shabir </w:t>
            </w:r>
            <w:r w:rsidR="00AC2315">
              <w:rPr>
                <w:rFonts w:ascii="Century Schoolbook" w:hAnsi="Century Schoolbook"/>
                <w:b/>
                <w:sz w:val="20"/>
                <w:szCs w:val="20"/>
              </w:rPr>
              <w:t>&amp;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 Asma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Banday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BF38AA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 xml:space="preserve">Phenological attributes of </w:t>
            </w:r>
            <w:r w:rsidRPr="004937AE">
              <w:rPr>
                <w:rFonts w:ascii="Century Schoolbook" w:hAnsi="Century Schoolbook"/>
                <w:bCs/>
                <w:i/>
                <w:sz w:val="20"/>
                <w:szCs w:val="20"/>
              </w:rPr>
              <w:t>Ajuga</w:t>
            </w:r>
            <w:r w:rsidR="00972016">
              <w:rPr>
                <w:rFonts w:ascii="Century Schoolbook" w:hAnsi="Century Schoolbook"/>
                <w:bCs/>
                <w:i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Cs/>
                <w:i/>
                <w:sz w:val="20"/>
                <w:szCs w:val="20"/>
              </w:rPr>
              <w:t>bracteosa</w:t>
            </w:r>
            <w:r w:rsidRPr="004937AE">
              <w:rPr>
                <w:rFonts w:ascii="Century Schoolbook" w:hAnsi="Century Schoolbook"/>
                <w:bCs/>
                <w:sz w:val="20"/>
                <w:szCs w:val="20"/>
              </w:rPr>
              <w:t>: an unusual case from Kashmir Himalaya</w:t>
            </w:r>
          </w:p>
        </w:tc>
        <w:tc>
          <w:tcPr>
            <w:tcW w:w="1062" w:type="dxa"/>
          </w:tcPr>
          <w:p w:rsidR="00F65B80" w:rsidRPr="004937AE" w:rsidRDefault="009F4670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369</w:t>
            </w:r>
          </w:p>
        </w:tc>
      </w:tr>
      <w:tr w:rsidR="00F65B80" w:rsidRPr="00FA1C4C" w:rsidTr="007B59EC">
        <w:tc>
          <w:tcPr>
            <w:tcW w:w="8973" w:type="dxa"/>
          </w:tcPr>
          <w:p w:rsidR="00F65B80" w:rsidRPr="004937AE" w:rsidRDefault="00F65B80" w:rsidP="00BF38A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Vikrant Jaryan, Sanjay Kr. Uniyal, Arunava</w:t>
            </w:r>
            <w:r w:rsid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Datta</w:t>
            </w:r>
            <w:r w:rsid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&amp;</w:t>
            </w:r>
            <w:r w:rsidR="004937A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R.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C.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b/>
                <w:sz w:val="20"/>
                <w:szCs w:val="20"/>
              </w:rPr>
              <w:t>Gupta</w:t>
            </w:r>
            <w:r w:rsidR="00BF38A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BF38A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 xml:space="preserve"> Late fruiting in </w:t>
            </w:r>
            <w:r w:rsidRPr="004937AE">
              <w:rPr>
                <w:rFonts w:ascii="Century Schoolbook" w:hAnsi="Century Schoolbook"/>
                <w:i/>
                <w:sz w:val="20"/>
                <w:szCs w:val="20"/>
              </w:rPr>
              <w:t>Sapium</w:t>
            </w:r>
            <w:r w:rsidR="00BF38AA">
              <w:rPr>
                <w:rFonts w:ascii="Century Schoolbook" w:hAnsi="Century Schoolbook"/>
                <w:i/>
                <w:sz w:val="20"/>
                <w:szCs w:val="20"/>
              </w:rPr>
              <w:t xml:space="preserve"> </w:t>
            </w:r>
            <w:r w:rsidRPr="004937AE">
              <w:rPr>
                <w:rFonts w:ascii="Century Schoolbook" w:hAnsi="Century Schoolbook"/>
                <w:i/>
                <w:sz w:val="20"/>
                <w:szCs w:val="20"/>
              </w:rPr>
              <w:t>sebiferum</w:t>
            </w:r>
            <w:r w:rsidRPr="004937AE">
              <w:rPr>
                <w:rFonts w:ascii="Century Schoolbook" w:hAnsi="Century Schoolbook"/>
                <w:sz w:val="20"/>
                <w:szCs w:val="20"/>
              </w:rPr>
              <w:t>: an effective dispersal strategy</w:t>
            </w:r>
          </w:p>
        </w:tc>
        <w:tc>
          <w:tcPr>
            <w:tcW w:w="1062" w:type="dxa"/>
          </w:tcPr>
          <w:p w:rsidR="00F65B80" w:rsidRPr="004937AE" w:rsidRDefault="009F4670" w:rsidP="004937AE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375</w:t>
            </w:r>
          </w:p>
        </w:tc>
      </w:tr>
    </w:tbl>
    <w:p w:rsidR="00DB0660" w:rsidRPr="006F24FE" w:rsidRDefault="00DB0660" w:rsidP="00C579E2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0A1D10">
      <w:headerReference w:type="default" r:id="rId8"/>
      <w:type w:val="continuous"/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AF0" w:rsidRDefault="005F3AF0">
      <w:r>
        <w:separator/>
      </w:r>
    </w:p>
  </w:endnote>
  <w:endnote w:type="continuationSeparator" w:id="0">
    <w:p w:rsidR="005F3AF0" w:rsidRDefault="005F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AF0" w:rsidRDefault="005F3AF0">
      <w:r>
        <w:separator/>
      </w:r>
    </w:p>
  </w:footnote>
  <w:footnote w:type="continuationSeparator" w:id="0">
    <w:p w:rsidR="005F3AF0" w:rsidRDefault="005F3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0D3" w:rsidRDefault="005F3AF0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>
      <w:rPr>
        <w:rFonts w:ascii="Century Schoolbook" w:eastAsia="MS Mincho" w:hAnsi="Century Schoolbook"/>
        <w:i/>
        <w:iCs/>
        <w:noProof/>
        <w:color w:val="000000"/>
        <w:sz w:val="18"/>
        <w:lang w:val="en-US"/>
      </w:rPr>
      <w:pict>
        <v:rect id="_x0000_s2049" style="position:absolute;left:0;text-align:left;margin-left:171.65pt;margin-top:-46.5pt;width:333pt;height:27pt;z-index:251657728" stroked="f"/>
      </w:pic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63EA"/>
    <w:rsid w:val="0000553A"/>
    <w:rsid w:val="0002467F"/>
    <w:rsid w:val="00026AE6"/>
    <w:rsid w:val="000322E9"/>
    <w:rsid w:val="000765DA"/>
    <w:rsid w:val="000974AD"/>
    <w:rsid w:val="000A1D10"/>
    <w:rsid w:val="000B314D"/>
    <w:rsid w:val="000B6353"/>
    <w:rsid w:val="000C0816"/>
    <w:rsid w:val="000C33C2"/>
    <w:rsid w:val="000C33DA"/>
    <w:rsid w:val="000C7C46"/>
    <w:rsid w:val="000D326B"/>
    <w:rsid w:val="000E4FFE"/>
    <w:rsid w:val="000E6362"/>
    <w:rsid w:val="00105535"/>
    <w:rsid w:val="001176CE"/>
    <w:rsid w:val="00126373"/>
    <w:rsid w:val="00130679"/>
    <w:rsid w:val="00130AF3"/>
    <w:rsid w:val="00131A1E"/>
    <w:rsid w:val="00150240"/>
    <w:rsid w:val="00157ED8"/>
    <w:rsid w:val="00157EEC"/>
    <w:rsid w:val="001640A2"/>
    <w:rsid w:val="001A1146"/>
    <w:rsid w:val="001A1A64"/>
    <w:rsid w:val="001A1A75"/>
    <w:rsid w:val="001B1C09"/>
    <w:rsid w:val="001B4844"/>
    <w:rsid w:val="001C61E2"/>
    <w:rsid w:val="001C76A0"/>
    <w:rsid w:val="001E4742"/>
    <w:rsid w:val="001F50D3"/>
    <w:rsid w:val="00207C77"/>
    <w:rsid w:val="002138B7"/>
    <w:rsid w:val="002163EA"/>
    <w:rsid w:val="00223ECF"/>
    <w:rsid w:val="002366F3"/>
    <w:rsid w:val="00240123"/>
    <w:rsid w:val="00246761"/>
    <w:rsid w:val="00247B6E"/>
    <w:rsid w:val="00250424"/>
    <w:rsid w:val="00255B5C"/>
    <w:rsid w:val="00272943"/>
    <w:rsid w:val="00277696"/>
    <w:rsid w:val="002853E7"/>
    <w:rsid w:val="00285A56"/>
    <w:rsid w:val="002867AD"/>
    <w:rsid w:val="00294988"/>
    <w:rsid w:val="002A1FB7"/>
    <w:rsid w:val="002A2907"/>
    <w:rsid w:val="002A728C"/>
    <w:rsid w:val="002B6B5D"/>
    <w:rsid w:val="002B73D9"/>
    <w:rsid w:val="002B7DF6"/>
    <w:rsid w:val="002C2178"/>
    <w:rsid w:val="002D349E"/>
    <w:rsid w:val="002D3853"/>
    <w:rsid w:val="0030171A"/>
    <w:rsid w:val="003022AB"/>
    <w:rsid w:val="00316EFD"/>
    <w:rsid w:val="00330592"/>
    <w:rsid w:val="00352DE6"/>
    <w:rsid w:val="003630E2"/>
    <w:rsid w:val="00363946"/>
    <w:rsid w:val="00366293"/>
    <w:rsid w:val="00366340"/>
    <w:rsid w:val="00370C46"/>
    <w:rsid w:val="003777BA"/>
    <w:rsid w:val="0039666E"/>
    <w:rsid w:val="00397FD2"/>
    <w:rsid w:val="003A71AA"/>
    <w:rsid w:val="003A7462"/>
    <w:rsid w:val="003B0B65"/>
    <w:rsid w:val="003B2963"/>
    <w:rsid w:val="003B3390"/>
    <w:rsid w:val="003B76F4"/>
    <w:rsid w:val="003C3E8D"/>
    <w:rsid w:val="003D68FD"/>
    <w:rsid w:val="003D7010"/>
    <w:rsid w:val="003E1853"/>
    <w:rsid w:val="00404C6E"/>
    <w:rsid w:val="004101E0"/>
    <w:rsid w:val="00412B60"/>
    <w:rsid w:val="00421E1C"/>
    <w:rsid w:val="00425FC5"/>
    <w:rsid w:val="00426A22"/>
    <w:rsid w:val="00442D1F"/>
    <w:rsid w:val="00444C07"/>
    <w:rsid w:val="00444EA6"/>
    <w:rsid w:val="00447E44"/>
    <w:rsid w:val="00462FE1"/>
    <w:rsid w:val="004772DC"/>
    <w:rsid w:val="0048204B"/>
    <w:rsid w:val="00483248"/>
    <w:rsid w:val="00491416"/>
    <w:rsid w:val="00491C6C"/>
    <w:rsid w:val="004937AE"/>
    <w:rsid w:val="004A667B"/>
    <w:rsid w:val="004B59C9"/>
    <w:rsid w:val="004B69BF"/>
    <w:rsid w:val="004D0CF0"/>
    <w:rsid w:val="004D1D96"/>
    <w:rsid w:val="004E5472"/>
    <w:rsid w:val="004E5A5F"/>
    <w:rsid w:val="004E61FF"/>
    <w:rsid w:val="004F1CF4"/>
    <w:rsid w:val="004F4A26"/>
    <w:rsid w:val="004F7C43"/>
    <w:rsid w:val="00502501"/>
    <w:rsid w:val="00507A9F"/>
    <w:rsid w:val="00512FC7"/>
    <w:rsid w:val="0052000D"/>
    <w:rsid w:val="005205C5"/>
    <w:rsid w:val="0052685B"/>
    <w:rsid w:val="00530E46"/>
    <w:rsid w:val="00543E8C"/>
    <w:rsid w:val="00575CE1"/>
    <w:rsid w:val="00593798"/>
    <w:rsid w:val="005A233C"/>
    <w:rsid w:val="005B02DE"/>
    <w:rsid w:val="005B2929"/>
    <w:rsid w:val="005B379A"/>
    <w:rsid w:val="005C5462"/>
    <w:rsid w:val="005E5C3E"/>
    <w:rsid w:val="005F1B6A"/>
    <w:rsid w:val="005F3AF0"/>
    <w:rsid w:val="0060778F"/>
    <w:rsid w:val="00635779"/>
    <w:rsid w:val="0064171D"/>
    <w:rsid w:val="00647BD7"/>
    <w:rsid w:val="006612A7"/>
    <w:rsid w:val="006669D7"/>
    <w:rsid w:val="00673B13"/>
    <w:rsid w:val="00676588"/>
    <w:rsid w:val="0069062C"/>
    <w:rsid w:val="00697C5B"/>
    <w:rsid w:val="006A0E29"/>
    <w:rsid w:val="006A4260"/>
    <w:rsid w:val="006C1131"/>
    <w:rsid w:val="006D3DFF"/>
    <w:rsid w:val="006E2676"/>
    <w:rsid w:val="006F24FE"/>
    <w:rsid w:val="006F2A27"/>
    <w:rsid w:val="006F4823"/>
    <w:rsid w:val="007017EB"/>
    <w:rsid w:val="00703403"/>
    <w:rsid w:val="00705A13"/>
    <w:rsid w:val="00707D9E"/>
    <w:rsid w:val="00713917"/>
    <w:rsid w:val="007140C9"/>
    <w:rsid w:val="0071736C"/>
    <w:rsid w:val="007179DE"/>
    <w:rsid w:val="00724514"/>
    <w:rsid w:val="0072751E"/>
    <w:rsid w:val="00736FC0"/>
    <w:rsid w:val="00737821"/>
    <w:rsid w:val="007420C1"/>
    <w:rsid w:val="007442E9"/>
    <w:rsid w:val="007443DD"/>
    <w:rsid w:val="00755D86"/>
    <w:rsid w:val="007603DA"/>
    <w:rsid w:val="0076523C"/>
    <w:rsid w:val="007757A6"/>
    <w:rsid w:val="007763DE"/>
    <w:rsid w:val="00782916"/>
    <w:rsid w:val="00785254"/>
    <w:rsid w:val="00790064"/>
    <w:rsid w:val="007923DE"/>
    <w:rsid w:val="007966BA"/>
    <w:rsid w:val="007A39A3"/>
    <w:rsid w:val="007B2549"/>
    <w:rsid w:val="007B59EC"/>
    <w:rsid w:val="007C680D"/>
    <w:rsid w:val="007E1767"/>
    <w:rsid w:val="007F02F0"/>
    <w:rsid w:val="007F1977"/>
    <w:rsid w:val="0081245F"/>
    <w:rsid w:val="00816825"/>
    <w:rsid w:val="0081730D"/>
    <w:rsid w:val="008234E8"/>
    <w:rsid w:val="00851343"/>
    <w:rsid w:val="00860751"/>
    <w:rsid w:val="00863C18"/>
    <w:rsid w:val="00871EE3"/>
    <w:rsid w:val="00890FCB"/>
    <w:rsid w:val="008943FF"/>
    <w:rsid w:val="008A2E1A"/>
    <w:rsid w:val="008B582D"/>
    <w:rsid w:val="008C06EC"/>
    <w:rsid w:val="008C1C7D"/>
    <w:rsid w:val="008C3D5F"/>
    <w:rsid w:val="008C61A4"/>
    <w:rsid w:val="008F433B"/>
    <w:rsid w:val="009135C1"/>
    <w:rsid w:val="00925763"/>
    <w:rsid w:val="00926920"/>
    <w:rsid w:val="00931E47"/>
    <w:rsid w:val="00942C55"/>
    <w:rsid w:val="00952E9E"/>
    <w:rsid w:val="00972016"/>
    <w:rsid w:val="0097648B"/>
    <w:rsid w:val="0099601E"/>
    <w:rsid w:val="009A304A"/>
    <w:rsid w:val="009A31F8"/>
    <w:rsid w:val="009A735B"/>
    <w:rsid w:val="009B56E7"/>
    <w:rsid w:val="009B699A"/>
    <w:rsid w:val="009C3839"/>
    <w:rsid w:val="009C59C7"/>
    <w:rsid w:val="009C7ED5"/>
    <w:rsid w:val="009D34DE"/>
    <w:rsid w:val="009E4826"/>
    <w:rsid w:val="009F2D3D"/>
    <w:rsid w:val="009F3FD5"/>
    <w:rsid w:val="009F4670"/>
    <w:rsid w:val="00A1007E"/>
    <w:rsid w:val="00A11ED9"/>
    <w:rsid w:val="00A130D2"/>
    <w:rsid w:val="00A239BD"/>
    <w:rsid w:val="00A3140E"/>
    <w:rsid w:val="00A466A6"/>
    <w:rsid w:val="00A61525"/>
    <w:rsid w:val="00A70280"/>
    <w:rsid w:val="00A710EF"/>
    <w:rsid w:val="00A81B3F"/>
    <w:rsid w:val="00A97A91"/>
    <w:rsid w:val="00A97F04"/>
    <w:rsid w:val="00AB33BA"/>
    <w:rsid w:val="00AB6B7D"/>
    <w:rsid w:val="00AC2315"/>
    <w:rsid w:val="00AE15BB"/>
    <w:rsid w:val="00AE218F"/>
    <w:rsid w:val="00AE36E8"/>
    <w:rsid w:val="00AE669A"/>
    <w:rsid w:val="00B00B87"/>
    <w:rsid w:val="00B06564"/>
    <w:rsid w:val="00B11A9E"/>
    <w:rsid w:val="00B12E1E"/>
    <w:rsid w:val="00B20FE2"/>
    <w:rsid w:val="00B2177D"/>
    <w:rsid w:val="00B223B7"/>
    <w:rsid w:val="00B26993"/>
    <w:rsid w:val="00B30AB0"/>
    <w:rsid w:val="00B36DCA"/>
    <w:rsid w:val="00B37ECB"/>
    <w:rsid w:val="00B40C0F"/>
    <w:rsid w:val="00B72DFD"/>
    <w:rsid w:val="00B72EC5"/>
    <w:rsid w:val="00B73D64"/>
    <w:rsid w:val="00B75779"/>
    <w:rsid w:val="00B7795A"/>
    <w:rsid w:val="00B910AF"/>
    <w:rsid w:val="00B917AE"/>
    <w:rsid w:val="00BA027B"/>
    <w:rsid w:val="00BA1580"/>
    <w:rsid w:val="00BA77A7"/>
    <w:rsid w:val="00BB0F61"/>
    <w:rsid w:val="00BB16AC"/>
    <w:rsid w:val="00BB1DCB"/>
    <w:rsid w:val="00BC5077"/>
    <w:rsid w:val="00BC7BD4"/>
    <w:rsid w:val="00BD3486"/>
    <w:rsid w:val="00BE1FD8"/>
    <w:rsid w:val="00BE73B4"/>
    <w:rsid w:val="00BF38AA"/>
    <w:rsid w:val="00C10272"/>
    <w:rsid w:val="00C164F3"/>
    <w:rsid w:val="00C3037A"/>
    <w:rsid w:val="00C32DD9"/>
    <w:rsid w:val="00C35A4B"/>
    <w:rsid w:val="00C36D77"/>
    <w:rsid w:val="00C4480A"/>
    <w:rsid w:val="00C45CE0"/>
    <w:rsid w:val="00C47CEA"/>
    <w:rsid w:val="00C579E2"/>
    <w:rsid w:val="00C668FD"/>
    <w:rsid w:val="00C70E8C"/>
    <w:rsid w:val="00C75BEC"/>
    <w:rsid w:val="00C75C74"/>
    <w:rsid w:val="00C80B27"/>
    <w:rsid w:val="00C95093"/>
    <w:rsid w:val="00CB13F3"/>
    <w:rsid w:val="00CB6C24"/>
    <w:rsid w:val="00CD4729"/>
    <w:rsid w:val="00CF01D5"/>
    <w:rsid w:val="00D154F1"/>
    <w:rsid w:val="00D16829"/>
    <w:rsid w:val="00D27DEC"/>
    <w:rsid w:val="00D63164"/>
    <w:rsid w:val="00D7108D"/>
    <w:rsid w:val="00D7633B"/>
    <w:rsid w:val="00D805F5"/>
    <w:rsid w:val="00D81A70"/>
    <w:rsid w:val="00D94809"/>
    <w:rsid w:val="00D94C94"/>
    <w:rsid w:val="00D94E6E"/>
    <w:rsid w:val="00D974E4"/>
    <w:rsid w:val="00DA488A"/>
    <w:rsid w:val="00DA572C"/>
    <w:rsid w:val="00DB0660"/>
    <w:rsid w:val="00DC7079"/>
    <w:rsid w:val="00DD178C"/>
    <w:rsid w:val="00DF57DA"/>
    <w:rsid w:val="00DF7E82"/>
    <w:rsid w:val="00E009AE"/>
    <w:rsid w:val="00E01F6E"/>
    <w:rsid w:val="00E15D86"/>
    <w:rsid w:val="00E20685"/>
    <w:rsid w:val="00E20AC8"/>
    <w:rsid w:val="00E21077"/>
    <w:rsid w:val="00E22F74"/>
    <w:rsid w:val="00E46AD2"/>
    <w:rsid w:val="00E50E4F"/>
    <w:rsid w:val="00E6356D"/>
    <w:rsid w:val="00E64008"/>
    <w:rsid w:val="00E66371"/>
    <w:rsid w:val="00E924DE"/>
    <w:rsid w:val="00E97473"/>
    <w:rsid w:val="00EA2D18"/>
    <w:rsid w:val="00EA35AF"/>
    <w:rsid w:val="00EA5651"/>
    <w:rsid w:val="00EA6213"/>
    <w:rsid w:val="00EC4212"/>
    <w:rsid w:val="00EE15D4"/>
    <w:rsid w:val="00F0554F"/>
    <w:rsid w:val="00F2082B"/>
    <w:rsid w:val="00F21DB6"/>
    <w:rsid w:val="00F42F29"/>
    <w:rsid w:val="00F500EC"/>
    <w:rsid w:val="00F53788"/>
    <w:rsid w:val="00F613CB"/>
    <w:rsid w:val="00F652BC"/>
    <w:rsid w:val="00F65B80"/>
    <w:rsid w:val="00F77694"/>
    <w:rsid w:val="00F86297"/>
    <w:rsid w:val="00FA1C4C"/>
    <w:rsid w:val="00FA22BF"/>
    <w:rsid w:val="00FB5B4D"/>
    <w:rsid w:val="00FB7F38"/>
    <w:rsid w:val="00FC2000"/>
    <w:rsid w:val="00FC6647"/>
    <w:rsid w:val="00FD6617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  <w:style w:type="character" w:customStyle="1" w:styleId="apple-style-span">
    <w:name w:val="apple-style-span"/>
    <w:basedOn w:val="DefaultParagraphFont"/>
    <w:rsid w:val="00F613CB"/>
  </w:style>
  <w:style w:type="character" w:customStyle="1" w:styleId="Heading1Char">
    <w:name w:val="Heading 1 Char"/>
    <w:basedOn w:val="DefaultParagraphFont"/>
    <w:link w:val="Heading1"/>
    <w:rsid w:val="00F65B80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HP</cp:lastModifiedBy>
  <cp:revision>2</cp:revision>
  <cp:lastPrinted>2015-11-10T09:23:00Z</cp:lastPrinted>
  <dcterms:created xsi:type="dcterms:W3CDTF">2015-12-02T05:59:00Z</dcterms:created>
  <dcterms:modified xsi:type="dcterms:W3CDTF">2015-12-02T05:59:00Z</dcterms:modified>
</cp:coreProperties>
</file>