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05" w:rsidRPr="00F65035" w:rsidRDefault="004331C5" w:rsidP="00B771B9">
      <w:pPr>
        <w:spacing w:after="0" w:line="360" w:lineRule="auto"/>
        <w:jc w:val="center"/>
        <w:rPr>
          <w:rFonts w:ascii="Century Schoolbook" w:hAnsi="Century Schoolbook"/>
          <w:b/>
          <w:sz w:val="20"/>
          <w:szCs w:val="20"/>
        </w:rPr>
      </w:pPr>
      <w:r w:rsidRPr="00F65035">
        <w:rPr>
          <w:rFonts w:ascii="Century Schoolbook" w:hAnsi="Century Schoolbook"/>
          <w:b/>
          <w:sz w:val="20"/>
          <w:szCs w:val="20"/>
        </w:rPr>
        <w:t>SUPPLEMENTARY INFORMATION</w:t>
      </w:r>
    </w:p>
    <w:p w:rsidR="00790F86" w:rsidRPr="00F65035" w:rsidRDefault="00790F86" w:rsidP="00F209E9">
      <w:pPr>
        <w:tabs>
          <w:tab w:val="left" w:pos="4230"/>
        </w:tabs>
        <w:spacing w:after="0" w:line="360" w:lineRule="auto"/>
        <w:rPr>
          <w:rFonts w:ascii="Century Schoolbook" w:hAnsi="Century Schoolbook" w:cs="Times New Roman"/>
          <w:b/>
          <w:sz w:val="20"/>
          <w:szCs w:val="20"/>
        </w:rPr>
      </w:pPr>
    </w:p>
    <w:p w:rsidR="004331C5" w:rsidRPr="00F65035" w:rsidRDefault="007053AC" w:rsidP="00F209E9">
      <w:pPr>
        <w:tabs>
          <w:tab w:val="left" w:pos="4230"/>
        </w:tabs>
        <w:spacing w:after="0" w:line="360" w:lineRule="auto"/>
        <w:rPr>
          <w:rFonts w:ascii="Century Schoolbook" w:hAnsi="Century Schoolbook"/>
          <w:b/>
          <w:sz w:val="20"/>
          <w:szCs w:val="20"/>
        </w:rPr>
      </w:pPr>
      <w:r>
        <w:rPr>
          <w:rFonts w:ascii="Century Schoolbook" w:hAnsi="Century Schoolbook" w:cs="Times New Roman"/>
          <w:b/>
          <w:sz w:val="20"/>
          <w:szCs w:val="20"/>
        </w:rPr>
        <w:t xml:space="preserve">TITLE: </w:t>
      </w:r>
      <w:r w:rsidR="004331C5" w:rsidRPr="007053AC">
        <w:rPr>
          <w:rFonts w:ascii="Century Schoolbook" w:hAnsi="Century Schoolbook" w:cs="Times New Roman"/>
          <w:sz w:val="20"/>
          <w:szCs w:val="20"/>
        </w:rPr>
        <w:t>Modeling Hotspots of Plant Diversity in New Guinea</w:t>
      </w:r>
    </w:p>
    <w:p w:rsidR="004331C5" w:rsidRPr="00F65035" w:rsidRDefault="007053AC" w:rsidP="007053AC">
      <w:pPr>
        <w:tabs>
          <w:tab w:val="left" w:pos="4230"/>
        </w:tabs>
        <w:spacing w:after="0" w:line="360" w:lineRule="auto"/>
        <w:rPr>
          <w:rFonts w:ascii="Century Schoolbook" w:hAnsi="Century Schoolbook"/>
          <w:sz w:val="20"/>
          <w:szCs w:val="20"/>
        </w:rPr>
      </w:pPr>
      <w:r w:rsidRPr="007053AC">
        <w:rPr>
          <w:rFonts w:ascii="Century Schoolbook" w:hAnsi="Century Schoolbook"/>
          <w:b/>
          <w:sz w:val="20"/>
          <w:szCs w:val="20"/>
        </w:rPr>
        <w:t>AUT</w:t>
      </w:r>
      <w:bookmarkStart w:id="0" w:name="_GoBack"/>
      <w:bookmarkEnd w:id="0"/>
      <w:r w:rsidRPr="007053AC">
        <w:rPr>
          <w:rFonts w:ascii="Century Schoolbook" w:hAnsi="Century Schoolbook"/>
          <w:b/>
          <w:sz w:val="20"/>
          <w:szCs w:val="20"/>
        </w:rPr>
        <w:t>HORS</w:t>
      </w:r>
      <w:r>
        <w:rPr>
          <w:rFonts w:ascii="Century Schoolbook" w:hAnsi="Century Schoolbook"/>
          <w:sz w:val="20"/>
          <w:szCs w:val="20"/>
        </w:rPr>
        <w:t xml:space="preserve">: </w:t>
      </w:r>
      <w:r w:rsidRPr="007053AC">
        <w:rPr>
          <w:rFonts w:ascii="Century Schoolbook" w:hAnsi="Century Schoolbook"/>
          <w:sz w:val="20"/>
          <w:szCs w:val="20"/>
        </w:rPr>
        <w:t>J</w:t>
      </w:r>
      <w:r w:rsidRPr="007053AC">
        <w:rPr>
          <w:rFonts w:ascii="Century Schoolbook" w:hAnsi="Century Schoolbook"/>
          <w:sz w:val="20"/>
          <w:szCs w:val="20"/>
        </w:rPr>
        <w:t>amie</w:t>
      </w:r>
      <w:r w:rsidRPr="007053AC">
        <w:rPr>
          <w:rFonts w:ascii="Century Schoolbook" w:hAnsi="Century Schoolbook"/>
          <w:sz w:val="20"/>
          <w:szCs w:val="20"/>
        </w:rPr>
        <w:t xml:space="preserve"> D. H</w:t>
      </w:r>
      <w:r w:rsidRPr="007053AC">
        <w:rPr>
          <w:rFonts w:ascii="Century Schoolbook" w:hAnsi="Century Schoolbook"/>
          <w:sz w:val="20"/>
          <w:szCs w:val="20"/>
        </w:rPr>
        <w:t>oover</w:t>
      </w:r>
      <w:r w:rsidRPr="007053AC">
        <w:rPr>
          <w:rFonts w:ascii="Century Schoolbook" w:hAnsi="Century Schoolbook"/>
          <w:sz w:val="20"/>
          <w:szCs w:val="20"/>
        </w:rPr>
        <w:t>, S</w:t>
      </w:r>
      <w:r w:rsidRPr="007053AC">
        <w:rPr>
          <w:rFonts w:ascii="Century Schoolbook" w:hAnsi="Century Schoolbook"/>
          <w:sz w:val="20"/>
          <w:szCs w:val="20"/>
        </w:rPr>
        <w:t>unil</w:t>
      </w:r>
      <w:r w:rsidRPr="007053AC">
        <w:rPr>
          <w:rFonts w:ascii="Century Schoolbook" w:hAnsi="Century Schoolbook"/>
          <w:sz w:val="20"/>
          <w:szCs w:val="20"/>
        </w:rPr>
        <w:t xml:space="preserve"> K</w:t>
      </w:r>
      <w:r w:rsidRPr="007053AC">
        <w:rPr>
          <w:rFonts w:ascii="Century Schoolbook" w:hAnsi="Century Schoolbook"/>
          <w:sz w:val="20"/>
          <w:szCs w:val="20"/>
        </w:rPr>
        <w:t>umar</w:t>
      </w:r>
      <w:r w:rsidRPr="007053AC">
        <w:rPr>
          <w:rFonts w:ascii="Century Schoolbook" w:hAnsi="Century Schoolbook"/>
          <w:sz w:val="20"/>
          <w:szCs w:val="20"/>
        </w:rPr>
        <w:t>, S</w:t>
      </w:r>
      <w:r w:rsidRPr="007053AC">
        <w:rPr>
          <w:rFonts w:ascii="Century Schoolbook" w:hAnsi="Century Schoolbook"/>
          <w:sz w:val="20"/>
          <w:szCs w:val="20"/>
        </w:rPr>
        <w:t>helley</w:t>
      </w:r>
      <w:r w:rsidRPr="007053AC">
        <w:rPr>
          <w:rFonts w:ascii="Century Schoolbook" w:hAnsi="Century Schoolbook"/>
          <w:sz w:val="20"/>
          <w:szCs w:val="20"/>
        </w:rPr>
        <w:t xml:space="preserve"> A. J</w:t>
      </w:r>
      <w:r w:rsidRPr="007053AC">
        <w:rPr>
          <w:rFonts w:ascii="Century Schoolbook" w:hAnsi="Century Schoolbook"/>
          <w:sz w:val="20"/>
          <w:szCs w:val="20"/>
        </w:rPr>
        <w:t>ames</w:t>
      </w:r>
      <w:r w:rsidRPr="007053AC">
        <w:rPr>
          <w:rFonts w:ascii="Century Schoolbook" w:hAnsi="Century Schoolbook"/>
          <w:sz w:val="20"/>
          <w:szCs w:val="20"/>
        </w:rPr>
        <w:t>, S</w:t>
      </w:r>
      <w:r w:rsidRPr="007053AC">
        <w:rPr>
          <w:rFonts w:ascii="Century Schoolbook" w:hAnsi="Century Schoolbook"/>
          <w:sz w:val="20"/>
          <w:szCs w:val="20"/>
        </w:rPr>
        <w:t>tephen</w:t>
      </w:r>
      <w:r w:rsidRPr="007053AC">
        <w:rPr>
          <w:rFonts w:ascii="Century Schoolbook" w:hAnsi="Century Schoolbook"/>
          <w:sz w:val="20"/>
          <w:szCs w:val="20"/>
        </w:rPr>
        <w:t xml:space="preserve"> J. L</w:t>
      </w:r>
      <w:r w:rsidRPr="007053AC">
        <w:rPr>
          <w:rFonts w:ascii="Century Schoolbook" w:hAnsi="Century Schoolbook"/>
          <w:sz w:val="20"/>
          <w:szCs w:val="20"/>
        </w:rPr>
        <w:t>eisz</w:t>
      </w:r>
      <w:r w:rsidRPr="007053AC">
        <w:rPr>
          <w:rFonts w:ascii="Century Schoolbook" w:hAnsi="Century Schoolbook"/>
          <w:sz w:val="20"/>
          <w:szCs w:val="20"/>
        </w:rPr>
        <w:t>,</w:t>
      </w:r>
      <w:r>
        <w:rPr>
          <w:rFonts w:ascii="Century Schoolbook" w:hAnsi="Century Schoolbook"/>
          <w:sz w:val="20"/>
          <w:szCs w:val="20"/>
        </w:rPr>
        <w:t xml:space="preserve"> </w:t>
      </w:r>
      <w:r w:rsidRPr="007053AC">
        <w:rPr>
          <w:rFonts w:ascii="Century Schoolbook" w:hAnsi="Century Schoolbook"/>
          <w:sz w:val="20"/>
          <w:szCs w:val="20"/>
        </w:rPr>
        <w:t>M</w:t>
      </w:r>
      <w:r w:rsidRPr="007053AC">
        <w:rPr>
          <w:rFonts w:ascii="Century Schoolbook" w:hAnsi="Century Schoolbook"/>
          <w:sz w:val="20"/>
          <w:szCs w:val="20"/>
        </w:rPr>
        <w:t>elinda</w:t>
      </w:r>
      <w:r w:rsidRPr="007053AC">
        <w:rPr>
          <w:rFonts w:ascii="Century Schoolbook" w:hAnsi="Century Schoolbook"/>
          <w:sz w:val="20"/>
          <w:szCs w:val="20"/>
        </w:rPr>
        <w:t xml:space="preserve"> L</w:t>
      </w:r>
      <w:r w:rsidRPr="007053AC">
        <w:rPr>
          <w:rFonts w:ascii="Century Schoolbook" w:hAnsi="Century Schoolbook"/>
          <w:sz w:val="20"/>
          <w:szCs w:val="20"/>
        </w:rPr>
        <w:t>aituri</w:t>
      </w:r>
      <w:r>
        <w:rPr>
          <w:rFonts w:ascii="Century Schoolbook" w:hAnsi="Century Schoolbook"/>
          <w:sz w:val="20"/>
          <w:szCs w:val="20"/>
        </w:rPr>
        <w:t xml:space="preserve"> </w:t>
      </w:r>
    </w:p>
    <w:p w:rsidR="00E05946" w:rsidRPr="00F65035" w:rsidRDefault="00E05946" w:rsidP="00F209E9">
      <w:pPr>
        <w:widowControl w:val="0"/>
        <w:autoSpaceDE w:val="0"/>
        <w:autoSpaceDN w:val="0"/>
        <w:adjustRightInd w:val="0"/>
        <w:spacing w:after="0" w:line="360" w:lineRule="auto"/>
        <w:ind w:left="480" w:hanging="480"/>
        <w:rPr>
          <w:rFonts w:ascii="Century Schoolbook" w:hAnsi="Century Schoolbook"/>
          <w:b/>
          <w:sz w:val="20"/>
          <w:szCs w:val="20"/>
        </w:rPr>
      </w:pPr>
    </w:p>
    <w:p w:rsidR="000F5CF4" w:rsidRPr="00F65035" w:rsidRDefault="000F5CF4" w:rsidP="00E8171D">
      <w:pPr>
        <w:widowControl w:val="0"/>
        <w:autoSpaceDE w:val="0"/>
        <w:autoSpaceDN w:val="0"/>
        <w:adjustRightInd w:val="0"/>
        <w:spacing w:after="0" w:line="240" w:lineRule="exact"/>
        <w:jc w:val="both"/>
        <w:rPr>
          <w:rFonts w:ascii="Century Schoolbook" w:hAnsi="Century Schoolbook"/>
          <w:b/>
          <w:sz w:val="20"/>
          <w:szCs w:val="20"/>
        </w:rPr>
      </w:pPr>
      <w:r w:rsidRPr="00F65035">
        <w:rPr>
          <w:rFonts w:ascii="Century Schoolbook" w:hAnsi="Century Schoolbook"/>
          <w:b/>
          <w:sz w:val="20"/>
          <w:szCs w:val="20"/>
        </w:rPr>
        <w:t xml:space="preserve">Supplementary Material 1: </w:t>
      </w:r>
      <w:r w:rsidRPr="00F65035">
        <w:rPr>
          <w:rFonts w:ascii="Century Schoolbook" w:hAnsi="Century Schoolbook"/>
          <w:sz w:val="20"/>
          <w:szCs w:val="20"/>
        </w:rPr>
        <w:t>List of genera used in analysis with</w:t>
      </w:r>
      <w:r w:rsidR="00F65035">
        <w:rPr>
          <w:rFonts w:ascii="Century Schoolbook" w:hAnsi="Century Schoolbook"/>
          <w:sz w:val="20"/>
          <w:szCs w:val="20"/>
        </w:rPr>
        <w:t xml:space="preserve"> Test AUC scores and additional </w:t>
      </w:r>
      <w:r w:rsidRPr="00F65035">
        <w:rPr>
          <w:rFonts w:ascii="Century Schoolbook" w:hAnsi="Century Schoolbook"/>
          <w:sz w:val="20"/>
          <w:szCs w:val="20"/>
        </w:rPr>
        <w:t>Figs.</w:t>
      </w:r>
    </w:p>
    <w:p w:rsidR="000F5CF4" w:rsidRPr="00F65035" w:rsidRDefault="000F5CF4" w:rsidP="00E8171D">
      <w:pPr>
        <w:widowControl w:val="0"/>
        <w:autoSpaceDE w:val="0"/>
        <w:autoSpaceDN w:val="0"/>
        <w:adjustRightInd w:val="0"/>
        <w:spacing w:after="0" w:line="240" w:lineRule="exact"/>
        <w:jc w:val="both"/>
        <w:rPr>
          <w:rFonts w:ascii="Century Schoolbook" w:hAnsi="Century Schoolbook"/>
          <w:sz w:val="20"/>
          <w:szCs w:val="20"/>
        </w:rPr>
      </w:pPr>
      <w:r w:rsidRPr="00F65035">
        <w:rPr>
          <w:rFonts w:ascii="Century Schoolbook" w:hAnsi="Century Schoolbook"/>
          <w:b/>
          <w:sz w:val="20"/>
          <w:szCs w:val="20"/>
        </w:rPr>
        <w:t xml:space="preserve">Supplementary Material 2: </w:t>
      </w:r>
      <w:r w:rsidRPr="00F65035">
        <w:rPr>
          <w:rFonts w:ascii="Century Schoolbook" w:hAnsi="Century Schoolbook"/>
          <w:sz w:val="20"/>
          <w:szCs w:val="20"/>
        </w:rPr>
        <w:t>List of genera with low AUC scores and fewer than 50 occurrences.</w:t>
      </w:r>
    </w:p>
    <w:p w:rsidR="000F5CF4" w:rsidRPr="00F65035" w:rsidRDefault="000F5CF4" w:rsidP="00E8171D">
      <w:pPr>
        <w:widowControl w:val="0"/>
        <w:autoSpaceDE w:val="0"/>
        <w:autoSpaceDN w:val="0"/>
        <w:adjustRightInd w:val="0"/>
        <w:spacing w:after="0" w:line="240" w:lineRule="exact"/>
        <w:jc w:val="both"/>
        <w:rPr>
          <w:rFonts w:ascii="Century Schoolbook" w:hAnsi="Century Schoolbook"/>
          <w:sz w:val="20"/>
          <w:szCs w:val="20"/>
        </w:rPr>
      </w:pPr>
      <w:r w:rsidRPr="00F65035">
        <w:rPr>
          <w:rFonts w:ascii="Century Schoolbook" w:hAnsi="Century Schoolbook"/>
          <w:b/>
          <w:sz w:val="20"/>
          <w:szCs w:val="20"/>
        </w:rPr>
        <w:t xml:space="preserve">Supplementary Material 3: </w:t>
      </w:r>
      <w:r w:rsidRPr="00F65035">
        <w:rPr>
          <w:rFonts w:ascii="Century Schoolbook" w:hAnsi="Century Schoolbook"/>
          <w:sz w:val="20"/>
          <w:szCs w:val="20"/>
        </w:rPr>
        <w:t>List of genera with too few occurrences to use in the model.</w:t>
      </w:r>
    </w:p>
    <w:p w:rsidR="003A621D" w:rsidRPr="00EF0ECF" w:rsidRDefault="003A621D" w:rsidP="004D5684">
      <w:pPr>
        <w:spacing w:line="480" w:lineRule="auto"/>
        <w:outlineLvl w:val="0"/>
        <w:rPr>
          <w:b/>
          <w:sz w:val="20"/>
          <w:szCs w:val="20"/>
        </w:rPr>
      </w:pPr>
      <w:r w:rsidRPr="00EF0ECF">
        <w:rPr>
          <w:b/>
          <w:sz w:val="20"/>
          <w:szCs w:val="20"/>
        </w:rPr>
        <w:br w:type="page"/>
      </w:r>
    </w:p>
    <w:p w:rsidR="00794609" w:rsidRPr="00F3086C" w:rsidRDefault="00D76295" w:rsidP="00E05946">
      <w:pPr>
        <w:spacing w:line="480" w:lineRule="auto"/>
        <w:outlineLvl w:val="0"/>
        <w:rPr>
          <w:rFonts w:ascii="Century Schoolbook" w:hAnsi="Century Schoolbook"/>
          <w:noProof/>
        </w:rPr>
      </w:pPr>
      <w:r w:rsidRPr="00F3086C">
        <w:rPr>
          <w:rFonts w:ascii="Century Schoolbook" w:hAnsi="Century Schoolbook"/>
          <w:b/>
        </w:rPr>
        <w:lastRenderedPageBreak/>
        <w:t xml:space="preserve">SUPPLEMENTARY MATERIAL </w:t>
      </w:r>
      <w:r w:rsidR="00EF0ECF" w:rsidRPr="00F3086C">
        <w:rPr>
          <w:rFonts w:ascii="Century Schoolbook" w:hAnsi="Century Schoolbook"/>
          <w:b/>
        </w:rPr>
        <w:t xml:space="preserve">1: </w:t>
      </w:r>
      <w:r w:rsidR="00E05946" w:rsidRPr="00F3086C">
        <w:rPr>
          <w:rFonts w:ascii="Century Schoolbook" w:hAnsi="Century Schoolbook"/>
        </w:rPr>
        <w:t>List of genera used in analysis with Test AUC scores and additional figures</w:t>
      </w:r>
      <w:r w:rsidR="00E05946" w:rsidRPr="00F3086C">
        <w:rPr>
          <w:rFonts w:ascii="Century Schoolbook" w:hAnsi="Century Schoolbook"/>
          <w:noProof/>
        </w:rPr>
        <w:t xml:space="preserve"> </w:t>
      </w:r>
    </w:p>
    <w:p w:rsidR="003A621D" w:rsidRPr="00EF0ECF" w:rsidRDefault="008D27C3" w:rsidP="00E05946">
      <w:pPr>
        <w:spacing w:line="480" w:lineRule="auto"/>
        <w:outlineLvl w:val="0"/>
        <w:rPr>
          <w:sz w:val="20"/>
          <w:szCs w:val="20"/>
        </w:rPr>
      </w:pPr>
      <w:r w:rsidRPr="00EF0ECF">
        <w:rPr>
          <w:noProof/>
          <w:lang w:val="en-GB" w:eastAsia="en-GB"/>
        </w:rPr>
        <w:drawing>
          <wp:inline distT="0" distB="0" distL="0" distR="0">
            <wp:extent cx="5655354" cy="3200400"/>
            <wp:effectExtent l="19050" t="19050" r="21546" b="19050"/>
            <wp:docPr id="1" name="Picture 0" descr="Topo_het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_hetero.jpg"/>
                    <pic:cNvPicPr/>
                  </pic:nvPicPr>
                  <pic:blipFill>
                    <a:blip r:embed="rId8" cstate="print"/>
                    <a:srcRect t="15827" b="15081"/>
                    <a:stretch>
                      <a:fillRect/>
                    </a:stretch>
                  </pic:blipFill>
                  <pic:spPr>
                    <a:xfrm>
                      <a:off x="0" y="0"/>
                      <a:ext cx="5666243" cy="3206562"/>
                    </a:xfrm>
                    <a:prstGeom prst="rect">
                      <a:avLst/>
                    </a:prstGeom>
                    <a:ln>
                      <a:solidFill>
                        <a:schemeClr val="tx1"/>
                      </a:solidFill>
                    </a:ln>
                  </pic:spPr>
                </pic:pic>
              </a:graphicData>
            </a:graphic>
          </wp:inline>
        </w:drawing>
      </w:r>
    </w:p>
    <w:p w:rsidR="008D27C3" w:rsidRPr="0001158A" w:rsidRDefault="003A621D" w:rsidP="00A4258D">
      <w:pPr>
        <w:pStyle w:val="Caption"/>
        <w:spacing w:after="0"/>
        <w:jc w:val="both"/>
        <w:rPr>
          <w:rFonts w:ascii="Century Schoolbook" w:hAnsi="Century Schoolbook"/>
          <w:b w:val="0"/>
          <w:color w:val="auto"/>
          <w:sz w:val="19"/>
          <w:szCs w:val="19"/>
        </w:rPr>
      </w:pPr>
      <w:r w:rsidRPr="0001158A">
        <w:rPr>
          <w:rFonts w:ascii="Century Schoolbook" w:hAnsi="Century Schoolbook"/>
          <w:b w:val="0"/>
          <w:color w:val="auto"/>
          <w:sz w:val="19"/>
          <w:szCs w:val="19"/>
        </w:rPr>
        <w:t xml:space="preserve">Figure </w:t>
      </w:r>
      <w:r w:rsidR="00002558" w:rsidRPr="0001158A">
        <w:rPr>
          <w:rFonts w:ascii="Century Schoolbook" w:hAnsi="Century Schoolbook"/>
          <w:b w:val="0"/>
          <w:color w:val="auto"/>
          <w:sz w:val="19"/>
          <w:szCs w:val="19"/>
        </w:rPr>
        <w:fldChar w:fldCharType="begin"/>
      </w:r>
      <w:r w:rsidRPr="0001158A">
        <w:rPr>
          <w:rFonts w:ascii="Century Schoolbook" w:hAnsi="Century Schoolbook"/>
          <w:b w:val="0"/>
          <w:color w:val="auto"/>
          <w:sz w:val="19"/>
          <w:szCs w:val="19"/>
        </w:rPr>
        <w:instrText xml:space="preserve"> SEQ Figure \* ARABIC </w:instrText>
      </w:r>
      <w:r w:rsidR="00002558" w:rsidRPr="0001158A">
        <w:rPr>
          <w:rFonts w:ascii="Century Schoolbook" w:hAnsi="Century Schoolbook"/>
          <w:b w:val="0"/>
          <w:color w:val="auto"/>
          <w:sz w:val="19"/>
          <w:szCs w:val="19"/>
        </w:rPr>
        <w:fldChar w:fldCharType="separate"/>
      </w:r>
      <w:r w:rsidR="00E551DF" w:rsidRPr="0001158A">
        <w:rPr>
          <w:rFonts w:ascii="Century Schoolbook" w:hAnsi="Century Schoolbook"/>
          <w:b w:val="0"/>
          <w:noProof/>
          <w:color w:val="auto"/>
          <w:sz w:val="19"/>
          <w:szCs w:val="19"/>
        </w:rPr>
        <w:t>1</w:t>
      </w:r>
      <w:r w:rsidR="00002558" w:rsidRPr="0001158A">
        <w:rPr>
          <w:rFonts w:ascii="Century Schoolbook" w:hAnsi="Century Schoolbook"/>
          <w:b w:val="0"/>
          <w:color w:val="auto"/>
          <w:sz w:val="19"/>
          <w:szCs w:val="19"/>
        </w:rPr>
        <w:fldChar w:fldCharType="end"/>
      </w:r>
      <w:r w:rsidR="00D06FBF" w:rsidRPr="0001158A">
        <w:rPr>
          <w:rFonts w:ascii="Century Schoolbook" w:hAnsi="Century Schoolbook"/>
          <w:b w:val="0"/>
          <w:color w:val="auto"/>
          <w:sz w:val="19"/>
          <w:szCs w:val="19"/>
        </w:rPr>
        <w:t>.1.</w:t>
      </w:r>
      <w:r w:rsidRPr="0001158A">
        <w:rPr>
          <w:rFonts w:ascii="Century Schoolbook" w:hAnsi="Century Schoolbook"/>
          <w:b w:val="0"/>
          <w:color w:val="auto"/>
          <w:sz w:val="19"/>
          <w:szCs w:val="19"/>
        </w:rPr>
        <w:t xml:space="preserve"> Topographic heterogeneity was derived using altitude layer at 1km spatial resolution and the ArcGIS toolbox SDMTools. Green colors represent lower topographic heterogeneity and warm colors represent more topographic heterogeneity. </w:t>
      </w:r>
      <w:r w:rsidR="00D06FBF" w:rsidRPr="0001158A">
        <w:rPr>
          <w:rFonts w:ascii="Century Schoolbook" w:hAnsi="Century Schoolbook"/>
          <w:b w:val="0"/>
          <w:color w:val="auto"/>
          <w:sz w:val="19"/>
          <w:szCs w:val="19"/>
        </w:rPr>
        <w:t>The projectin is in Albers Equal-area, WGS84.</w:t>
      </w:r>
    </w:p>
    <w:p w:rsidR="004D5684" w:rsidRPr="00EF0ECF" w:rsidRDefault="004D5684">
      <w:pPr>
        <w:rPr>
          <w:b/>
          <w:szCs w:val="20"/>
        </w:rPr>
      </w:pPr>
      <w:r w:rsidRPr="00EF0ECF">
        <w:rPr>
          <w:b/>
          <w:szCs w:val="20"/>
        </w:rPr>
        <w:br w:type="page"/>
      </w:r>
    </w:p>
    <w:p w:rsidR="00A9683D" w:rsidRPr="00EF0ECF" w:rsidRDefault="001E66CB" w:rsidP="004D5684">
      <w:pPr>
        <w:keepNext/>
        <w:spacing w:line="480" w:lineRule="auto"/>
        <w:outlineLvl w:val="0"/>
        <w:rPr>
          <w:sz w:val="20"/>
          <w:szCs w:val="20"/>
        </w:rPr>
      </w:pPr>
      <w:r w:rsidRPr="00EF0ECF">
        <w:rPr>
          <w:b/>
          <w:noProof/>
          <w:sz w:val="20"/>
          <w:szCs w:val="20"/>
          <w:lang w:val="en-GB" w:eastAsia="en-GB"/>
        </w:rPr>
        <w:lastRenderedPageBreak/>
        <w:drawing>
          <wp:inline distT="0" distB="0" distL="0" distR="0">
            <wp:extent cx="5943600" cy="25146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66CB" w:rsidRPr="00A008A7" w:rsidRDefault="00A9683D" w:rsidP="00A008A7">
      <w:pPr>
        <w:pStyle w:val="Caption"/>
        <w:spacing w:after="0" w:line="240" w:lineRule="exact"/>
        <w:rPr>
          <w:rFonts w:ascii="Century Schoolbook" w:hAnsi="Century Schoolbook"/>
          <w:b w:val="0"/>
          <w:color w:val="auto"/>
          <w:sz w:val="19"/>
          <w:szCs w:val="19"/>
        </w:rPr>
      </w:pPr>
      <w:r w:rsidRPr="00A008A7">
        <w:rPr>
          <w:rFonts w:ascii="Century Schoolbook" w:hAnsi="Century Schoolbook"/>
          <w:b w:val="0"/>
          <w:color w:val="auto"/>
          <w:sz w:val="19"/>
          <w:szCs w:val="19"/>
        </w:rPr>
        <w:t xml:space="preserve">Figure </w:t>
      </w:r>
      <w:r w:rsidR="00D06FBF" w:rsidRPr="00A008A7">
        <w:rPr>
          <w:rFonts w:ascii="Century Schoolbook" w:hAnsi="Century Schoolbook"/>
          <w:b w:val="0"/>
          <w:color w:val="auto"/>
          <w:sz w:val="19"/>
          <w:szCs w:val="19"/>
        </w:rPr>
        <w:t>1.</w:t>
      </w:r>
      <w:r w:rsidR="00002558" w:rsidRPr="00A008A7">
        <w:rPr>
          <w:rFonts w:ascii="Century Schoolbook" w:hAnsi="Century Schoolbook"/>
          <w:b w:val="0"/>
          <w:color w:val="auto"/>
          <w:sz w:val="19"/>
          <w:szCs w:val="19"/>
        </w:rPr>
        <w:fldChar w:fldCharType="begin"/>
      </w:r>
      <w:r w:rsidRPr="00A008A7">
        <w:rPr>
          <w:rFonts w:ascii="Century Schoolbook" w:hAnsi="Century Schoolbook"/>
          <w:b w:val="0"/>
          <w:color w:val="auto"/>
          <w:sz w:val="19"/>
          <w:szCs w:val="19"/>
        </w:rPr>
        <w:instrText xml:space="preserve"> SEQ Figure \* ARABIC </w:instrText>
      </w:r>
      <w:r w:rsidR="00002558" w:rsidRPr="00A008A7">
        <w:rPr>
          <w:rFonts w:ascii="Century Schoolbook" w:hAnsi="Century Schoolbook"/>
          <w:b w:val="0"/>
          <w:color w:val="auto"/>
          <w:sz w:val="19"/>
          <w:szCs w:val="19"/>
        </w:rPr>
        <w:fldChar w:fldCharType="separate"/>
      </w:r>
      <w:r w:rsidR="00E551DF" w:rsidRPr="00A008A7">
        <w:rPr>
          <w:rFonts w:ascii="Century Schoolbook" w:hAnsi="Century Schoolbook"/>
          <w:b w:val="0"/>
          <w:noProof/>
          <w:color w:val="auto"/>
          <w:sz w:val="19"/>
          <w:szCs w:val="19"/>
        </w:rPr>
        <w:t>2</w:t>
      </w:r>
      <w:r w:rsidR="00002558" w:rsidRPr="00A008A7">
        <w:rPr>
          <w:rFonts w:ascii="Century Schoolbook" w:hAnsi="Century Schoolbook"/>
          <w:b w:val="0"/>
          <w:color w:val="auto"/>
          <w:sz w:val="19"/>
          <w:szCs w:val="19"/>
        </w:rPr>
        <w:fldChar w:fldCharType="end"/>
      </w:r>
      <w:r w:rsidR="00D06FBF" w:rsidRPr="00A008A7">
        <w:rPr>
          <w:rFonts w:ascii="Century Schoolbook" w:hAnsi="Century Schoolbook"/>
          <w:b w:val="0"/>
          <w:color w:val="auto"/>
          <w:sz w:val="19"/>
          <w:szCs w:val="19"/>
        </w:rPr>
        <w:t>.</w:t>
      </w:r>
      <w:r w:rsidRPr="00A008A7">
        <w:rPr>
          <w:rFonts w:ascii="Century Schoolbook" w:hAnsi="Century Schoolbook"/>
          <w:b w:val="0"/>
          <w:color w:val="auto"/>
          <w:sz w:val="19"/>
          <w:szCs w:val="19"/>
        </w:rPr>
        <w:t xml:space="preserve"> The relationship between occurrences per genus and AUC scores, where hollow dots are genera with AUC scores less than 0.5 and black dots are genera with an AUC greater than 0.5.</w:t>
      </w:r>
    </w:p>
    <w:p w:rsidR="004D5684" w:rsidRPr="00EF0ECF" w:rsidRDefault="004D5684">
      <w:pPr>
        <w:rPr>
          <w:b/>
          <w:bCs/>
          <w:szCs w:val="20"/>
        </w:rPr>
      </w:pPr>
      <w:r w:rsidRPr="00EF0ECF">
        <w:rPr>
          <w:szCs w:val="20"/>
        </w:rPr>
        <w:br w:type="page"/>
      </w:r>
    </w:p>
    <w:p w:rsidR="00C91DFD" w:rsidRDefault="00C91DFD" w:rsidP="00217145">
      <w:pPr>
        <w:pStyle w:val="Caption"/>
        <w:keepNext/>
        <w:spacing w:after="0" w:line="240" w:lineRule="atLeast"/>
        <w:rPr>
          <w:rFonts w:ascii="Century Schoolbook" w:hAnsi="Century Schoolbook"/>
          <w:b w:val="0"/>
          <w:color w:val="auto"/>
          <w:sz w:val="19"/>
          <w:szCs w:val="19"/>
        </w:rPr>
      </w:pPr>
      <w:r w:rsidRPr="00217145">
        <w:rPr>
          <w:rFonts w:ascii="Century Schoolbook" w:hAnsi="Century Schoolbook"/>
          <w:b w:val="0"/>
          <w:color w:val="auto"/>
          <w:sz w:val="19"/>
          <w:szCs w:val="19"/>
        </w:rPr>
        <w:lastRenderedPageBreak/>
        <w:t xml:space="preserve">Table </w:t>
      </w:r>
      <w:r w:rsidR="00D06FBF" w:rsidRPr="00217145">
        <w:rPr>
          <w:rFonts w:ascii="Century Schoolbook" w:hAnsi="Century Schoolbook"/>
          <w:b w:val="0"/>
          <w:color w:val="auto"/>
          <w:sz w:val="19"/>
          <w:szCs w:val="19"/>
        </w:rPr>
        <w:t>1.3</w:t>
      </w:r>
      <w:r w:rsidRPr="00217145">
        <w:rPr>
          <w:rFonts w:ascii="Century Schoolbook" w:hAnsi="Century Schoolbook"/>
          <w:b w:val="0"/>
          <w:color w:val="auto"/>
          <w:sz w:val="19"/>
          <w:szCs w:val="19"/>
        </w:rPr>
        <w:t>. The average percentage of contribution for environmental variables used in the model.</w:t>
      </w:r>
    </w:p>
    <w:p w:rsidR="00217145" w:rsidRPr="00217145" w:rsidRDefault="00217145" w:rsidP="00217145">
      <w:pPr>
        <w:rPr>
          <w:sz w:val="2"/>
        </w:rPr>
      </w:pPr>
    </w:p>
    <w:tbl>
      <w:tblPr>
        <w:tblStyle w:val="TableGrid"/>
        <w:tblW w:w="5900" w:type="dxa"/>
        <w:tblLook w:val="04A0" w:firstRow="1" w:lastRow="0" w:firstColumn="1" w:lastColumn="0" w:noHBand="0" w:noVBand="1"/>
      </w:tblPr>
      <w:tblGrid>
        <w:gridCol w:w="4080"/>
        <w:gridCol w:w="1820"/>
      </w:tblGrid>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b/>
                <w:sz w:val="18"/>
                <w:szCs w:val="18"/>
              </w:rPr>
            </w:pPr>
            <w:r w:rsidRPr="00F304BC">
              <w:rPr>
                <w:rFonts w:ascii="Century Schoolbook" w:hAnsi="Century Schoolbook"/>
                <w:b/>
                <w:bCs/>
                <w:sz w:val="18"/>
                <w:szCs w:val="18"/>
              </w:rPr>
              <w:t xml:space="preserve">Environmental Variable </w:t>
            </w:r>
          </w:p>
        </w:tc>
        <w:tc>
          <w:tcPr>
            <w:tcW w:w="1820" w:type="dxa"/>
            <w:hideMark/>
          </w:tcPr>
          <w:p w:rsidR="006E5A22" w:rsidRPr="00F304BC" w:rsidRDefault="00C91DFD" w:rsidP="00F304BC">
            <w:pPr>
              <w:ind w:left="90"/>
              <w:jc w:val="center"/>
              <w:rPr>
                <w:rFonts w:ascii="Century Schoolbook" w:hAnsi="Century Schoolbook"/>
                <w:b/>
                <w:sz w:val="18"/>
                <w:szCs w:val="18"/>
              </w:rPr>
            </w:pPr>
            <w:r w:rsidRPr="00F304BC">
              <w:rPr>
                <w:rFonts w:ascii="Century Schoolbook" w:hAnsi="Century Schoolbook"/>
                <w:b/>
                <w:bCs/>
                <w:sz w:val="18"/>
                <w:szCs w:val="18"/>
              </w:rPr>
              <w:t>Average % contribution</w:t>
            </w:r>
          </w:p>
        </w:tc>
      </w:tr>
      <w:tr w:rsidR="00C91DFD" w:rsidRPr="00F304BC" w:rsidTr="00C91DFD">
        <w:trPr>
          <w:trHeight w:val="323"/>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Altitude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28.1</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Temperature annual range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6.2</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Slope (degrees)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6.1</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Precipitation seasonality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5.6</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Temperature seasonality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5.4</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Sine of aspect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4.9</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Cosine of aspect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4.7</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Variance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4.1</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Bulk density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4.0</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Annual precipitation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3.8</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Coarse fragmentation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3.5</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Exposure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3.0</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Uniformity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2.8</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Precipitation of warmest quarter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2.6</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Correlation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2.5</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Cation exchange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2.5</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Silt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2.3</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Organic Carbon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2.2</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Evenness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2.1</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Soil pH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2.0</w:t>
            </w:r>
          </w:p>
        </w:tc>
      </w:tr>
      <w:tr w:rsidR="00C91DFD" w:rsidRPr="00F304BC" w:rsidTr="00C91DFD">
        <w:trPr>
          <w:trHeight w:val="356"/>
        </w:trPr>
        <w:tc>
          <w:tcPr>
            <w:tcW w:w="4080" w:type="dxa"/>
            <w:hideMark/>
          </w:tcPr>
          <w:p w:rsidR="006E5A22" w:rsidRPr="00F304BC" w:rsidRDefault="00C91DFD" w:rsidP="00F304BC">
            <w:pPr>
              <w:ind w:left="90"/>
              <w:rPr>
                <w:rFonts w:ascii="Century Schoolbook" w:hAnsi="Century Schoolbook"/>
                <w:sz w:val="18"/>
                <w:szCs w:val="18"/>
              </w:rPr>
            </w:pPr>
            <w:r w:rsidRPr="00F304BC">
              <w:rPr>
                <w:rFonts w:ascii="Century Schoolbook" w:hAnsi="Century Schoolbook"/>
                <w:sz w:val="18"/>
                <w:szCs w:val="18"/>
              </w:rPr>
              <w:t xml:space="preserve">Clay </w:t>
            </w:r>
          </w:p>
        </w:tc>
        <w:tc>
          <w:tcPr>
            <w:tcW w:w="1820" w:type="dxa"/>
            <w:hideMark/>
          </w:tcPr>
          <w:p w:rsidR="006E5A22" w:rsidRPr="00F304BC" w:rsidRDefault="00C91DFD" w:rsidP="00F304BC">
            <w:pPr>
              <w:ind w:left="90"/>
              <w:jc w:val="center"/>
              <w:rPr>
                <w:rFonts w:ascii="Century Schoolbook" w:hAnsi="Century Schoolbook"/>
                <w:sz w:val="18"/>
                <w:szCs w:val="18"/>
              </w:rPr>
            </w:pPr>
            <w:r w:rsidRPr="00F304BC">
              <w:rPr>
                <w:rFonts w:ascii="Century Schoolbook" w:hAnsi="Century Schoolbook"/>
                <w:sz w:val="18"/>
                <w:szCs w:val="18"/>
              </w:rPr>
              <w:t>1.7</w:t>
            </w:r>
          </w:p>
        </w:tc>
      </w:tr>
    </w:tbl>
    <w:p w:rsidR="00C91DFD" w:rsidRPr="00EF0ECF" w:rsidRDefault="00C91DFD" w:rsidP="004D5684">
      <w:pPr>
        <w:spacing w:line="480" w:lineRule="auto"/>
        <w:rPr>
          <w:b/>
          <w:sz w:val="20"/>
          <w:szCs w:val="20"/>
        </w:rPr>
      </w:pPr>
      <w:r w:rsidRPr="00EF0ECF">
        <w:rPr>
          <w:b/>
          <w:sz w:val="20"/>
          <w:szCs w:val="20"/>
        </w:rPr>
        <w:br w:type="page"/>
      </w:r>
    </w:p>
    <w:p w:rsidR="006D002E" w:rsidRPr="00F304BC" w:rsidRDefault="006D002E" w:rsidP="004D5684">
      <w:pPr>
        <w:pStyle w:val="Caption"/>
        <w:keepNext/>
        <w:spacing w:line="480" w:lineRule="auto"/>
        <w:rPr>
          <w:rFonts w:ascii="Century Schoolbook" w:hAnsi="Century Schoolbook"/>
          <w:b w:val="0"/>
          <w:color w:val="auto"/>
          <w:sz w:val="19"/>
          <w:szCs w:val="19"/>
        </w:rPr>
      </w:pPr>
      <w:r w:rsidRPr="00F304BC">
        <w:rPr>
          <w:rFonts w:ascii="Century Schoolbook" w:hAnsi="Century Schoolbook"/>
          <w:b w:val="0"/>
          <w:color w:val="auto"/>
          <w:sz w:val="19"/>
          <w:szCs w:val="19"/>
        </w:rPr>
        <w:lastRenderedPageBreak/>
        <w:t xml:space="preserve">Table </w:t>
      </w:r>
      <w:r w:rsidR="00EF0ECF" w:rsidRPr="00F304BC">
        <w:rPr>
          <w:rFonts w:ascii="Century Schoolbook" w:hAnsi="Century Schoolbook"/>
          <w:b w:val="0"/>
          <w:color w:val="auto"/>
          <w:sz w:val="19"/>
          <w:szCs w:val="19"/>
        </w:rPr>
        <w:t>1</w:t>
      </w:r>
      <w:r w:rsidR="00D06FBF" w:rsidRPr="00F304BC">
        <w:rPr>
          <w:rFonts w:ascii="Century Schoolbook" w:hAnsi="Century Schoolbook"/>
          <w:b w:val="0"/>
          <w:color w:val="auto"/>
          <w:sz w:val="19"/>
          <w:szCs w:val="19"/>
        </w:rPr>
        <w:t>.</w:t>
      </w:r>
      <w:r w:rsidR="00EF0ECF" w:rsidRPr="00F304BC">
        <w:rPr>
          <w:rFonts w:ascii="Century Schoolbook" w:hAnsi="Century Schoolbook"/>
          <w:b w:val="0"/>
          <w:color w:val="auto"/>
          <w:sz w:val="19"/>
          <w:szCs w:val="19"/>
        </w:rPr>
        <w:t>4</w:t>
      </w:r>
      <w:r w:rsidR="00D06FBF" w:rsidRPr="00F304BC">
        <w:rPr>
          <w:rFonts w:ascii="Century Schoolbook" w:hAnsi="Century Schoolbook"/>
          <w:b w:val="0"/>
          <w:color w:val="auto"/>
          <w:sz w:val="19"/>
          <w:szCs w:val="19"/>
        </w:rPr>
        <w:t>.</w:t>
      </w:r>
      <w:r w:rsidRPr="00F304BC">
        <w:rPr>
          <w:rFonts w:ascii="Century Schoolbook" w:hAnsi="Century Schoolbook"/>
          <w:b w:val="0"/>
          <w:color w:val="auto"/>
          <w:sz w:val="19"/>
          <w:szCs w:val="19"/>
        </w:rPr>
        <w:t xml:space="preserve"> Summary and mean results for the genera used in the analyses</w:t>
      </w:r>
    </w:p>
    <w:tbl>
      <w:tblPr>
        <w:tblStyle w:val="TableGrid"/>
        <w:tblW w:w="8858" w:type="dxa"/>
        <w:tblInd w:w="378" w:type="dxa"/>
        <w:tblLook w:val="04A0" w:firstRow="1" w:lastRow="0" w:firstColumn="1" w:lastColumn="0" w:noHBand="0" w:noVBand="1"/>
      </w:tblPr>
      <w:tblGrid>
        <w:gridCol w:w="4008"/>
        <w:gridCol w:w="2321"/>
        <w:gridCol w:w="2529"/>
      </w:tblGrid>
      <w:tr w:rsidR="00C737EA" w:rsidRPr="00F304BC" w:rsidTr="00C359B1">
        <w:trPr>
          <w:trHeight w:val="300"/>
        </w:trPr>
        <w:tc>
          <w:tcPr>
            <w:tcW w:w="4008" w:type="dxa"/>
            <w:noWrap/>
            <w:hideMark/>
          </w:tcPr>
          <w:p w:rsidR="00C737EA" w:rsidRPr="00F304BC" w:rsidRDefault="00C737EA" w:rsidP="00F304BC">
            <w:pPr>
              <w:rPr>
                <w:rFonts w:ascii="Century Schoolbook" w:eastAsia="Times New Roman" w:hAnsi="Century Schoolbook" w:cs="Times New Roman"/>
                <w:sz w:val="19"/>
                <w:szCs w:val="19"/>
              </w:rPr>
            </w:pPr>
          </w:p>
        </w:tc>
        <w:tc>
          <w:tcPr>
            <w:tcW w:w="2321" w:type="dxa"/>
            <w:noWrap/>
            <w:hideMark/>
          </w:tcPr>
          <w:p w:rsidR="00C737EA" w:rsidRPr="00F304BC" w:rsidRDefault="00C737EA" w:rsidP="00F304BC">
            <w:pPr>
              <w:jc w:val="center"/>
              <w:rPr>
                <w:rFonts w:ascii="Century Schoolbook" w:eastAsia="Times New Roman" w:hAnsi="Century Schoolbook" w:cs="Times New Roman"/>
                <w:b/>
                <w:bCs/>
                <w:sz w:val="19"/>
                <w:szCs w:val="19"/>
              </w:rPr>
            </w:pPr>
            <w:r w:rsidRPr="00F304BC">
              <w:rPr>
                <w:rFonts w:ascii="Century Schoolbook" w:eastAsia="Times New Roman" w:hAnsi="Century Schoolbook" w:cs="Times New Roman"/>
                <w:b/>
                <w:bCs/>
                <w:sz w:val="19"/>
                <w:szCs w:val="19"/>
              </w:rPr>
              <w:t>Occurrences</w:t>
            </w:r>
          </w:p>
        </w:tc>
        <w:tc>
          <w:tcPr>
            <w:tcW w:w="2529" w:type="dxa"/>
            <w:noWrap/>
            <w:hideMark/>
          </w:tcPr>
          <w:p w:rsidR="00C737EA" w:rsidRPr="00F304BC" w:rsidRDefault="00C737EA" w:rsidP="00F304BC">
            <w:pPr>
              <w:jc w:val="center"/>
              <w:rPr>
                <w:rFonts w:ascii="Century Schoolbook" w:eastAsia="Times New Roman" w:hAnsi="Century Schoolbook" w:cs="Times New Roman"/>
                <w:b/>
                <w:bCs/>
                <w:sz w:val="19"/>
                <w:szCs w:val="19"/>
              </w:rPr>
            </w:pPr>
            <w:r w:rsidRPr="00F304BC">
              <w:rPr>
                <w:rFonts w:ascii="Century Schoolbook" w:eastAsia="Times New Roman" w:hAnsi="Century Schoolbook" w:cs="Times New Roman"/>
                <w:b/>
                <w:bCs/>
                <w:sz w:val="19"/>
                <w:szCs w:val="19"/>
              </w:rPr>
              <w:t>Test AUC</w:t>
            </w:r>
          </w:p>
        </w:tc>
      </w:tr>
      <w:tr w:rsidR="00583BF6" w:rsidRPr="00F304BC" w:rsidTr="00470185">
        <w:trPr>
          <w:trHeight w:val="300"/>
        </w:trPr>
        <w:tc>
          <w:tcPr>
            <w:tcW w:w="4008" w:type="dxa"/>
            <w:noWrap/>
            <w:hideMark/>
          </w:tcPr>
          <w:p w:rsidR="00583BF6" w:rsidRPr="00F304BC" w:rsidRDefault="00583BF6"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Mean</w:t>
            </w:r>
          </w:p>
        </w:tc>
        <w:tc>
          <w:tcPr>
            <w:tcW w:w="2321"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63</w:t>
            </w:r>
          </w:p>
        </w:tc>
        <w:tc>
          <w:tcPr>
            <w:tcW w:w="2529"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0.694</w:t>
            </w:r>
            <w:r w:rsidR="00C061AA" w:rsidRPr="00F304BC">
              <w:rPr>
                <w:rFonts w:ascii="Century Schoolbook" w:hAnsi="Century Schoolbook"/>
                <w:sz w:val="19"/>
                <w:szCs w:val="19"/>
              </w:rPr>
              <w:t>4</w:t>
            </w:r>
          </w:p>
        </w:tc>
      </w:tr>
      <w:tr w:rsidR="00583BF6" w:rsidRPr="00F304BC" w:rsidTr="00470185">
        <w:trPr>
          <w:trHeight w:val="300"/>
        </w:trPr>
        <w:tc>
          <w:tcPr>
            <w:tcW w:w="4008" w:type="dxa"/>
            <w:noWrap/>
            <w:hideMark/>
          </w:tcPr>
          <w:p w:rsidR="00583BF6" w:rsidRPr="00F304BC" w:rsidRDefault="00583BF6"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 xml:space="preserve">Standard deviation </w:t>
            </w:r>
          </w:p>
        </w:tc>
        <w:tc>
          <w:tcPr>
            <w:tcW w:w="2321"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73</w:t>
            </w:r>
          </w:p>
        </w:tc>
        <w:tc>
          <w:tcPr>
            <w:tcW w:w="2529"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0.1285</w:t>
            </w:r>
          </w:p>
        </w:tc>
      </w:tr>
      <w:tr w:rsidR="00583BF6" w:rsidRPr="00F304BC" w:rsidTr="00470185">
        <w:trPr>
          <w:trHeight w:val="300"/>
        </w:trPr>
        <w:tc>
          <w:tcPr>
            <w:tcW w:w="4008" w:type="dxa"/>
            <w:noWrap/>
            <w:hideMark/>
          </w:tcPr>
          <w:p w:rsidR="00583BF6" w:rsidRPr="00F304BC" w:rsidRDefault="00583BF6"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Most # of occurrences</w:t>
            </w:r>
          </w:p>
        </w:tc>
        <w:tc>
          <w:tcPr>
            <w:tcW w:w="2321"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766</w:t>
            </w:r>
          </w:p>
        </w:tc>
        <w:tc>
          <w:tcPr>
            <w:tcW w:w="2529" w:type="dxa"/>
            <w:noWrap/>
            <w:vAlign w:val="bottom"/>
            <w:hideMark/>
          </w:tcPr>
          <w:p w:rsidR="00583BF6"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0.9904</w:t>
            </w:r>
          </w:p>
        </w:tc>
      </w:tr>
      <w:tr w:rsidR="00C737EA" w:rsidRPr="00F304BC" w:rsidTr="00C359B1">
        <w:trPr>
          <w:trHeight w:val="300"/>
        </w:trPr>
        <w:tc>
          <w:tcPr>
            <w:tcW w:w="4008" w:type="dxa"/>
            <w:noWrap/>
            <w:hideMark/>
          </w:tcPr>
          <w:p w:rsidR="00C737EA" w:rsidRPr="00F304BC" w:rsidRDefault="00C737EA"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Least # of occurrences</w:t>
            </w:r>
          </w:p>
        </w:tc>
        <w:tc>
          <w:tcPr>
            <w:tcW w:w="2321" w:type="dxa"/>
            <w:noWrap/>
            <w:hideMark/>
          </w:tcPr>
          <w:p w:rsidR="00C737EA" w:rsidRPr="00F304BC" w:rsidRDefault="00C737EA" w:rsidP="00F304BC">
            <w:pPr>
              <w:jc w:val="center"/>
              <w:rPr>
                <w:rFonts w:ascii="Century Schoolbook" w:eastAsia="Times New Roman" w:hAnsi="Century Schoolbook" w:cs="Times New Roman"/>
                <w:sz w:val="19"/>
                <w:szCs w:val="19"/>
              </w:rPr>
            </w:pPr>
            <w:r w:rsidRPr="00F304BC">
              <w:rPr>
                <w:rFonts w:ascii="Century Schoolbook" w:eastAsia="Times New Roman" w:hAnsi="Century Schoolbook" w:cs="Times New Roman"/>
                <w:sz w:val="19"/>
                <w:szCs w:val="19"/>
              </w:rPr>
              <w:t>10</w:t>
            </w:r>
          </w:p>
        </w:tc>
        <w:tc>
          <w:tcPr>
            <w:tcW w:w="2529" w:type="dxa"/>
            <w:noWrap/>
            <w:hideMark/>
          </w:tcPr>
          <w:p w:rsidR="00C737EA" w:rsidRPr="00F304BC" w:rsidRDefault="00C737EA" w:rsidP="00F304BC">
            <w:pPr>
              <w:jc w:val="center"/>
              <w:rPr>
                <w:rFonts w:ascii="Century Schoolbook" w:eastAsia="Times New Roman" w:hAnsi="Century Schoolbook" w:cs="Times New Roman"/>
                <w:sz w:val="19"/>
                <w:szCs w:val="19"/>
              </w:rPr>
            </w:pPr>
            <w:r w:rsidRPr="00F304BC">
              <w:rPr>
                <w:rFonts w:ascii="Century Schoolbook" w:eastAsia="Times New Roman" w:hAnsi="Century Schoolbook" w:cs="Times New Roman"/>
                <w:sz w:val="19"/>
                <w:szCs w:val="19"/>
              </w:rPr>
              <w:t>0.424</w:t>
            </w:r>
            <w:r w:rsidR="00C061AA" w:rsidRPr="00F304BC">
              <w:rPr>
                <w:rFonts w:ascii="Century Schoolbook" w:eastAsia="Times New Roman" w:hAnsi="Century Schoolbook" w:cs="Times New Roman"/>
                <w:sz w:val="19"/>
                <w:szCs w:val="19"/>
              </w:rPr>
              <w:t>0</w:t>
            </w:r>
          </w:p>
        </w:tc>
      </w:tr>
      <w:tr w:rsidR="00C737EA" w:rsidRPr="00F304BC" w:rsidTr="00C359B1">
        <w:trPr>
          <w:trHeight w:val="300"/>
        </w:trPr>
        <w:tc>
          <w:tcPr>
            <w:tcW w:w="4008" w:type="dxa"/>
            <w:noWrap/>
            <w:hideMark/>
          </w:tcPr>
          <w:p w:rsidR="00C737EA" w:rsidRPr="00F304BC" w:rsidRDefault="00C737EA"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 xml:space="preserve">Total genera </w:t>
            </w:r>
          </w:p>
        </w:tc>
        <w:tc>
          <w:tcPr>
            <w:tcW w:w="2321" w:type="dxa"/>
            <w:noWrap/>
            <w:hideMark/>
          </w:tcPr>
          <w:p w:rsidR="00C737EA" w:rsidRPr="00F304BC" w:rsidRDefault="00C737EA" w:rsidP="00F304BC">
            <w:pPr>
              <w:jc w:val="center"/>
              <w:rPr>
                <w:rFonts w:ascii="Century Schoolbook" w:eastAsia="Times New Roman" w:hAnsi="Century Schoolbook" w:cs="Times New Roman"/>
                <w:sz w:val="19"/>
                <w:szCs w:val="19"/>
              </w:rPr>
            </w:pPr>
            <w:r w:rsidRPr="00F304BC">
              <w:rPr>
                <w:rFonts w:ascii="Century Schoolbook" w:eastAsia="Times New Roman" w:hAnsi="Century Schoolbook" w:cs="Times New Roman"/>
                <w:sz w:val="19"/>
                <w:szCs w:val="19"/>
              </w:rPr>
              <w:t>135</w:t>
            </w:r>
            <w:r w:rsidR="00C061AA" w:rsidRPr="00F304BC">
              <w:rPr>
                <w:rFonts w:ascii="Century Schoolbook" w:eastAsia="Times New Roman" w:hAnsi="Century Schoolbook" w:cs="Times New Roman"/>
                <w:sz w:val="19"/>
                <w:szCs w:val="19"/>
              </w:rPr>
              <w:t>4</w:t>
            </w:r>
          </w:p>
        </w:tc>
        <w:tc>
          <w:tcPr>
            <w:tcW w:w="2529" w:type="dxa"/>
            <w:noWrap/>
            <w:hideMark/>
          </w:tcPr>
          <w:p w:rsidR="00C737EA" w:rsidRPr="00F304BC" w:rsidRDefault="00C737EA" w:rsidP="00F304BC">
            <w:pPr>
              <w:jc w:val="center"/>
              <w:rPr>
                <w:rFonts w:ascii="Century Schoolbook" w:eastAsia="Times New Roman" w:hAnsi="Century Schoolbook" w:cs="Times New Roman"/>
                <w:sz w:val="19"/>
                <w:szCs w:val="19"/>
              </w:rPr>
            </w:pPr>
          </w:p>
        </w:tc>
      </w:tr>
      <w:tr w:rsidR="00C737EA" w:rsidRPr="00F304BC" w:rsidTr="00C359B1">
        <w:trPr>
          <w:trHeight w:val="300"/>
        </w:trPr>
        <w:tc>
          <w:tcPr>
            <w:tcW w:w="4008" w:type="dxa"/>
            <w:noWrap/>
            <w:hideMark/>
          </w:tcPr>
          <w:p w:rsidR="00C737EA" w:rsidRPr="00F304BC" w:rsidRDefault="00C737EA" w:rsidP="00F304BC">
            <w:pPr>
              <w:rPr>
                <w:rFonts w:ascii="Century Schoolbook" w:eastAsia="Times New Roman" w:hAnsi="Century Schoolbook" w:cs="Times New Roman"/>
                <w:b/>
                <w:sz w:val="19"/>
                <w:szCs w:val="19"/>
              </w:rPr>
            </w:pPr>
            <w:r w:rsidRPr="00F304BC">
              <w:rPr>
                <w:rFonts w:ascii="Century Schoolbook" w:eastAsia="Times New Roman" w:hAnsi="Century Schoolbook" w:cs="Times New Roman"/>
                <w:b/>
                <w:sz w:val="19"/>
                <w:szCs w:val="19"/>
              </w:rPr>
              <w:t xml:space="preserve">Total occurrences </w:t>
            </w:r>
          </w:p>
        </w:tc>
        <w:tc>
          <w:tcPr>
            <w:tcW w:w="2321" w:type="dxa"/>
            <w:noWrap/>
            <w:hideMark/>
          </w:tcPr>
          <w:p w:rsidR="00C737EA" w:rsidRPr="00F304BC" w:rsidRDefault="00583BF6" w:rsidP="00F304BC">
            <w:pPr>
              <w:jc w:val="center"/>
              <w:rPr>
                <w:rFonts w:ascii="Century Schoolbook" w:hAnsi="Century Schoolbook"/>
                <w:sz w:val="19"/>
                <w:szCs w:val="19"/>
              </w:rPr>
            </w:pPr>
            <w:r w:rsidRPr="00F304BC">
              <w:rPr>
                <w:rFonts w:ascii="Century Schoolbook" w:hAnsi="Century Schoolbook"/>
                <w:sz w:val="19"/>
                <w:szCs w:val="19"/>
              </w:rPr>
              <w:t>85481</w:t>
            </w:r>
          </w:p>
        </w:tc>
        <w:tc>
          <w:tcPr>
            <w:tcW w:w="2529" w:type="dxa"/>
            <w:noWrap/>
            <w:hideMark/>
          </w:tcPr>
          <w:p w:rsidR="00C737EA" w:rsidRPr="00F304BC" w:rsidRDefault="00C737EA" w:rsidP="00F304BC">
            <w:pPr>
              <w:jc w:val="center"/>
              <w:rPr>
                <w:rFonts w:ascii="Century Schoolbook" w:eastAsia="Times New Roman" w:hAnsi="Century Schoolbook" w:cs="Times New Roman"/>
                <w:sz w:val="19"/>
                <w:szCs w:val="19"/>
              </w:rPr>
            </w:pPr>
          </w:p>
        </w:tc>
      </w:tr>
    </w:tbl>
    <w:p w:rsidR="00C737EA" w:rsidRPr="00EF0ECF" w:rsidRDefault="00C737EA" w:rsidP="004D5684">
      <w:pPr>
        <w:pStyle w:val="ListParagraph"/>
        <w:spacing w:line="480" w:lineRule="auto"/>
        <w:rPr>
          <w:sz w:val="20"/>
          <w:szCs w:val="20"/>
        </w:rPr>
      </w:pPr>
    </w:p>
    <w:p w:rsidR="006D002E" w:rsidRDefault="006D002E" w:rsidP="00F304BC">
      <w:pPr>
        <w:pStyle w:val="Caption"/>
        <w:keepNext/>
        <w:spacing w:after="0" w:line="240" w:lineRule="exact"/>
        <w:rPr>
          <w:rFonts w:ascii="Century Schoolbook" w:hAnsi="Century Schoolbook"/>
          <w:b w:val="0"/>
          <w:color w:val="auto"/>
          <w:sz w:val="19"/>
          <w:szCs w:val="19"/>
        </w:rPr>
      </w:pPr>
      <w:r w:rsidRPr="00F304BC">
        <w:rPr>
          <w:rFonts w:ascii="Century Schoolbook" w:hAnsi="Century Schoolbook"/>
          <w:b w:val="0"/>
          <w:color w:val="auto"/>
          <w:sz w:val="19"/>
          <w:szCs w:val="19"/>
        </w:rPr>
        <w:t xml:space="preserve">Table </w:t>
      </w:r>
      <w:r w:rsidR="00EF0ECF" w:rsidRPr="00F304BC">
        <w:rPr>
          <w:rFonts w:ascii="Century Schoolbook" w:hAnsi="Century Schoolbook"/>
          <w:b w:val="0"/>
          <w:color w:val="auto"/>
          <w:sz w:val="19"/>
          <w:szCs w:val="19"/>
        </w:rPr>
        <w:t>1</w:t>
      </w:r>
      <w:r w:rsidRPr="00F304BC">
        <w:rPr>
          <w:rFonts w:ascii="Century Schoolbook" w:hAnsi="Century Schoolbook"/>
          <w:b w:val="0"/>
          <w:color w:val="auto"/>
          <w:sz w:val="19"/>
          <w:szCs w:val="19"/>
        </w:rPr>
        <w:t>.</w:t>
      </w:r>
      <w:r w:rsidR="00EF0ECF" w:rsidRPr="00F304BC">
        <w:rPr>
          <w:rFonts w:ascii="Century Schoolbook" w:hAnsi="Century Schoolbook"/>
          <w:b w:val="0"/>
          <w:color w:val="auto"/>
          <w:sz w:val="19"/>
          <w:szCs w:val="19"/>
        </w:rPr>
        <w:t>5</w:t>
      </w:r>
      <w:r w:rsidRPr="00F304BC">
        <w:rPr>
          <w:rFonts w:ascii="Century Schoolbook" w:hAnsi="Century Schoolbook"/>
          <w:b w:val="0"/>
          <w:color w:val="auto"/>
          <w:sz w:val="19"/>
          <w:szCs w:val="19"/>
        </w:rPr>
        <w:t>. Results for genera with test AUC scores greater than 0.5 and genera with test AUC scores less than 0.5 if occurrences were greater than 50.</w:t>
      </w:r>
    </w:p>
    <w:p w:rsidR="00F304BC" w:rsidRPr="00F304BC" w:rsidRDefault="00F304BC" w:rsidP="00F304BC">
      <w:pPr>
        <w:spacing w:after="0" w:line="240" w:lineRule="exact"/>
      </w:pPr>
    </w:p>
    <w:tbl>
      <w:tblPr>
        <w:tblStyle w:val="TableGrid"/>
        <w:tblW w:w="8910" w:type="dxa"/>
        <w:tblInd w:w="378" w:type="dxa"/>
        <w:tblLook w:val="04A0" w:firstRow="1" w:lastRow="0" w:firstColumn="1" w:lastColumn="0" w:noHBand="0" w:noVBand="1"/>
      </w:tblPr>
      <w:tblGrid>
        <w:gridCol w:w="2250"/>
        <w:gridCol w:w="2592"/>
        <w:gridCol w:w="1780"/>
        <w:gridCol w:w="2288"/>
      </w:tblGrid>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b/>
                <w:bCs/>
                <w:sz w:val="19"/>
                <w:szCs w:val="19"/>
              </w:rPr>
            </w:pPr>
            <w:r w:rsidRPr="00AB7FFB">
              <w:rPr>
                <w:rFonts w:ascii="Century Schoolbook" w:eastAsia="Times New Roman" w:hAnsi="Century Schoolbook" w:cs="Times New Roman"/>
                <w:b/>
                <w:bCs/>
                <w:sz w:val="19"/>
                <w:szCs w:val="19"/>
              </w:rPr>
              <w:t>Family</w:t>
            </w:r>
          </w:p>
        </w:tc>
        <w:tc>
          <w:tcPr>
            <w:tcW w:w="2592" w:type="dxa"/>
            <w:noWrap/>
            <w:hideMark/>
          </w:tcPr>
          <w:p w:rsidR="00C061AA" w:rsidRPr="00AB7FFB" w:rsidRDefault="00C061AA" w:rsidP="00AB7FFB">
            <w:pPr>
              <w:rPr>
                <w:rFonts w:ascii="Century Schoolbook" w:eastAsia="Times New Roman" w:hAnsi="Century Schoolbook" w:cs="Times New Roman"/>
                <w:b/>
                <w:bCs/>
                <w:sz w:val="19"/>
                <w:szCs w:val="19"/>
              </w:rPr>
            </w:pPr>
            <w:r w:rsidRPr="00AB7FFB">
              <w:rPr>
                <w:rFonts w:ascii="Century Schoolbook" w:eastAsia="Times New Roman" w:hAnsi="Century Schoolbook" w:cs="Times New Roman"/>
                <w:b/>
                <w:bCs/>
                <w:sz w:val="19"/>
                <w:szCs w:val="19"/>
              </w:rPr>
              <w:t>Genus</w:t>
            </w:r>
          </w:p>
        </w:tc>
        <w:tc>
          <w:tcPr>
            <w:tcW w:w="1780" w:type="dxa"/>
            <w:noWrap/>
            <w:hideMark/>
          </w:tcPr>
          <w:p w:rsidR="00C061AA" w:rsidRPr="00AB7FFB" w:rsidRDefault="00C061AA" w:rsidP="00AB7FFB">
            <w:pPr>
              <w:jc w:val="center"/>
              <w:rPr>
                <w:rFonts w:ascii="Century Schoolbook" w:eastAsia="Times New Roman" w:hAnsi="Century Schoolbook" w:cs="Times New Roman"/>
                <w:b/>
                <w:bCs/>
                <w:sz w:val="19"/>
                <w:szCs w:val="19"/>
              </w:rPr>
            </w:pPr>
            <w:r w:rsidRPr="00AB7FFB">
              <w:rPr>
                <w:rFonts w:ascii="Century Schoolbook" w:eastAsia="Times New Roman" w:hAnsi="Century Schoolbook" w:cs="Times New Roman"/>
                <w:b/>
                <w:bCs/>
                <w:sz w:val="19"/>
                <w:szCs w:val="19"/>
              </w:rPr>
              <w:t>Occurrences after rarify, biases</w:t>
            </w:r>
          </w:p>
        </w:tc>
        <w:tc>
          <w:tcPr>
            <w:tcW w:w="2288" w:type="dxa"/>
            <w:noWrap/>
            <w:hideMark/>
          </w:tcPr>
          <w:p w:rsidR="00C061AA" w:rsidRPr="00AB7FFB" w:rsidRDefault="00C061AA" w:rsidP="00AB7FFB">
            <w:pPr>
              <w:jc w:val="center"/>
              <w:rPr>
                <w:rFonts w:ascii="Century Schoolbook" w:eastAsia="Times New Roman" w:hAnsi="Century Schoolbook" w:cs="Times New Roman"/>
                <w:b/>
                <w:bCs/>
                <w:sz w:val="19"/>
                <w:szCs w:val="19"/>
              </w:rPr>
            </w:pPr>
            <w:r w:rsidRPr="00AB7FFB">
              <w:rPr>
                <w:rFonts w:ascii="Century Schoolbook" w:eastAsia="Times New Roman" w:hAnsi="Century Schoolbook" w:cs="Times New Roman"/>
                <w:b/>
                <w:bCs/>
                <w:sz w:val="19"/>
                <w:szCs w:val="19"/>
              </w:rPr>
              <w:t xml:space="preserve">Test AUC </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Avicennia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Calophanoides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Calycacanthus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Dicliptera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Eranthemum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Graptophyllum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Hemigraphis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Hulemacanthus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Hygrophila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Jadunia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Justicia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Lepidagathis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Pseuderanthemum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Ptyssiglottis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Ruellia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Rungia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Staurogyne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Thunbergia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Achariaceae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Erythrospermum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Achariaceae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Pangium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Achariaceae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Trichadenia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Actinidiaceae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Saurauia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Aizoaceae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Sesuvium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Alangiaceae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Alangium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Achyranthes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Alternanthera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Amaranthus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Celosia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Cyathula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Deeringia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Amaranthaceae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Iresine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Buchanania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Campnosperma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Dracontomelon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Euroschinus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Evia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Mangifera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Pleiogynium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Semecarpus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Anacardiaceae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Spondias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Anastrophyllaceae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Anastrophyllum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Anastrophyllaceae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Chandonanthus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Anastrophyllaceae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Plicanthus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Aneuraceae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Aneura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Aneuraceae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Riccardia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Artabotrys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Cananga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Cyathocalyx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Drepananthus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Goniothalamus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Haplostichanthus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Oncodostigma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Phaeanthus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Polyalthia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Popowia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Pseuduvaria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Uvaria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Annonaceae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Xylopia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Anthocerotaceae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Anthoceros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Centella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Chaerophyllum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Hydrocotyle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Oenanthe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Oreomyrrhis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Trachymene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Alstonia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Alyxia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Cerbera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Cynanchum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Dischidia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Heterostemma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Ichnocarpus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Lepiniopsis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Marsdenia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Melodinus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Micrechites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Neisosperma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Ochrosia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Parsonsia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Tabernaemontana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Toxocarpus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Voacanga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Apocynaceae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Wrightia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Aquifoliaceae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Ilex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Alocasia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Cryptocoryne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Cyrtosperma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Epipremnum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Holochlamys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Homalomena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Pothos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Rhaphidophora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Schismatoglottis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Scindapsus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Spathiphyllum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Gastonia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Harmsiopanax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Mackinlaya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Osmoxylon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Polyscias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Schefflera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Araucariaceae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Agathis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Araucariaceae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Araucaria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Areca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Arenga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Brassiophoenix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Calamus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Calyptrocalyx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Caryota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Cyrtostachys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Heterospathe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Hydriastele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0.4727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Korthalsia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Licuala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Linospadix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Livistona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Metroxylon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Ptychococcus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Ptychosperma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Arecaceae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Rhopaloblaste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Aristolochiaceae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Aristolochia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Asparagaceae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Cordyline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Asparagaceae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Dracaena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i/>
                <w:iCs/>
                <w:sz w:val="19"/>
                <w:szCs w:val="19"/>
              </w:rPr>
            </w:pPr>
            <w:r w:rsidRPr="00AB7FFB">
              <w:rPr>
                <w:rFonts w:ascii="Century Schoolbook" w:eastAsia="Times New Roman" w:hAnsi="Century Schoolbook" w:cs="Times New Roman"/>
                <w:i/>
                <w:iCs/>
                <w:sz w:val="19"/>
                <w:szCs w:val="19"/>
              </w:rPr>
              <w:t>Aspleniaceae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 xml:space="preserve">Asplenium </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Aspleniaceae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Aspleniaceae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Neottopteris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Astelia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Acmella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Adenostemma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Ageratum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Albizia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Anaphalioides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Anaphalis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Arrhenechthites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Bidens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Blumea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Chromolaena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Crassocephalum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Cyanthillium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Dichrocephala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Eclipta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Elephantopus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Emilia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0.636</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Erechtites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0.5257</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Erigeron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0.7474</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Euchiton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0.9483</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Gnaphalium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0.9498</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Ischnea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0.9574</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Ixeridium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Keysseria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Lactuca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Lagenophora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Leptinella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0.9898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Microglossa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Mikania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Olearia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Papuacalia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Pluchea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Senecio</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Sigesbeckia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Sonchus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Synedrella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Tetramolopium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Tridax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Vernonia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0.4691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Xerochrysum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Asteraceae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Youngia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Athyriaceae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Callipteris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Athyriaceae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Lunathyrium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Azollaceae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Azolla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Balanophoraceae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Balanophora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Balsaminaceae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Impatiens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Bartramiaceae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Breutelia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Bartramiaceae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Philonotis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Begoniaceae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Begonia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Begoniaceae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Symbegonia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Bignoniaceae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Deplanchea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Bignoniaceae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Dolichandrone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Bignoniaceae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Tecomanthe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Bixaceae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Bixa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Blechnaceae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Blechnum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Blechnaceae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Diploblechnum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Blechnaceae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Doodia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Blechnaceae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Stenochlaena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Cynoglossum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Heliotropium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Myosotis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Tournefortia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Boraginaceae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Trigonotis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Brassicaceae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Brassica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Brassicaceae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Cardamine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Brassicaceae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Nasturtium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Brassicaceae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Rorippa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Bruchiaceae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Trematodon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Brachymenium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Gemmabryum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Leptostomum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Rhodobryum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Rosulabryum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Burmanniaceae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Burmannia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Burseraceae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Canarium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Burseraceae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Garuga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Burseraceae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Haplolobus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Burseraceae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Protium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Arthrocormus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Calymperes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Exostratum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Leucophanes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Mitthyridium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Calymperaceae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Syrrhopodon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Campanulaceae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Isotoma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Campanulaceae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Lobelia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Campanulaceae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Wahlenbergia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Cannabaceae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Celtis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Cannabaceae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Gironniera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Cannabaceae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Parasponia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Cannabaceae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Trema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0.4723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Capparaceae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Capparis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Cleomaceae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Cleome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Capparaceae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Crateva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Caprifoliaceae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Triplostegia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Cardiopteridaceae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Cardiopteris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Caryophyllaceae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Cerastium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Caryophyllaceae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Drymaria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Caryophyllaceae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Sagina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Caryophyllaceae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Stellaria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Casuarinaceae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Casuarina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Casuarinaceae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Gymnostoma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Celastrus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Loeseneriella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Perrotettia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Perrottetia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Salacia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Siphonodon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Celastraceae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Stackhousia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Restionaceae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Centrolepis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Restionaceae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Gaimardia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Ceratophyllaceae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Ceratophyllum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Cheiropleuriaceae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Cheiropleuria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Chloranthaceae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Ascarina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Chloranthus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Sarcandra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Chrysobalanaceae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Atuna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Chrysobalanaceae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Maranthes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Chrysobalanaceae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Chrysobalanaceae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Parinari</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Cleomaceae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Arivela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Clusiaceae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Garcinia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0.4753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Clusiaceae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Pentaphalangium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Combretaceae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Combretum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Combretaceae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Lumnitzera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Combretaceae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Terminalia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Amischotolype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Aneilema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Belosynapsis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Floscopa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Murdannia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Commelinaceae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Connaraceae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Connarus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Connaraceae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Rourea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Convolvulaceae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Erycibe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Convolvulaceae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Evolvulus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Convolvulaceae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Ipomoea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Convolvulaceae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Convolvulaceae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Merremia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Coriariaceae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Coriaria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Mastixia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Corsiaceae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Corynocarpaceae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Corynocarpus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Costaceae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Cheilocostus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Costaceae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Tapeinochilos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Cryphaeaceae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Schoenobryum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Crypteroniaceae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Crypteronia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Cucumis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Diplocyclos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Gynostemma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Luffa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Melothria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Momordica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Mukia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Neoachmandra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Neoalsomitra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Pilogyne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Trichosanthes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Urceodiscus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Cucurbitaceae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Zehneria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Acsmithia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Aistopetalum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Caldcluvia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Ceratopetalum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Gillbeea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Opocunonia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Pullea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Schizomeria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Spiraeanthemum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Spiraeopsis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Cunoniaceae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Weinmannia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Cupressaceae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Papuacedrus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Cyatheaceae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Cyathea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Cyatheaceae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Dicksonia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Cyatheaceae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Plagiogyria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Cycadaceae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Cycas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Bulbostylis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Carex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Carpha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Cyperus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Eleocharis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Fimbristylis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Fuirena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Gahnia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Hypolytrum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Kyllinga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Lipocarpha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Machaerina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Mapania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Oreobolus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Paramapania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Pycreus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Rhynchospora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Schoenoplectiella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Schoenus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Scirpus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Scleria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Trichophorum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Uncinia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Cyrtopodaceae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Bescherellia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Daphniphyllaceae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Daphniphyllum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Datiscaceae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Octomeles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Datiscaceae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Tetrameles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Davalliaceae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Davallia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Davalliaceae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Davallodes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Davalliaceae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Humata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Davalliaceae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Leucostegia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Davalliaceae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Scyphularia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Dendrocerotaceae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Megaceros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Dennstaedtia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Histiopteris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Lindsaea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Microlepia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Odontosoria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Orthiopteris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Dennstaedtiaceae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Dichapetalaceae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Dichapetalum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Dicksoniaceae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Calochlaena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Atractylocarpus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Braunfelsia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Campylopodium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Campylopus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Cryptodicranum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Dicranella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Dicranoloma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Dicranum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Holomitrium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Leucoloma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Dicranaceae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Octoblepharum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Dilleniaceae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Dillenia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Dilleniaceae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Tetracera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Dioscoreaceae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Dioscorea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Dioscoreaceae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Tacca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Dipterocarpaceae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Anisoptera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Dipterocarpaceae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Hopea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Dipterocarpaceae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Vatica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Ditrichaceae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Ditrichum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Droseraceae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Drosera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Drynariaceae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Aglaomorpha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Arachniodes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Bolbitis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Ctenitis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Didymochlaena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Dryopolystichum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Elaphoglossum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Lastreopsis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Lomagramma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Polystichum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Rumohra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Stenolepia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Dryopteridaceae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Teratophyllum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Dumortieraceae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Dumortiera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Diospyros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Elaeagnaceae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Elaeagnus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Aceratium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Dubouzetia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Elaeocarpus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Sericolea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Elaeocarpaceae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Sloanea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Entodontaceae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Entodon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Entodontaceae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Erythrodontium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Entodontaceae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Mesonodon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Epacridaceae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Acrothamnus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Epacridaceae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Leucopogon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Epacridaceae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Styphelia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Epacridaceae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Trochocarpa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Equisetaceae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Equisetum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Agapetes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Decatoca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Dimorphanthera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Diplycosia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Gaultheria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Paphia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Rhododendron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Vaccinium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Eriocaulaceae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Eriocaulon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Erythroxylaceae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Erythroxylum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Escalloniaceae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Carpodetus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Escalloniaceae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Polyosma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Escalloniaceae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Quintinia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Acalypha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Alchornea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Aleurites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Aporusa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Blumeodendron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Claoxylon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Cleidion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Codiaeum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Croton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Endospermum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Euphorbia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Excoecaria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Hancea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Homalanthus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Macaranga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Mallotus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Melanolepis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Neoscortechinia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Pimelodendron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Euphorbiaceae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Shirakiopsis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Eupomatiaceae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Eupomatia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Abrus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Acacia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Adenanthera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Aeschynomene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Alysicarpus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Andira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Archidendron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Bauhinia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Caesalpinia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Cajanus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Calopogonium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Canavalia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Cassia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Chamaecrista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Codariocalyx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Crotalaria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Crudia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Cynometra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Dalbergia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Dendrolobium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Derris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Desmodium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Entada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Erythrina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Falcataria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Glycine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Hanslia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Hylodesmum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Indigofera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Inocarpus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Intsia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Kingiodendron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Macropsychanthus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Macroptilium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Maniltoa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Millettia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Mimosa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Mucuna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0.4871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Ormocarpum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Paraserianthes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Phaseolus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Phylacium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Phyllodium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Pithecellobium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Pongamia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Pueraria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Pycnospora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Racosperma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Rhynchosia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Schleinitzia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Senna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Serianthes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Smithia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Strongylodon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Stylosanthes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Tadehagi</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Tephrosia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Trifolium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Vigna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Castanopsis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Lithocarpus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Fissidentaceae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Fissidens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Flacourtiaceae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Itoa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Flacourtiaceae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Osmelia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Flacourtiaceae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Ryparosa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Flagellariaceae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Flagellaria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Frullaniaceae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Frullania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Funariaceae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Funaria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Gentianaceae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Exacum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Gentianaceae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Fagraea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Gentianaceae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Gentiana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Gentianaceae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Swertia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Geocalycaceae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Lophocolea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Geocalycaceae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Notoscyphus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Geocalycaceae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Saccogynidium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Geraniaceae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Geranium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Aeschynanthus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Agalmyla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Cyrtandra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Dichrotrichum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Rhynchoglossum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Gesneriaceae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Rhynchotechum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Gleicheniaceae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Dicranopteris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Gleicheniaceae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Diplopterygium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Gleicheniaceae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Gleichenia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Gleicheniaceae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Sticherus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Gnetaceae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Gnetum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Goodeniaceae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Scaevola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Calymmodon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Ctenopterella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Ctenopteris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Prosaptia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Tomophyllum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Grammitidaceae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Xiphopteris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Gunneraceae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Gunnera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Haloragaceae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Haloragaceae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Halorrhagis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Haloragaceae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Myriophyllum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Hamamelidaceae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Sycopsis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Hanguanaceae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Hanguana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Heliconiaceae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Heliconia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Herbertaceae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Herbertus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Hernandiaceae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Hernandia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Himantandraceae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Galbulimima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Callicostella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Chaetomitriopsis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Chaetomitrium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Cyathophorum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Cyclodictyon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Distichophyllum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Hypopterygium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Hookeriaceae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Hydrangeaceae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Dichroa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Hydrocharitaceae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Blyxa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Hydrocharitaceae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Najas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Hydrocharitaceae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Vallisneria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Hylocomiaceae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Macrothamnium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Abrodictyum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Cephalomanes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Crepidomanes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Hymenophyllum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Macroglena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Mecodium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Meringium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Microgonium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Microtrichomanes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Nesopteris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Pleuromanes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Reediella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Selenodesmium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Trichomanes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Hymenophyllaceae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Vandenboschia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Hypericaceae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Hypericum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Ctenidium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Ectropothecium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Elmeriobryum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Isopterygium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Vesicularia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Hypnodendraceae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Hypnodendron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Hypoxidaceae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Curculigo</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Cardiopteridaceae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Citronella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Stemonuraceae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Gomphandra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Cardiopteridaceae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Gonocaryum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Stemonuraceae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Medusanthera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Metteniusaceae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Platea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Icacinaceae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Polyporandra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Icacinaceae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Pseudobotrys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Icacinaceae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Rhyticaryum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Stemonuraceae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Stemonurus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Iridaceae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Libertia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Isoetaceae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Isoetes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0.9904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Jackiellaceae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Jackiella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Jamesoniellaceae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Denotarisia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Jamesoniellaceae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Jamesoniella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Jamesoniellaceae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Syzygiella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Juglandaceae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Engelhardia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Juglandaceae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Engelhardtia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Juncaceae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Juncus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Juncaceae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Luzula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Jungermanniaceae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Jungermannia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Anisomeles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Callicarpa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Clerodendrum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Coleus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Faradaya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Gmelina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Ocimum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Petraeovitex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Platostoma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Plectranthus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Pogostemon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Premna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Salvia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Scutellaria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Teijsmanniodendron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Vitex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Viticipremna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Volkameria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Actinodaphne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Alseodaphne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Beilschmiedia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Cassytha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Cinnamomum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Cryptocarya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Endiandra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0.4868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Litsea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Neolitsea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Lauraceae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Phoebe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Lecythidaceae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Barringtonia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Lecythidaceae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Planchonia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Caudalejeunea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Cheilolejeunea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Drepanolejeunea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Lepidolejeunea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Lopholejeunea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Mastigolejeunea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Ptychanthus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Pycnolejeunea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Schiffneriolejeunea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Spruceanthus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Lejeuneaceae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Thysananthus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Lembophyllaceae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Camptochaete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Lentibulariaceae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Utricularia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Lepicoleaceae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Lepicolea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Lepidoziaceae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Acromastigum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Lepidoziaceae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Bazzania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Lepidoziaceae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Kurzia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Lepidoziaceae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Lepidozia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Lepidoziaceae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Telaranea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Durandea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Hugonia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Linderniaceae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Lindernia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Lindsaeaceae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Cystodium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Lindsaeaceae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Sphenomeris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Lindsaeaceae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Tapeinidium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Loganiaceae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Geniostoma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Loganiaceae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Mitrasacme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Loganiaceae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Neuburgia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Loganiaceae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Strychnos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Lomariopsidaceae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Lomariopsis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Lomariopsidaceae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Nephrolepis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Lophocoleaceae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Chiloscyphus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Lophocoleaceae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Heteroscyphus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Lophopyxidaceae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Lophopyxis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Amyema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Dactyliophora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Decaisnina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Dendrophthoe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Macrosolen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Loranthaceae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Sogerianthe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Loxogrammaceae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Loxogramme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Lycopodiaceae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Huperzia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Lycopodiaceae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Lycopodiella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Lycopodiaceae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Lycopodium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Lygodiaceae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Lygodium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Lythraceae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Duabanga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Lythraceae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Lagerstroemia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Lythraceae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Sonneratia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Magnoliaceae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Magnolia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Malpighiaceae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Ryssopterys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0.7078</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Malpighiaceae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Stigmaphyllon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0.7637</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Abelmoschus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Abutilon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Althoffia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Bombax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Brachychiton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Brownlowia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Colona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Commersonia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Corchorus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Gonystylus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Grewia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Gyrinops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Helicteres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0.7695</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Heritiera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0.5273</w:t>
            </w:r>
          </w:p>
        </w:tc>
      </w:tr>
      <w:tr w:rsidR="00C061AA" w:rsidRPr="00AB7FFB" w:rsidTr="00C061AA">
        <w:trPr>
          <w:trHeight w:val="315"/>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Hibiscus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Kleinhovia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Melochia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Pimelea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Pterocymbium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Pterygota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Sida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Sterculia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Talipariti</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Thespesia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Triumfetta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Malvaceae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Cominsia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Donax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Phrynium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Angiopteris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Marattia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Marattiaceae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Ptisana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Marchantiaceae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Marchantia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Mastigophoraceae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Mastigophora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Astronia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Astronidium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Beccarianthus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Catanthera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Conostegia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Dissochaeta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Medinilla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Melastoma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Memecylon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Osbeckia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Otanthera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Poikilogyne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Melastomataceae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Pternandra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Aglaia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Amoora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Aphanamixis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Chisocheton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Dysoxylum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Toona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Vavaea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Xylocarpus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Menispermaceae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Hypserpa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Menispermaceae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Legnephora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Menispermaceae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Parabaena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Menispermaceae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Pycnarrhena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Menispermaceae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Tinospora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Menyanthaceae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Nymphoides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Aerobryopsis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Aerobryum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Barbellopsis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Cryptopapillaria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Dicladdiella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Floribundaria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Meteoriopsis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Meteorium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Meteoriaceae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Papillaria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Metzgeriaceae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Metzgeria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Orthomnion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Plagiomnium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Dryadodaphne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Kairoa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Kibara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Levieria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Palmeria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Monimiaceae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Steganthera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Antiaris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Antiaropsis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Artocarpus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Ficus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Maclura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Streblus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Trophis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Myristicaceae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Endocomia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Myristicaceae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Gymnacranthera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Myristicaceae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Horsfieldia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Myristicaceae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Myristica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Myristicaceae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Virola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Myrsinaceae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Conandrium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Myrsinaceae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Moesa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Myrsinaceae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Rapanea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Myrsinaceae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Tapeinosperma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Asteromyrtus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Corymbia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Decaspermum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Eucalyptopsis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Eucalyptus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Eugenia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Lophostemon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Mearnsia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Melaleuca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Metrosideros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Myrtella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Octamyrtus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Rhodamnia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Rhodomyrtus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Syzygium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0.4872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Tristaniopsis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Uromyrtus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Welchiodendron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Xanthomyrtus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Myrtaceae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Xanthostemon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Neckeraceae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Himantocladium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Neckeraceae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Homaliodendron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Neckeraceae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Neckeropsis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Neckeraceae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Pinnatella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Nepenthaceae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Nepenthes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Nephrolepidaceae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Arthropteris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Nothofagaceae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Nothofagus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Notothyladaceae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Phaeoceros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Nyctaginaceae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Boerhavia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Nyctaginaceae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Ceodes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Nyctaginaceae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Pisonia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Nymphaeaceae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Nymphaea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Schuurmansia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Chionanthus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Jasminum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Ligustrum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Oleandraceae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Oleandra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Onagraceae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Epilobium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Onagraceae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Ludwigia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Ophioglossaceae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Botrychium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Ophioglossaceae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Helminthostachys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Ophioglossaceae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Ophioderma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Ophioglossaceae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Ophioglossum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Opiliaceae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Cansjera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Opiliaceae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Opilia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Acanthephippium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Aglossorrhyncha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Agrostophyllum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Apostasia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Appendicula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Bryobium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Bulbophyllum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Cadetia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Calanthe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Ceratostylis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Coelogyne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Corybas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Crepidium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Cryptostylis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Dendrochilum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Diplocaulobium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Epiblastus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Eurycentrum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Glomera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Glossorhyncha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Goodyera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Grastidium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Hetaeria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Lepidogyne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Liparis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Malaxis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Mediocalcar</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Microtatorchis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Neuwiedia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Oberonia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Octarrhena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Pedilochilus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Pedilonum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Peristylus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Phaius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Pholidota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Phreatia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Plocoglottis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Podochilus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Pseudovanilla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Pterostylis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Spathoglottis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Spiranthes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Taeniophyllum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Thelymitra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Thrixspermum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Trichoglottis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Trichotosia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Vrydagzynea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Orchidaceae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Zeuxine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Orobanchaceae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Buchnera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Orobanchaceae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Euphrasia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Orthotrichaceae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Desmotheca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Orthotrichaceae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Macromitrium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Orthotrichaceae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Schlotheimia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Orthotrichaceae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Zygodon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Osmundaceae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Oxalidaceae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Averrhoa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Oxalidaceae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Oxalis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Galearia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Pandanaceae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Freycinetia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Pandanaceae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Pandanus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0.4857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Passifloraceae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Adenia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Passifloraceae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Hollrungia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Passifloraceae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Passiflora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Pentaphragmataceae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Pentaphragma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Pentaphylacaceae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Archboldiodendron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Pentaphylacaceae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Eurya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Pentaphylacaceae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Ternstroemia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Peranemaceae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Acrophorus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Philesiaceae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Geitonoplesium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Mazaceae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Mazus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Actephila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Antidesma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Aporosa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Baccaurea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Breynia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Bridelia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Cleistanthus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Glochidion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0.4683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Phyllanthaceae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Phyllanthus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Phyllocladaceae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Phyllocladus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Picrodendraceae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Choriceras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Peperomia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Piper</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Piperaceae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Pothomorphe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Pittosporaceae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Pittosporum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Plagiochilaceae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Plagiochila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Plagiochilaceae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Plagiochilion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Plantaginaceae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Callitriche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0.9881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Plantaginaceae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Hebe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Plantaginaceae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Limnophila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Plantaginaceae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Plantago</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Plantaginaceae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Veronica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Pleuroziaceae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Pleurozia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Agrostis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Alloteropsis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Anthoxanthum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Apluda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Aristida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Arthraxon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Arundinella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Bothriochloa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Brachiaria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Brachypodium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Calamagrostis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Capillipedium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Cenchrus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Centotheca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Chionachne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Chloris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Chrysopogon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Coelachne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Coelorachis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Coix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Cortaderia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Cymbopogon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Cynodon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Cyrtococcum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Deschampsia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Dichanthium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Dichelachne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Digitaria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Dimeria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Echinochloa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Echinopogon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Ectrosia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Ehrharta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Eleusine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Elionurus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Eragrostis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Eremochloa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Eriachne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Eulalia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Festuca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Garnotia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Germainia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Hackelochloa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Heteropogon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0.9364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Hierochloe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Hymenachne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Hyparrhenia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Imperata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Isachne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Ischaemum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Lachnagrostis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0.9421</w:t>
            </w:r>
          </w:p>
        </w:tc>
      </w:tr>
      <w:tr w:rsidR="00C061AA" w:rsidRPr="00AB7FFB" w:rsidTr="00C061AA">
        <w:trPr>
          <w:trHeight w:val="300"/>
        </w:trPr>
        <w:tc>
          <w:tcPr>
            <w:tcW w:w="2250" w:type="dxa"/>
            <w:hideMark/>
          </w:tcPr>
          <w:p w:rsidR="00C061AA" w:rsidRPr="00AB7FFB" w:rsidRDefault="00C061AA" w:rsidP="00AB7FFB">
            <w:pPr>
              <w:rPr>
                <w:rFonts w:ascii="Century Schoolbook" w:eastAsia="Times New Roman" w:hAnsi="Century Schoolbook" w:cs="Times New Roman"/>
                <w:i/>
                <w:iCs/>
                <w:sz w:val="19"/>
                <w:szCs w:val="19"/>
              </w:rPr>
            </w:pPr>
            <w:r w:rsidRPr="00AB7FFB">
              <w:rPr>
                <w:rFonts w:ascii="Century Schoolbook" w:eastAsia="Times New Roman" w:hAnsi="Century Schoolbook" w:cs="Times New Roman"/>
                <w:i/>
                <w:iCs/>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Leersia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Leptaspis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0.7674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Lophatherum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Melinis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Microstegium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Miscanthus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Mnesithea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Nastus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Neololeba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Ophiuros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Oplismenus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Oryza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Ottochloa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Panicum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Paspalum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Pennisetum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Perotis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Phragmites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Pogonatherum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Pseudechinolaena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Pseudopogonatherum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Pseudoraphis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Racemobambos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Rottboellia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Rytidosperma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Saccharum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Sacciolepis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Schizachyrium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Schizostachyum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Scrotochloa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Setaria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Sorghum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Sporobolus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Themeda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Thysanolaena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Dacrycarpus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Dacrydium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Decussocarpus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Falcatifolium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Nageia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Podocarpus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Prumnopitys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Podocarpaceae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Sundacarpus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Eriandra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Polygala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Securidaca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Xanthophyllum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Homalocladium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Muehlenbeckia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Persicaria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Polygonum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Polygonaceae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Rumex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Belvisia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Colysis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Crypsinus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Drynaria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Goniophlebium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Grammitis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Lecanopteris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Lemmaphyllum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Lepisorus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Leptochilus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Merinthosorus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Microsorum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Oreogrammitis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Phymatosorus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Platycerium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Polypodium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Pyrrosia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Schellolepis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Scleroglossum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Selliguea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Polypodiaceae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Themelium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Dawsonia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Polytrichaceae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Pogonatum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0.8391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Porellaceae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Porella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Portulacaceae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Portulaca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Potamogetonaceae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Potamogeton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0.6593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Anoectangium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Barbula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Didymodon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Hyophila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Oxystegus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0.9562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Pseudosymblepharis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Pottiaceae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Trichostomum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Aegiceras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Ardisia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Discocalyx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Embelia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Lysimachia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Maesa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Primulaceae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Myrsine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Alloxylon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Banksia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Finschia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Gevuina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Grevillea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Helicia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Proteaceae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Stenocarpus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Psilotaceae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Psilotum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Acrostichum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Adiantum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Antrophyum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Ceratopteris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Cheilanthes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0.6554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Coniogramme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Doryopteris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Monogramma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Pityrogramma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Syngramma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Taenitis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Vittaria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Pteridiaceae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Paesia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Pterobryaceae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Calyptothecium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Pterobryaceae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Garovaglia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Pterobryaceae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Neolindbergia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Pterobryaceae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Trachyloma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Putranjivaceae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Drypetes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Racopilaceae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Powellia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Racopilaceae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Racopilum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Radulaceae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Radula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Ranunculaceae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Clematis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Ranunculaceae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Ranunculus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Alphitonia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Colubrina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Emmenosperma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Gouania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Rhamnus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Ventilago</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0.6611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Rhamnaceae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Ziziphus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Hymenodon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Hymenodontopsis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Rhizogoniaceae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Pyrrhobryum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Rhizogoniaceae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Rhizogonium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Bruguiera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Ceriops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Gynotroches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Rhizophoraceae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Rhizophora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Rosaceae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Acaena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Rosaceae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Potentilla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0.9073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Rosaceae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Prunus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Rosaceae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Pygeum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Rosaceae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Rubus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Aidia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Airosperma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Amaracarpus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Anthorrhiza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Antirhea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Argostemma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Atractocarpus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Borreria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Canthium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Coelospermum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Coprosma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Coptosapelta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Dolianthus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Dolicholobium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Exallage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Gardenia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0.4986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Geophila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Guettarda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Hedyotis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Hydnophytum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0.4949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Ixora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Knoxia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Lasianthus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Lucinaea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Mastixiodendron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0.4535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Mitracarpus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Mitragyna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Morinda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Mussaenda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Mycetia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Myrmecodia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Nauclea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0.6196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Neanotis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Neolamarckia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Neonauclea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Nertera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Oldenlandia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Ophiorrhiza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0.6507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Pachystylus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Pavetta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Porterandia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Psychotria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0.5129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Psydrax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Randia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Rhadinopus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Saprosma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Schradera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Spermacoce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0.6223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Tarenna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Timonius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Uncaria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Versteegia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Wendlandia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Xanthophytum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Acronychia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Citrus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Clausena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Euodia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Evodiella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Flindersia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0.5545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Geijera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0.9716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Glycosmis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Halfordia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Lunasia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0.6806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Melicope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Micromelum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Murraya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Tetractomia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Wenzelia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Rutaceae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Zanthoxylum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Sabiaceae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Meliosma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Salicaceae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Casearia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Salicaceae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Flacourtia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Salicaceae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Homalium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Cladomyza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0.8639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Dendromyza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Dendrotrophe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Exocarpos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Notothixos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Santalum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Scleropyrum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Santalaceae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Viscum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Alectryon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0.6836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Allophylus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Arytera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Cardiospermum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Cnesmocarpon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Cupaniopsis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Dictyoneura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0.6608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Dodonaea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0.8281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Elattostachys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Ganophyllum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Guioa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Harpullia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Jagera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Lepisanthes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Mischocarpus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Pometia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Sarcopteryx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0.5641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Toechima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0.5919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Sapindaceae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Tristiropsis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Burckella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Chrysophyllum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Madhuca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Magodendron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Palaquium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Planchonella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Pleioluma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Sapotaceae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Pouteria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0.5769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Saxifragaceae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Astilbe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0.8728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Scapaniaceae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Gottschelia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0.9657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Scapaniaceae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Scapania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Schistochilaceae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Gottschea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0.9213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Schistochilaceae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Schistochila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Schizaeaceae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Schizaea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Scrophulariaceae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Buddleja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0.7153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Scrophulariaceae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Parahebe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0.8988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Selaginellaceae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Selaginella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0.5224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Sematophyllaceae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Acroporium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0.7383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Sematophyllaceae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Meiothecium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0.7303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Sematophyllaceae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Sematophyllum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Sematophyllaceae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Trismegistia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Sematophyllaceae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Warburgiella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0.9164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Simaroubaceae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Ailanthus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Simaroubaceae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Picrasma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Simaroubaceae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Quassia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0.6102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Smilacaceae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Smilax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0.4474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Solanaceae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Lycianthes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0.7378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Solanaceae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Nicotiana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Solanaceae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Solanum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0.6274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Sphagnaceae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Sphagnum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0.8588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Sphenostemonaceae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Sphenostemon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0.8034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Spiridentaceae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Spiridens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Splachnaceae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Tetraplodon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0.9771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Staphyleaceae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Turpinia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0.6775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Stemonaceae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Stemona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Sterculiaceae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Ambroma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0.6352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Styracaceae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Bruinsmia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0.5499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Styracaceae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Styrax</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0.6291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Symplocaceae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Symplocos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Tectariaceae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Pleocnemia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Tectariaceae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Tectaria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0.6266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Adinandra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Gordonia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0.5825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Terustroemia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0.4857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Amphineuron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Christella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0.5966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Coryphopteris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Cyclosorus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0.5295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Macrothelypteris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Parathelypteris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0.9298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Plesioneuron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Pneumatopteris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0.5346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Pronephrium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Pseudophegopteris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0.9231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Sphaerostephanos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0.5392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Thelypteridaceae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Thelypteris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0.5456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Thuidiaceae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Pelekium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Thuidiaceae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Thuidium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Thymelaeaceae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Drapetes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Thymelaeaceae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Kelleria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Thymelaeaceae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Phaleria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0.5751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Thymelaeaceae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Thecanthes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0.7012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Thymelaeaceae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Wikstroemia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0.7917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Tiliaceae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Microcos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Trachypodaceae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Trachypus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0.9484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Trichocoleaceae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Trichocolea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Trimeniaceae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Trimenia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0.7708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Triuridaceae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Sciaphila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Typhaceae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Typha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0.8718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Boehmeria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0.6472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Cypholophus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0.6314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Debregeasia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0.7162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Dendrocnide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0.5273</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Elatostema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Gonostegia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0.6855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Laportea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0.5171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Lecanthus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0.9172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Leucosyke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0.5934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Maoutia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78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Nothocnide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67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Oreocnide</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0.5842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Pilea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177</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0.7562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Pipturus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Poikilospermum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Pouzolzia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0.6001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Procris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Urticaceae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Urticastrum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0.6994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Verbenaceae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Calocarpa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0.5757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Verbenaceae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Clerodendron</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0.6572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Verbenaceae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Lantana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0.6038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Verbenaceae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Stachytarpheta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0.5017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Verbenaceae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Verbena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0.8861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Violaceae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Rinorea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0.5887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Violaceae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Viola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115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0.8447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Cayratia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0.5397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Cissus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0.4926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Nothocissus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25</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0.5505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Vitaceae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Tetrastigma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80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0.5031</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Vittariaceae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Vaginularia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Belliolum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0.7237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Bubbia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0.7427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Drimys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159</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0.8215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Takhtajania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42</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0.8194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Tasmannia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0.868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Winteraceae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Zygogynum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160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0.7737</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Woodsiaceae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Athyrium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0.7835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Woodsiaceae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Deparia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13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0.8259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Woodsiaceae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Diplazium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290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0.609</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Xanthorrhoeaceae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Dianella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98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0.5318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Xyridaceae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Xyris</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0.6122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Alpinia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220</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0.5458</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Curcuma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44</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0.6085</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Etlingera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58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0.6326</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Hornstedtia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43</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0.6012</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lastRenderedPageBreak/>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Pleuranthodium</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38</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0.5944</w:t>
            </w:r>
          </w:p>
        </w:tc>
      </w:tr>
      <w:tr w:rsidR="00C061AA" w:rsidRPr="00AB7FFB" w:rsidTr="00C061AA">
        <w:trPr>
          <w:trHeight w:val="300"/>
        </w:trPr>
        <w:tc>
          <w:tcPr>
            <w:tcW w:w="2250" w:type="dxa"/>
            <w:noWrap/>
            <w:hideMark/>
          </w:tcPr>
          <w:p w:rsidR="00C061AA" w:rsidRPr="00AB7FFB" w:rsidRDefault="00C061AA" w:rsidP="00AB7FFB">
            <w:pP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Zingiberaceae</w:t>
            </w:r>
          </w:p>
        </w:tc>
        <w:tc>
          <w:tcPr>
            <w:tcW w:w="2592" w:type="dxa"/>
            <w:noWrap/>
            <w:hideMark/>
          </w:tcPr>
          <w:p w:rsidR="00C061AA" w:rsidRPr="00AB7FFB" w:rsidRDefault="00C061AA" w:rsidP="00AB7FFB">
            <w:pPr>
              <w:rPr>
                <w:rFonts w:ascii="Century Schoolbook" w:eastAsia="Times New Roman" w:hAnsi="Century Schoolbook" w:cs="Times New Roman"/>
                <w:i/>
                <w:sz w:val="19"/>
                <w:szCs w:val="19"/>
              </w:rPr>
            </w:pPr>
            <w:r w:rsidRPr="00AB7FFB">
              <w:rPr>
                <w:rFonts w:ascii="Century Schoolbook" w:eastAsia="Times New Roman" w:hAnsi="Century Schoolbook" w:cs="Times New Roman"/>
                <w:i/>
                <w:sz w:val="19"/>
                <w:szCs w:val="19"/>
              </w:rPr>
              <w:t>Riedelia</w:t>
            </w:r>
          </w:p>
        </w:tc>
        <w:tc>
          <w:tcPr>
            <w:tcW w:w="1780" w:type="dxa"/>
            <w:noWrap/>
            <w:hideMark/>
          </w:tcPr>
          <w:p w:rsidR="00C061AA" w:rsidRPr="00AB7FFB" w:rsidRDefault="00C061AA" w:rsidP="00AB7FFB">
            <w:pPr>
              <w:jc w:val="center"/>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206</w:t>
            </w:r>
          </w:p>
        </w:tc>
        <w:tc>
          <w:tcPr>
            <w:tcW w:w="2288" w:type="dxa"/>
            <w:noWrap/>
            <w:hideMark/>
          </w:tcPr>
          <w:p w:rsidR="00C061AA" w:rsidRPr="00AB7FFB" w:rsidRDefault="00C061AA" w:rsidP="00AB7FFB">
            <w:pPr>
              <w:jc w:val="right"/>
              <w:rPr>
                <w:rFonts w:ascii="Century Schoolbook" w:eastAsia="Times New Roman" w:hAnsi="Century Schoolbook" w:cs="Times New Roman"/>
                <w:sz w:val="19"/>
                <w:szCs w:val="19"/>
              </w:rPr>
            </w:pPr>
            <w:r w:rsidRPr="00AB7FFB">
              <w:rPr>
                <w:rFonts w:ascii="Century Schoolbook" w:eastAsia="Times New Roman" w:hAnsi="Century Schoolbook" w:cs="Times New Roman"/>
                <w:sz w:val="19"/>
                <w:szCs w:val="19"/>
              </w:rPr>
              <w:t>0.565</w:t>
            </w:r>
          </w:p>
        </w:tc>
      </w:tr>
    </w:tbl>
    <w:p w:rsidR="003A621D" w:rsidRPr="00EF0ECF" w:rsidRDefault="003A621D" w:rsidP="004D5684">
      <w:pPr>
        <w:pStyle w:val="ListParagraph"/>
        <w:spacing w:line="480" w:lineRule="auto"/>
        <w:rPr>
          <w:sz w:val="20"/>
          <w:szCs w:val="20"/>
        </w:rPr>
      </w:pPr>
    </w:p>
    <w:p w:rsidR="006D002E" w:rsidRPr="00EF0ECF" w:rsidRDefault="006D002E" w:rsidP="004D5684">
      <w:pPr>
        <w:pStyle w:val="Caption"/>
        <w:keepNext/>
        <w:spacing w:line="480" w:lineRule="auto"/>
        <w:rPr>
          <w:color w:val="auto"/>
          <w:sz w:val="22"/>
        </w:rPr>
      </w:pPr>
      <w:r w:rsidRPr="00EF0ECF">
        <w:rPr>
          <w:color w:val="auto"/>
          <w:sz w:val="22"/>
        </w:rPr>
        <w:t xml:space="preserve">Table </w:t>
      </w:r>
      <w:r w:rsidR="00D06FBF" w:rsidRPr="00EF0ECF">
        <w:rPr>
          <w:color w:val="auto"/>
          <w:sz w:val="22"/>
        </w:rPr>
        <w:t>1.</w:t>
      </w:r>
      <w:r w:rsidR="00EF0ECF" w:rsidRPr="00EF0ECF">
        <w:rPr>
          <w:color w:val="auto"/>
          <w:sz w:val="22"/>
        </w:rPr>
        <w:t>5</w:t>
      </w:r>
      <w:r w:rsidRPr="00EF0ECF">
        <w:rPr>
          <w:color w:val="auto"/>
          <w:sz w:val="22"/>
        </w:rPr>
        <w:t>. Comparison of test AUC and null AUC scores for select genera.</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790"/>
        <w:gridCol w:w="1710"/>
        <w:gridCol w:w="1170"/>
        <w:gridCol w:w="1260"/>
      </w:tblGrid>
      <w:tr w:rsidR="00C359B1" w:rsidRPr="00EF0ECF" w:rsidTr="00D24AF2">
        <w:trPr>
          <w:trHeight w:val="300"/>
        </w:trPr>
        <w:tc>
          <w:tcPr>
            <w:tcW w:w="2160" w:type="dxa"/>
            <w:vAlign w:val="bottom"/>
          </w:tcPr>
          <w:p w:rsidR="00C737EA" w:rsidRPr="00EF0ECF" w:rsidRDefault="00C737EA" w:rsidP="004D5684">
            <w:pPr>
              <w:spacing w:line="480" w:lineRule="auto"/>
              <w:rPr>
                <w:b/>
                <w:sz w:val="20"/>
                <w:szCs w:val="20"/>
              </w:rPr>
            </w:pPr>
            <w:r w:rsidRPr="00EF0ECF">
              <w:rPr>
                <w:b/>
                <w:sz w:val="20"/>
                <w:szCs w:val="20"/>
              </w:rPr>
              <w:t>Family</w:t>
            </w:r>
          </w:p>
        </w:tc>
        <w:tc>
          <w:tcPr>
            <w:tcW w:w="2790" w:type="dxa"/>
            <w:shd w:val="clear" w:color="auto" w:fill="auto"/>
            <w:noWrap/>
            <w:vAlign w:val="bottom"/>
            <w:hideMark/>
          </w:tcPr>
          <w:p w:rsidR="00C737EA" w:rsidRPr="00EF0ECF" w:rsidRDefault="00C737EA" w:rsidP="004D5684">
            <w:pPr>
              <w:spacing w:line="480" w:lineRule="auto"/>
              <w:rPr>
                <w:b/>
                <w:sz w:val="20"/>
                <w:szCs w:val="20"/>
              </w:rPr>
            </w:pPr>
            <w:r w:rsidRPr="00EF0ECF">
              <w:rPr>
                <w:b/>
                <w:sz w:val="20"/>
                <w:szCs w:val="20"/>
              </w:rPr>
              <w:t>Genus</w:t>
            </w:r>
          </w:p>
        </w:tc>
        <w:tc>
          <w:tcPr>
            <w:tcW w:w="1710" w:type="dxa"/>
            <w:shd w:val="clear" w:color="auto" w:fill="auto"/>
            <w:noWrap/>
            <w:vAlign w:val="bottom"/>
            <w:hideMark/>
          </w:tcPr>
          <w:p w:rsidR="00C737EA" w:rsidRPr="00EF0ECF" w:rsidRDefault="00C737EA" w:rsidP="004D5684">
            <w:pPr>
              <w:spacing w:line="480" w:lineRule="auto"/>
              <w:jc w:val="center"/>
              <w:rPr>
                <w:b/>
                <w:sz w:val="20"/>
                <w:szCs w:val="20"/>
              </w:rPr>
            </w:pPr>
            <w:r w:rsidRPr="00EF0ECF">
              <w:rPr>
                <w:b/>
                <w:sz w:val="20"/>
                <w:szCs w:val="20"/>
              </w:rPr>
              <w:t>Occurrences after rarify, biases</w:t>
            </w:r>
          </w:p>
        </w:tc>
        <w:tc>
          <w:tcPr>
            <w:tcW w:w="1170" w:type="dxa"/>
            <w:shd w:val="clear" w:color="auto" w:fill="auto"/>
            <w:noWrap/>
            <w:vAlign w:val="bottom"/>
            <w:hideMark/>
          </w:tcPr>
          <w:p w:rsidR="00C737EA" w:rsidRPr="00EF0ECF" w:rsidRDefault="00C737EA" w:rsidP="004D5684">
            <w:pPr>
              <w:spacing w:line="480" w:lineRule="auto"/>
              <w:jc w:val="center"/>
              <w:rPr>
                <w:b/>
                <w:sz w:val="20"/>
                <w:szCs w:val="20"/>
              </w:rPr>
            </w:pPr>
            <w:r w:rsidRPr="00EF0ECF">
              <w:rPr>
                <w:b/>
                <w:sz w:val="20"/>
                <w:szCs w:val="20"/>
              </w:rPr>
              <w:t>Test AUC</w:t>
            </w:r>
          </w:p>
        </w:tc>
        <w:tc>
          <w:tcPr>
            <w:tcW w:w="1260" w:type="dxa"/>
            <w:shd w:val="clear" w:color="auto" w:fill="auto"/>
            <w:noWrap/>
            <w:vAlign w:val="bottom"/>
            <w:hideMark/>
          </w:tcPr>
          <w:p w:rsidR="00C737EA" w:rsidRPr="00EF0ECF" w:rsidRDefault="00C737EA" w:rsidP="004D5684">
            <w:pPr>
              <w:spacing w:line="480" w:lineRule="auto"/>
              <w:jc w:val="center"/>
              <w:rPr>
                <w:b/>
                <w:sz w:val="20"/>
                <w:szCs w:val="20"/>
              </w:rPr>
            </w:pPr>
            <w:r w:rsidRPr="00EF0ECF">
              <w:rPr>
                <w:b/>
                <w:sz w:val="20"/>
                <w:szCs w:val="20"/>
              </w:rPr>
              <w:t>Null AUC</w:t>
            </w:r>
          </w:p>
        </w:tc>
      </w:tr>
      <w:tr w:rsidR="00C359B1" w:rsidRPr="00EF0ECF" w:rsidTr="00D24AF2">
        <w:trPr>
          <w:trHeight w:val="300"/>
        </w:trPr>
        <w:tc>
          <w:tcPr>
            <w:tcW w:w="2160" w:type="dxa"/>
          </w:tcPr>
          <w:p w:rsidR="00C737EA" w:rsidRPr="00EF0ECF" w:rsidRDefault="00C737EA" w:rsidP="004D5684">
            <w:pPr>
              <w:spacing w:line="480" w:lineRule="auto"/>
              <w:rPr>
                <w:iCs/>
                <w:sz w:val="20"/>
                <w:szCs w:val="20"/>
              </w:rPr>
            </w:pPr>
            <w:r w:rsidRPr="00EF0ECF">
              <w:rPr>
                <w:iCs/>
                <w:sz w:val="20"/>
                <w:szCs w:val="20"/>
              </w:rPr>
              <w:t>Nothofagaceae</w:t>
            </w:r>
          </w:p>
        </w:tc>
        <w:tc>
          <w:tcPr>
            <w:tcW w:w="2790" w:type="dxa"/>
            <w:shd w:val="clear" w:color="auto" w:fill="auto"/>
            <w:noWrap/>
            <w:vAlign w:val="bottom"/>
            <w:hideMark/>
          </w:tcPr>
          <w:p w:rsidR="00C737EA" w:rsidRPr="00EF0ECF" w:rsidRDefault="00C737EA" w:rsidP="004D5684">
            <w:pPr>
              <w:spacing w:line="480" w:lineRule="auto"/>
              <w:rPr>
                <w:i/>
                <w:sz w:val="20"/>
                <w:szCs w:val="20"/>
              </w:rPr>
            </w:pPr>
            <w:r w:rsidRPr="00EF0ECF">
              <w:rPr>
                <w:i/>
                <w:sz w:val="20"/>
                <w:szCs w:val="20"/>
              </w:rPr>
              <w:t>Nothofagus</w:t>
            </w:r>
          </w:p>
        </w:tc>
        <w:tc>
          <w:tcPr>
            <w:tcW w:w="171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175</w:t>
            </w:r>
          </w:p>
        </w:tc>
        <w:tc>
          <w:tcPr>
            <w:tcW w:w="117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0.8419</w:t>
            </w:r>
          </w:p>
        </w:tc>
        <w:tc>
          <w:tcPr>
            <w:tcW w:w="126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0.503006</w:t>
            </w:r>
          </w:p>
        </w:tc>
      </w:tr>
      <w:tr w:rsidR="00C359B1" w:rsidRPr="00EF0ECF" w:rsidTr="00D24AF2">
        <w:trPr>
          <w:trHeight w:val="300"/>
        </w:trPr>
        <w:tc>
          <w:tcPr>
            <w:tcW w:w="2160" w:type="dxa"/>
          </w:tcPr>
          <w:p w:rsidR="00C737EA" w:rsidRPr="00EF0ECF" w:rsidRDefault="00C737EA" w:rsidP="004D5684">
            <w:pPr>
              <w:spacing w:line="480" w:lineRule="auto"/>
              <w:rPr>
                <w:iCs/>
                <w:sz w:val="20"/>
                <w:szCs w:val="20"/>
              </w:rPr>
            </w:pPr>
            <w:r w:rsidRPr="00EF0ECF">
              <w:rPr>
                <w:iCs/>
                <w:sz w:val="20"/>
                <w:szCs w:val="20"/>
              </w:rPr>
              <w:t>Ericaceae</w:t>
            </w:r>
          </w:p>
        </w:tc>
        <w:tc>
          <w:tcPr>
            <w:tcW w:w="2790" w:type="dxa"/>
            <w:shd w:val="clear" w:color="auto" w:fill="auto"/>
            <w:noWrap/>
            <w:vAlign w:val="bottom"/>
            <w:hideMark/>
          </w:tcPr>
          <w:p w:rsidR="00C737EA" w:rsidRPr="00EF0ECF" w:rsidRDefault="00C737EA" w:rsidP="004D5684">
            <w:pPr>
              <w:spacing w:line="480" w:lineRule="auto"/>
              <w:rPr>
                <w:i/>
                <w:sz w:val="20"/>
                <w:szCs w:val="20"/>
              </w:rPr>
            </w:pPr>
            <w:r w:rsidRPr="00EF0ECF">
              <w:rPr>
                <w:i/>
                <w:sz w:val="20"/>
                <w:szCs w:val="20"/>
              </w:rPr>
              <w:t>Rhododendron</w:t>
            </w:r>
          </w:p>
        </w:tc>
        <w:tc>
          <w:tcPr>
            <w:tcW w:w="171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458</w:t>
            </w:r>
          </w:p>
        </w:tc>
        <w:tc>
          <w:tcPr>
            <w:tcW w:w="117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0.7947</w:t>
            </w:r>
          </w:p>
        </w:tc>
        <w:tc>
          <w:tcPr>
            <w:tcW w:w="126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0.504158</w:t>
            </w:r>
          </w:p>
        </w:tc>
      </w:tr>
      <w:tr w:rsidR="00C359B1" w:rsidRPr="00EF0ECF" w:rsidTr="00D24AF2">
        <w:trPr>
          <w:trHeight w:val="300"/>
        </w:trPr>
        <w:tc>
          <w:tcPr>
            <w:tcW w:w="2160" w:type="dxa"/>
          </w:tcPr>
          <w:p w:rsidR="00C737EA" w:rsidRPr="00EF0ECF" w:rsidRDefault="00C737EA" w:rsidP="004D5684">
            <w:pPr>
              <w:spacing w:line="480" w:lineRule="auto"/>
              <w:rPr>
                <w:iCs/>
                <w:sz w:val="20"/>
                <w:szCs w:val="20"/>
              </w:rPr>
            </w:pPr>
            <w:r w:rsidRPr="00EF0ECF">
              <w:rPr>
                <w:iCs/>
                <w:sz w:val="20"/>
                <w:szCs w:val="20"/>
              </w:rPr>
              <w:t>Apocynaceae</w:t>
            </w:r>
          </w:p>
        </w:tc>
        <w:tc>
          <w:tcPr>
            <w:tcW w:w="2790" w:type="dxa"/>
            <w:shd w:val="clear" w:color="auto" w:fill="auto"/>
            <w:noWrap/>
            <w:vAlign w:val="bottom"/>
            <w:hideMark/>
          </w:tcPr>
          <w:p w:rsidR="00C737EA" w:rsidRPr="00EF0ECF" w:rsidRDefault="00C737EA" w:rsidP="004D5684">
            <w:pPr>
              <w:spacing w:line="480" w:lineRule="auto"/>
              <w:rPr>
                <w:i/>
                <w:sz w:val="20"/>
                <w:szCs w:val="20"/>
              </w:rPr>
            </w:pPr>
            <w:r w:rsidRPr="00EF0ECF">
              <w:rPr>
                <w:i/>
                <w:sz w:val="20"/>
                <w:szCs w:val="20"/>
              </w:rPr>
              <w:t>Alstonia</w:t>
            </w:r>
          </w:p>
        </w:tc>
        <w:tc>
          <w:tcPr>
            <w:tcW w:w="171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116</w:t>
            </w:r>
          </w:p>
        </w:tc>
        <w:tc>
          <w:tcPr>
            <w:tcW w:w="117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0.503</w:t>
            </w:r>
          </w:p>
        </w:tc>
        <w:tc>
          <w:tcPr>
            <w:tcW w:w="126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0.505113</w:t>
            </w:r>
          </w:p>
        </w:tc>
      </w:tr>
      <w:tr w:rsidR="00C359B1" w:rsidRPr="00EF0ECF" w:rsidTr="00D24AF2">
        <w:trPr>
          <w:trHeight w:val="300"/>
        </w:trPr>
        <w:tc>
          <w:tcPr>
            <w:tcW w:w="2160" w:type="dxa"/>
          </w:tcPr>
          <w:p w:rsidR="00C737EA" w:rsidRPr="00EF0ECF" w:rsidRDefault="00C737EA" w:rsidP="004D5684">
            <w:pPr>
              <w:spacing w:line="480" w:lineRule="auto"/>
              <w:rPr>
                <w:iCs/>
                <w:sz w:val="20"/>
                <w:szCs w:val="20"/>
              </w:rPr>
            </w:pPr>
            <w:r w:rsidRPr="00EF0ECF">
              <w:rPr>
                <w:iCs/>
                <w:sz w:val="20"/>
                <w:szCs w:val="20"/>
              </w:rPr>
              <w:t>Rosaceae</w:t>
            </w:r>
          </w:p>
        </w:tc>
        <w:tc>
          <w:tcPr>
            <w:tcW w:w="2790" w:type="dxa"/>
            <w:shd w:val="clear" w:color="auto" w:fill="auto"/>
            <w:noWrap/>
            <w:vAlign w:val="bottom"/>
            <w:hideMark/>
          </w:tcPr>
          <w:p w:rsidR="00C737EA" w:rsidRPr="00EF0ECF" w:rsidRDefault="00C737EA" w:rsidP="004D5684">
            <w:pPr>
              <w:spacing w:line="480" w:lineRule="auto"/>
              <w:rPr>
                <w:i/>
                <w:sz w:val="20"/>
                <w:szCs w:val="20"/>
              </w:rPr>
            </w:pPr>
            <w:r w:rsidRPr="00EF0ECF">
              <w:rPr>
                <w:i/>
                <w:sz w:val="20"/>
                <w:szCs w:val="20"/>
              </w:rPr>
              <w:t>Acaena</w:t>
            </w:r>
          </w:p>
        </w:tc>
        <w:tc>
          <w:tcPr>
            <w:tcW w:w="171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28</w:t>
            </w:r>
          </w:p>
        </w:tc>
        <w:tc>
          <w:tcPr>
            <w:tcW w:w="117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0.8881</w:t>
            </w:r>
          </w:p>
        </w:tc>
        <w:tc>
          <w:tcPr>
            <w:tcW w:w="1260" w:type="dxa"/>
            <w:shd w:val="clear" w:color="auto" w:fill="auto"/>
            <w:noWrap/>
            <w:vAlign w:val="bottom"/>
            <w:hideMark/>
          </w:tcPr>
          <w:p w:rsidR="00C737EA" w:rsidRPr="00EF0ECF" w:rsidRDefault="00C737EA" w:rsidP="004D5684">
            <w:pPr>
              <w:spacing w:line="480" w:lineRule="auto"/>
              <w:jc w:val="center"/>
              <w:rPr>
                <w:sz w:val="20"/>
                <w:szCs w:val="20"/>
              </w:rPr>
            </w:pPr>
            <w:r w:rsidRPr="00EF0ECF">
              <w:rPr>
                <w:sz w:val="20"/>
                <w:szCs w:val="20"/>
              </w:rPr>
              <w:t>0.504384</w:t>
            </w:r>
          </w:p>
        </w:tc>
      </w:tr>
    </w:tbl>
    <w:p w:rsidR="00331929" w:rsidRPr="00EF0ECF" w:rsidRDefault="00331929" w:rsidP="004D5684">
      <w:pPr>
        <w:spacing w:line="480" w:lineRule="auto"/>
        <w:rPr>
          <w:sz w:val="20"/>
          <w:szCs w:val="20"/>
        </w:rPr>
      </w:pPr>
    </w:p>
    <w:p w:rsidR="00331929" w:rsidRPr="00EF0ECF" w:rsidRDefault="00331929" w:rsidP="004D5684">
      <w:pPr>
        <w:spacing w:line="480" w:lineRule="auto"/>
        <w:rPr>
          <w:sz w:val="20"/>
          <w:szCs w:val="20"/>
        </w:rPr>
      </w:pPr>
      <w:r w:rsidRPr="00EF0ECF">
        <w:rPr>
          <w:sz w:val="20"/>
          <w:szCs w:val="20"/>
        </w:rPr>
        <w:br w:type="page"/>
      </w:r>
    </w:p>
    <w:p w:rsidR="003D08EE" w:rsidRPr="00EF0ECF" w:rsidRDefault="00D76295" w:rsidP="004D5684">
      <w:pPr>
        <w:spacing w:line="480" w:lineRule="auto"/>
        <w:rPr>
          <w:b/>
          <w:szCs w:val="20"/>
        </w:rPr>
      </w:pPr>
      <w:r w:rsidRPr="00D76295">
        <w:rPr>
          <w:b/>
          <w:szCs w:val="20"/>
        </w:rPr>
        <w:lastRenderedPageBreak/>
        <w:t>SUPPLEMENTARY MATERIAL</w:t>
      </w:r>
      <w:r w:rsidRPr="00EF0ECF">
        <w:rPr>
          <w:b/>
          <w:szCs w:val="20"/>
        </w:rPr>
        <w:t xml:space="preserve"> </w:t>
      </w:r>
      <w:r w:rsidR="00EF0ECF" w:rsidRPr="00EF0ECF">
        <w:rPr>
          <w:b/>
          <w:szCs w:val="20"/>
        </w:rPr>
        <w:t xml:space="preserve">2: </w:t>
      </w:r>
      <w:r w:rsidR="00E05946" w:rsidRPr="00674EB3">
        <w:t>L</w:t>
      </w:r>
      <w:r w:rsidR="00E05946" w:rsidRPr="00DF757F">
        <w:t xml:space="preserve">ist of genera with </w:t>
      </w:r>
      <w:r w:rsidR="00E05946">
        <w:t>low</w:t>
      </w:r>
      <w:r w:rsidR="00E05946" w:rsidRPr="00DF757F">
        <w:t xml:space="preserve"> AUC scores and </w:t>
      </w:r>
      <w:r w:rsidR="00E05946">
        <w:t>fewer than 50 occurrences</w:t>
      </w:r>
    </w:p>
    <w:p w:rsidR="006D002E" w:rsidRPr="00EF0ECF" w:rsidRDefault="006D002E" w:rsidP="004D5684">
      <w:pPr>
        <w:pStyle w:val="Caption"/>
        <w:keepNext/>
        <w:spacing w:line="480" w:lineRule="auto"/>
        <w:rPr>
          <w:color w:val="auto"/>
        </w:rPr>
      </w:pPr>
      <w:r w:rsidRPr="00EF0ECF">
        <w:rPr>
          <w:color w:val="auto"/>
        </w:rPr>
        <w:t>Table 4</w:t>
      </w:r>
      <w:r w:rsidR="00EF0ECF" w:rsidRPr="00EF0ECF">
        <w:rPr>
          <w:color w:val="auto"/>
        </w:rPr>
        <w:t>.1</w:t>
      </w:r>
      <w:r w:rsidRPr="00EF0ECF">
        <w:rPr>
          <w:color w:val="auto"/>
        </w:rPr>
        <w:t>. Summary of results for genera not included in the study</w:t>
      </w:r>
    </w:p>
    <w:tbl>
      <w:tblPr>
        <w:tblStyle w:val="TableGrid"/>
        <w:tblW w:w="9464" w:type="dxa"/>
        <w:tblInd w:w="18" w:type="dxa"/>
        <w:tblLook w:val="04A0" w:firstRow="1" w:lastRow="0" w:firstColumn="1" w:lastColumn="0" w:noHBand="0" w:noVBand="1"/>
      </w:tblPr>
      <w:tblGrid>
        <w:gridCol w:w="2610"/>
        <w:gridCol w:w="3510"/>
        <w:gridCol w:w="3344"/>
      </w:tblGrid>
      <w:tr w:rsidR="003D08EE" w:rsidRPr="00EF0ECF" w:rsidTr="00052183">
        <w:trPr>
          <w:trHeight w:val="300"/>
        </w:trPr>
        <w:tc>
          <w:tcPr>
            <w:tcW w:w="2610" w:type="dxa"/>
            <w:noWrap/>
            <w:hideMark/>
          </w:tcPr>
          <w:p w:rsidR="003D08EE" w:rsidRPr="00EF0ECF" w:rsidRDefault="003D08EE" w:rsidP="004D5684">
            <w:pPr>
              <w:spacing w:line="480" w:lineRule="auto"/>
              <w:rPr>
                <w:rFonts w:eastAsia="Times New Roman" w:cs="Times New Roman"/>
                <w:b/>
                <w:bCs/>
                <w:sz w:val="20"/>
                <w:szCs w:val="20"/>
              </w:rPr>
            </w:pPr>
          </w:p>
        </w:tc>
        <w:tc>
          <w:tcPr>
            <w:tcW w:w="3510" w:type="dxa"/>
            <w:noWrap/>
            <w:hideMark/>
          </w:tcPr>
          <w:p w:rsidR="003D08EE" w:rsidRPr="00EF0ECF" w:rsidRDefault="003D08EE" w:rsidP="004D5684">
            <w:pPr>
              <w:spacing w:line="480" w:lineRule="auto"/>
              <w:jc w:val="center"/>
              <w:rPr>
                <w:rFonts w:eastAsia="Times New Roman" w:cs="Times New Roman"/>
                <w:b/>
                <w:bCs/>
                <w:sz w:val="20"/>
                <w:szCs w:val="20"/>
              </w:rPr>
            </w:pPr>
            <w:r w:rsidRPr="00EF0ECF">
              <w:rPr>
                <w:rFonts w:eastAsia="Times New Roman" w:cs="Times New Roman"/>
                <w:b/>
                <w:bCs/>
                <w:sz w:val="20"/>
                <w:szCs w:val="20"/>
              </w:rPr>
              <w:t>Occurrences</w:t>
            </w:r>
          </w:p>
        </w:tc>
        <w:tc>
          <w:tcPr>
            <w:tcW w:w="3344" w:type="dxa"/>
            <w:noWrap/>
            <w:hideMark/>
          </w:tcPr>
          <w:p w:rsidR="003D08EE" w:rsidRPr="00EF0ECF" w:rsidRDefault="003D08EE" w:rsidP="004D5684">
            <w:pPr>
              <w:spacing w:line="480" w:lineRule="auto"/>
              <w:jc w:val="center"/>
              <w:rPr>
                <w:rFonts w:eastAsia="Times New Roman" w:cs="Times New Roman"/>
                <w:b/>
                <w:bCs/>
                <w:sz w:val="20"/>
                <w:szCs w:val="20"/>
              </w:rPr>
            </w:pPr>
            <w:r w:rsidRPr="00EF0ECF">
              <w:rPr>
                <w:rFonts w:eastAsia="Times New Roman" w:cs="Times New Roman"/>
                <w:b/>
                <w:bCs/>
                <w:sz w:val="20"/>
                <w:szCs w:val="20"/>
              </w:rPr>
              <w:t>Test AUC</w:t>
            </w:r>
          </w:p>
        </w:tc>
      </w:tr>
      <w:tr w:rsidR="00D24AF2" w:rsidRPr="00EF0ECF" w:rsidTr="00052183">
        <w:trPr>
          <w:trHeight w:val="300"/>
        </w:trPr>
        <w:tc>
          <w:tcPr>
            <w:tcW w:w="2610" w:type="dxa"/>
            <w:noWrap/>
            <w:hideMark/>
          </w:tcPr>
          <w:p w:rsidR="00D24AF2" w:rsidRPr="00EF0ECF" w:rsidRDefault="00D24AF2" w:rsidP="004D5684">
            <w:pPr>
              <w:spacing w:line="480" w:lineRule="auto"/>
              <w:rPr>
                <w:rFonts w:eastAsia="Times New Roman" w:cs="Times New Roman"/>
                <w:sz w:val="20"/>
                <w:szCs w:val="20"/>
              </w:rPr>
            </w:pPr>
            <w:r w:rsidRPr="00EF0ECF">
              <w:rPr>
                <w:rFonts w:eastAsia="Times New Roman" w:cs="Times New Roman"/>
                <w:sz w:val="20"/>
                <w:szCs w:val="20"/>
              </w:rPr>
              <w:t>Mean</w:t>
            </w:r>
          </w:p>
        </w:tc>
        <w:tc>
          <w:tcPr>
            <w:tcW w:w="3510" w:type="dxa"/>
            <w:noWrap/>
            <w:hideMark/>
          </w:tcPr>
          <w:p w:rsidR="00D24AF2" w:rsidRPr="00EF0ECF" w:rsidRDefault="00D24AF2" w:rsidP="004D5684">
            <w:pPr>
              <w:spacing w:line="480" w:lineRule="auto"/>
              <w:jc w:val="center"/>
              <w:rPr>
                <w:rFonts w:eastAsia="Times New Roman" w:cs="Times New Roman"/>
                <w:sz w:val="20"/>
                <w:szCs w:val="20"/>
              </w:rPr>
            </w:pPr>
            <w:r w:rsidRPr="00EF0ECF">
              <w:rPr>
                <w:rFonts w:eastAsia="Times New Roman" w:cs="Times New Roman"/>
                <w:sz w:val="20"/>
                <w:szCs w:val="20"/>
              </w:rPr>
              <w:t>21</w:t>
            </w:r>
          </w:p>
        </w:tc>
        <w:tc>
          <w:tcPr>
            <w:tcW w:w="3344" w:type="dxa"/>
            <w:noWrap/>
            <w:vAlign w:val="bottom"/>
            <w:hideMark/>
          </w:tcPr>
          <w:p w:rsidR="00D24AF2" w:rsidRPr="00EF0ECF" w:rsidRDefault="00D24AF2" w:rsidP="004D5684">
            <w:pPr>
              <w:spacing w:line="480" w:lineRule="auto"/>
              <w:jc w:val="center"/>
              <w:rPr>
                <w:sz w:val="20"/>
                <w:szCs w:val="20"/>
              </w:rPr>
            </w:pPr>
            <w:r w:rsidRPr="00EF0ECF">
              <w:rPr>
                <w:sz w:val="20"/>
                <w:szCs w:val="20"/>
              </w:rPr>
              <w:t>0.4434</w:t>
            </w:r>
          </w:p>
        </w:tc>
      </w:tr>
      <w:tr w:rsidR="00D24AF2" w:rsidRPr="00EF0ECF" w:rsidTr="00052183">
        <w:trPr>
          <w:trHeight w:val="300"/>
        </w:trPr>
        <w:tc>
          <w:tcPr>
            <w:tcW w:w="2610" w:type="dxa"/>
            <w:noWrap/>
            <w:hideMark/>
          </w:tcPr>
          <w:p w:rsidR="00D24AF2" w:rsidRPr="00EF0ECF" w:rsidRDefault="00D24AF2" w:rsidP="004D5684">
            <w:pPr>
              <w:spacing w:line="480" w:lineRule="auto"/>
              <w:rPr>
                <w:rFonts w:eastAsia="Times New Roman" w:cs="Times New Roman"/>
                <w:sz w:val="20"/>
                <w:szCs w:val="20"/>
              </w:rPr>
            </w:pPr>
            <w:r w:rsidRPr="00EF0ECF">
              <w:rPr>
                <w:rFonts w:eastAsia="Times New Roman" w:cs="Times New Roman"/>
                <w:sz w:val="20"/>
                <w:szCs w:val="20"/>
              </w:rPr>
              <w:t xml:space="preserve">Standard deviation </w:t>
            </w:r>
          </w:p>
        </w:tc>
        <w:tc>
          <w:tcPr>
            <w:tcW w:w="3510" w:type="dxa"/>
            <w:noWrap/>
            <w:hideMark/>
          </w:tcPr>
          <w:p w:rsidR="00D24AF2" w:rsidRPr="00EF0ECF" w:rsidRDefault="00D24AF2" w:rsidP="004D5684">
            <w:pPr>
              <w:spacing w:line="480" w:lineRule="auto"/>
              <w:jc w:val="center"/>
              <w:rPr>
                <w:rFonts w:eastAsia="Times New Roman" w:cs="Times New Roman"/>
                <w:sz w:val="20"/>
                <w:szCs w:val="20"/>
              </w:rPr>
            </w:pPr>
            <w:r w:rsidRPr="00EF0ECF">
              <w:rPr>
                <w:rFonts w:eastAsia="Times New Roman" w:cs="Times New Roman"/>
                <w:sz w:val="20"/>
                <w:szCs w:val="20"/>
              </w:rPr>
              <w:t>11</w:t>
            </w:r>
          </w:p>
        </w:tc>
        <w:tc>
          <w:tcPr>
            <w:tcW w:w="3344" w:type="dxa"/>
            <w:noWrap/>
            <w:vAlign w:val="bottom"/>
            <w:hideMark/>
          </w:tcPr>
          <w:p w:rsidR="00D24AF2" w:rsidRPr="00EF0ECF" w:rsidRDefault="00D24AF2" w:rsidP="004D5684">
            <w:pPr>
              <w:spacing w:line="480" w:lineRule="auto"/>
              <w:jc w:val="center"/>
              <w:rPr>
                <w:sz w:val="20"/>
                <w:szCs w:val="20"/>
              </w:rPr>
            </w:pPr>
            <w:r w:rsidRPr="00EF0ECF">
              <w:rPr>
                <w:sz w:val="20"/>
                <w:szCs w:val="20"/>
              </w:rPr>
              <w:t>0.0532</w:t>
            </w:r>
          </w:p>
        </w:tc>
      </w:tr>
      <w:tr w:rsidR="00D24AF2" w:rsidRPr="00EF0ECF" w:rsidTr="00052183">
        <w:trPr>
          <w:trHeight w:val="300"/>
        </w:trPr>
        <w:tc>
          <w:tcPr>
            <w:tcW w:w="2610" w:type="dxa"/>
            <w:noWrap/>
            <w:hideMark/>
          </w:tcPr>
          <w:p w:rsidR="00D24AF2" w:rsidRPr="00EF0ECF" w:rsidRDefault="00D24AF2" w:rsidP="004D5684">
            <w:pPr>
              <w:spacing w:line="480" w:lineRule="auto"/>
              <w:rPr>
                <w:rFonts w:eastAsia="Times New Roman" w:cs="Times New Roman"/>
                <w:sz w:val="20"/>
                <w:szCs w:val="20"/>
              </w:rPr>
            </w:pPr>
            <w:r w:rsidRPr="00EF0ECF">
              <w:rPr>
                <w:rFonts w:eastAsia="Times New Roman" w:cs="Times New Roman"/>
                <w:sz w:val="20"/>
                <w:szCs w:val="20"/>
              </w:rPr>
              <w:t>Most # of occurrences</w:t>
            </w:r>
          </w:p>
        </w:tc>
        <w:tc>
          <w:tcPr>
            <w:tcW w:w="3510" w:type="dxa"/>
            <w:noWrap/>
            <w:hideMark/>
          </w:tcPr>
          <w:p w:rsidR="00D24AF2" w:rsidRPr="00EF0ECF" w:rsidRDefault="00D24AF2" w:rsidP="004D5684">
            <w:pPr>
              <w:spacing w:line="480" w:lineRule="auto"/>
              <w:jc w:val="center"/>
              <w:rPr>
                <w:rFonts w:eastAsia="Times New Roman" w:cs="Times New Roman"/>
                <w:sz w:val="20"/>
                <w:szCs w:val="20"/>
              </w:rPr>
            </w:pPr>
            <w:r w:rsidRPr="00EF0ECF">
              <w:rPr>
                <w:rFonts w:eastAsia="Times New Roman" w:cs="Times New Roman"/>
                <w:sz w:val="20"/>
                <w:szCs w:val="20"/>
              </w:rPr>
              <w:t>46</w:t>
            </w:r>
          </w:p>
        </w:tc>
        <w:tc>
          <w:tcPr>
            <w:tcW w:w="3344" w:type="dxa"/>
            <w:noWrap/>
            <w:vAlign w:val="bottom"/>
            <w:hideMark/>
          </w:tcPr>
          <w:p w:rsidR="00D24AF2" w:rsidRPr="00EF0ECF" w:rsidRDefault="00D24AF2" w:rsidP="004D5684">
            <w:pPr>
              <w:spacing w:line="480" w:lineRule="auto"/>
              <w:jc w:val="center"/>
              <w:rPr>
                <w:sz w:val="20"/>
                <w:szCs w:val="20"/>
              </w:rPr>
            </w:pPr>
            <w:r w:rsidRPr="00EF0ECF">
              <w:rPr>
                <w:sz w:val="20"/>
                <w:szCs w:val="20"/>
              </w:rPr>
              <w:t>0.4995</w:t>
            </w:r>
          </w:p>
        </w:tc>
      </w:tr>
      <w:tr w:rsidR="00D24AF2" w:rsidRPr="00EF0ECF" w:rsidTr="00052183">
        <w:trPr>
          <w:trHeight w:val="300"/>
        </w:trPr>
        <w:tc>
          <w:tcPr>
            <w:tcW w:w="2610" w:type="dxa"/>
            <w:noWrap/>
            <w:hideMark/>
          </w:tcPr>
          <w:p w:rsidR="00D24AF2" w:rsidRPr="00EF0ECF" w:rsidRDefault="00D24AF2" w:rsidP="004D5684">
            <w:pPr>
              <w:spacing w:line="480" w:lineRule="auto"/>
              <w:rPr>
                <w:rFonts w:eastAsia="Times New Roman" w:cs="Times New Roman"/>
                <w:sz w:val="20"/>
                <w:szCs w:val="20"/>
              </w:rPr>
            </w:pPr>
            <w:r w:rsidRPr="00EF0ECF">
              <w:rPr>
                <w:rFonts w:eastAsia="Times New Roman" w:cs="Times New Roman"/>
                <w:sz w:val="20"/>
                <w:szCs w:val="20"/>
              </w:rPr>
              <w:t>Least # of occurrences</w:t>
            </w:r>
          </w:p>
        </w:tc>
        <w:tc>
          <w:tcPr>
            <w:tcW w:w="3510" w:type="dxa"/>
            <w:noWrap/>
            <w:hideMark/>
          </w:tcPr>
          <w:p w:rsidR="00D24AF2" w:rsidRPr="00EF0ECF" w:rsidRDefault="00D24AF2" w:rsidP="004D5684">
            <w:pPr>
              <w:spacing w:line="480" w:lineRule="auto"/>
              <w:jc w:val="center"/>
              <w:rPr>
                <w:rFonts w:eastAsia="Times New Roman" w:cs="Times New Roman"/>
                <w:sz w:val="20"/>
                <w:szCs w:val="20"/>
              </w:rPr>
            </w:pPr>
            <w:r w:rsidRPr="00EF0ECF">
              <w:rPr>
                <w:rFonts w:eastAsia="Times New Roman" w:cs="Times New Roman"/>
                <w:sz w:val="20"/>
                <w:szCs w:val="20"/>
              </w:rPr>
              <w:t>10</w:t>
            </w:r>
          </w:p>
        </w:tc>
        <w:tc>
          <w:tcPr>
            <w:tcW w:w="3344" w:type="dxa"/>
            <w:noWrap/>
            <w:vAlign w:val="bottom"/>
            <w:hideMark/>
          </w:tcPr>
          <w:p w:rsidR="00D24AF2" w:rsidRPr="00EF0ECF" w:rsidRDefault="00D24AF2" w:rsidP="004D5684">
            <w:pPr>
              <w:spacing w:line="480" w:lineRule="auto"/>
              <w:jc w:val="center"/>
              <w:rPr>
                <w:sz w:val="20"/>
                <w:szCs w:val="20"/>
              </w:rPr>
            </w:pPr>
            <w:r w:rsidRPr="00EF0ECF">
              <w:rPr>
                <w:sz w:val="20"/>
                <w:szCs w:val="20"/>
              </w:rPr>
              <w:t>0.1989</w:t>
            </w:r>
          </w:p>
        </w:tc>
      </w:tr>
      <w:tr w:rsidR="003D08EE" w:rsidRPr="00EF0ECF" w:rsidTr="00052183">
        <w:trPr>
          <w:trHeight w:val="300"/>
        </w:trPr>
        <w:tc>
          <w:tcPr>
            <w:tcW w:w="2610" w:type="dxa"/>
            <w:noWrap/>
            <w:hideMark/>
          </w:tcPr>
          <w:p w:rsidR="003D08EE" w:rsidRPr="00EF0ECF" w:rsidRDefault="003D08EE" w:rsidP="004D5684">
            <w:pPr>
              <w:spacing w:line="480" w:lineRule="auto"/>
              <w:rPr>
                <w:rFonts w:eastAsia="Times New Roman" w:cs="Times New Roman"/>
                <w:sz w:val="20"/>
                <w:szCs w:val="20"/>
              </w:rPr>
            </w:pPr>
          </w:p>
        </w:tc>
        <w:tc>
          <w:tcPr>
            <w:tcW w:w="3510" w:type="dxa"/>
            <w:noWrap/>
            <w:hideMark/>
          </w:tcPr>
          <w:p w:rsidR="003D08EE" w:rsidRPr="00EF0ECF" w:rsidRDefault="003D08EE" w:rsidP="004D5684">
            <w:pPr>
              <w:spacing w:line="480" w:lineRule="auto"/>
              <w:jc w:val="center"/>
              <w:rPr>
                <w:rFonts w:eastAsia="Times New Roman" w:cs="Times New Roman"/>
                <w:sz w:val="20"/>
                <w:szCs w:val="20"/>
              </w:rPr>
            </w:pPr>
          </w:p>
        </w:tc>
        <w:tc>
          <w:tcPr>
            <w:tcW w:w="3344" w:type="dxa"/>
            <w:noWrap/>
            <w:hideMark/>
          </w:tcPr>
          <w:p w:rsidR="003D08EE" w:rsidRPr="00EF0ECF" w:rsidRDefault="003D08EE" w:rsidP="004D5684">
            <w:pPr>
              <w:spacing w:line="480" w:lineRule="auto"/>
              <w:jc w:val="center"/>
              <w:rPr>
                <w:rFonts w:eastAsia="Times New Roman" w:cs="Times New Roman"/>
                <w:sz w:val="20"/>
                <w:szCs w:val="20"/>
              </w:rPr>
            </w:pPr>
          </w:p>
        </w:tc>
      </w:tr>
      <w:tr w:rsidR="003D08EE" w:rsidRPr="00EF0ECF" w:rsidTr="00052183">
        <w:trPr>
          <w:trHeight w:val="300"/>
        </w:trPr>
        <w:tc>
          <w:tcPr>
            <w:tcW w:w="2610" w:type="dxa"/>
            <w:noWrap/>
            <w:hideMark/>
          </w:tcPr>
          <w:p w:rsidR="003D08EE" w:rsidRPr="00EF0ECF" w:rsidRDefault="003D08EE" w:rsidP="004D5684">
            <w:pPr>
              <w:spacing w:line="480" w:lineRule="auto"/>
              <w:rPr>
                <w:rFonts w:eastAsia="Times New Roman" w:cs="Times New Roman"/>
                <w:sz w:val="20"/>
                <w:szCs w:val="20"/>
              </w:rPr>
            </w:pPr>
            <w:r w:rsidRPr="00EF0ECF">
              <w:rPr>
                <w:rFonts w:eastAsia="Times New Roman" w:cs="Times New Roman"/>
                <w:sz w:val="20"/>
                <w:szCs w:val="20"/>
              </w:rPr>
              <w:t xml:space="preserve">Total genera </w:t>
            </w:r>
          </w:p>
        </w:tc>
        <w:tc>
          <w:tcPr>
            <w:tcW w:w="3510" w:type="dxa"/>
            <w:noWrap/>
            <w:hideMark/>
          </w:tcPr>
          <w:p w:rsidR="003D08EE" w:rsidRPr="00EF0ECF" w:rsidRDefault="003D08EE" w:rsidP="004D5684">
            <w:pPr>
              <w:spacing w:line="480" w:lineRule="auto"/>
              <w:jc w:val="center"/>
              <w:rPr>
                <w:rFonts w:eastAsia="Times New Roman" w:cs="Times New Roman"/>
                <w:sz w:val="20"/>
                <w:szCs w:val="20"/>
              </w:rPr>
            </w:pPr>
            <w:r w:rsidRPr="00EF0ECF">
              <w:rPr>
                <w:rFonts w:eastAsia="Times New Roman" w:cs="Times New Roman"/>
                <w:sz w:val="20"/>
                <w:szCs w:val="20"/>
              </w:rPr>
              <w:t>6</w:t>
            </w:r>
            <w:r w:rsidR="00D24AF2" w:rsidRPr="00EF0ECF">
              <w:rPr>
                <w:rFonts w:eastAsia="Times New Roman" w:cs="Times New Roman"/>
                <w:sz w:val="20"/>
                <w:szCs w:val="20"/>
              </w:rPr>
              <w:t>2</w:t>
            </w:r>
          </w:p>
        </w:tc>
        <w:tc>
          <w:tcPr>
            <w:tcW w:w="3344" w:type="dxa"/>
            <w:noWrap/>
            <w:hideMark/>
          </w:tcPr>
          <w:p w:rsidR="003D08EE" w:rsidRPr="00EF0ECF" w:rsidRDefault="003D08EE" w:rsidP="004D5684">
            <w:pPr>
              <w:spacing w:line="480" w:lineRule="auto"/>
              <w:jc w:val="center"/>
              <w:rPr>
                <w:rFonts w:eastAsia="Times New Roman" w:cs="Times New Roman"/>
                <w:sz w:val="20"/>
                <w:szCs w:val="20"/>
              </w:rPr>
            </w:pPr>
          </w:p>
        </w:tc>
      </w:tr>
      <w:tr w:rsidR="003D08EE" w:rsidRPr="00EF0ECF" w:rsidTr="00052183">
        <w:trPr>
          <w:trHeight w:val="300"/>
        </w:trPr>
        <w:tc>
          <w:tcPr>
            <w:tcW w:w="2610" w:type="dxa"/>
            <w:noWrap/>
            <w:hideMark/>
          </w:tcPr>
          <w:p w:rsidR="003D08EE" w:rsidRPr="00EF0ECF" w:rsidRDefault="003D08EE" w:rsidP="004D5684">
            <w:pPr>
              <w:spacing w:line="480" w:lineRule="auto"/>
              <w:rPr>
                <w:rFonts w:eastAsia="Times New Roman" w:cs="Times New Roman"/>
                <w:sz w:val="20"/>
                <w:szCs w:val="20"/>
              </w:rPr>
            </w:pPr>
            <w:r w:rsidRPr="00EF0ECF">
              <w:rPr>
                <w:rFonts w:eastAsia="Times New Roman" w:cs="Times New Roman"/>
                <w:sz w:val="20"/>
                <w:szCs w:val="20"/>
              </w:rPr>
              <w:t>Total occurrences</w:t>
            </w:r>
          </w:p>
        </w:tc>
        <w:tc>
          <w:tcPr>
            <w:tcW w:w="3510" w:type="dxa"/>
            <w:noWrap/>
            <w:hideMark/>
          </w:tcPr>
          <w:p w:rsidR="003D08EE" w:rsidRPr="00EF0ECF" w:rsidRDefault="003D08EE" w:rsidP="004D5684">
            <w:pPr>
              <w:spacing w:line="480" w:lineRule="auto"/>
              <w:jc w:val="center"/>
              <w:rPr>
                <w:rFonts w:eastAsia="Times New Roman" w:cs="Times New Roman"/>
                <w:sz w:val="20"/>
                <w:szCs w:val="20"/>
              </w:rPr>
            </w:pPr>
            <w:r w:rsidRPr="00EF0ECF">
              <w:rPr>
                <w:rFonts w:eastAsia="Times New Roman" w:cs="Times New Roman"/>
                <w:sz w:val="20"/>
                <w:szCs w:val="20"/>
              </w:rPr>
              <w:t>12</w:t>
            </w:r>
            <w:r w:rsidR="00D24AF2" w:rsidRPr="00EF0ECF">
              <w:rPr>
                <w:rFonts w:eastAsia="Times New Roman" w:cs="Times New Roman"/>
                <w:sz w:val="20"/>
                <w:szCs w:val="20"/>
              </w:rPr>
              <w:t>84</w:t>
            </w:r>
          </w:p>
        </w:tc>
        <w:tc>
          <w:tcPr>
            <w:tcW w:w="3344" w:type="dxa"/>
            <w:noWrap/>
            <w:hideMark/>
          </w:tcPr>
          <w:p w:rsidR="003D08EE" w:rsidRPr="00EF0ECF" w:rsidRDefault="003D08EE" w:rsidP="004D5684">
            <w:pPr>
              <w:spacing w:line="480" w:lineRule="auto"/>
              <w:rPr>
                <w:rFonts w:eastAsia="Times New Roman" w:cs="Times New Roman"/>
                <w:sz w:val="20"/>
                <w:szCs w:val="20"/>
              </w:rPr>
            </w:pPr>
          </w:p>
        </w:tc>
      </w:tr>
    </w:tbl>
    <w:p w:rsidR="003D08EE" w:rsidRPr="00EF0ECF" w:rsidRDefault="003D08EE" w:rsidP="004D5684">
      <w:pPr>
        <w:pStyle w:val="ListParagraph"/>
        <w:spacing w:line="480" w:lineRule="auto"/>
        <w:rPr>
          <w:sz w:val="20"/>
          <w:szCs w:val="20"/>
        </w:rPr>
      </w:pPr>
    </w:p>
    <w:p w:rsidR="006D002E" w:rsidRPr="00EF0ECF" w:rsidRDefault="006D002E" w:rsidP="004D5684">
      <w:pPr>
        <w:pStyle w:val="Caption"/>
        <w:keepNext/>
        <w:spacing w:line="480" w:lineRule="auto"/>
        <w:rPr>
          <w:color w:val="auto"/>
        </w:rPr>
      </w:pPr>
      <w:r w:rsidRPr="00EF0ECF">
        <w:rPr>
          <w:color w:val="auto"/>
        </w:rPr>
        <w:t xml:space="preserve">Table </w:t>
      </w:r>
      <w:r w:rsidR="00EF0ECF" w:rsidRPr="00EF0ECF">
        <w:rPr>
          <w:color w:val="auto"/>
        </w:rPr>
        <w:t>2</w:t>
      </w:r>
      <w:r w:rsidRPr="00EF0ECF">
        <w:rPr>
          <w:color w:val="auto"/>
        </w:rPr>
        <w:t>.</w:t>
      </w:r>
      <w:r w:rsidR="00EF0ECF" w:rsidRPr="00EF0ECF">
        <w:rPr>
          <w:color w:val="auto"/>
        </w:rPr>
        <w:t>2</w:t>
      </w:r>
      <w:r w:rsidRPr="00EF0ECF">
        <w:rPr>
          <w:color w:val="auto"/>
        </w:rPr>
        <w:t>. Genera with test AUC scores less than 0.5 and occurrences fewer than 50.</w:t>
      </w:r>
    </w:p>
    <w:tbl>
      <w:tblPr>
        <w:tblStyle w:val="TableGrid"/>
        <w:tblW w:w="9108" w:type="dxa"/>
        <w:tblLook w:val="04A0" w:firstRow="1" w:lastRow="0" w:firstColumn="1" w:lastColumn="0" w:noHBand="0" w:noVBand="1"/>
      </w:tblPr>
      <w:tblGrid>
        <w:gridCol w:w="2573"/>
        <w:gridCol w:w="2557"/>
        <w:gridCol w:w="1522"/>
        <w:gridCol w:w="2456"/>
      </w:tblGrid>
      <w:tr w:rsidR="00C061AA" w:rsidRPr="00EF0ECF" w:rsidTr="00D06FBF">
        <w:trPr>
          <w:trHeight w:val="300"/>
        </w:trPr>
        <w:tc>
          <w:tcPr>
            <w:tcW w:w="2573" w:type="dxa"/>
          </w:tcPr>
          <w:p w:rsidR="00C061AA" w:rsidRPr="00EF0ECF" w:rsidRDefault="00C061AA" w:rsidP="004D5684">
            <w:pPr>
              <w:spacing w:line="480" w:lineRule="auto"/>
              <w:rPr>
                <w:rFonts w:eastAsia="Times New Roman" w:cs="Times New Roman"/>
                <w:b/>
                <w:bCs/>
                <w:sz w:val="20"/>
                <w:szCs w:val="20"/>
              </w:rPr>
            </w:pPr>
            <w:r w:rsidRPr="00EF0ECF">
              <w:rPr>
                <w:rFonts w:eastAsia="Times New Roman" w:cs="Times New Roman"/>
                <w:b/>
                <w:bCs/>
                <w:sz w:val="20"/>
                <w:szCs w:val="20"/>
              </w:rPr>
              <w:t>Family</w:t>
            </w:r>
          </w:p>
        </w:tc>
        <w:tc>
          <w:tcPr>
            <w:tcW w:w="2557" w:type="dxa"/>
            <w:noWrap/>
            <w:hideMark/>
          </w:tcPr>
          <w:p w:rsidR="00C061AA" w:rsidRPr="00EF0ECF" w:rsidRDefault="00C061AA" w:rsidP="004D5684">
            <w:pPr>
              <w:spacing w:line="480" w:lineRule="auto"/>
              <w:rPr>
                <w:rFonts w:eastAsia="Times New Roman" w:cs="Times New Roman"/>
                <w:b/>
                <w:bCs/>
                <w:sz w:val="20"/>
                <w:szCs w:val="20"/>
              </w:rPr>
            </w:pPr>
            <w:r w:rsidRPr="00EF0ECF">
              <w:rPr>
                <w:rFonts w:eastAsia="Times New Roman" w:cs="Times New Roman"/>
                <w:b/>
                <w:bCs/>
                <w:sz w:val="20"/>
                <w:szCs w:val="20"/>
              </w:rPr>
              <w:t>Genus</w:t>
            </w:r>
          </w:p>
        </w:tc>
        <w:tc>
          <w:tcPr>
            <w:tcW w:w="1522" w:type="dxa"/>
            <w:noWrap/>
            <w:hideMark/>
          </w:tcPr>
          <w:p w:rsidR="00C061AA" w:rsidRPr="00EF0ECF" w:rsidRDefault="00C061AA" w:rsidP="004D5684">
            <w:pPr>
              <w:spacing w:line="480" w:lineRule="auto"/>
              <w:jc w:val="center"/>
              <w:rPr>
                <w:rFonts w:eastAsia="Times New Roman" w:cs="Times New Roman"/>
                <w:b/>
                <w:bCs/>
                <w:sz w:val="20"/>
                <w:szCs w:val="20"/>
              </w:rPr>
            </w:pPr>
            <w:r w:rsidRPr="00EF0ECF">
              <w:rPr>
                <w:rFonts w:eastAsia="Times New Roman" w:cs="Times New Roman"/>
                <w:b/>
                <w:bCs/>
                <w:sz w:val="20"/>
                <w:szCs w:val="20"/>
              </w:rPr>
              <w:t>Occurrences</w:t>
            </w:r>
          </w:p>
          <w:p w:rsidR="00C061AA" w:rsidRPr="00EF0ECF" w:rsidRDefault="00C061AA" w:rsidP="004D5684">
            <w:pPr>
              <w:spacing w:line="480" w:lineRule="auto"/>
              <w:jc w:val="center"/>
              <w:rPr>
                <w:rFonts w:eastAsia="Times New Roman" w:cs="Times New Roman"/>
                <w:b/>
                <w:bCs/>
                <w:sz w:val="20"/>
                <w:szCs w:val="20"/>
              </w:rPr>
            </w:pPr>
            <w:r w:rsidRPr="00EF0ECF">
              <w:rPr>
                <w:rFonts w:eastAsia="Times New Roman" w:cs="Times New Roman"/>
                <w:b/>
                <w:bCs/>
                <w:sz w:val="20"/>
                <w:szCs w:val="20"/>
              </w:rPr>
              <w:t>(after rarify, biases)</w:t>
            </w:r>
          </w:p>
        </w:tc>
        <w:tc>
          <w:tcPr>
            <w:tcW w:w="2456" w:type="dxa"/>
            <w:noWrap/>
            <w:hideMark/>
          </w:tcPr>
          <w:p w:rsidR="00C061AA" w:rsidRPr="00EF0ECF" w:rsidRDefault="00C061AA" w:rsidP="004D5684">
            <w:pPr>
              <w:spacing w:line="480" w:lineRule="auto"/>
              <w:jc w:val="center"/>
              <w:rPr>
                <w:rFonts w:eastAsia="Times New Roman" w:cs="Times New Roman"/>
                <w:b/>
                <w:bCs/>
                <w:sz w:val="20"/>
                <w:szCs w:val="20"/>
              </w:rPr>
            </w:pPr>
            <w:r w:rsidRPr="00EF0ECF">
              <w:rPr>
                <w:rFonts w:eastAsia="Times New Roman" w:cs="Times New Roman"/>
                <w:b/>
                <w:bCs/>
                <w:sz w:val="20"/>
                <w:szCs w:val="20"/>
              </w:rPr>
              <w:t>Test AUC</w:t>
            </w:r>
          </w:p>
        </w:tc>
      </w:tr>
      <w:tr w:rsidR="00C061AA" w:rsidRPr="00EF0ECF" w:rsidTr="00D06FBF">
        <w:trPr>
          <w:trHeight w:val="341"/>
        </w:trPr>
        <w:tc>
          <w:tcPr>
            <w:tcW w:w="2573" w:type="dxa"/>
          </w:tcPr>
          <w:p w:rsidR="00C061AA" w:rsidRPr="00EF0ECF" w:rsidRDefault="00C061AA" w:rsidP="004D5684">
            <w:pPr>
              <w:spacing w:line="480" w:lineRule="auto"/>
              <w:rPr>
                <w:iCs/>
                <w:sz w:val="20"/>
                <w:szCs w:val="20"/>
              </w:rPr>
            </w:pPr>
            <w:r w:rsidRPr="00EF0ECF">
              <w:rPr>
                <w:iCs/>
                <w:sz w:val="20"/>
                <w:szCs w:val="20"/>
              </w:rPr>
              <w:t>Acanthaceae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Leptosiphonium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0.4226</w:t>
            </w:r>
          </w:p>
        </w:tc>
      </w:tr>
      <w:tr w:rsidR="00C061AA" w:rsidRPr="00EF0ECF" w:rsidTr="00D06FBF">
        <w:trPr>
          <w:trHeight w:val="278"/>
        </w:trPr>
        <w:tc>
          <w:tcPr>
            <w:tcW w:w="2573" w:type="dxa"/>
          </w:tcPr>
          <w:p w:rsidR="00C061AA" w:rsidRPr="00EF0ECF" w:rsidRDefault="00C061AA" w:rsidP="004D5684">
            <w:pPr>
              <w:spacing w:line="480" w:lineRule="auto"/>
              <w:rPr>
                <w:iCs/>
                <w:sz w:val="20"/>
                <w:szCs w:val="20"/>
              </w:rPr>
            </w:pPr>
            <w:r w:rsidRPr="00EF0ECF">
              <w:rPr>
                <w:iCs/>
                <w:sz w:val="20"/>
                <w:szCs w:val="20"/>
              </w:rPr>
              <w:t>Annonaceae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Mitrella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0.4372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Apocynaceae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Asclepias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0.3692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Apocynaceae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Kopsia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0.4843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Apocynaceae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Papuechites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0.4856</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Apocynaceae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Tylophora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43</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0.4409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Amydrium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0.4167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lastRenderedPageBreak/>
              <w:t>Araceae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Colocasia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0.4328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Arecaceae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Gronophyllum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26</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0.4675</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Aristolochiaceae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Pararistolochia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0.4312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Asclepiadaceae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Sarcolobus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0.4937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Bignoniaceae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Pandorea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37</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0.4217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Calophyllaceae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Mammea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18</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0.4973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Celastraceae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Lophopetalum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0.3376</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Clethraceae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Clethra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0.4374</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Commelinaceae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Commelina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37</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0.4995</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Euphorbiaceae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Briedelia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0.3589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Euphorbiaceae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Omalanthus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0.4656</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Euphorbiaceae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Spathiostemon</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27</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0.4984</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Fabaceae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Centrosema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0.4407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Fabaceae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Flemingia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0.4842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Fabaceae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Paraderris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0.3842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Fabaceae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Sesbania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0.3959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Hymenophyllaceae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Gonocormus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0.3397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Hypoxidaceae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Molineria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0.4991</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Lamiaceae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Dysophylla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13</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Lamiaceae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Orthosiphon</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Lejeuneaceae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Leptolejeunea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0.4921</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Malvaceae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Abroma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19</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0.4248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Melastomataceae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Creochiton</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0.4229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lastRenderedPageBreak/>
              <w:t>Menispermaceae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Stephania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46</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0.4193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Moraceae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Parartocarpus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0.4128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Moraceae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Prainea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0.3919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Musaceae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Musa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13</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Myrsinaceae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Fittingia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0.4653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Myrtaceae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Acmena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0.4534</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Olacaceae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Anacolosa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Chilopogon</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Corymborkis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0.4518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Dipodium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13</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0.1989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Habenaria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0.4794</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Robiquetia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Thelasis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0.4925</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Orchidaceae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Tropidia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0.4769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Orobanchaceae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Striga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0.4851</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Phyllanthaceae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Bischofia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41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0.463</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Poaceae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Axonopus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19</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0.4775</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Poaceae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Bambusa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46</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0.4959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Poaceae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Ichnanthus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0.4269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Rhizophoraceae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Carallia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42</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0.4469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Rubiaceae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Cyclophyllum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0.4892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Rubiaceae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Gynochthodes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0.4476</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Sabiaceae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Sabia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0.4606</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lastRenderedPageBreak/>
              <w:t>Salicaceae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Xylosma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0.4724</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Sapindaceae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Sarcotoechia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0.3707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Scrophulariaceae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Lymnophila</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0.3838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Sematophyllaceae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Taxithelium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24</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0.4682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Solanaceae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Physalis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30</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0.417</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Vitaceae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Ampelocissus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11</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0.42</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Vittariaceae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Haplopteris</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35</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0.4669</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Zingiberaceae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Amomum</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33</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0.3868</w:t>
            </w:r>
          </w:p>
        </w:tc>
      </w:tr>
      <w:tr w:rsidR="00C061AA" w:rsidRPr="00EF0ECF" w:rsidTr="00D06FBF">
        <w:trPr>
          <w:trHeight w:val="300"/>
        </w:trPr>
        <w:tc>
          <w:tcPr>
            <w:tcW w:w="2573" w:type="dxa"/>
          </w:tcPr>
          <w:p w:rsidR="00C061AA" w:rsidRPr="00EF0ECF" w:rsidRDefault="00C061AA" w:rsidP="004D5684">
            <w:pPr>
              <w:spacing w:line="480" w:lineRule="auto"/>
              <w:rPr>
                <w:iCs/>
                <w:sz w:val="20"/>
                <w:szCs w:val="20"/>
              </w:rPr>
            </w:pPr>
            <w:r w:rsidRPr="00EF0ECF">
              <w:rPr>
                <w:iCs/>
                <w:sz w:val="20"/>
                <w:szCs w:val="20"/>
              </w:rPr>
              <w:t>Zingiberaceae</w:t>
            </w:r>
          </w:p>
        </w:tc>
        <w:tc>
          <w:tcPr>
            <w:tcW w:w="2557" w:type="dxa"/>
            <w:noWrap/>
            <w:hideMark/>
          </w:tcPr>
          <w:p w:rsidR="00C061AA" w:rsidRPr="00EF0ECF" w:rsidRDefault="00C061AA" w:rsidP="004D5684">
            <w:pPr>
              <w:spacing w:line="480" w:lineRule="auto"/>
              <w:rPr>
                <w:i/>
                <w:iCs/>
                <w:sz w:val="20"/>
                <w:szCs w:val="20"/>
              </w:rPr>
            </w:pPr>
            <w:r w:rsidRPr="00EF0ECF">
              <w:rPr>
                <w:i/>
                <w:iCs/>
                <w:sz w:val="20"/>
                <w:szCs w:val="20"/>
              </w:rPr>
              <w:t>Zingiber</w:t>
            </w:r>
          </w:p>
        </w:tc>
        <w:tc>
          <w:tcPr>
            <w:tcW w:w="1522" w:type="dxa"/>
            <w:noWrap/>
            <w:hideMark/>
          </w:tcPr>
          <w:p w:rsidR="00C061AA" w:rsidRPr="00EF0ECF" w:rsidRDefault="00C061AA" w:rsidP="004D5684">
            <w:pPr>
              <w:spacing w:line="480" w:lineRule="auto"/>
              <w:jc w:val="center"/>
              <w:rPr>
                <w:sz w:val="20"/>
                <w:szCs w:val="20"/>
              </w:rPr>
            </w:pPr>
            <w:r w:rsidRPr="00EF0ECF">
              <w:rPr>
                <w:sz w:val="20"/>
                <w:szCs w:val="20"/>
              </w:rPr>
              <w:t>16</w:t>
            </w:r>
          </w:p>
        </w:tc>
        <w:tc>
          <w:tcPr>
            <w:tcW w:w="2456" w:type="dxa"/>
            <w:noWrap/>
            <w:hideMark/>
          </w:tcPr>
          <w:p w:rsidR="00C061AA" w:rsidRPr="00EF0ECF" w:rsidRDefault="00C061AA" w:rsidP="004D5684">
            <w:pPr>
              <w:spacing w:line="480" w:lineRule="auto"/>
              <w:jc w:val="center"/>
              <w:rPr>
                <w:sz w:val="20"/>
                <w:szCs w:val="20"/>
              </w:rPr>
            </w:pPr>
            <w:r w:rsidRPr="00EF0ECF">
              <w:rPr>
                <w:sz w:val="20"/>
                <w:szCs w:val="20"/>
              </w:rPr>
              <w:t>0.4904</w:t>
            </w:r>
          </w:p>
        </w:tc>
      </w:tr>
    </w:tbl>
    <w:p w:rsidR="006D002E" w:rsidRPr="00EF0ECF" w:rsidRDefault="006D002E" w:rsidP="004D5684">
      <w:pPr>
        <w:spacing w:line="480" w:lineRule="auto"/>
        <w:rPr>
          <w:b/>
          <w:sz w:val="20"/>
          <w:szCs w:val="20"/>
        </w:rPr>
      </w:pPr>
    </w:p>
    <w:p w:rsidR="006D002E" w:rsidRPr="00EF0ECF" w:rsidRDefault="006D002E" w:rsidP="004D5684">
      <w:pPr>
        <w:spacing w:line="480" w:lineRule="auto"/>
        <w:rPr>
          <w:b/>
          <w:sz w:val="20"/>
          <w:szCs w:val="20"/>
        </w:rPr>
      </w:pPr>
      <w:r w:rsidRPr="00EF0ECF">
        <w:rPr>
          <w:b/>
          <w:sz w:val="20"/>
          <w:szCs w:val="20"/>
        </w:rPr>
        <w:br w:type="page"/>
      </w:r>
    </w:p>
    <w:p w:rsidR="00E05946" w:rsidRPr="004362AD" w:rsidRDefault="00D76295" w:rsidP="00E05946">
      <w:pPr>
        <w:spacing w:line="480" w:lineRule="auto"/>
        <w:rPr>
          <w:rFonts w:ascii="Century Schoolbook" w:hAnsi="Century Schoolbook"/>
          <w:b/>
        </w:rPr>
      </w:pPr>
      <w:r w:rsidRPr="004362AD">
        <w:rPr>
          <w:rFonts w:ascii="Century Schoolbook" w:hAnsi="Century Schoolbook"/>
          <w:b/>
          <w:sz w:val="20"/>
          <w:szCs w:val="20"/>
        </w:rPr>
        <w:lastRenderedPageBreak/>
        <w:t xml:space="preserve">SUPPLEMENTARY MATERIAL </w:t>
      </w:r>
      <w:r w:rsidR="00EF0ECF" w:rsidRPr="004362AD">
        <w:rPr>
          <w:rFonts w:ascii="Century Schoolbook" w:hAnsi="Century Schoolbook"/>
          <w:b/>
          <w:sz w:val="20"/>
          <w:szCs w:val="20"/>
        </w:rPr>
        <w:t xml:space="preserve">3: </w:t>
      </w:r>
      <w:r w:rsidR="00E05946" w:rsidRPr="004362AD">
        <w:rPr>
          <w:rFonts w:ascii="Century Schoolbook" w:hAnsi="Century Schoolbook"/>
        </w:rPr>
        <w:t xml:space="preserve">List of genera with too few occurrences to use in the model </w:t>
      </w:r>
    </w:p>
    <w:p w:rsidR="006D002E" w:rsidRPr="004362AD" w:rsidRDefault="006D002E" w:rsidP="004362AD">
      <w:pPr>
        <w:spacing w:after="0" w:line="240" w:lineRule="exact"/>
        <w:rPr>
          <w:rFonts w:ascii="Century Schoolbook" w:hAnsi="Century Schoolbook"/>
          <w:b/>
        </w:rPr>
      </w:pPr>
      <w:r w:rsidRPr="004362AD">
        <w:rPr>
          <w:rFonts w:ascii="Century Schoolbook" w:hAnsi="Century Schoolbook"/>
          <w:sz w:val="19"/>
          <w:szCs w:val="19"/>
        </w:rPr>
        <w:t xml:space="preserve">Table </w:t>
      </w:r>
      <w:r w:rsidR="00EF0ECF" w:rsidRPr="004362AD">
        <w:rPr>
          <w:rFonts w:ascii="Century Schoolbook" w:hAnsi="Century Schoolbook"/>
          <w:sz w:val="19"/>
          <w:szCs w:val="19"/>
        </w:rPr>
        <w:t>3.1</w:t>
      </w:r>
      <w:r w:rsidRPr="004362AD">
        <w:rPr>
          <w:rFonts w:ascii="Century Schoolbook" w:hAnsi="Century Schoolbook"/>
          <w:sz w:val="19"/>
          <w:szCs w:val="19"/>
        </w:rPr>
        <w:t>. Summary of genera with too few occurrences to run initially and after rarify and biases were conducted</w:t>
      </w:r>
      <w:r w:rsidRPr="004362AD">
        <w:rPr>
          <w:rFonts w:ascii="Century Schoolbook" w:hAnsi="Century Schoolbook"/>
        </w:rPr>
        <w:t>.</w:t>
      </w:r>
    </w:p>
    <w:tbl>
      <w:tblPr>
        <w:tblStyle w:val="TableGrid"/>
        <w:tblW w:w="9090" w:type="dxa"/>
        <w:tblInd w:w="468" w:type="dxa"/>
        <w:tblLook w:val="04A0" w:firstRow="1" w:lastRow="0" w:firstColumn="1" w:lastColumn="0" w:noHBand="0" w:noVBand="1"/>
      </w:tblPr>
      <w:tblGrid>
        <w:gridCol w:w="3551"/>
        <w:gridCol w:w="3019"/>
        <w:gridCol w:w="2520"/>
      </w:tblGrid>
      <w:tr w:rsidR="00C359B1" w:rsidRPr="004362AD" w:rsidTr="00C359B1">
        <w:trPr>
          <w:trHeight w:val="300"/>
        </w:trPr>
        <w:tc>
          <w:tcPr>
            <w:tcW w:w="3551" w:type="dxa"/>
          </w:tcPr>
          <w:p w:rsidR="00C359B1" w:rsidRPr="004362AD" w:rsidRDefault="00C359B1" w:rsidP="004362AD">
            <w:pPr>
              <w:rPr>
                <w:rFonts w:ascii="Century Schoolbook" w:eastAsia="Times New Roman" w:hAnsi="Century Schoolbook" w:cs="Times New Roman"/>
                <w:sz w:val="19"/>
                <w:szCs w:val="19"/>
              </w:rPr>
            </w:pPr>
          </w:p>
        </w:tc>
        <w:tc>
          <w:tcPr>
            <w:tcW w:w="3019" w:type="dxa"/>
          </w:tcPr>
          <w:p w:rsidR="00C359B1" w:rsidRPr="004362AD" w:rsidRDefault="00C359B1" w:rsidP="004362AD">
            <w:pPr>
              <w:jc w:val="cente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Number of Genera</w:t>
            </w:r>
          </w:p>
        </w:tc>
        <w:tc>
          <w:tcPr>
            <w:tcW w:w="2520" w:type="dxa"/>
            <w:noWrap/>
            <w:hideMark/>
          </w:tcPr>
          <w:p w:rsidR="00C359B1" w:rsidRPr="004362AD" w:rsidRDefault="00C359B1" w:rsidP="004362AD">
            <w:pPr>
              <w:jc w:val="cente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Occurrences</w:t>
            </w:r>
          </w:p>
        </w:tc>
      </w:tr>
      <w:tr w:rsidR="00C359B1" w:rsidRPr="004362AD" w:rsidTr="00C359B1">
        <w:trPr>
          <w:trHeight w:val="300"/>
        </w:trPr>
        <w:tc>
          <w:tcPr>
            <w:tcW w:w="3551" w:type="dxa"/>
          </w:tcPr>
          <w:p w:rsidR="00C359B1" w:rsidRPr="004362AD" w:rsidRDefault="00C359B1" w:rsidP="004362AD">
            <w:pP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Too few to run (after rarify, biases)</w:t>
            </w:r>
          </w:p>
        </w:tc>
        <w:tc>
          <w:tcPr>
            <w:tcW w:w="3019" w:type="dxa"/>
          </w:tcPr>
          <w:p w:rsidR="00C359B1" w:rsidRPr="004362AD" w:rsidRDefault="00C359B1" w:rsidP="004362AD">
            <w:pPr>
              <w:jc w:val="cente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17</w:t>
            </w:r>
            <w:r w:rsidR="0090029B" w:rsidRPr="004362AD">
              <w:rPr>
                <w:rFonts w:ascii="Century Schoolbook" w:eastAsia="Times New Roman" w:hAnsi="Century Schoolbook" w:cs="Times New Roman"/>
                <w:sz w:val="19"/>
                <w:szCs w:val="19"/>
              </w:rPr>
              <w:t>8</w:t>
            </w:r>
          </w:p>
        </w:tc>
        <w:tc>
          <w:tcPr>
            <w:tcW w:w="2520" w:type="dxa"/>
            <w:noWrap/>
            <w:hideMark/>
          </w:tcPr>
          <w:p w:rsidR="00C359B1" w:rsidRPr="004362AD" w:rsidRDefault="00D24AF2" w:rsidP="004362AD">
            <w:pPr>
              <w:jc w:val="cente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w:t>
            </w:r>
            <w:r w:rsidR="00C359B1" w:rsidRPr="004362AD">
              <w:rPr>
                <w:rFonts w:ascii="Century Schoolbook" w:eastAsia="Times New Roman" w:hAnsi="Century Schoolbook" w:cs="Times New Roman"/>
                <w:sz w:val="19"/>
                <w:szCs w:val="19"/>
              </w:rPr>
              <w:t>1</w:t>
            </w:r>
            <w:r w:rsidRPr="004362AD">
              <w:rPr>
                <w:rFonts w:ascii="Century Schoolbook" w:eastAsia="Times New Roman" w:hAnsi="Century Schoolbook" w:cs="Times New Roman"/>
                <w:sz w:val="19"/>
                <w:szCs w:val="19"/>
              </w:rPr>
              <w:t>600</w:t>
            </w:r>
          </w:p>
        </w:tc>
      </w:tr>
      <w:tr w:rsidR="00C359B1" w:rsidRPr="004362AD" w:rsidTr="00C359B1">
        <w:trPr>
          <w:trHeight w:val="300"/>
        </w:trPr>
        <w:tc>
          <w:tcPr>
            <w:tcW w:w="3551" w:type="dxa"/>
          </w:tcPr>
          <w:p w:rsidR="00C359B1" w:rsidRPr="004362AD" w:rsidRDefault="00C359B1" w:rsidP="004362AD">
            <w:pP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Too few occurrences initially</w:t>
            </w:r>
          </w:p>
        </w:tc>
        <w:tc>
          <w:tcPr>
            <w:tcW w:w="3019" w:type="dxa"/>
          </w:tcPr>
          <w:p w:rsidR="00C359B1" w:rsidRPr="004362AD" w:rsidRDefault="00C359B1" w:rsidP="004362AD">
            <w:pPr>
              <w:jc w:val="cente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9</w:t>
            </w:r>
            <w:r w:rsidR="0090029B" w:rsidRPr="004362AD">
              <w:rPr>
                <w:rFonts w:ascii="Century Schoolbook" w:eastAsia="Times New Roman" w:hAnsi="Century Schoolbook" w:cs="Times New Roman"/>
                <w:sz w:val="19"/>
                <w:szCs w:val="19"/>
              </w:rPr>
              <w:t>05</w:t>
            </w:r>
          </w:p>
        </w:tc>
        <w:tc>
          <w:tcPr>
            <w:tcW w:w="2520" w:type="dxa"/>
            <w:noWrap/>
            <w:hideMark/>
          </w:tcPr>
          <w:p w:rsidR="00C359B1" w:rsidRPr="004362AD" w:rsidRDefault="00C359B1" w:rsidP="004362AD">
            <w:pPr>
              <w:jc w:val="center"/>
              <w:rPr>
                <w:rFonts w:ascii="Century Schoolbook" w:eastAsia="Times New Roman" w:hAnsi="Century Schoolbook" w:cs="Times New Roman"/>
                <w:sz w:val="19"/>
                <w:szCs w:val="19"/>
              </w:rPr>
            </w:pPr>
            <w:r w:rsidRPr="004362AD">
              <w:rPr>
                <w:rFonts w:ascii="Century Schoolbook" w:eastAsia="Times New Roman" w:hAnsi="Century Schoolbook" w:cs="Times New Roman"/>
                <w:sz w:val="19"/>
                <w:szCs w:val="19"/>
              </w:rPr>
              <w:t>3</w:t>
            </w:r>
            <w:r w:rsidR="00D24AF2" w:rsidRPr="004362AD">
              <w:rPr>
                <w:rFonts w:ascii="Century Schoolbook" w:eastAsia="Times New Roman" w:hAnsi="Century Schoolbook" w:cs="Times New Roman"/>
                <w:sz w:val="19"/>
                <w:szCs w:val="19"/>
              </w:rPr>
              <w:t>2</w:t>
            </w:r>
            <w:r w:rsidR="0090029B" w:rsidRPr="004362AD">
              <w:rPr>
                <w:rFonts w:ascii="Century Schoolbook" w:eastAsia="Times New Roman" w:hAnsi="Century Schoolbook" w:cs="Times New Roman"/>
                <w:sz w:val="19"/>
                <w:szCs w:val="19"/>
              </w:rPr>
              <w:t>41</w:t>
            </w:r>
          </w:p>
        </w:tc>
      </w:tr>
    </w:tbl>
    <w:p w:rsidR="00C359B1" w:rsidRPr="00EF0ECF" w:rsidRDefault="00C359B1" w:rsidP="004D5684">
      <w:pPr>
        <w:spacing w:line="480" w:lineRule="auto"/>
        <w:rPr>
          <w:sz w:val="20"/>
          <w:szCs w:val="20"/>
        </w:rPr>
      </w:pPr>
    </w:p>
    <w:p w:rsidR="006D002E" w:rsidRPr="004362AD" w:rsidRDefault="006D002E" w:rsidP="004362AD">
      <w:pPr>
        <w:pStyle w:val="Caption"/>
        <w:keepNext/>
        <w:spacing w:after="0"/>
        <w:rPr>
          <w:rFonts w:ascii="Century Schoolbook" w:hAnsi="Century Schoolbook"/>
          <w:b w:val="0"/>
          <w:color w:val="auto"/>
          <w:sz w:val="19"/>
          <w:szCs w:val="19"/>
        </w:rPr>
      </w:pPr>
      <w:r w:rsidRPr="004362AD">
        <w:rPr>
          <w:rFonts w:ascii="Century Schoolbook" w:hAnsi="Century Schoolbook"/>
          <w:b w:val="0"/>
          <w:color w:val="auto"/>
          <w:sz w:val="19"/>
          <w:szCs w:val="19"/>
        </w:rPr>
        <w:t xml:space="preserve">Table </w:t>
      </w:r>
      <w:r w:rsidR="00EF0ECF" w:rsidRPr="004362AD">
        <w:rPr>
          <w:rFonts w:ascii="Century Schoolbook" w:hAnsi="Century Schoolbook"/>
          <w:b w:val="0"/>
          <w:color w:val="auto"/>
          <w:sz w:val="19"/>
          <w:szCs w:val="19"/>
        </w:rPr>
        <w:t>3</w:t>
      </w:r>
      <w:r w:rsidRPr="004362AD">
        <w:rPr>
          <w:rFonts w:ascii="Century Schoolbook" w:hAnsi="Century Schoolbook"/>
          <w:b w:val="0"/>
          <w:color w:val="auto"/>
          <w:sz w:val="19"/>
          <w:szCs w:val="19"/>
        </w:rPr>
        <w:t>.</w:t>
      </w:r>
      <w:r w:rsidR="00EF0ECF" w:rsidRPr="004362AD">
        <w:rPr>
          <w:rFonts w:ascii="Century Schoolbook" w:hAnsi="Century Schoolbook"/>
          <w:b w:val="0"/>
          <w:color w:val="auto"/>
          <w:sz w:val="19"/>
          <w:szCs w:val="19"/>
        </w:rPr>
        <w:t>2</w:t>
      </w:r>
      <w:r w:rsidRPr="004362AD">
        <w:rPr>
          <w:rFonts w:ascii="Century Schoolbook" w:hAnsi="Century Schoolbook"/>
          <w:b w:val="0"/>
          <w:color w:val="auto"/>
          <w:sz w:val="19"/>
          <w:szCs w:val="19"/>
        </w:rPr>
        <w:t>. List of genera with too few occurrences to run after rarify and biases were conducted and too few occurrences initially.</w:t>
      </w:r>
    </w:p>
    <w:tbl>
      <w:tblPr>
        <w:tblStyle w:val="TableGrid"/>
        <w:tblW w:w="9180" w:type="dxa"/>
        <w:tblInd w:w="468" w:type="dxa"/>
        <w:tblLayout w:type="fixed"/>
        <w:tblLook w:val="04A0" w:firstRow="1" w:lastRow="0" w:firstColumn="1" w:lastColumn="0" w:noHBand="0" w:noVBand="1"/>
      </w:tblPr>
      <w:tblGrid>
        <w:gridCol w:w="2070"/>
        <w:gridCol w:w="1890"/>
        <w:gridCol w:w="1980"/>
        <w:gridCol w:w="1980"/>
        <w:gridCol w:w="1260"/>
      </w:tblGrid>
      <w:tr w:rsidR="00A8262F" w:rsidRPr="004362AD" w:rsidTr="006D002E">
        <w:trPr>
          <w:trHeight w:val="300"/>
        </w:trPr>
        <w:tc>
          <w:tcPr>
            <w:tcW w:w="3960" w:type="dxa"/>
            <w:gridSpan w:val="2"/>
            <w:vAlign w:val="center"/>
          </w:tcPr>
          <w:p w:rsidR="00C359B1" w:rsidRPr="004362AD" w:rsidRDefault="00C359B1" w:rsidP="004362AD">
            <w:pP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 xml:space="preserve">Too few occurrences to run (after rarify, biases, all </w:t>
            </w:r>
            <w:r w:rsidR="000B471A" w:rsidRPr="004362AD">
              <w:rPr>
                <w:rFonts w:ascii="Century Schoolbook" w:eastAsia="Times New Roman" w:hAnsi="Century Schoolbook" w:cs="Times New Roman"/>
                <w:b/>
                <w:sz w:val="19"/>
                <w:szCs w:val="19"/>
              </w:rPr>
              <w:t xml:space="preserve">are </w:t>
            </w:r>
            <w:r w:rsidRPr="004362AD">
              <w:rPr>
                <w:rFonts w:ascii="Century Schoolbook" w:eastAsia="Times New Roman" w:hAnsi="Century Schoolbook" w:cs="Times New Roman"/>
                <w:b/>
                <w:sz w:val="19"/>
                <w:szCs w:val="19"/>
              </w:rPr>
              <w:t>&lt;10)</w:t>
            </w:r>
          </w:p>
        </w:tc>
        <w:tc>
          <w:tcPr>
            <w:tcW w:w="5220" w:type="dxa"/>
            <w:gridSpan w:val="3"/>
            <w:vAlign w:val="center"/>
          </w:tcPr>
          <w:p w:rsidR="00C359B1" w:rsidRPr="004362AD" w:rsidRDefault="00C359B1" w:rsidP="004362AD">
            <w:pPr>
              <w:rPr>
                <w:rFonts w:ascii="Century Schoolbook" w:eastAsia="Times New Roman" w:hAnsi="Century Schoolbook" w:cs="Times New Roman"/>
                <w:b/>
                <w:sz w:val="19"/>
                <w:szCs w:val="19"/>
              </w:rPr>
            </w:pPr>
            <w:r w:rsidRPr="004362AD">
              <w:rPr>
                <w:rFonts w:ascii="Century Schoolbook" w:eastAsia="Times New Roman" w:hAnsi="Century Schoolbook" w:cs="Times New Roman"/>
                <w:b/>
                <w:i/>
                <w:iCs/>
                <w:sz w:val="19"/>
                <w:szCs w:val="19"/>
              </w:rPr>
              <w:t>Too few occurrences initially</w:t>
            </w:r>
          </w:p>
        </w:tc>
      </w:tr>
      <w:tr w:rsidR="000B471A" w:rsidRPr="004362AD" w:rsidTr="006D002E">
        <w:trPr>
          <w:trHeight w:val="300"/>
        </w:trPr>
        <w:tc>
          <w:tcPr>
            <w:tcW w:w="2070" w:type="dxa"/>
          </w:tcPr>
          <w:p w:rsidR="00C359B1" w:rsidRPr="004362AD" w:rsidRDefault="00C359B1" w:rsidP="004362AD">
            <w:pP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Family</w:t>
            </w:r>
          </w:p>
        </w:tc>
        <w:tc>
          <w:tcPr>
            <w:tcW w:w="1890" w:type="dxa"/>
            <w:noWrap/>
            <w:hideMark/>
          </w:tcPr>
          <w:p w:rsidR="00C359B1" w:rsidRPr="004362AD" w:rsidRDefault="00C359B1" w:rsidP="004362AD">
            <w:pP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Genus</w:t>
            </w:r>
          </w:p>
        </w:tc>
        <w:tc>
          <w:tcPr>
            <w:tcW w:w="1980" w:type="dxa"/>
          </w:tcPr>
          <w:p w:rsidR="00C359B1" w:rsidRPr="004362AD" w:rsidRDefault="00C359B1" w:rsidP="004362AD">
            <w:pPr>
              <w:rPr>
                <w:rFonts w:ascii="Century Schoolbook" w:eastAsia="Times New Roman" w:hAnsi="Century Schoolbook" w:cs="Times New Roman"/>
                <w:b/>
                <w:i/>
                <w:iCs/>
                <w:sz w:val="19"/>
                <w:szCs w:val="19"/>
              </w:rPr>
            </w:pPr>
            <w:r w:rsidRPr="004362AD">
              <w:rPr>
                <w:rFonts w:ascii="Century Schoolbook" w:eastAsia="Times New Roman" w:hAnsi="Century Schoolbook" w:cs="Times New Roman"/>
                <w:b/>
                <w:i/>
                <w:iCs/>
                <w:sz w:val="19"/>
                <w:szCs w:val="19"/>
              </w:rPr>
              <w:t>Family</w:t>
            </w:r>
          </w:p>
        </w:tc>
        <w:tc>
          <w:tcPr>
            <w:tcW w:w="1980" w:type="dxa"/>
            <w:noWrap/>
            <w:hideMark/>
          </w:tcPr>
          <w:p w:rsidR="00C359B1" w:rsidRPr="004362AD" w:rsidRDefault="00C359B1" w:rsidP="004362AD">
            <w:pPr>
              <w:rPr>
                <w:rFonts w:ascii="Century Schoolbook" w:eastAsia="Times New Roman" w:hAnsi="Century Schoolbook" w:cs="Times New Roman"/>
                <w:b/>
                <w:i/>
                <w:iCs/>
                <w:sz w:val="19"/>
                <w:szCs w:val="19"/>
              </w:rPr>
            </w:pPr>
            <w:r w:rsidRPr="004362AD">
              <w:rPr>
                <w:rFonts w:ascii="Century Schoolbook" w:eastAsia="Times New Roman" w:hAnsi="Century Schoolbook" w:cs="Times New Roman"/>
                <w:b/>
                <w:i/>
                <w:iCs/>
                <w:sz w:val="19"/>
                <w:szCs w:val="19"/>
              </w:rPr>
              <w:t>Genus</w:t>
            </w:r>
          </w:p>
        </w:tc>
        <w:tc>
          <w:tcPr>
            <w:tcW w:w="1260" w:type="dxa"/>
            <w:noWrap/>
            <w:hideMark/>
          </w:tcPr>
          <w:p w:rsidR="00C359B1" w:rsidRPr="004362AD" w:rsidRDefault="00C359B1" w:rsidP="004362AD">
            <w:pPr>
              <w:rPr>
                <w:rFonts w:ascii="Century Schoolbook" w:eastAsia="Times New Roman" w:hAnsi="Century Schoolbook" w:cs="Times New Roman"/>
                <w:b/>
                <w:sz w:val="19"/>
                <w:szCs w:val="19"/>
              </w:rPr>
            </w:pPr>
            <w:r w:rsidRPr="004362AD">
              <w:rPr>
                <w:rFonts w:ascii="Century Schoolbook" w:eastAsia="Times New Roman" w:hAnsi="Century Schoolbook" w:cs="Times New Roman"/>
                <w:b/>
                <w:sz w:val="19"/>
                <w:szCs w:val="19"/>
              </w:rPr>
              <w:t>Occurrences</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Asystasia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Ancylacanthus</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1</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Achariaceae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Hydnocarpus</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Aphelandra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3</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Acoraceae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Acorus</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Barleria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Alismataceae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Caldesia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Blechum</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6</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Amaryllidaceae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Crinum</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Brunoniella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Anacardiaceae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Gluta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Dipteracanthus</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5</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Fissistigma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Gendarussa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3</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Friesodielsia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Geunsia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6</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Meiogyne</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Isoglossa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Miliusa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Nelsonia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3</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Rauwenhoffia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Odontonema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1</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Allamanda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Pachystachys</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1</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Carissa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Peristrophe</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4</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Catharanthus</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Phlogacanthus</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Secamone</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Polytrema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Aglaonema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Psacadocalymma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1</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Amorphophallus</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Rhaphidospora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5</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Pistia</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Sanchezia</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5</w:t>
            </w:r>
          </w:p>
        </w:tc>
      </w:tr>
      <w:tr w:rsidR="00D24AF2" w:rsidRPr="004362AD" w:rsidTr="006D002E">
        <w:trPr>
          <w:trHeight w:val="300"/>
        </w:trPr>
        <w:tc>
          <w:tcPr>
            <w:tcW w:w="207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89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Syngonium</w:t>
            </w:r>
          </w:p>
        </w:tc>
        <w:tc>
          <w:tcPr>
            <w:tcW w:w="1980" w:type="dxa"/>
            <w:vAlign w:val="bottom"/>
          </w:tcPr>
          <w:p w:rsidR="00D24AF2" w:rsidRPr="004362AD" w:rsidRDefault="00D24AF2" w:rsidP="004362AD">
            <w:pPr>
              <w:rPr>
                <w:rFonts w:ascii="Century Schoolbook" w:hAnsi="Century Schoolbook"/>
                <w:iCs/>
                <w:sz w:val="19"/>
                <w:szCs w:val="19"/>
              </w:rPr>
            </w:pPr>
            <w:r w:rsidRPr="004362AD">
              <w:rPr>
                <w:rFonts w:ascii="Century Schoolbook" w:hAnsi="Century Schoolbook"/>
                <w:iCs/>
                <w:sz w:val="19"/>
                <w:szCs w:val="19"/>
              </w:rPr>
              <w:t>Acanthaceae</w:t>
            </w:r>
          </w:p>
        </w:tc>
        <w:tc>
          <w:tcPr>
            <w:tcW w:w="1980" w:type="dxa"/>
            <w:noWrap/>
            <w:vAlign w:val="bottom"/>
            <w:hideMark/>
          </w:tcPr>
          <w:p w:rsidR="00D24AF2" w:rsidRPr="004362AD" w:rsidRDefault="00D24AF2" w:rsidP="004362AD">
            <w:pPr>
              <w:rPr>
                <w:rFonts w:ascii="Century Schoolbook" w:hAnsi="Century Schoolbook"/>
                <w:i/>
                <w:iCs/>
                <w:sz w:val="19"/>
                <w:szCs w:val="19"/>
              </w:rPr>
            </w:pPr>
            <w:r w:rsidRPr="004362AD">
              <w:rPr>
                <w:rFonts w:ascii="Century Schoolbook" w:hAnsi="Century Schoolbook"/>
                <w:i/>
                <w:iCs/>
                <w:sz w:val="19"/>
                <w:szCs w:val="19"/>
              </w:rPr>
              <w:t>Strobilanthes</w:t>
            </w:r>
          </w:p>
        </w:tc>
        <w:tc>
          <w:tcPr>
            <w:tcW w:w="1260" w:type="dxa"/>
            <w:noWrap/>
            <w:vAlign w:val="bottom"/>
            <w:hideMark/>
          </w:tcPr>
          <w:p w:rsidR="00D24AF2" w:rsidRPr="004362AD" w:rsidRDefault="00D24AF2"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Typhonium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Acrobolbaceae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Lethocolea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Elaeis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Acrobolbaceae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Tylimanthus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Pinanga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Adelanthaceae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Wettsteinia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Asparagaceae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Agave</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Adoxaceae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Viburnum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Cosmos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Aizoaceae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Trianthema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Eleutheranthera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Alismataceae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Sagittaria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lastRenderedPageBreak/>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Epaltes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Alseuosmiaceae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Periomphale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Helianthus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Alseuosmiaceae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Wittsteinia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Tithonia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Alstroemeriaceae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Luzuriaga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Zinnia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Amaranthaceae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Aerva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Balantiopsidaceae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Isotachis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Amaranthaceae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Chenopodium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Bignoniaceae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Spathodea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Amaranthaceae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Psilotrichum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Bignoniaceae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Tecoma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Amaranthaceae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Ptilotus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Bixaceae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Cochlospermum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Amaryllidaceae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Proiphys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Argusia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Amblystegiaceae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Calliergon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Ehretia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Amblystegiaceae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Drepanocladus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Brassicaceae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Capsella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Amblystegiaceae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Limprichtia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Cannaceae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Canna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Anacardiaceae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Anacardium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Caprifoliaceae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Lonicera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Anacardiaceae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Koordersiodendron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Caricaceae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Carica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Anacardiaceae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Solenocarpus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Caryophyllaceae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Silene</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Anacardiaceae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Toxicodendron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Celastraceae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Bhesa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Alphonsea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Celastraceae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Euonymus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Anaxagorea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Celastraceae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Gymnosporia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Annona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Chrysobalanaceae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Hunga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Cyathostemma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Tradescantia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Desmos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Convolvulaceae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Operculina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Enicosanthum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Convolvulaceae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Porana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Huberantha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Benincasa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Mitrephora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Cucurbita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Petalolophus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Lagenaria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Annonaceae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Rollinia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Sechium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Antheliaceae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Anthelia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Actinoscirpus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Andriana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Diplacrum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Apium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Lepironia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Cyclospermum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Remirea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Lisaea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Ditrichaceae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Garckea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Osmorhiza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Hevea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Scandix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Jatropha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Bleekeria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Manihot</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Brachystelma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Ricinus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Calotropis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Aganope</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Chilocarpus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Brownea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Clitandropsis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Butea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Delphyodon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lastRenderedPageBreak/>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Calliandra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Dischidiopsis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Castanospermum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Ervatamia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Clitoria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Cullen</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Dumasia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Pachycarpus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Enterolobium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Rejoua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Eriosema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Saba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Galactia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Apocynaceae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Trachelospermum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Gliricidia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Anthurium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Lablab</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Lathyrus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Lonchocarpus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Lemna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Lupinus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Pedicellarum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Macrotyloma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Raphidophora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Mundulea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Spirodela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Neptunia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Xanthosoma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Ormosia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Boerlagiodendron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Pachyrhizus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Delarbrea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Peltophorum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Meryta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Pericopsis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Araliaceae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Plerandra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Prosopis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Borassus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Psophocarpus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Clinostigma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Saraca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Cocos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Sophora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Corypha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Tamarindus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Drymophloeus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Vicia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Gulubia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Zornia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Iguanura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Goodeniaceae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Goodenia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Nypa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Halimedaceae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Halimeda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Oraniopsis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Enhalus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Paralinospadix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Halophila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Physokentia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Ottelia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Sabal</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Hymenophyllaceae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Callistopteris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Saribus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Icacinaceae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Merrilliodendron</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Thrinax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Ceratanthus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Arecaceae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Veitchia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Tectona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Asclepiadaceae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Lauraceae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Dehaasia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Asclepiadaceae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Ischnostemma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Lauraceae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Nothaphoebe</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Asclepiadaceae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Phyllanthera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lastRenderedPageBreak/>
              <w:t>Lauraceae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Persea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Asclepiadaceae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Stephanotis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Loganiaceae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Spigelia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Asparagaceae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Arthropodium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Lythraceae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Pemphis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Asparagaceae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Eustrephus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Malpighiaceae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Tristellateia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Asparagaceae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Romnalda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Camptostemon</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Asparagaceae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Thysanotus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Ceiba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Aspleniaceae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Hymenasplenium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Durio</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Aspleniaceae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Loxoscaphe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Gossypium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Acanthospermum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Malvastrum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Artemisia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Ochroma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Aster</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Pachycentria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Bedfordia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Sonerila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Brachycome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Melia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Brachyscome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Macrococculus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Camptacra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Molluginaceae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Mollugo</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Celmisia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Matthaea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Centratherum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Broussonetia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Cirsium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Morus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Conyza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Gossia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Cotula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Kjellbergiodendron</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Crepis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Leptospermum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Myrtus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Glossocardia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Psidium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Helichrysum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Nelumbonaceae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Nelumbo</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Hypochaeris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Nyctaginaceae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Mirabilis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Lagenocypsela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Ochnaceae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Brackenridgea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Laphangium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Cleisostoma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Lepidaploa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Eulophia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Myriactis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Flickingeria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Phacellothrix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Grammatophyllum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Phrygia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Hylophila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Nervilia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Pterocaulon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Sauropus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Pyrethrum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Angelonia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Raoulia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Russelia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Rhamphogyne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Plumbaginaceae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Aegialitis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Solidago</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Plumbaginaceae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Plumbago</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Sparganophorus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lastRenderedPageBreak/>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Dactyloctenium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Sphaeranthus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Dendrocalamus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Sphaeromorphaea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Ectrosiopsis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Spilanthes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Elymus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Strobocalyx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Eriochloa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Tanacetum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Lepturus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Vittadinia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Lolium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Wedelia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Thuarea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Asteraceae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Xanthium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Podocarpaceae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Retrophyllum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Athyriaceae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Acystopteris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Polygalaceae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Salomonia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Athyriaceae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Anisocampium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Polygonaceae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Antigonon</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Athyriaceae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Diplaziopsis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Pteridaceae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Gaga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Athyriaceae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Dryoathyrium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Restionaceae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Dapsilanthus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Balanophoraceae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Langsdorffia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Bikkia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Bartramiaceae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Anacolia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Cinchona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Bartramiaceae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Conostomum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Coffea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Bartramiaceae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Fleischerobryum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Paederia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Bartramiaceae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Leiomela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Pentas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Sarcocephalus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Batrachospermaceae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Batrachospermum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Scyphiphora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Berberidaceae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Caulophyllum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Clymenia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Bignoniaceae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Jacaranda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Triphasia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Bignoniaceae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Lamiodendron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Santalaceae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Ginalloa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Bignoniaceae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Saritaea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Dimocarpus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Blechnaceae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Woodwardia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Nephelium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Bothriospermum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Rhysotoechia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Carmona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Synima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Coldenia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Manilkara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Halgania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Mimusops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Lithospermum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Pichonia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Boraginaceae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Trichodesma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Radulina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Brachytheciaceae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Cirriphyllum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Simaroubaceae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Soulamea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Brachytheciaceae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Eurhynchium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Capsicum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Brachytheciaceae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Platyhypnidium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Datura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Brachytheciaceae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Rhynchostegiella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Talinaceae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Talinum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Brachytheciaceae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Unclejackia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Tectariaceae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Pteridrys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Brassicaceae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Papuzilla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Verbenaceae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Duranta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Brassicaceae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Raphanus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Verbenaceae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Phyla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Imbribryum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lastRenderedPageBreak/>
              <w:t>Zingiberaceae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Globba</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Mielichhoferia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Zingiberaceae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Hedychium</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Orthodontium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Zygophyllaceae</w:t>
            </w:r>
          </w:p>
        </w:tc>
        <w:tc>
          <w:tcPr>
            <w:tcW w:w="189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Tribulus</w:t>
            </w: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Ptychostomum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Burmanniaceae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Thismia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Burseraceae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Bursera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Burseraceae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Rosselia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Burseraceae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Scutinanthe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Buxbaumiaceae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Buxbaumia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Calymperaceae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Thyridium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Calypogeiaceae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Mnioloma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Campanulaceae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Cyclocodon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Campanulaceae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Hippobroma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Campanulaceae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Pratia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Campanulaceae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Ruthiella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Capparaceae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Celome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Cardiopteridaceae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Peripterygium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Caryophyllaceae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Agrostemma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Caryophyllaceae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Colobanthus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Caryophyllaceae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Polycarpaea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Caryophyllaceae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Scleranthus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Casuarinaceae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Ceuthostoma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hAnsi="Century Schoolbook"/>
                <w:iCs/>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Caulacanthaceae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Catenella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Caulerpaceae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Caulerpa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Celastraceae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Maytenus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Celastraceae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Pleurostylia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Cephalozia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Metahygrobiella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Nowellia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Odontoschisma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Schiffneria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Cephaloziellaceae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Cephaloziella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Cephaloziellaceae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Cylindrocolea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Characeae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Lychnothamnus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Chenopodiaceae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Salicornia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Chrysobalanaceae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Cyclandrophora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Chrysobalanaceae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Dactyladenia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Chrysobalanaceae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Licania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Cladophoraceae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Chaetomorpha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Cladophoraceae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Pithophora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Cladophoraceae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Rhizoclonium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Cleomaceae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Hemiscola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Cleomaceae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Tarenaya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Clusiaceae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Kayea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Clusiaceae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Mesua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Clusiaceae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Nouhuysia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Clusiaceae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Ochrocarpos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Colchicaceae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Gloriosa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Combretaceae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Quisqualis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Aclisia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Cartonema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Cyanotis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Dictyospermum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Forrestia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Rhopalephora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Commelinaceae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Tricarpelema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Convolvulaceae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Hewittia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Convolvulaceae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Xenostegia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Corallinaceae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Cheilosporum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Corallinaceae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Costaceae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Costus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Crassulaceae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Bryophyllum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Crassulaceae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Kalanchoe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Cryphaeaceae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Acrocryphaea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Bryonia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Bryonopsis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Cyclanthera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Gomphogyne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Muckia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Muellerargia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Papuasicyos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Cucurbitaceae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Thladiantha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Culcitaceae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Culcita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Cunoniaceae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Geissois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Cupressaceae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Cryptomeria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Cupressaceae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Libocedrus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Cyatheaceae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Alsophila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Cyatheaceae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Sphaeropteris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Cymodoceaceae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Cymodocea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Cymodoceaceae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Halodule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Cymodoceaceae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Syringodium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Baumea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Bolboschoenus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Capitularia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Capitularina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Exocarya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Lepidosperma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Scirpodendron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Thoracostachyum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Cystocloniaceae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Fimbrifolium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Daltoniaceae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Distichophyllidium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Daltoniaceae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Lepidopilum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Dennstaedtiaceae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Ithycaulon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Dicksoniaceae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Cibotium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Dicnemonaceae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Eucamptodon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Dicnemonaceae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Synodontia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Campylopodiella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Chorisodontium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Cladopodanthus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Dichodontium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Dicranodontium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Dicranoweisia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Dicranaceae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Microcampylopus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Phymatodes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Dipterocarpaceae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Shorea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Rhamphidium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Ditrichaceae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Wilsoniella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Dryopteridaceae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Arcypteris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Dryopteridaceae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Chlamydogramme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Dryopteridaceae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Hypodematium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Dryopteridaceae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Stenosemia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Elaeocarpaceae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Peripentadenia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Elatinaceae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Elatine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Encalyptaceae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Encalypta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Entodontaceae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Plagiotheciopsis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Entodontaceae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Trachyphyllum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Eriocaulaceae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Syngonanthus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Agrostistachys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Bischoffia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Chamaesyce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Dimorphocalyx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Flueggia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Fontainea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Hura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Koilodepas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Leptopus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Octospermum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Ptychopyxis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Ryparia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Sapium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Suregada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Syndyophyllum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Trigonostemon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Euphorbiaceae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Wetria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Abarema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Acaciella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Anadenanthera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Aphyllodium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Archidendropsis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Austrosteenisia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Calpurnia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Colvillea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Desmanthus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Lotononis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Lotus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Lysiphyllum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Neonotonia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Ototropis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Pararchidendron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Prioria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Solori</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Pasania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Fagaceae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Quercus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Flacourtiaceae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Scolopia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Funariaceae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Physcomitrium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Galaxauraceae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Galaxaura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Gelidiaceae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Gelidium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Gentianaceae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Centaurium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Gentianaceae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Cotylanthera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Gentianaceae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Lisianthus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Dichotrichum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Episcia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Epithema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Monophyllaea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Oxychlamys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Paraboea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Sinningia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Gesneriaceae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Trichosporum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Gnetaceae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Goodeniaceae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Calogyne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Goodeniaceae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Leschenaultia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Goodeniaceae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Velleia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Grammitidaceae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Acrosorus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Grammitidaceae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Chrysogrammitis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Grammitidaceae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Nematopteris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Grammitidaceae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Radiogrammitis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Grimmiaceae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Grimmia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Gymnomitriaceae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Gymnomitrion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Halymeniaceae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Halymenia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Hernandiaceae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Illigera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Himantandraceae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Himantandra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Bryobrothera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Calyptrochaeta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Eriopus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Hookeria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Hookeriopsis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Hookeriaceae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Pterygophyllum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Hydrilla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Hydrocharis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Hydrocharitaceae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Thalassia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Hymenophyllaceae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Didymoglossum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Hymenophyllaceae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Polyphlebium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Ectropotheciopsis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Giraldiella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Glossadelphus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Gollania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Leucomium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Macrothamniella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Rhizohypnella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Taxiphyllum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Trachythecium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Hypnodendraceae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Mniodendron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Hypnodendraceae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Sciadocladus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Hypoxidaceae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Hypoxis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Icacinaceae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Iodes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Icacinaceae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Phytocrene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Iridaceae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Sisyrinchium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Iridaceae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Tritonia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Joinvilleaceae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Joinvillea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Jubulaceae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Jubula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Juncaginaceae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Cycnogeton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Juncaginaceae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Triglochin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Clinopodium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Cymaria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Glossocarya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Marsypianthes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Mesona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Mesosphaerum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Satureja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Teucrium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Teysmanniodendron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Brassiodendron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Lindera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Lauraceae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Notaphoebe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Acanthocoleus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Diplasiolejeunea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Harpalejeunea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Leucolejeunea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Metalejeunea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Microlejeunea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Myriocoleopsis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Otolejeunea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Papillolejeunea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Phaeolejeunea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Plagiolejeunea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Prionolejeunea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Stictolejeunea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Trachylejeunea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Trocholejeunea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Lejeuneaceae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Tuyamaella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Lepidoziaceae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Arachniopsis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Lepidoziaceae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Neolepidozia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Lepidoziaceae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Psiloclada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Lepidoziaceae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Zoopsis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Leptodontaceae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Caduciella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Leskeaceae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Duthiella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Leskeaceae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Lindbergia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Leskeaceae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Pseudoleskeopsis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Leskeaceae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Schwetschkea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Leucodontaceae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Forsstroemia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Liliaceae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Drakaina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Ixionanthes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Lindsaeaceae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Osmolindsaea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Loganiaceae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Mitreola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Lomariopsidaceae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Cyclopeltis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Lomariopsidaceae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Thysanosoria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Lomentariaceae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Gelidiopsis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Lophocoleaceae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Conoscyphus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Lophocoleaceae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Leptoscyphus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Lophoziaceae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Denotrarisia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Amylotheca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Bakerella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Loranthus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Phrygilanthus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Loranthaceae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Scurrula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Lythraceae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Ammannia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Lythraceae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Cuphea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Lythraceae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Lawsonia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Lythraceae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Lythrum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Magnoliaceae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Talauma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Malpighiaceae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Malpighia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Malpighiaceae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Rhyssopteris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Aquilaria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Eleutherostylis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Fioria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Hildegardia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Kosteletzkya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Malachra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Malva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Malvaviscus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Melhania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Papuodendron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Pentapetes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Malvaceae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Calathea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Clinogyne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Megaphrynium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Phacelophrynium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Marantaceae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Stachyphrynium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Marrattia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Marattiaceae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Pecopteris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Matoniaceae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Phanerosorus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Bamlera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Clidemia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Diplectria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Everettia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Hederella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Heteroblemma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Heterocentron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Hypenanthe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Kibessia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Macrolenes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Phyllapophysis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Melastomataceae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Tibouchina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Anthocarapa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Carapa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Clemensia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Didymocheton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Epicharis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Lansium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Pseudoclausena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Reinwardtiodendron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Sandoricum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Synoum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Turraea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Albertisia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Carronia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Cocculus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Limacia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Pachygone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Sarcopetalum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Menispermaceae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Tinomiscium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Meteoriaceae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Barbella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Meteoriaceae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Chrysocladium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Mimosaceae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Albizzia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Orthomniopsis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Monachosoraceae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Monachosorum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Anthobembix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Faika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Hedycarya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Monimia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Tetrasynandra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Monimiaceae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Wilkiea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Dammaropsis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Malaisia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Paratrophis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Pseudotrophis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Moringaceae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Moringa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Musaceae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Ensete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Myristicaceae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Knema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Myrsinaceae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Grenacheria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Myrsinaceae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Hymenandra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Myrsinaceae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Labisia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Myrsinaceae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Loheria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Acmenosperma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Baeckea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Cleistocalyx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Mosiera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Myrceugenia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Osbornia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Pilidiostigma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Myrtaceae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Syncarpia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Neckeraceae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Neomacounia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Neckeraceae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Porotrichum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Neckeraceae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Thamnobryum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Nelumbonaceae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Nelumbium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Notothyladaceae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Notothylas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Nymphaeaceae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Hydrostemma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Olacaceae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Ximenia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Linociera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Myxopyrum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Ophioglossaceae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Japanobotrychum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Ophioglossaceae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Sceptridium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Opiliaceae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Champereia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Opiliaceae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Lepionurus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Acanthophippium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Adenoncos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Amblyanthe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Anoectochilus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Aphyllorchis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Ascoglossum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Calcearia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Calochilus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Calymmanthera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Cephalantheropsis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Cestichis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Chamaeanthus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Cheirostylis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Chitonanthera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Chrysoglossum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Cirrhopetalum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Claderia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Coelandria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Collabium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Corymborchis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Cylindrolobus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Cymbidium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Cyphochilus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Cystorchis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Didymoplexis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Diglyphosa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Dimorphorchis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Epidendrum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Epipogium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Erythrodes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Eucosia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Euphlebium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Galeola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Geodorum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Giulianettia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Hapalochilus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Herpethophytum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Hippeophyllum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Hymeneria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Kuhlhasseltia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Laelianthe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Lecanorchis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Luisia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Malleola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Micropera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Microstylis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Mycaranthes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Myrmechis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Oxyglossellum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Oxysepala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Parapteroceras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Pelma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Phalaenopsis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Pinalia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Platanthera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Platylepis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Poaephyllum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Porphyrodesme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Pristiglottis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Pseudoliparis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Pteroceras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Renanthera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Rhinerrhiza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Rhinerrhizopsis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Rhynchophreatia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Ridleyella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Saccoglossum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Saccolabiopsis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Salacistis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Sarcanthopsis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Sarcochilus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Sarcoglottis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Sayeria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Schoenorchis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Sepalosiphon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Sestochilos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Stereosandra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Stigmatodactylus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Trachoma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Tuberolabium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Vanda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Vandopsis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Orchidaceae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Vanilla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Orobanchaceae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Aeginetia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Orobanchaceae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Centranthera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Orthotrichaceae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Groutiella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Orthotrichaceae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Macrocoma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Orthotrichaceae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Orthotrichum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Osmundaceae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Cladophlebis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Osmundaceae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Osmunda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Oxalidaceae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Biophytum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Oxalidaceae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Xanthoxalis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Pallaviciniaceae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Podomitrium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Pallaviciniaceae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Symphyogyna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Pallaviciniaceae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Symphyogynopsis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Pandanaceae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Benstonea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Pandanaceae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Sararanga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Papaveraceae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Argemone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Passifloraceae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Tacsonia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Pedaliaceae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Ceratotheca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Pentoxylaceae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Taeniopteris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Chaetocarpus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Peranemaceae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Diacalpe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Phellinaceae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Phelline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Philydraceae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Helmholtzia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Distichirhops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Flueggea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Margaritaria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Notoleptopus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Phyllanthaceae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Synostemon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Phyllodrepaniaceae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Mniomalia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Phyllogoniaceae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Phyllogonium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Phytolaccaceae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Phytolacca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Picrodendraceae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Austrobuxus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Picrodendraceae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Petalostigma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Piperaceae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Macropiper</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Pittosporaceae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Citriobatus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Plagiochilaceae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Chiastocaulon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Plagiotheciaceae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Plagiothecium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Adenosma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Antirrhinum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Bacopa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Ellisiophyllum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Gratiola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Lophospermum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Maurandya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Mecardonia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Scoparia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Plantaginaceae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Stemodia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Aegopogon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Ancistragrostis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Andropogon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Australopyrum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Bromus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Chionochloa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Cleistochloa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Danthonia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Deyeuxia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Dinochloa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Diplanche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Enneapogon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Enteropogon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Entolasia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Gastridium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Gigantochloa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Hemarthria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Manisuris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Monostachya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Muhlenbergia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Perostis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Phalaris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Polytrias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Spinifex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Stenotaphrum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Stipa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Tripsacum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Triraphis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Trisetum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Urochloa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Vulpia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Podostemaceae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Torrenticola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Polygalaceae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Bredemeyera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Dendroconche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Dendroglossa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Drymoglossum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Drynariopsis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Grammatopteridium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Holostachyum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Microsorium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Paragramma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Phymatopsis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Thylacopteris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Polypodiaceae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Xiphopterella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Notoligotrichum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Oligotrichum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Polytrichaceae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Psilopilum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Pontederiaceae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Eichhornia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Pontederiaceae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Monochoria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Chionoloma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Gymnostomiella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Hydrogonium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Streptopogon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Timmiella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Tortella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Tortula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Pottiaceae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Weissia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Primulaceae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Samolus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Proteaceae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Bleasdalea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Proteaceae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Leucadendron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Proteaceae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Oreocallis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Proteaceae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Ptychocarpa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Pseudolepicoleaceae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Temnoma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Aleuritopteris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Austrogramme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Calciphilopteris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Craspedodictyum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Pterobryaceae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Euptychium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Pterobryaceae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Pireella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Pterobryaceae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Pterobryidium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Pterobryaceae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Symphysodontella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Ptychomniaceae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Hampeella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Racopilaceae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Powelliopsis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Racopilaceae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Timokoponenia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Restionaceae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Leptocarpus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Rhabdoweisiaceae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Rhabdoweisia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Rhamnaceae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Berchemia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Rhamnaceae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Cryptandra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Rhamnaceae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Rhamnella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Rhamnaceae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Sageretia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Rhipogonaceae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Rhipogonum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Rhipogonaceae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Ripogonum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Rhizophoraceae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Agatea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Rhizophoraceae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Crossostylis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Rhizophoraceae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Pellacalyx</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Chondrophycus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Laurencia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Lophocladia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Murrayella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Polysiphonia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Rhodomelaceae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Stictosiphonia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Ricciaceae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Riccia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Rosaceae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Fragaria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Rosaceae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Spiraea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Adina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Anotis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Arcytophyllum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Badusa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Breonia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Caelospermum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Calycosia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Cephaelis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Chaetostachydium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Chassalia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Cowiea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Dentella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Diodia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Diplospora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Discospermum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Guettardella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Gynochtodes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Houstonia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Hyperacanthus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Hypobathrum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Kajewskiella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Litosanthes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Mapouria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Maschalocorymbus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Maschalodesme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Metadina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Oxyceros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Palicourea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Petunga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Pogonolobus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Psilanthus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Rhodopentas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Richardia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Tarennoidea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Thecagonum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Trukia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Aegle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Atalantia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Echinocitrus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Luvunga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Medicosma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Merope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Monanthocitrus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Rutaceae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Perryodendron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Saccolomataceae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Saccoloma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Salviniaceae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Salvinia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Aphania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Crossonephelis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Diploglottis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Euphoria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Harpulia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Lepiderema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Mischarytera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Sapindaceae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Sapindus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Achradotypus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Beccariella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Chelonespermum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Niemeyera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Pycnandra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Sarcosperma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Sapotaceae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Sersalisia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Scapaniaceae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Diplophyllum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Schistochilaceae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Paraschistochila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Schizaeaceae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Actinostachys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Scrophulariaceae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Artanema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Scrophulariaceae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Derwentia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Scrophulariaceae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Ilysanthos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Scrophulariaceae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Masus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Seligeriaceae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Blindia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Acanthocladium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Acanthorrhynchium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Clastobryophilum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Clastobryopsis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Clastobryum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Mastopoma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Meiotheciella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Papillidiopsis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Rhaphidorrhynchium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Sematophyllaceae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Rhaphidostegium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Simaroubaceae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Brucea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Simaroubaceae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Samadera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Siphonocladaceae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Boergesenia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Siphonocladaceae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Ventricaria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Browallia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Brugmansia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Brunfelsia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Cestrum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Cyphomandra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Nicandra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Salpichroa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Solandra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Solanaceae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Streptosolen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Sorapillaceae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Sorapilla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Sphenophyllaceae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Sphenophyllum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Splachnobryaceae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Splachnobryum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Staphyleaceae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Staphylea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Stemonuraceae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Hartleya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Stemonuraceae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Urandra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Stemonuraceae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Whitmorea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Sterculiaceae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Keraudrenia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Sterculiaceae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Leptonychia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Styracaceae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Simplocos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Symplocaceae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Cordyloblaste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Tectariaceae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Ataxipteris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Tectariaceae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Ctenitopsis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Tectariaceae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Dryopsis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Tectariaceae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Heterogonium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Camellia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Thelypteridaceae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Mesophlebion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Thelypteridaceae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Metathelypteris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Thuidiaceae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Aequatoriella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Thuidiaceae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Herpetineuron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Thuidiaceae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Orthothuidium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Tiliaceae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Pentace</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Trachypodaceae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Diaphanodon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Trentepholiaceae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Printzina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Treubiaceae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Treubia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Trichocoleaceae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Leiomitra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Triuridaceae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Andruris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Udoteaceae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Chlorodesmis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Udoteaceae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Tydemania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Udoteaceae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Udotea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2</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Distemon</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Elatostemma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9</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Gibbsia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Parietaria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Pellionia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5</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Pseudopipturus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Urticaceae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Villebrunea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7</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Verbenaceae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Lippia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Parthenocissus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Vitaceae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Vitis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Vittariaceae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Rheopteris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Wiesnerellaceae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Wiesnerella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Woodsiaceae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Allantodia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1</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Woodsiaceae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Gymnocarpium</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4</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Xanthorrhoeaceae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Caesia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8</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Zingiberaceae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Eriolopha</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Zingiberaceae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Geanthus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6</w:t>
            </w:r>
          </w:p>
        </w:tc>
      </w:tr>
      <w:tr w:rsidR="00052183" w:rsidRPr="004362AD" w:rsidTr="006D002E">
        <w:trPr>
          <w:trHeight w:val="300"/>
        </w:trPr>
        <w:tc>
          <w:tcPr>
            <w:tcW w:w="2070" w:type="dxa"/>
          </w:tcPr>
          <w:p w:rsidR="00052183" w:rsidRPr="004362AD" w:rsidRDefault="00052183" w:rsidP="004362AD">
            <w:pPr>
              <w:rPr>
                <w:rFonts w:ascii="Century Schoolbook" w:eastAsia="Times New Roman" w:hAnsi="Century Schoolbook" w:cs="Times New Roman"/>
                <w:sz w:val="19"/>
                <w:szCs w:val="19"/>
              </w:rPr>
            </w:pPr>
          </w:p>
        </w:tc>
        <w:tc>
          <w:tcPr>
            <w:tcW w:w="1890" w:type="dxa"/>
            <w:noWrap/>
            <w:hideMark/>
          </w:tcPr>
          <w:p w:rsidR="00052183" w:rsidRPr="004362AD" w:rsidRDefault="00052183" w:rsidP="004362AD">
            <w:pPr>
              <w:rPr>
                <w:rFonts w:ascii="Century Schoolbook" w:eastAsia="Times New Roman" w:hAnsi="Century Schoolbook" w:cs="Times New Roman"/>
                <w:sz w:val="19"/>
                <w:szCs w:val="19"/>
              </w:rPr>
            </w:pPr>
          </w:p>
        </w:tc>
        <w:tc>
          <w:tcPr>
            <w:tcW w:w="1980" w:type="dxa"/>
            <w:vAlign w:val="bottom"/>
          </w:tcPr>
          <w:p w:rsidR="00052183" w:rsidRPr="004362AD" w:rsidRDefault="00052183" w:rsidP="004362AD">
            <w:pPr>
              <w:rPr>
                <w:rFonts w:ascii="Century Schoolbook" w:hAnsi="Century Schoolbook"/>
                <w:iCs/>
                <w:sz w:val="19"/>
                <w:szCs w:val="19"/>
              </w:rPr>
            </w:pPr>
            <w:r w:rsidRPr="004362AD">
              <w:rPr>
                <w:rFonts w:ascii="Century Schoolbook" w:hAnsi="Century Schoolbook"/>
                <w:iCs/>
                <w:sz w:val="19"/>
                <w:szCs w:val="19"/>
              </w:rPr>
              <w:t>Zingiberaceae</w:t>
            </w:r>
          </w:p>
        </w:tc>
        <w:tc>
          <w:tcPr>
            <w:tcW w:w="1980" w:type="dxa"/>
            <w:noWrap/>
            <w:vAlign w:val="bottom"/>
            <w:hideMark/>
          </w:tcPr>
          <w:p w:rsidR="00052183" w:rsidRPr="004362AD" w:rsidRDefault="00052183" w:rsidP="004362AD">
            <w:pPr>
              <w:rPr>
                <w:rFonts w:ascii="Century Schoolbook" w:hAnsi="Century Schoolbook"/>
                <w:i/>
                <w:iCs/>
                <w:sz w:val="19"/>
                <w:szCs w:val="19"/>
              </w:rPr>
            </w:pPr>
            <w:r w:rsidRPr="004362AD">
              <w:rPr>
                <w:rFonts w:ascii="Century Schoolbook" w:hAnsi="Century Schoolbook"/>
                <w:i/>
                <w:iCs/>
                <w:sz w:val="19"/>
                <w:szCs w:val="19"/>
              </w:rPr>
              <w:t>Plagiostachys</w:t>
            </w:r>
          </w:p>
        </w:tc>
        <w:tc>
          <w:tcPr>
            <w:tcW w:w="1260" w:type="dxa"/>
            <w:noWrap/>
            <w:vAlign w:val="bottom"/>
            <w:hideMark/>
          </w:tcPr>
          <w:p w:rsidR="00052183" w:rsidRPr="004362AD" w:rsidRDefault="00052183" w:rsidP="004362AD">
            <w:pPr>
              <w:jc w:val="right"/>
              <w:rPr>
                <w:rFonts w:ascii="Century Schoolbook" w:hAnsi="Century Schoolbook"/>
                <w:sz w:val="19"/>
                <w:szCs w:val="19"/>
              </w:rPr>
            </w:pPr>
            <w:r w:rsidRPr="004362AD">
              <w:rPr>
                <w:rFonts w:ascii="Century Schoolbook" w:hAnsi="Century Schoolbook"/>
                <w:sz w:val="19"/>
                <w:szCs w:val="19"/>
              </w:rPr>
              <w:t>3</w:t>
            </w:r>
          </w:p>
        </w:tc>
      </w:tr>
    </w:tbl>
    <w:p w:rsidR="00C359B1" w:rsidRPr="00EF0ECF" w:rsidRDefault="00C359B1" w:rsidP="004D5684">
      <w:pPr>
        <w:spacing w:line="480" w:lineRule="auto"/>
        <w:rPr>
          <w:sz w:val="20"/>
          <w:szCs w:val="20"/>
        </w:rPr>
      </w:pPr>
    </w:p>
    <w:sectPr w:rsidR="00C359B1" w:rsidRPr="00EF0ECF" w:rsidSect="004E2618">
      <w:footerReference w:type="default" r:id="rId10"/>
      <w:pgSz w:w="12240" w:h="15840"/>
      <w:pgMar w:top="2160" w:right="1037" w:bottom="1714" w:left="10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2F8" w:rsidRDefault="004822F8" w:rsidP="003A621D">
      <w:pPr>
        <w:spacing w:after="0" w:line="240" w:lineRule="auto"/>
      </w:pPr>
      <w:r>
        <w:separator/>
      </w:r>
    </w:p>
  </w:endnote>
  <w:endnote w:type="continuationSeparator" w:id="0">
    <w:p w:rsidR="004822F8" w:rsidRDefault="004822F8" w:rsidP="003A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FBF" w:rsidRDefault="00D06FBF">
    <w:pPr>
      <w:pStyle w:val="Footer"/>
      <w:jc w:val="center"/>
    </w:pPr>
  </w:p>
  <w:p w:rsidR="00D06FBF" w:rsidRDefault="00D06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2F8" w:rsidRDefault="004822F8" w:rsidP="003A621D">
      <w:pPr>
        <w:spacing w:after="0" w:line="240" w:lineRule="auto"/>
      </w:pPr>
      <w:r>
        <w:separator/>
      </w:r>
    </w:p>
  </w:footnote>
  <w:footnote w:type="continuationSeparator" w:id="0">
    <w:p w:rsidR="004822F8" w:rsidRDefault="004822F8" w:rsidP="003A6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3A0E"/>
    <w:multiLevelType w:val="multilevel"/>
    <w:tmpl w:val="39B642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AF018C"/>
    <w:multiLevelType w:val="hybridMultilevel"/>
    <w:tmpl w:val="CBBEF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F3B70"/>
    <w:multiLevelType w:val="multilevel"/>
    <w:tmpl w:val="D1926C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BE1817"/>
    <w:multiLevelType w:val="multilevel"/>
    <w:tmpl w:val="BC24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FF34885"/>
    <w:multiLevelType w:val="multilevel"/>
    <w:tmpl w:val="AB6CE022"/>
    <w:lvl w:ilvl="0">
      <w:start w:val="3"/>
      <w:numFmt w:val="decimal"/>
      <w:lvlText w:val="%1.0."/>
      <w:lvlJc w:val="left"/>
      <w:pPr>
        <w:ind w:left="45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5" w15:restartNumberingAfterBreak="0">
    <w:nsid w:val="68A01F1D"/>
    <w:multiLevelType w:val="multilevel"/>
    <w:tmpl w:val="8B4C6622"/>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6C9F6B9B"/>
    <w:multiLevelType w:val="multilevel"/>
    <w:tmpl w:val="0274865E"/>
    <w:lvl w:ilvl="0">
      <w:start w:val="2"/>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7" w15:restartNumberingAfterBreak="0">
    <w:nsid w:val="6D372845"/>
    <w:multiLevelType w:val="multilevel"/>
    <w:tmpl w:val="39B642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D446C6"/>
    <w:multiLevelType w:val="hybridMultilevel"/>
    <w:tmpl w:val="EFAC3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C8"/>
    <w:rsid w:val="00002558"/>
    <w:rsid w:val="00003224"/>
    <w:rsid w:val="00006B46"/>
    <w:rsid w:val="000102B9"/>
    <w:rsid w:val="00010A44"/>
    <w:rsid w:val="0001158A"/>
    <w:rsid w:val="0001250E"/>
    <w:rsid w:val="00013A23"/>
    <w:rsid w:val="000153E5"/>
    <w:rsid w:val="00015B1E"/>
    <w:rsid w:val="00016B89"/>
    <w:rsid w:val="00020286"/>
    <w:rsid w:val="00023351"/>
    <w:rsid w:val="0002454B"/>
    <w:rsid w:val="00024DDF"/>
    <w:rsid w:val="0003073E"/>
    <w:rsid w:val="000371F1"/>
    <w:rsid w:val="00037BC7"/>
    <w:rsid w:val="000405E5"/>
    <w:rsid w:val="000405EF"/>
    <w:rsid w:val="0004061C"/>
    <w:rsid w:val="000415B7"/>
    <w:rsid w:val="00046840"/>
    <w:rsid w:val="0004784B"/>
    <w:rsid w:val="00052183"/>
    <w:rsid w:val="0005260F"/>
    <w:rsid w:val="00052FF5"/>
    <w:rsid w:val="00053B7E"/>
    <w:rsid w:val="00054A60"/>
    <w:rsid w:val="00055391"/>
    <w:rsid w:val="00055C53"/>
    <w:rsid w:val="00056E1C"/>
    <w:rsid w:val="00064FE6"/>
    <w:rsid w:val="00066A03"/>
    <w:rsid w:val="00074908"/>
    <w:rsid w:val="00076600"/>
    <w:rsid w:val="00080E32"/>
    <w:rsid w:val="0008288F"/>
    <w:rsid w:val="00091826"/>
    <w:rsid w:val="000958A6"/>
    <w:rsid w:val="000A2DAA"/>
    <w:rsid w:val="000A39D6"/>
    <w:rsid w:val="000A7F76"/>
    <w:rsid w:val="000B422A"/>
    <w:rsid w:val="000B471A"/>
    <w:rsid w:val="000C11CF"/>
    <w:rsid w:val="000C4D52"/>
    <w:rsid w:val="000C619F"/>
    <w:rsid w:val="000D0278"/>
    <w:rsid w:val="000D2E93"/>
    <w:rsid w:val="000D7BA5"/>
    <w:rsid w:val="000E287A"/>
    <w:rsid w:val="000E3ABE"/>
    <w:rsid w:val="000E4C4F"/>
    <w:rsid w:val="000E5130"/>
    <w:rsid w:val="000E78D7"/>
    <w:rsid w:val="000E7ADA"/>
    <w:rsid w:val="000F0A37"/>
    <w:rsid w:val="000F3BBE"/>
    <w:rsid w:val="000F5CF4"/>
    <w:rsid w:val="00103266"/>
    <w:rsid w:val="00104C52"/>
    <w:rsid w:val="00105B5E"/>
    <w:rsid w:val="00106222"/>
    <w:rsid w:val="00107459"/>
    <w:rsid w:val="00110434"/>
    <w:rsid w:val="001119DB"/>
    <w:rsid w:val="001167AD"/>
    <w:rsid w:val="001232AA"/>
    <w:rsid w:val="00124288"/>
    <w:rsid w:val="00127566"/>
    <w:rsid w:val="00131156"/>
    <w:rsid w:val="00131719"/>
    <w:rsid w:val="0014101A"/>
    <w:rsid w:val="001430BB"/>
    <w:rsid w:val="0014607F"/>
    <w:rsid w:val="0015142F"/>
    <w:rsid w:val="00155550"/>
    <w:rsid w:val="00156B19"/>
    <w:rsid w:val="00162BD1"/>
    <w:rsid w:val="00162C7F"/>
    <w:rsid w:val="00170819"/>
    <w:rsid w:val="00170A5D"/>
    <w:rsid w:val="00172733"/>
    <w:rsid w:val="0017421E"/>
    <w:rsid w:val="001747FE"/>
    <w:rsid w:val="00182E57"/>
    <w:rsid w:val="00186966"/>
    <w:rsid w:val="0018765D"/>
    <w:rsid w:val="0018781D"/>
    <w:rsid w:val="001902E2"/>
    <w:rsid w:val="001A2148"/>
    <w:rsid w:val="001A40F2"/>
    <w:rsid w:val="001A4362"/>
    <w:rsid w:val="001A629F"/>
    <w:rsid w:val="001B118D"/>
    <w:rsid w:val="001B156B"/>
    <w:rsid w:val="001B210D"/>
    <w:rsid w:val="001B4625"/>
    <w:rsid w:val="001B4FCD"/>
    <w:rsid w:val="001C3602"/>
    <w:rsid w:val="001C3768"/>
    <w:rsid w:val="001C3946"/>
    <w:rsid w:val="001C3FB8"/>
    <w:rsid w:val="001C4629"/>
    <w:rsid w:val="001D0DF3"/>
    <w:rsid w:val="001D29AE"/>
    <w:rsid w:val="001D54F9"/>
    <w:rsid w:val="001D7139"/>
    <w:rsid w:val="001D7374"/>
    <w:rsid w:val="001D78DE"/>
    <w:rsid w:val="001E1174"/>
    <w:rsid w:val="001E11EC"/>
    <w:rsid w:val="001E43AE"/>
    <w:rsid w:val="001E484F"/>
    <w:rsid w:val="001E490D"/>
    <w:rsid w:val="001E5F59"/>
    <w:rsid w:val="001E66CB"/>
    <w:rsid w:val="001E77AE"/>
    <w:rsid w:val="001F2B5B"/>
    <w:rsid w:val="001F35D3"/>
    <w:rsid w:val="001F570E"/>
    <w:rsid w:val="001F5944"/>
    <w:rsid w:val="00200158"/>
    <w:rsid w:val="00200E75"/>
    <w:rsid w:val="00210BB6"/>
    <w:rsid w:val="0021111C"/>
    <w:rsid w:val="00214DBD"/>
    <w:rsid w:val="0021636D"/>
    <w:rsid w:val="00217145"/>
    <w:rsid w:val="002217DB"/>
    <w:rsid w:val="002262F1"/>
    <w:rsid w:val="00227B65"/>
    <w:rsid w:val="00227F59"/>
    <w:rsid w:val="002320A5"/>
    <w:rsid w:val="00233AEC"/>
    <w:rsid w:val="00234BE5"/>
    <w:rsid w:val="002369F1"/>
    <w:rsid w:val="00236F6A"/>
    <w:rsid w:val="0023736E"/>
    <w:rsid w:val="00237680"/>
    <w:rsid w:val="00237B58"/>
    <w:rsid w:val="00237DF4"/>
    <w:rsid w:val="00237E86"/>
    <w:rsid w:val="002403C3"/>
    <w:rsid w:val="002414AC"/>
    <w:rsid w:val="0024239B"/>
    <w:rsid w:val="00243242"/>
    <w:rsid w:val="00245F70"/>
    <w:rsid w:val="0025339F"/>
    <w:rsid w:val="0025418F"/>
    <w:rsid w:val="002545C6"/>
    <w:rsid w:val="002556DF"/>
    <w:rsid w:val="00255B69"/>
    <w:rsid w:val="00260622"/>
    <w:rsid w:val="002652BA"/>
    <w:rsid w:val="00266F7B"/>
    <w:rsid w:val="00271AD5"/>
    <w:rsid w:val="00271B57"/>
    <w:rsid w:val="0027437E"/>
    <w:rsid w:val="00275CED"/>
    <w:rsid w:val="00281FCC"/>
    <w:rsid w:val="00282918"/>
    <w:rsid w:val="0028311D"/>
    <w:rsid w:val="00284AF5"/>
    <w:rsid w:val="00287312"/>
    <w:rsid w:val="00287816"/>
    <w:rsid w:val="00291072"/>
    <w:rsid w:val="00292387"/>
    <w:rsid w:val="00292F87"/>
    <w:rsid w:val="00294BFE"/>
    <w:rsid w:val="002A0B07"/>
    <w:rsid w:val="002A4FC5"/>
    <w:rsid w:val="002A74FE"/>
    <w:rsid w:val="002B18E0"/>
    <w:rsid w:val="002B2218"/>
    <w:rsid w:val="002B23E7"/>
    <w:rsid w:val="002B6B78"/>
    <w:rsid w:val="002B71B4"/>
    <w:rsid w:val="002B7D5F"/>
    <w:rsid w:val="002C46E5"/>
    <w:rsid w:val="002C769B"/>
    <w:rsid w:val="002D072F"/>
    <w:rsid w:val="002D32ED"/>
    <w:rsid w:val="002D40BF"/>
    <w:rsid w:val="002D483F"/>
    <w:rsid w:val="002D66F6"/>
    <w:rsid w:val="002D7EEA"/>
    <w:rsid w:val="002E07A1"/>
    <w:rsid w:val="002E0F3C"/>
    <w:rsid w:val="002E5F0E"/>
    <w:rsid w:val="002F0844"/>
    <w:rsid w:val="002F0C24"/>
    <w:rsid w:val="002F35EB"/>
    <w:rsid w:val="002F4D15"/>
    <w:rsid w:val="002F4DA6"/>
    <w:rsid w:val="002F5664"/>
    <w:rsid w:val="00302EBE"/>
    <w:rsid w:val="00304982"/>
    <w:rsid w:val="00306067"/>
    <w:rsid w:val="003067B6"/>
    <w:rsid w:val="00310051"/>
    <w:rsid w:val="0031294B"/>
    <w:rsid w:val="003132A7"/>
    <w:rsid w:val="00314CF5"/>
    <w:rsid w:val="00317477"/>
    <w:rsid w:val="00317DDC"/>
    <w:rsid w:val="003214D8"/>
    <w:rsid w:val="00322B8F"/>
    <w:rsid w:val="00326334"/>
    <w:rsid w:val="00327FEF"/>
    <w:rsid w:val="00331929"/>
    <w:rsid w:val="003355F1"/>
    <w:rsid w:val="0034377B"/>
    <w:rsid w:val="003453AA"/>
    <w:rsid w:val="0034732C"/>
    <w:rsid w:val="00350192"/>
    <w:rsid w:val="00351DC9"/>
    <w:rsid w:val="003524F3"/>
    <w:rsid w:val="00352E81"/>
    <w:rsid w:val="00355E8D"/>
    <w:rsid w:val="0035607B"/>
    <w:rsid w:val="003601B8"/>
    <w:rsid w:val="00360D35"/>
    <w:rsid w:val="0037091E"/>
    <w:rsid w:val="00370C9F"/>
    <w:rsid w:val="00370F50"/>
    <w:rsid w:val="003713B3"/>
    <w:rsid w:val="00376131"/>
    <w:rsid w:val="00377FFB"/>
    <w:rsid w:val="00381BBD"/>
    <w:rsid w:val="00382029"/>
    <w:rsid w:val="00383C84"/>
    <w:rsid w:val="00384DE1"/>
    <w:rsid w:val="003851A8"/>
    <w:rsid w:val="003874D2"/>
    <w:rsid w:val="0039247D"/>
    <w:rsid w:val="003944F6"/>
    <w:rsid w:val="0039680E"/>
    <w:rsid w:val="003A09D4"/>
    <w:rsid w:val="003A2217"/>
    <w:rsid w:val="003A2C7F"/>
    <w:rsid w:val="003A51F9"/>
    <w:rsid w:val="003A621D"/>
    <w:rsid w:val="003A656B"/>
    <w:rsid w:val="003B0556"/>
    <w:rsid w:val="003B1A65"/>
    <w:rsid w:val="003B5E48"/>
    <w:rsid w:val="003B7E37"/>
    <w:rsid w:val="003C0D82"/>
    <w:rsid w:val="003C79F0"/>
    <w:rsid w:val="003D0492"/>
    <w:rsid w:val="003D08EE"/>
    <w:rsid w:val="003D26C0"/>
    <w:rsid w:val="003D323D"/>
    <w:rsid w:val="003D575D"/>
    <w:rsid w:val="003D70F7"/>
    <w:rsid w:val="003D75AA"/>
    <w:rsid w:val="003E131C"/>
    <w:rsid w:val="003E3B3F"/>
    <w:rsid w:val="003E6CAB"/>
    <w:rsid w:val="003F0CD1"/>
    <w:rsid w:val="003F5D31"/>
    <w:rsid w:val="004014D3"/>
    <w:rsid w:val="00404C02"/>
    <w:rsid w:val="00410AA3"/>
    <w:rsid w:val="00413183"/>
    <w:rsid w:val="00413A54"/>
    <w:rsid w:val="00415CB7"/>
    <w:rsid w:val="0041650B"/>
    <w:rsid w:val="00416B99"/>
    <w:rsid w:val="00416E1E"/>
    <w:rsid w:val="0041720C"/>
    <w:rsid w:val="0042521E"/>
    <w:rsid w:val="00425DDA"/>
    <w:rsid w:val="0042780E"/>
    <w:rsid w:val="004306A1"/>
    <w:rsid w:val="004325E0"/>
    <w:rsid w:val="004331C5"/>
    <w:rsid w:val="004362AD"/>
    <w:rsid w:val="004367BC"/>
    <w:rsid w:val="00436FDE"/>
    <w:rsid w:val="0044107C"/>
    <w:rsid w:val="00443A29"/>
    <w:rsid w:val="0044489C"/>
    <w:rsid w:val="00445D8E"/>
    <w:rsid w:val="00452EDC"/>
    <w:rsid w:val="00454DBC"/>
    <w:rsid w:val="00454FA4"/>
    <w:rsid w:val="004557B1"/>
    <w:rsid w:val="00457221"/>
    <w:rsid w:val="00460833"/>
    <w:rsid w:val="00463D37"/>
    <w:rsid w:val="0046469D"/>
    <w:rsid w:val="0046533C"/>
    <w:rsid w:val="00467613"/>
    <w:rsid w:val="00467BEE"/>
    <w:rsid w:val="00470185"/>
    <w:rsid w:val="0047455F"/>
    <w:rsid w:val="00475CFF"/>
    <w:rsid w:val="00481CE5"/>
    <w:rsid w:val="004822F8"/>
    <w:rsid w:val="004826DA"/>
    <w:rsid w:val="00482DB0"/>
    <w:rsid w:val="0048501C"/>
    <w:rsid w:val="00485BE8"/>
    <w:rsid w:val="00486167"/>
    <w:rsid w:val="004877FB"/>
    <w:rsid w:val="004906F9"/>
    <w:rsid w:val="004916D2"/>
    <w:rsid w:val="00491AE6"/>
    <w:rsid w:val="004937E7"/>
    <w:rsid w:val="004A1FA3"/>
    <w:rsid w:val="004A28F3"/>
    <w:rsid w:val="004A2C05"/>
    <w:rsid w:val="004A5241"/>
    <w:rsid w:val="004A580A"/>
    <w:rsid w:val="004B1FC9"/>
    <w:rsid w:val="004B3975"/>
    <w:rsid w:val="004B62AA"/>
    <w:rsid w:val="004B68CA"/>
    <w:rsid w:val="004C246D"/>
    <w:rsid w:val="004C2944"/>
    <w:rsid w:val="004C3927"/>
    <w:rsid w:val="004C5034"/>
    <w:rsid w:val="004C5671"/>
    <w:rsid w:val="004C63E6"/>
    <w:rsid w:val="004C689B"/>
    <w:rsid w:val="004C7DC2"/>
    <w:rsid w:val="004D05C0"/>
    <w:rsid w:val="004D4E4C"/>
    <w:rsid w:val="004D5684"/>
    <w:rsid w:val="004D7070"/>
    <w:rsid w:val="004D7AFD"/>
    <w:rsid w:val="004E04FA"/>
    <w:rsid w:val="004E0CA8"/>
    <w:rsid w:val="004E161F"/>
    <w:rsid w:val="004E2618"/>
    <w:rsid w:val="004E2937"/>
    <w:rsid w:val="004E470A"/>
    <w:rsid w:val="004E4E16"/>
    <w:rsid w:val="004E5E99"/>
    <w:rsid w:val="004E7500"/>
    <w:rsid w:val="004F1798"/>
    <w:rsid w:val="004F1EC7"/>
    <w:rsid w:val="004F4332"/>
    <w:rsid w:val="004F4E04"/>
    <w:rsid w:val="004F6998"/>
    <w:rsid w:val="004F7EE7"/>
    <w:rsid w:val="00502155"/>
    <w:rsid w:val="00503419"/>
    <w:rsid w:val="005046BD"/>
    <w:rsid w:val="005067EA"/>
    <w:rsid w:val="0050776D"/>
    <w:rsid w:val="00511903"/>
    <w:rsid w:val="00513333"/>
    <w:rsid w:val="00513D03"/>
    <w:rsid w:val="00515EA4"/>
    <w:rsid w:val="0052228C"/>
    <w:rsid w:val="00523A9A"/>
    <w:rsid w:val="00524693"/>
    <w:rsid w:val="00524D77"/>
    <w:rsid w:val="005317B4"/>
    <w:rsid w:val="00537088"/>
    <w:rsid w:val="005370B7"/>
    <w:rsid w:val="005408C7"/>
    <w:rsid w:val="00540D65"/>
    <w:rsid w:val="00540E4A"/>
    <w:rsid w:val="00541CA0"/>
    <w:rsid w:val="00545F98"/>
    <w:rsid w:val="00551ECF"/>
    <w:rsid w:val="00556FC3"/>
    <w:rsid w:val="005574A5"/>
    <w:rsid w:val="00557899"/>
    <w:rsid w:val="0056188D"/>
    <w:rsid w:val="00562AA4"/>
    <w:rsid w:val="005630BE"/>
    <w:rsid w:val="005662BF"/>
    <w:rsid w:val="00567F84"/>
    <w:rsid w:val="005703C4"/>
    <w:rsid w:val="005708DB"/>
    <w:rsid w:val="00574165"/>
    <w:rsid w:val="005800D9"/>
    <w:rsid w:val="00580261"/>
    <w:rsid w:val="00581F72"/>
    <w:rsid w:val="00583BF6"/>
    <w:rsid w:val="00586860"/>
    <w:rsid w:val="005873C6"/>
    <w:rsid w:val="0059279F"/>
    <w:rsid w:val="00592F96"/>
    <w:rsid w:val="005963B7"/>
    <w:rsid w:val="00597840"/>
    <w:rsid w:val="005A45DF"/>
    <w:rsid w:val="005A5BB9"/>
    <w:rsid w:val="005A78ED"/>
    <w:rsid w:val="005B0F2A"/>
    <w:rsid w:val="005B2E26"/>
    <w:rsid w:val="005C1675"/>
    <w:rsid w:val="005C38BB"/>
    <w:rsid w:val="005C4F1E"/>
    <w:rsid w:val="005C54C6"/>
    <w:rsid w:val="005C78C3"/>
    <w:rsid w:val="005C7C3B"/>
    <w:rsid w:val="005D1761"/>
    <w:rsid w:val="005D1AB4"/>
    <w:rsid w:val="005D4C8C"/>
    <w:rsid w:val="005D636D"/>
    <w:rsid w:val="005D7FF8"/>
    <w:rsid w:val="005E13FD"/>
    <w:rsid w:val="005E2238"/>
    <w:rsid w:val="005E2CCF"/>
    <w:rsid w:val="005E3262"/>
    <w:rsid w:val="005E44F7"/>
    <w:rsid w:val="005E5D4B"/>
    <w:rsid w:val="005E606C"/>
    <w:rsid w:val="005E6970"/>
    <w:rsid w:val="005F21A2"/>
    <w:rsid w:val="005F386A"/>
    <w:rsid w:val="005F49C7"/>
    <w:rsid w:val="005F4C6F"/>
    <w:rsid w:val="005F6FC2"/>
    <w:rsid w:val="00604197"/>
    <w:rsid w:val="00604A43"/>
    <w:rsid w:val="00610ECD"/>
    <w:rsid w:val="006160D3"/>
    <w:rsid w:val="00625C60"/>
    <w:rsid w:val="0062610F"/>
    <w:rsid w:val="0062757D"/>
    <w:rsid w:val="006311ED"/>
    <w:rsid w:val="00631FF2"/>
    <w:rsid w:val="006326A1"/>
    <w:rsid w:val="00634981"/>
    <w:rsid w:val="0063503F"/>
    <w:rsid w:val="0063620B"/>
    <w:rsid w:val="00637EC3"/>
    <w:rsid w:val="00641137"/>
    <w:rsid w:val="00645AA9"/>
    <w:rsid w:val="006522D6"/>
    <w:rsid w:val="00654CDB"/>
    <w:rsid w:val="00654EEE"/>
    <w:rsid w:val="0066131D"/>
    <w:rsid w:val="00667628"/>
    <w:rsid w:val="00671456"/>
    <w:rsid w:val="00671530"/>
    <w:rsid w:val="0067429B"/>
    <w:rsid w:val="0068309A"/>
    <w:rsid w:val="006832EC"/>
    <w:rsid w:val="00685761"/>
    <w:rsid w:val="00692CD2"/>
    <w:rsid w:val="00693606"/>
    <w:rsid w:val="00697159"/>
    <w:rsid w:val="006973D4"/>
    <w:rsid w:val="006A23AB"/>
    <w:rsid w:val="006A4748"/>
    <w:rsid w:val="006A67AF"/>
    <w:rsid w:val="006B09E8"/>
    <w:rsid w:val="006B29BC"/>
    <w:rsid w:val="006C04EF"/>
    <w:rsid w:val="006C1470"/>
    <w:rsid w:val="006C18C4"/>
    <w:rsid w:val="006C26C3"/>
    <w:rsid w:val="006C6C3E"/>
    <w:rsid w:val="006C79E6"/>
    <w:rsid w:val="006D002E"/>
    <w:rsid w:val="006D43E3"/>
    <w:rsid w:val="006D71E4"/>
    <w:rsid w:val="006E0EDB"/>
    <w:rsid w:val="006E246D"/>
    <w:rsid w:val="006E4FC4"/>
    <w:rsid w:val="006E5A22"/>
    <w:rsid w:val="006E64B8"/>
    <w:rsid w:val="006E67CD"/>
    <w:rsid w:val="006E680F"/>
    <w:rsid w:val="006F0E98"/>
    <w:rsid w:val="006F15B9"/>
    <w:rsid w:val="006F3E63"/>
    <w:rsid w:val="006F412B"/>
    <w:rsid w:val="007023FB"/>
    <w:rsid w:val="00703DE9"/>
    <w:rsid w:val="007053AC"/>
    <w:rsid w:val="007066DB"/>
    <w:rsid w:val="00706EDD"/>
    <w:rsid w:val="0070739F"/>
    <w:rsid w:val="00707F67"/>
    <w:rsid w:val="007141CF"/>
    <w:rsid w:val="007164DD"/>
    <w:rsid w:val="00721C36"/>
    <w:rsid w:val="00722755"/>
    <w:rsid w:val="00723290"/>
    <w:rsid w:val="0072335C"/>
    <w:rsid w:val="00727394"/>
    <w:rsid w:val="00727AE9"/>
    <w:rsid w:val="007309AA"/>
    <w:rsid w:val="00733ABE"/>
    <w:rsid w:val="007346C0"/>
    <w:rsid w:val="00735653"/>
    <w:rsid w:val="007465BF"/>
    <w:rsid w:val="007474D7"/>
    <w:rsid w:val="007547F9"/>
    <w:rsid w:val="007548E8"/>
    <w:rsid w:val="0075672C"/>
    <w:rsid w:val="00761A70"/>
    <w:rsid w:val="00761E07"/>
    <w:rsid w:val="00763DDA"/>
    <w:rsid w:val="00765C7F"/>
    <w:rsid w:val="0076645A"/>
    <w:rsid w:val="00767658"/>
    <w:rsid w:val="007710BC"/>
    <w:rsid w:val="00772181"/>
    <w:rsid w:val="00774050"/>
    <w:rsid w:val="007749DD"/>
    <w:rsid w:val="007757B9"/>
    <w:rsid w:val="00776D7A"/>
    <w:rsid w:val="00780279"/>
    <w:rsid w:val="00783DEB"/>
    <w:rsid w:val="007869F0"/>
    <w:rsid w:val="00790BC7"/>
    <w:rsid w:val="00790F86"/>
    <w:rsid w:val="0079144E"/>
    <w:rsid w:val="00794609"/>
    <w:rsid w:val="00796288"/>
    <w:rsid w:val="007A18B0"/>
    <w:rsid w:val="007A3AEB"/>
    <w:rsid w:val="007A73BE"/>
    <w:rsid w:val="007B0D3C"/>
    <w:rsid w:val="007B173B"/>
    <w:rsid w:val="007B3AC7"/>
    <w:rsid w:val="007B43BE"/>
    <w:rsid w:val="007B6CC0"/>
    <w:rsid w:val="007B7768"/>
    <w:rsid w:val="007C4D42"/>
    <w:rsid w:val="007C510C"/>
    <w:rsid w:val="007C6557"/>
    <w:rsid w:val="007C6BB2"/>
    <w:rsid w:val="007D13C1"/>
    <w:rsid w:val="007D1CF7"/>
    <w:rsid w:val="007D3526"/>
    <w:rsid w:val="007D4081"/>
    <w:rsid w:val="007D46D8"/>
    <w:rsid w:val="007D628B"/>
    <w:rsid w:val="007D65D2"/>
    <w:rsid w:val="007D67BE"/>
    <w:rsid w:val="007D6B5E"/>
    <w:rsid w:val="007E54CD"/>
    <w:rsid w:val="007E580D"/>
    <w:rsid w:val="007E5C7F"/>
    <w:rsid w:val="007E690F"/>
    <w:rsid w:val="007F4AE4"/>
    <w:rsid w:val="007F4D20"/>
    <w:rsid w:val="007F6B53"/>
    <w:rsid w:val="007F78A8"/>
    <w:rsid w:val="00800144"/>
    <w:rsid w:val="008006E1"/>
    <w:rsid w:val="00802786"/>
    <w:rsid w:val="00803087"/>
    <w:rsid w:val="00804060"/>
    <w:rsid w:val="00807C79"/>
    <w:rsid w:val="008115A3"/>
    <w:rsid w:val="008145E4"/>
    <w:rsid w:val="008154BB"/>
    <w:rsid w:val="00816C5D"/>
    <w:rsid w:val="008217F1"/>
    <w:rsid w:val="00822E07"/>
    <w:rsid w:val="008247C2"/>
    <w:rsid w:val="00824849"/>
    <w:rsid w:val="00834BB7"/>
    <w:rsid w:val="00834E02"/>
    <w:rsid w:val="00835B76"/>
    <w:rsid w:val="0083634E"/>
    <w:rsid w:val="00841512"/>
    <w:rsid w:val="0084296F"/>
    <w:rsid w:val="00843FE1"/>
    <w:rsid w:val="00844593"/>
    <w:rsid w:val="008470E3"/>
    <w:rsid w:val="0084772B"/>
    <w:rsid w:val="008517FC"/>
    <w:rsid w:val="00852705"/>
    <w:rsid w:val="00852A31"/>
    <w:rsid w:val="008576E7"/>
    <w:rsid w:val="00865BA1"/>
    <w:rsid w:val="0086672E"/>
    <w:rsid w:val="00866748"/>
    <w:rsid w:val="008702F8"/>
    <w:rsid w:val="00870CC1"/>
    <w:rsid w:val="00871342"/>
    <w:rsid w:val="00871650"/>
    <w:rsid w:val="0087700C"/>
    <w:rsid w:val="00882548"/>
    <w:rsid w:val="0088342D"/>
    <w:rsid w:val="00885B7B"/>
    <w:rsid w:val="00885CCE"/>
    <w:rsid w:val="00894361"/>
    <w:rsid w:val="008954D2"/>
    <w:rsid w:val="008955DE"/>
    <w:rsid w:val="008A237F"/>
    <w:rsid w:val="008A2CE7"/>
    <w:rsid w:val="008A3389"/>
    <w:rsid w:val="008A651C"/>
    <w:rsid w:val="008A783B"/>
    <w:rsid w:val="008B0BB1"/>
    <w:rsid w:val="008B25C3"/>
    <w:rsid w:val="008B3626"/>
    <w:rsid w:val="008B3857"/>
    <w:rsid w:val="008B4064"/>
    <w:rsid w:val="008B627E"/>
    <w:rsid w:val="008B6F45"/>
    <w:rsid w:val="008C0FB8"/>
    <w:rsid w:val="008C3EEE"/>
    <w:rsid w:val="008C4705"/>
    <w:rsid w:val="008C67AB"/>
    <w:rsid w:val="008C7405"/>
    <w:rsid w:val="008C79E3"/>
    <w:rsid w:val="008D170C"/>
    <w:rsid w:val="008D27C3"/>
    <w:rsid w:val="008D2DBB"/>
    <w:rsid w:val="008D2DCB"/>
    <w:rsid w:val="008D3236"/>
    <w:rsid w:val="008D36DA"/>
    <w:rsid w:val="008D60AA"/>
    <w:rsid w:val="008D6D1E"/>
    <w:rsid w:val="008D7C3C"/>
    <w:rsid w:val="008E1EFB"/>
    <w:rsid w:val="008E37E9"/>
    <w:rsid w:val="008E784E"/>
    <w:rsid w:val="008F0554"/>
    <w:rsid w:val="008F1716"/>
    <w:rsid w:val="008F2AE9"/>
    <w:rsid w:val="008F309B"/>
    <w:rsid w:val="008F5106"/>
    <w:rsid w:val="008F542C"/>
    <w:rsid w:val="008F57CD"/>
    <w:rsid w:val="008F5A8C"/>
    <w:rsid w:val="008F5B44"/>
    <w:rsid w:val="0090029B"/>
    <w:rsid w:val="009033C0"/>
    <w:rsid w:val="00905AF2"/>
    <w:rsid w:val="00906F1B"/>
    <w:rsid w:val="0090732A"/>
    <w:rsid w:val="00907385"/>
    <w:rsid w:val="00912298"/>
    <w:rsid w:val="00914110"/>
    <w:rsid w:val="00914574"/>
    <w:rsid w:val="00914BF3"/>
    <w:rsid w:val="00917B01"/>
    <w:rsid w:val="009241E0"/>
    <w:rsid w:val="009340AE"/>
    <w:rsid w:val="00934F24"/>
    <w:rsid w:val="009408F7"/>
    <w:rsid w:val="00940FEF"/>
    <w:rsid w:val="0094302C"/>
    <w:rsid w:val="0094482F"/>
    <w:rsid w:val="00944FCC"/>
    <w:rsid w:val="0094621E"/>
    <w:rsid w:val="00946645"/>
    <w:rsid w:val="009476D4"/>
    <w:rsid w:val="00947859"/>
    <w:rsid w:val="00950744"/>
    <w:rsid w:val="0095224F"/>
    <w:rsid w:val="009610EC"/>
    <w:rsid w:val="009666F5"/>
    <w:rsid w:val="00967087"/>
    <w:rsid w:val="00967D7B"/>
    <w:rsid w:val="009705A8"/>
    <w:rsid w:val="00970734"/>
    <w:rsid w:val="009739ED"/>
    <w:rsid w:val="009746D4"/>
    <w:rsid w:val="0097526D"/>
    <w:rsid w:val="0098339A"/>
    <w:rsid w:val="00984583"/>
    <w:rsid w:val="00985146"/>
    <w:rsid w:val="00985E5C"/>
    <w:rsid w:val="00991DB5"/>
    <w:rsid w:val="00993373"/>
    <w:rsid w:val="00996621"/>
    <w:rsid w:val="009A0AA8"/>
    <w:rsid w:val="009A2005"/>
    <w:rsid w:val="009A4F86"/>
    <w:rsid w:val="009A54B0"/>
    <w:rsid w:val="009A644F"/>
    <w:rsid w:val="009A6645"/>
    <w:rsid w:val="009A72C8"/>
    <w:rsid w:val="009B0F94"/>
    <w:rsid w:val="009B4900"/>
    <w:rsid w:val="009B4E4F"/>
    <w:rsid w:val="009B75F0"/>
    <w:rsid w:val="009C00DD"/>
    <w:rsid w:val="009C18F1"/>
    <w:rsid w:val="009C1CDB"/>
    <w:rsid w:val="009C3ED4"/>
    <w:rsid w:val="009C5CE7"/>
    <w:rsid w:val="009C6C9D"/>
    <w:rsid w:val="009C6E9A"/>
    <w:rsid w:val="009C7329"/>
    <w:rsid w:val="009C7E5C"/>
    <w:rsid w:val="009D03A8"/>
    <w:rsid w:val="009D125B"/>
    <w:rsid w:val="009D423D"/>
    <w:rsid w:val="009D46C4"/>
    <w:rsid w:val="009E27E5"/>
    <w:rsid w:val="009E49C6"/>
    <w:rsid w:val="009F02E7"/>
    <w:rsid w:val="009F10D5"/>
    <w:rsid w:val="009F3453"/>
    <w:rsid w:val="009F4304"/>
    <w:rsid w:val="009F53DD"/>
    <w:rsid w:val="009F5E8A"/>
    <w:rsid w:val="009F629A"/>
    <w:rsid w:val="00A008A7"/>
    <w:rsid w:val="00A03F50"/>
    <w:rsid w:val="00A060C5"/>
    <w:rsid w:val="00A062B2"/>
    <w:rsid w:val="00A10BBD"/>
    <w:rsid w:val="00A12D80"/>
    <w:rsid w:val="00A13D9F"/>
    <w:rsid w:val="00A1530D"/>
    <w:rsid w:val="00A15351"/>
    <w:rsid w:val="00A15C64"/>
    <w:rsid w:val="00A20B6E"/>
    <w:rsid w:val="00A22A50"/>
    <w:rsid w:val="00A26516"/>
    <w:rsid w:val="00A27D29"/>
    <w:rsid w:val="00A30839"/>
    <w:rsid w:val="00A30B6D"/>
    <w:rsid w:val="00A31D92"/>
    <w:rsid w:val="00A32F3A"/>
    <w:rsid w:val="00A34118"/>
    <w:rsid w:val="00A34A85"/>
    <w:rsid w:val="00A36103"/>
    <w:rsid w:val="00A40FC0"/>
    <w:rsid w:val="00A4258D"/>
    <w:rsid w:val="00A51CE0"/>
    <w:rsid w:val="00A544A3"/>
    <w:rsid w:val="00A55F59"/>
    <w:rsid w:val="00A56B2F"/>
    <w:rsid w:val="00A5745A"/>
    <w:rsid w:val="00A627A2"/>
    <w:rsid w:val="00A64D21"/>
    <w:rsid w:val="00A656CC"/>
    <w:rsid w:val="00A670B9"/>
    <w:rsid w:val="00A674F1"/>
    <w:rsid w:val="00A679E7"/>
    <w:rsid w:val="00A70D3A"/>
    <w:rsid w:val="00A71585"/>
    <w:rsid w:val="00A72E6B"/>
    <w:rsid w:val="00A76903"/>
    <w:rsid w:val="00A80380"/>
    <w:rsid w:val="00A8146E"/>
    <w:rsid w:val="00A8262F"/>
    <w:rsid w:val="00A87C21"/>
    <w:rsid w:val="00A90B1E"/>
    <w:rsid w:val="00A92B05"/>
    <w:rsid w:val="00A93077"/>
    <w:rsid w:val="00A95264"/>
    <w:rsid w:val="00A9683D"/>
    <w:rsid w:val="00AA18E8"/>
    <w:rsid w:val="00AA43F6"/>
    <w:rsid w:val="00AA4BFB"/>
    <w:rsid w:val="00AA4E83"/>
    <w:rsid w:val="00AA7E12"/>
    <w:rsid w:val="00AB2423"/>
    <w:rsid w:val="00AB4D04"/>
    <w:rsid w:val="00AB4ED6"/>
    <w:rsid w:val="00AB69F4"/>
    <w:rsid w:val="00AB7FFB"/>
    <w:rsid w:val="00AC033D"/>
    <w:rsid w:val="00AC07BC"/>
    <w:rsid w:val="00AC405B"/>
    <w:rsid w:val="00AC5D62"/>
    <w:rsid w:val="00AC7E09"/>
    <w:rsid w:val="00AD082E"/>
    <w:rsid w:val="00AD1068"/>
    <w:rsid w:val="00AD1C5A"/>
    <w:rsid w:val="00AD4D17"/>
    <w:rsid w:val="00AD7B75"/>
    <w:rsid w:val="00AE14E1"/>
    <w:rsid w:val="00AF1EED"/>
    <w:rsid w:val="00AF271E"/>
    <w:rsid w:val="00AF58A7"/>
    <w:rsid w:val="00B03B73"/>
    <w:rsid w:val="00B05768"/>
    <w:rsid w:val="00B0620F"/>
    <w:rsid w:val="00B06479"/>
    <w:rsid w:val="00B10B9A"/>
    <w:rsid w:val="00B1107E"/>
    <w:rsid w:val="00B1540F"/>
    <w:rsid w:val="00B1593F"/>
    <w:rsid w:val="00B16F00"/>
    <w:rsid w:val="00B20B72"/>
    <w:rsid w:val="00B219DF"/>
    <w:rsid w:val="00B229F3"/>
    <w:rsid w:val="00B240AE"/>
    <w:rsid w:val="00B252FB"/>
    <w:rsid w:val="00B266AF"/>
    <w:rsid w:val="00B26E61"/>
    <w:rsid w:val="00B4050F"/>
    <w:rsid w:val="00B41818"/>
    <w:rsid w:val="00B421A5"/>
    <w:rsid w:val="00B42A5D"/>
    <w:rsid w:val="00B45272"/>
    <w:rsid w:val="00B46380"/>
    <w:rsid w:val="00B50AE9"/>
    <w:rsid w:val="00B51D46"/>
    <w:rsid w:val="00B52AFA"/>
    <w:rsid w:val="00B559FB"/>
    <w:rsid w:val="00B578C9"/>
    <w:rsid w:val="00B60B25"/>
    <w:rsid w:val="00B624C6"/>
    <w:rsid w:val="00B62929"/>
    <w:rsid w:val="00B6427D"/>
    <w:rsid w:val="00B658AB"/>
    <w:rsid w:val="00B7092B"/>
    <w:rsid w:val="00B71E3B"/>
    <w:rsid w:val="00B744BC"/>
    <w:rsid w:val="00B75715"/>
    <w:rsid w:val="00B75C8B"/>
    <w:rsid w:val="00B76DB4"/>
    <w:rsid w:val="00B771B9"/>
    <w:rsid w:val="00B8000D"/>
    <w:rsid w:val="00B94D90"/>
    <w:rsid w:val="00B95A94"/>
    <w:rsid w:val="00B9601E"/>
    <w:rsid w:val="00BA26A1"/>
    <w:rsid w:val="00BA2DBF"/>
    <w:rsid w:val="00BA3BC4"/>
    <w:rsid w:val="00BA5657"/>
    <w:rsid w:val="00BB0B75"/>
    <w:rsid w:val="00BB6E76"/>
    <w:rsid w:val="00BC001E"/>
    <w:rsid w:val="00BC0336"/>
    <w:rsid w:val="00BC4857"/>
    <w:rsid w:val="00BC66F9"/>
    <w:rsid w:val="00BC6A21"/>
    <w:rsid w:val="00BC7913"/>
    <w:rsid w:val="00BC7ACF"/>
    <w:rsid w:val="00BD0082"/>
    <w:rsid w:val="00BD08BC"/>
    <w:rsid w:val="00BD394A"/>
    <w:rsid w:val="00BD4EC4"/>
    <w:rsid w:val="00BD7170"/>
    <w:rsid w:val="00BE2544"/>
    <w:rsid w:val="00BE3216"/>
    <w:rsid w:val="00BE34B0"/>
    <w:rsid w:val="00BE381C"/>
    <w:rsid w:val="00BF19C0"/>
    <w:rsid w:val="00BF2D67"/>
    <w:rsid w:val="00BF721F"/>
    <w:rsid w:val="00BF7FE4"/>
    <w:rsid w:val="00C04D91"/>
    <w:rsid w:val="00C061AA"/>
    <w:rsid w:val="00C07F25"/>
    <w:rsid w:val="00C12049"/>
    <w:rsid w:val="00C12C20"/>
    <w:rsid w:val="00C12CA1"/>
    <w:rsid w:val="00C15C61"/>
    <w:rsid w:val="00C163FC"/>
    <w:rsid w:val="00C27794"/>
    <w:rsid w:val="00C301D3"/>
    <w:rsid w:val="00C30758"/>
    <w:rsid w:val="00C30899"/>
    <w:rsid w:val="00C32C7F"/>
    <w:rsid w:val="00C331DD"/>
    <w:rsid w:val="00C33BB3"/>
    <w:rsid w:val="00C35577"/>
    <w:rsid w:val="00C359B1"/>
    <w:rsid w:val="00C35AB6"/>
    <w:rsid w:val="00C35D76"/>
    <w:rsid w:val="00C37362"/>
    <w:rsid w:val="00C41AF1"/>
    <w:rsid w:val="00C425F8"/>
    <w:rsid w:val="00C4287A"/>
    <w:rsid w:val="00C43DD7"/>
    <w:rsid w:val="00C45E5A"/>
    <w:rsid w:val="00C53BBF"/>
    <w:rsid w:val="00C54222"/>
    <w:rsid w:val="00C569A1"/>
    <w:rsid w:val="00C5768F"/>
    <w:rsid w:val="00C60AFC"/>
    <w:rsid w:val="00C63459"/>
    <w:rsid w:val="00C63785"/>
    <w:rsid w:val="00C63C58"/>
    <w:rsid w:val="00C66DC5"/>
    <w:rsid w:val="00C678AF"/>
    <w:rsid w:val="00C7168A"/>
    <w:rsid w:val="00C737EA"/>
    <w:rsid w:val="00C758C3"/>
    <w:rsid w:val="00C760DB"/>
    <w:rsid w:val="00C857AA"/>
    <w:rsid w:val="00C9040A"/>
    <w:rsid w:val="00C91DFD"/>
    <w:rsid w:val="00C91FB0"/>
    <w:rsid w:val="00C928F2"/>
    <w:rsid w:val="00C9310F"/>
    <w:rsid w:val="00C94B69"/>
    <w:rsid w:val="00CA0E7F"/>
    <w:rsid w:val="00CA48D3"/>
    <w:rsid w:val="00CA5882"/>
    <w:rsid w:val="00CB29F3"/>
    <w:rsid w:val="00CB37A7"/>
    <w:rsid w:val="00CB565D"/>
    <w:rsid w:val="00CB64BC"/>
    <w:rsid w:val="00CB798C"/>
    <w:rsid w:val="00CC03C3"/>
    <w:rsid w:val="00CC09E3"/>
    <w:rsid w:val="00CC19EB"/>
    <w:rsid w:val="00CC1E1F"/>
    <w:rsid w:val="00CC24F7"/>
    <w:rsid w:val="00CC2C9C"/>
    <w:rsid w:val="00CC2E39"/>
    <w:rsid w:val="00CC340C"/>
    <w:rsid w:val="00CC3623"/>
    <w:rsid w:val="00CC5484"/>
    <w:rsid w:val="00CC7DE3"/>
    <w:rsid w:val="00CD1F42"/>
    <w:rsid w:val="00CD447A"/>
    <w:rsid w:val="00CD568B"/>
    <w:rsid w:val="00CD6BAC"/>
    <w:rsid w:val="00CD6F53"/>
    <w:rsid w:val="00CE4753"/>
    <w:rsid w:val="00CE661C"/>
    <w:rsid w:val="00CE792C"/>
    <w:rsid w:val="00CF4446"/>
    <w:rsid w:val="00D02836"/>
    <w:rsid w:val="00D038EA"/>
    <w:rsid w:val="00D06FBF"/>
    <w:rsid w:val="00D1542B"/>
    <w:rsid w:val="00D21807"/>
    <w:rsid w:val="00D221EC"/>
    <w:rsid w:val="00D225A2"/>
    <w:rsid w:val="00D22D4A"/>
    <w:rsid w:val="00D24AF2"/>
    <w:rsid w:val="00D27B2D"/>
    <w:rsid w:val="00D30EB0"/>
    <w:rsid w:val="00D32685"/>
    <w:rsid w:val="00D337A7"/>
    <w:rsid w:val="00D35EC3"/>
    <w:rsid w:val="00D35F5D"/>
    <w:rsid w:val="00D366F1"/>
    <w:rsid w:val="00D37D69"/>
    <w:rsid w:val="00D37EEB"/>
    <w:rsid w:val="00D400E7"/>
    <w:rsid w:val="00D40837"/>
    <w:rsid w:val="00D40D56"/>
    <w:rsid w:val="00D43023"/>
    <w:rsid w:val="00D44B43"/>
    <w:rsid w:val="00D452BF"/>
    <w:rsid w:val="00D50D16"/>
    <w:rsid w:val="00D52866"/>
    <w:rsid w:val="00D63D9B"/>
    <w:rsid w:val="00D667E9"/>
    <w:rsid w:val="00D72F24"/>
    <w:rsid w:val="00D76295"/>
    <w:rsid w:val="00D77C5B"/>
    <w:rsid w:val="00D86E2E"/>
    <w:rsid w:val="00D90B09"/>
    <w:rsid w:val="00D928A4"/>
    <w:rsid w:val="00D929B0"/>
    <w:rsid w:val="00D95EF9"/>
    <w:rsid w:val="00D96CC8"/>
    <w:rsid w:val="00D97887"/>
    <w:rsid w:val="00DA0888"/>
    <w:rsid w:val="00DA20FF"/>
    <w:rsid w:val="00DA2C0A"/>
    <w:rsid w:val="00DA47E8"/>
    <w:rsid w:val="00DA52FB"/>
    <w:rsid w:val="00DA7227"/>
    <w:rsid w:val="00DB14DB"/>
    <w:rsid w:val="00DB2F63"/>
    <w:rsid w:val="00DB342C"/>
    <w:rsid w:val="00DB3CD7"/>
    <w:rsid w:val="00DB4478"/>
    <w:rsid w:val="00DB69E2"/>
    <w:rsid w:val="00DB6B23"/>
    <w:rsid w:val="00DB6C83"/>
    <w:rsid w:val="00DC024A"/>
    <w:rsid w:val="00DC2E48"/>
    <w:rsid w:val="00DC5B95"/>
    <w:rsid w:val="00DC7CDF"/>
    <w:rsid w:val="00DD4226"/>
    <w:rsid w:val="00DD4555"/>
    <w:rsid w:val="00DD6B3C"/>
    <w:rsid w:val="00DE086D"/>
    <w:rsid w:val="00DE1DA4"/>
    <w:rsid w:val="00DE24B1"/>
    <w:rsid w:val="00DE6368"/>
    <w:rsid w:val="00DF260C"/>
    <w:rsid w:val="00DF6125"/>
    <w:rsid w:val="00DF7F11"/>
    <w:rsid w:val="00E01289"/>
    <w:rsid w:val="00E02683"/>
    <w:rsid w:val="00E05946"/>
    <w:rsid w:val="00E06871"/>
    <w:rsid w:val="00E10B2D"/>
    <w:rsid w:val="00E11CBB"/>
    <w:rsid w:val="00E12972"/>
    <w:rsid w:val="00E22457"/>
    <w:rsid w:val="00E25475"/>
    <w:rsid w:val="00E26B44"/>
    <w:rsid w:val="00E27FD0"/>
    <w:rsid w:val="00E326CB"/>
    <w:rsid w:val="00E346C9"/>
    <w:rsid w:val="00E3562C"/>
    <w:rsid w:val="00E358F9"/>
    <w:rsid w:val="00E369F8"/>
    <w:rsid w:val="00E36E4D"/>
    <w:rsid w:val="00E40BCD"/>
    <w:rsid w:val="00E43863"/>
    <w:rsid w:val="00E44CAA"/>
    <w:rsid w:val="00E47269"/>
    <w:rsid w:val="00E47796"/>
    <w:rsid w:val="00E5088B"/>
    <w:rsid w:val="00E533E5"/>
    <w:rsid w:val="00E53AD8"/>
    <w:rsid w:val="00E551DF"/>
    <w:rsid w:val="00E600D7"/>
    <w:rsid w:val="00E63586"/>
    <w:rsid w:val="00E66069"/>
    <w:rsid w:val="00E70A35"/>
    <w:rsid w:val="00E70E6F"/>
    <w:rsid w:val="00E71F94"/>
    <w:rsid w:val="00E8171D"/>
    <w:rsid w:val="00E841BA"/>
    <w:rsid w:val="00E85B4B"/>
    <w:rsid w:val="00E85C4F"/>
    <w:rsid w:val="00E860E3"/>
    <w:rsid w:val="00E92740"/>
    <w:rsid w:val="00E93CA6"/>
    <w:rsid w:val="00E95883"/>
    <w:rsid w:val="00E97149"/>
    <w:rsid w:val="00E97D07"/>
    <w:rsid w:val="00E97F41"/>
    <w:rsid w:val="00EA11EA"/>
    <w:rsid w:val="00EA53D8"/>
    <w:rsid w:val="00EA69CE"/>
    <w:rsid w:val="00EA700D"/>
    <w:rsid w:val="00EA7122"/>
    <w:rsid w:val="00EA7D56"/>
    <w:rsid w:val="00EB1614"/>
    <w:rsid w:val="00EB28E9"/>
    <w:rsid w:val="00EB2B3B"/>
    <w:rsid w:val="00EB448A"/>
    <w:rsid w:val="00EB4893"/>
    <w:rsid w:val="00EB558E"/>
    <w:rsid w:val="00EB5C40"/>
    <w:rsid w:val="00EB6C89"/>
    <w:rsid w:val="00EB70D2"/>
    <w:rsid w:val="00EC147F"/>
    <w:rsid w:val="00EC33D7"/>
    <w:rsid w:val="00EC427A"/>
    <w:rsid w:val="00EC556A"/>
    <w:rsid w:val="00EC7B90"/>
    <w:rsid w:val="00ED1AFD"/>
    <w:rsid w:val="00ED5B07"/>
    <w:rsid w:val="00ED5C8F"/>
    <w:rsid w:val="00EE2093"/>
    <w:rsid w:val="00EE7808"/>
    <w:rsid w:val="00EE7B37"/>
    <w:rsid w:val="00EF0ECF"/>
    <w:rsid w:val="00EF3D37"/>
    <w:rsid w:val="00EF6925"/>
    <w:rsid w:val="00F004AA"/>
    <w:rsid w:val="00F00A8F"/>
    <w:rsid w:val="00F0195A"/>
    <w:rsid w:val="00F01EEB"/>
    <w:rsid w:val="00F01FAB"/>
    <w:rsid w:val="00F066B8"/>
    <w:rsid w:val="00F1150E"/>
    <w:rsid w:val="00F12198"/>
    <w:rsid w:val="00F1376A"/>
    <w:rsid w:val="00F13F5C"/>
    <w:rsid w:val="00F15483"/>
    <w:rsid w:val="00F209E9"/>
    <w:rsid w:val="00F237D9"/>
    <w:rsid w:val="00F24222"/>
    <w:rsid w:val="00F24D88"/>
    <w:rsid w:val="00F24E58"/>
    <w:rsid w:val="00F304BC"/>
    <w:rsid w:val="00F3086C"/>
    <w:rsid w:val="00F330B7"/>
    <w:rsid w:val="00F33F8B"/>
    <w:rsid w:val="00F35C9D"/>
    <w:rsid w:val="00F40A36"/>
    <w:rsid w:val="00F437CA"/>
    <w:rsid w:val="00F43C63"/>
    <w:rsid w:val="00F446A6"/>
    <w:rsid w:val="00F47A5E"/>
    <w:rsid w:val="00F50A1A"/>
    <w:rsid w:val="00F5250E"/>
    <w:rsid w:val="00F5368C"/>
    <w:rsid w:val="00F54752"/>
    <w:rsid w:val="00F5502A"/>
    <w:rsid w:val="00F558FC"/>
    <w:rsid w:val="00F56EE1"/>
    <w:rsid w:val="00F575B7"/>
    <w:rsid w:val="00F60D46"/>
    <w:rsid w:val="00F61B02"/>
    <w:rsid w:val="00F64787"/>
    <w:rsid w:val="00F6499E"/>
    <w:rsid w:val="00F65035"/>
    <w:rsid w:val="00F6752D"/>
    <w:rsid w:val="00F70AE1"/>
    <w:rsid w:val="00F72296"/>
    <w:rsid w:val="00F73B60"/>
    <w:rsid w:val="00F758E3"/>
    <w:rsid w:val="00F75E4D"/>
    <w:rsid w:val="00F8333F"/>
    <w:rsid w:val="00F84E4D"/>
    <w:rsid w:val="00F85997"/>
    <w:rsid w:val="00F906BF"/>
    <w:rsid w:val="00F91E54"/>
    <w:rsid w:val="00F922E2"/>
    <w:rsid w:val="00F958A7"/>
    <w:rsid w:val="00F96242"/>
    <w:rsid w:val="00F97A4A"/>
    <w:rsid w:val="00FA1123"/>
    <w:rsid w:val="00FA1F13"/>
    <w:rsid w:val="00FA2A5E"/>
    <w:rsid w:val="00FA2BCA"/>
    <w:rsid w:val="00FA49AD"/>
    <w:rsid w:val="00FA6C31"/>
    <w:rsid w:val="00FA7821"/>
    <w:rsid w:val="00FB0A0E"/>
    <w:rsid w:val="00FB2440"/>
    <w:rsid w:val="00FB2C19"/>
    <w:rsid w:val="00FB423E"/>
    <w:rsid w:val="00FC0288"/>
    <w:rsid w:val="00FC0D56"/>
    <w:rsid w:val="00FC1787"/>
    <w:rsid w:val="00FC22C4"/>
    <w:rsid w:val="00FC5225"/>
    <w:rsid w:val="00FD2F6C"/>
    <w:rsid w:val="00FD3522"/>
    <w:rsid w:val="00FD6664"/>
    <w:rsid w:val="00FE07EC"/>
    <w:rsid w:val="00FE1151"/>
    <w:rsid w:val="00FE421E"/>
    <w:rsid w:val="00FF14D8"/>
    <w:rsid w:val="00FF4F3C"/>
    <w:rsid w:val="00FF591A"/>
    <w:rsid w:val="00FF6462"/>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157CF-8151-4F72-B911-9C22664C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72C8"/>
    <w:rPr>
      <w:color w:val="0000FF"/>
      <w:u w:val="single"/>
    </w:rPr>
  </w:style>
  <w:style w:type="character" w:styleId="FollowedHyperlink">
    <w:name w:val="FollowedHyperlink"/>
    <w:basedOn w:val="DefaultParagraphFont"/>
    <w:uiPriority w:val="99"/>
    <w:semiHidden/>
    <w:unhideWhenUsed/>
    <w:rsid w:val="009A72C8"/>
    <w:rPr>
      <w:color w:val="800080"/>
      <w:u w:val="single"/>
    </w:rPr>
  </w:style>
  <w:style w:type="paragraph" w:customStyle="1" w:styleId="xl65">
    <w:name w:val="xl65"/>
    <w:basedOn w:val="Normal"/>
    <w:rsid w:val="009A72C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9A72C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67">
    <w:name w:val="xl67"/>
    <w:basedOn w:val="Normal"/>
    <w:rsid w:val="009A72C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9A72C8"/>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9">
    <w:name w:val="xl69"/>
    <w:basedOn w:val="Normal"/>
    <w:rsid w:val="009A72C8"/>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TableGrid">
    <w:name w:val="Table Grid"/>
    <w:basedOn w:val="TableNormal"/>
    <w:uiPriority w:val="59"/>
    <w:rsid w:val="00485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7EA"/>
    <w:pPr>
      <w:ind w:left="720"/>
      <w:contextualSpacing/>
    </w:pPr>
  </w:style>
  <w:style w:type="paragraph" w:styleId="BalloonText">
    <w:name w:val="Balloon Text"/>
    <w:basedOn w:val="Normal"/>
    <w:link w:val="BalloonTextChar"/>
    <w:uiPriority w:val="99"/>
    <w:semiHidden/>
    <w:unhideWhenUsed/>
    <w:rsid w:val="008D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7C3"/>
    <w:rPr>
      <w:rFonts w:ascii="Tahoma" w:hAnsi="Tahoma" w:cs="Tahoma"/>
      <w:sz w:val="16"/>
      <w:szCs w:val="16"/>
    </w:rPr>
  </w:style>
  <w:style w:type="paragraph" w:styleId="Header">
    <w:name w:val="header"/>
    <w:basedOn w:val="Normal"/>
    <w:link w:val="HeaderChar"/>
    <w:uiPriority w:val="99"/>
    <w:unhideWhenUsed/>
    <w:rsid w:val="003A6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1D"/>
  </w:style>
  <w:style w:type="paragraph" w:styleId="Footer">
    <w:name w:val="footer"/>
    <w:basedOn w:val="Normal"/>
    <w:link w:val="FooterChar"/>
    <w:uiPriority w:val="99"/>
    <w:unhideWhenUsed/>
    <w:rsid w:val="003A6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1D"/>
  </w:style>
  <w:style w:type="paragraph" w:styleId="Caption">
    <w:name w:val="caption"/>
    <w:basedOn w:val="Normal"/>
    <w:next w:val="Normal"/>
    <w:uiPriority w:val="35"/>
    <w:unhideWhenUsed/>
    <w:qFormat/>
    <w:rsid w:val="003A621D"/>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1E6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66CB"/>
    <w:rPr>
      <w:rFonts w:ascii="Tahoma" w:hAnsi="Tahoma" w:cs="Tahoma"/>
      <w:sz w:val="16"/>
      <w:szCs w:val="16"/>
    </w:rPr>
  </w:style>
  <w:style w:type="character" w:styleId="CommentReference">
    <w:name w:val="annotation reference"/>
    <w:basedOn w:val="DefaultParagraphFont"/>
    <w:uiPriority w:val="99"/>
    <w:semiHidden/>
    <w:unhideWhenUsed/>
    <w:rsid w:val="00871342"/>
    <w:rPr>
      <w:sz w:val="16"/>
      <w:szCs w:val="16"/>
    </w:rPr>
  </w:style>
  <w:style w:type="paragraph" w:styleId="CommentText">
    <w:name w:val="annotation text"/>
    <w:basedOn w:val="Normal"/>
    <w:link w:val="CommentTextChar"/>
    <w:uiPriority w:val="99"/>
    <w:semiHidden/>
    <w:unhideWhenUsed/>
    <w:rsid w:val="00871342"/>
    <w:pPr>
      <w:spacing w:line="240" w:lineRule="auto"/>
    </w:pPr>
    <w:rPr>
      <w:sz w:val="20"/>
      <w:szCs w:val="20"/>
    </w:rPr>
  </w:style>
  <w:style w:type="character" w:customStyle="1" w:styleId="CommentTextChar">
    <w:name w:val="Comment Text Char"/>
    <w:basedOn w:val="DefaultParagraphFont"/>
    <w:link w:val="CommentText"/>
    <w:uiPriority w:val="99"/>
    <w:semiHidden/>
    <w:rsid w:val="00871342"/>
    <w:rPr>
      <w:sz w:val="20"/>
      <w:szCs w:val="20"/>
    </w:rPr>
  </w:style>
  <w:style w:type="paragraph" w:styleId="CommentSubject">
    <w:name w:val="annotation subject"/>
    <w:basedOn w:val="CommentText"/>
    <w:next w:val="CommentText"/>
    <w:link w:val="CommentSubjectChar"/>
    <w:uiPriority w:val="99"/>
    <w:semiHidden/>
    <w:unhideWhenUsed/>
    <w:rsid w:val="00871342"/>
    <w:rPr>
      <w:b/>
      <w:bCs/>
    </w:rPr>
  </w:style>
  <w:style w:type="character" w:customStyle="1" w:styleId="CommentSubjectChar">
    <w:name w:val="Comment Subject Char"/>
    <w:basedOn w:val="CommentTextChar"/>
    <w:link w:val="CommentSubject"/>
    <w:uiPriority w:val="99"/>
    <w:semiHidden/>
    <w:rsid w:val="00871342"/>
    <w:rPr>
      <w:b/>
      <w:bCs/>
      <w:sz w:val="20"/>
      <w:szCs w:val="20"/>
    </w:rPr>
  </w:style>
  <w:style w:type="paragraph" w:customStyle="1" w:styleId="xl64">
    <w:name w:val="xl64"/>
    <w:basedOn w:val="Normal"/>
    <w:rsid w:val="00C061A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C061AA"/>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xl71">
    <w:name w:val="xl71"/>
    <w:basedOn w:val="Normal"/>
    <w:rsid w:val="00C061AA"/>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C06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C061A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LineNumber">
    <w:name w:val="line number"/>
    <w:basedOn w:val="DefaultParagraphFont"/>
    <w:uiPriority w:val="99"/>
    <w:semiHidden/>
    <w:unhideWhenUsed/>
    <w:rsid w:val="004D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764515">
      <w:bodyDiv w:val="1"/>
      <w:marLeft w:val="0"/>
      <w:marRight w:val="0"/>
      <w:marTop w:val="0"/>
      <w:marBottom w:val="0"/>
      <w:divBdr>
        <w:top w:val="none" w:sz="0" w:space="0" w:color="auto"/>
        <w:left w:val="none" w:sz="0" w:space="0" w:color="auto"/>
        <w:bottom w:val="none" w:sz="0" w:space="0" w:color="auto"/>
        <w:right w:val="none" w:sz="0" w:space="0" w:color="auto"/>
      </w:divBdr>
    </w:div>
    <w:div w:id="370347129">
      <w:bodyDiv w:val="1"/>
      <w:marLeft w:val="0"/>
      <w:marRight w:val="0"/>
      <w:marTop w:val="0"/>
      <w:marBottom w:val="0"/>
      <w:divBdr>
        <w:top w:val="none" w:sz="0" w:space="0" w:color="auto"/>
        <w:left w:val="none" w:sz="0" w:space="0" w:color="auto"/>
        <w:bottom w:val="none" w:sz="0" w:space="0" w:color="auto"/>
        <w:right w:val="none" w:sz="0" w:space="0" w:color="auto"/>
      </w:divBdr>
    </w:div>
    <w:div w:id="479005745">
      <w:bodyDiv w:val="1"/>
      <w:marLeft w:val="0"/>
      <w:marRight w:val="0"/>
      <w:marTop w:val="0"/>
      <w:marBottom w:val="0"/>
      <w:divBdr>
        <w:top w:val="none" w:sz="0" w:space="0" w:color="auto"/>
        <w:left w:val="none" w:sz="0" w:space="0" w:color="auto"/>
        <w:bottom w:val="none" w:sz="0" w:space="0" w:color="auto"/>
        <w:right w:val="none" w:sz="0" w:space="0" w:color="auto"/>
      </w:divBdr>
    </w:div>
    <w:div w:id="498159763">
      <w:bodyDiv w:val="1"/>
      <w:marLeft w:val="0"/>
      <w:marRight w:val="0"/>
      <w:marTop w:val="0"/>
      <w:marBottom w:val="0"/>
      <w:divBdr>
        <w:top w:val="none" w:sz="0" w:space="0" w:color="auto"/>
        <w:left w:val="none" w:sz="0" w:space="0" w:color="auto"/>
        <w:bottom w:val="none" w:sz="0" w:space="0" w:color="auto"/>
        <w:right w:val="none" w:sz="0" w:space="0" w:color="auto"/>
      </w:divBdr>
    </w:div>
    <w:div w:id="615525170">
      <w:bodyDiv w:val="1"/>
      <w:marLeft w:val="0"/>
      <w:marRight w:val="0"/>
      <w:marTop w:val="0"/>
      <w:marBottom w:val="0"/>
      <w:divBdr>
        <w:top w:val="none" w:sz="0" w:space="0" w:color="auto"/>
        <w:left w:val="none" w:sz="0" w:space="0" w:color="auto"/>
        <w:bottom w:val="none" w:sz="0" w:space="0" w:color="auto"/>
        <w:right w:val="none" w:sz="0" w:space="0" w:color="auto"/>
      </w:divBdr>
    </w:div>
    <w:div w:id="1037051560">
      <w:bodyDiv w:val="1"/>
      <w:marLeft w:val="0"/>
      <w:marRight w:val="0"/>
      <w:marTop w:val="0"/>
      <w:marBottom w:val="0"/>
      <w:divBdr>
        <w:top w:val="none" w:sz="0" w:space="0" w:color="auto"/>
        <w:left w:val="none" w:sz="0" w:space="0" w:color="auto"/>
        <w:bottom w:val="none" w:sz="0" w:space="0" w:color="auto"/>
        <w:right w:val="none" w:sz="0" w:space="0" w:color="auto"/>
      </w:divBdr>
    </w:div>
    <w:div w:id="1181361218">
      <w:bodyDiv w:val="1"/>
      <w:marLeft w:val="0"/>
      <w:marRight w:val="0"/>
      <w:marTop w:val="0"/>
      <w:marBottom w:val="0"/>
      <w:divBdr>
        <w:top w:val="none" w:sz="0" w:space="0" w:color="auto"/>
        <w:left w:val="none" w:sz="0" w:space="0" w:color="auto"/>
        <w:bottom w:val="none" w:sz="0" w:space="0" w:color="auto"/>
        <w:right w:val="none" w:sz="0" w:space="0" w:color="auto"/>
      </w:divBdr>
    </w:div>
    <w:div w:id="1670327590">
      <w:bodyDiv w:val="1"/>
      <w:marLeft w:val="0"/>
      <w:marRight w:val="0"/>
      <w:marTop w:val="0"/>
      <w:marBottom w:val="0"/>
      <w:divBdr>
        <w:top w:val="none" w:sz="0" w:space="0" w:color="auto"/>
        <w:left w:val="none" w:sz="0" w:space="0" w:color="auto"/>
        <w:bottom w:val="none" w:sz="0" w:space="0" w:color="auto"/>
        <w:right w:val="none" w:sz="0" w:space="0" w:color="auto"/>
      </w:divBdr>
    </w:div>
    <w:div w:id="1694072532">
      <w:bodyDiv w:val="1"/>
      <w:marLeft w:val="0"/>
      <w:marRight w:val="0"/>
      <w:marTop w:val="0"/>
      <w:marBottom w:val="0"/>
      <w:divBdr>
        <w:top w:val="none" w:sz="0" w:space="0" w:color="auto"/>
        <w:left w:val="none" w:sz="0" w:space="0" w:color="auto"/>
        <w:bottom w:val="none" w:sz="0" w:space="0" w:color="auto"/>
        <w:right w:val="none" w:sz="0" w:space="0" w:color="auto"/>
      </w:divBdr>
    </w:div>
    <w:div w:id="1822383878">
      <w:bodyDiv w:val="1"/>
      <w:marLeft w:val="0"/>
      <w:marRight w:val="0"/>
      <w:marTop w:val="0"/>
      <w:marBottom w:val="0"/>
      <w:divBdr>
        <w:top w:val="none" w:sz="0" w:space="0" w:color="auto"/>
        <w:left w:val="none" w:sz="0" w:space="0" w:color="auto"/>
        <w:bottom w:val="none" w:sz="0" w:space="0" w:color="auto"/>
        <w:right w:val="none" w:sz="0" w:space="0" w:color="auto"/>
      </w:divBdr>
    </w:div>
    <w:div w:id="1846896286">
      <w:bodyDiv w:val="1"/>
      <w:marLeft w:val="0"/>
      <w:marRight w:val="0"/>
      <w:marTop w:val="0"/>
      <w:marBottom w:val="0"/>
      <w:divBdr>
        <w:top w:val="none" w:sz="0" w:space="0" w:color="auto"/>
        <w:left w:val="none" w:sz="0" w:space="0" w:color="auto"/>
        <w:bottom w:val="none" w:sz="0" w:space="0" w:color="auto"/>
        <w:right w:val="none" w:sz="0" w:space="0" w:color="auto"/>
      </w:divBdr>
    </w:div>
    <w:div w:id="20644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Aa_PhD1-2016\CH3_Maxent\Spatial_Data\Genus_outputs\Reseults_maxent_averag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5346927787865"/>
          <c:y val="4.2141294838145743E-2"/>
          <c:w val="0.81841863517060354"/>
          <c:h val="0.71077357599727298"/>
        </c:manualLayout>
      </c:layout>
      <c:scatterChart>
        <c:scatterStyle val="lineMarker"/>
        <c:varyColors val="0"/>
        <c:ser>
          <c:idx val="0"/>
          <c:order val="0"/>
          <c:tx>
            <c:strRef>
              <c:f>figs!$B$11</c:f>
              <c:strCache>
                <c:ptCount val="1"/>
                <c:pt idx="0">
                  <c:v>AUC ≥0.5</c:v>
                </c:pt>
              </c:strCache>
            </c:strRef>
          </c:tx>
          <c:spPr>
            <a:ln w="28575">
              <a:noFill/>
            </a:ln>
          </c:spPr>
          <c:marker>
            <c:symbol val="circle"/>
            <c:size val="2"/>
            <c:spPr>
              <a:solidFill>
                <a:schemeClr val="tx1"/>
              </a:solidFill>
              <a:ln>
                <a:noFill/>
              </a:ln>
            </c:spPr>
          </c:marker>
          <c:xVal>
            <c:numRef>
              <c:f>figs!$A$12:$A$1424</c:f>
              <c:numCache>
                <c:formatCode>General</c:formatCode>
                <c:ptCount val="1413"/>
                <c:pt idx="0">
                  <c:v>0.5004999999999995</c:v>
                </c:pt>
                <c:pt idx="1">
                  <c:v>0.50060000000000004</c:v>
                </c:pt>
                <c:pt idx="2">
                  <c:v>0.50109999999999999</c:v>
                </c:pt>
                <c:pt idx="3">
                  <c:v>0.50170000000000003</c:v>
                </c:pt>
                <c:pt idx="4">
                  <c:v>0.50270000000000004</c:v>
                </c:pt>
                <c:pt idx="5">
                  <c:v>0.50270000000000004</c:v>
                </c:pt>
                <c:pt idx="6">
                  <c:v>0.503</c:v>
                </c:pt>
                <c:pt idx="7">
                  <c:v>0.50309999999999999</c:v>
                </c:pt>
                <c:pt idx="8">
                  <c:v>0.50309999999999999</c:v>
                </c:pt>
                <c:pt idx="9">
                  <c:v>0.50309999999999999</c:v>
                </c:pt>
                <c:pt idx="10">
                  <c:v>0.50380000000000003</c:v>
                </c:pt>
                <c:pt idx="11">
                  <c:v>0.50480000000000003</c:v>
                </c:pt>
                <c:pt idx="12">
                  <c:v>0.50490000000000002</c:v>
                </c:pt>
                <c:pt idx="13">
                  <c:v>0.50539999999999996</c:v>
                </c:pt>
                <c:pt idx="14">
                  <c:v>0.50649999999999951</c:v>
                </c:pt>
                <c:pt idx="15">
                  <c:v>0.50660000000000005</c:v>
                </c:pt>
                <c:pt idx="16">
                  <c:v>0.50670000000000004</c:v>
                </c:pt>
                <c:pt idx="17">
                  <c:v>0.5071</c:v>
                </c:pt>
                <c:pt idx="18">
                  <c:v>0.50729999999999997</c:v>
                </c:pt>
                <c:pt idx="19">
                  <c:v>0.50739999999999996</c:v>
                </c:pt>
                <c:pt idx="20">
                  <c:v>0.50760000000000005</c:v>
                </c:pt>
                <c:pt idx="21">
                  <c:v>0.50900000000000001</c:v>
                </c:pt>
                <c:pt idx="22">
                  <c:v>0.50919999999999999</c:v>
                </c:pt>
                <c:pt idx="23">
                  <c:v>0.50980000000000003</c:v>
                </c:pt>
                <c:pt idx="24">
                  <c:v>0.5101</c:v>
                </c:pt>
                <c:pt idx="25">
                  <c:v>0.51049999999999951</c:v>
                </c:pt>
                <c:pt idx="26">
                  <c:v>0.51060000000000005</c:v>
                </c:pt>
                <c:pt idx="27">
                  <c:v>0.51060000000000005</c:v>
                </c:pt>
                <c:pt idx="28">
                  <c:v>0.51080000000000003</c:v>
                </c:pt>
                <c:pt idx="29">
                  <c:v>0.51129999999999998</c:v>
                </c:pt>
                <c:pt idx="30">
                  <c:v>0.51139999999999997</c:v>
                </c:pt>
                <c:pt idx="31">
                  <c:v>0.51249999999999996</c:v>
                </c:pt>
                <c:pt idx="32">
                  <c:v>0.51290000000000002</c:v>
                </c:pt>
                <c:pt idx="33">
                  <c:v>0.51329999999999998</c:v>
                </c:pt>
                <c:pt idx="34">
                  <c:v>0.51339999999999997</c:v>
                </c:pt>
                <c:pt idx="35">
                  <c:v>0.51400000000000001</c:v>
                </c:pt>
                <c:pt idx="36">
                  <c:v>0.51439999999999997</c:v>
                </c:pt>
                <c:pt idx="37">
                  <c:v>0.51480000000000004</c:v>
                </c:pt>
                <c:pt idx="38">
                  <c:v>0.51480000000000004</c:v>
                </c:pt>
                <c:pt idx="39">
                  <c:v>0.5151</c:v>
                </c:pt>
                <c:pt idx="40">
                  <c:v>0.51549999999999996</c:v>
                </c:pt>
                <c:pt idx="41">
                  <c:v>0.5155999999999995</c:v>
                </c:pt>
                <c:pt idx="42">
                  <c:v>0.51570000000000005</c:v>
                </c:pt>
                <c:pt idx="43">
                  <c:v>0.51580000000000004</c:v>
                </c:pt>
                <c:pt idx="44">
                  <c:v>0.51619999999999999</c:v>
                </c:pt>
                <c:pt idx="45">
                  <c:v>0.51629999999999998</c:v>
                </c:pt>
                <c:pt idx="46">
                  <c:v>0.5171</c:v>
                </c:pt>
                <c:pt idx="47">
                  <c:v>0.5181</c:v>
                </c:pt>
                <c:pt idx="48">
                  <c:v>0.51870000000000005</c:v>
                </c:pt>
                <c:pt idx="49">
                  <c:v>0.51959999999999951</c:v>
                </c:pt>
                <c:pt idx="50">
                  <c:v>0.51970000000000005</c:v>
                </c:pt>
                <c:pt idx="51">
                  <c:v>0.52039999999999997</c:v>
                </c:pt>
                <c:pt idx="52">
                  <c:v>0.52070000000000005</c:v>
                </c:pt>
                <c:pt idx="53">
                  <c:v>0.52110000000000001</c:v>
                </c:pt>
                <c:pt idx="54">
                  <c:v>0.52170000000000005</c:v>
                </c:pt>
                <c:pt idx="55">
                  <c:v>0.52239999999999998</c:v>
                </c:pt>
                <c:pt idx="56">
                  <c:v>0.52270000000000005</c:v>
                </c:pt>
                <c:pt idx="57">
                  <c:v>0.52339999999999998</c:v>
                </c:pt>
                <c:pt idx="58">
                  <c:v>0.5242</c:v>
                </c:pt>
                <c:pt idx="59">
                  <c:v>0.52439999999999998</c:v>
                </c:pt>
                <c:pt idx="60">
                  <c:v>0.52480000000000004</c:v>
                </c:pt>
                <c:pt idx="61">
                  <c:v>0.52500000000000002</c:v>
                </c:pt>
                <c:pt idx="62">
                  <c:v>0.5252</c:v>
                </c:pt>
                <c:pt idx="63">
                  <c:v>0.5252</c:v>
                </c:pt>
                <c:pt idx="64">
                  <c:v>0.52539999999999998</c:v>
                </c:pt>
                <c:pt idx="65">
                  <c:v>0.52569999999999995</c:v>
                </c:pt>
                <c:pt idx="66">
                  <c:v>0.52639999999999998</c:v>
                </c:pt>
                <c:pt idx="67">
                  <c:v>0.52669999999999995</c:v>
                </c:pt>
                <c:pt idx="68">
                  <c:v>0.52700000000000002</c:v>
                </c:pt>
                <c:pt idx="69">
                  <c:v>0.52729999999999999</c:v>
                </c:pt>
                <c:pt idx="70">
                  <c:v>0.52729999999999999</c:v>
                </c:pt>
                <c:pt idx="71">
                  <c:v>0.52749999999999997</c:v>
                </c:pt>
                <c:pt idx="72">
                  <c:v>0.52769999999999995</c:v>
                </c:pt>
                <c:pt idx="73">
                  <c:v>0.52839999999999998</c:v>
                </c:pt>
                <c:pt idx="74">
                  <c:v>0.52859999999999996</c:v>
                </c:pt>
                <c:pt idx="75">
                  <c:v>0.52900000000000003</c:v>
                </c:pt>
                <c:pt idx="76">
                  <c:v>0.5292</c:v>
                </c:pt>
                <c:pt idx="77">
                  <c:v>0.52949999999999997</c:v>
                </c:pt>
                <c:pt idx="78">
                  <c:v>0.52969999999999995</c:v>
                </c:pt>
                <c:pt idx="79">
                  <c:v>0.52969999999999995</c:v>
                </c:pt>
                <c:pt idx="80">
                  <c:v>0.53090000000000004</c:v>
                </c:pt>
                <c:pt idx="81">
                  <c:v>0.53120000000000001</c:v>
                </c:pt>
                <c:pt idx="82">
                  <c:v>0.53120000000000001</c:v>
                </c:pt>
                <c:pt idx="83">
                  <c:v>0.53139999999999998</c:v>
                </c:pt>
                <c:pt idx="84">
                  <c:v>0.53149999999999997</c:v>
                </c:pt>
                <c:pt idx="85">
                  <c:v>0.53159999999999996</c:v>
                </c:pt>
                <c:pt idx="86">
                  <c:v>0.53169999999999995</c:v>
                </c:pt>
                <c:pt idx="87">
                  <c:v>0.53169999999999995</c:v>
                </c:pt>
                <c:pt idx="88">
                  <c:v>0.53180000000000005</c:v>
                </c:pt>
                <c:pt idx="89">
                  <c:v>0.53180000000000005</c:v>
                </c:pt>
                <c:pt idx="90">
                  <c:v>0.5323</c:v>
                </c:pt>
                <c:pt idx="91">
                  <c:v>0.53339999999999999</c:v>
                </c:pt>
                <c:pt idx="92">
                  <c:v>0.53369999999999995</c:v>
                </c:pt>
                <c:pt idx="93">
                  <c:v>0.5343</c:v>
                </c:pt>
                <c:pt idx="94">
                  <c:v>0.53449999999999998</c:v>
                </c:pt>
                <c:pt idx="95">
                  <c:v>0.53459999999999996</c:v>
                </c:pt>
                <c:pt idx="96">
                  <c:v>0.53469999999999995</c:v>
                </c:pt>
                <c:pt idx="97">
                  <c:v>0.53569999999999995</c:v>
                </c:pt>
                <c:pt idx="98">
                  <c:v>0.53590000000000004</c:v>
                </c:pt>
                <c:pt idx="99">
                  <c:v>0.53610000000000002</c:v>
                </c:pt>
                <c:pt idx="100">
                  <c:v>0.53659999999999997</c:v>
                </c:pt>
                <c:pt idx="101">
                  <c:v>0.53700000000000003</c:v>
                </c:pt>
                <c:pt idx="102">
                  <c:v>0.53720000000000001</c:v>
                </c:pt>
                <c:pt idx="103">
                  <c:v>0.53739999999999999</c:v>
                </c:pt>
                <c:pt idx="104">
                  <c:v>0.53770000000000062</c:v>
                </c:pt>
                <c:pt idx="105">
                  <c:v>0.53800000000000003</c:v>
                </c:pt>
                <c:pt idx="106">
                  <c:v>0.5383</c:v>
                </c:pt>
                <c:pt idx="107">
                  <c:v>0.53879999999999995</c:v>
                </c:pt>
                <c:pt idx="108">
                  <c:v>0.53890000000000005</c:v>
                </c:pt>
                <c:pt idx="109">
                  <c:v>0.53900000000000003</c:v>
                </c:pt>
                <c:pt idx="110">
                  <c:v>0.53920000000000001</c:v>
                </c:pt>
                <c:pt idx="111">
                  <c:v>0.53920000000000001</c:v>
                </c:pt>
                <c:pt idx="112">
                  <c:v>0.53970000000000062</c:v>
                </c:pt>
                <c:pt idx="113">
                  <c:v>0.53990000000000005</c:v>
                </c:pt>
                <c:pt idx="114">
                  <c:v>0.5403</c:v>
                </c:pt>
                <c:pt idx="115">
                  <c:v>0.54079999999999995</c:v>
                </c:pt>
                <c:pt idx="116">
                  <c:v>0.54079999999999995</c:v>
                </c:pt>
                <c:pt idx="117">
                  <c:v>0.54159999999999997</c:v>
                </c:pt>
                <c:pt idx="118">
                  <c:v>0.54159999999999997</c:v>
                </c:pt>
                <c:pt idx="119">
                  <c:v>0.54190000000000005</c:v>
                </c:pt>
                <c:pt idx="120">
                  <c:v>0.54359999999999997</c:v>
                </c:pt>
                <c:pt idx="121">
                  <c:v>0.54379999999999995</c:v>
                </c:pt>
                <c:pt idx="122">
                  <c:v>0.54379999999999995</c:v>
                </c:pt>
                <c:pt idx="123">
                  <c:v>0.54379999999999995</c:v>
                </c:pt>
                <c:pt idx="124">
                  <c:v>0.54420000000000002</c:v>
                </c:pt>
                <c:pt idx="125">
                  <c:v>0.54470000000000063</c:v>
                </c:pt>
                <c:pt idx="126">
                  <c:v>0.54479999999999995</c:v>
                </c:pt>
                <c:pt idx="127">
                  <c:v>0.5454</c:v>
                </c:pt>
                <c:pt idx="128">
                  <c:v>0.54559999999999997</c:v>
                </c:pt>
                <c:pt idx="129">
                  <c:v>0.54579999999999995</c:v>
                </c:pt>
                <c:pt idx="130">
                  <c:v>0.54600000000000004</c:v>
                </c:pt>
                <c:pt idx="131">
                  <c:v>0.5464</c:v>
                </c:pt>
                <c:pt idx="132">
                  <c:v>0.54679999999999995</c:v>
                </c:pt>
                <c:pt idx="133">
                  <c:v>0.54770000000000063</c:v>
                </c:pt>
                <c:pt idx="134">
                  <c:v>0.54790000000000005</c:v>
                </c:pt>
                <c:pt idx="135">
                  <c:v>0.54810000000000003</c:v>
                </c:pt>
                <c:pt idx="136">
                  <c:v>0.54820000000000002</c:v>
                </c:pt>
                <c:pt idx="137">
                  <c:v>0.54859999999999998</c:v>
                </c:pt>
                <c:pt idx="138">
                  <c:v>0.54870000000000063</c:v>
                </c:pt>
                <c:pt idx="139">
                  <c:v>0.54870000000000063</c:v>
                </c:pt>
                <c:pt idx="140">
                  <c:v>0.54930000000000001</c:v>
                </c:pt>
                <c:pt idx="141">
                  <c:v>0.5494</c:v>
                </c:pt>
                <c:pt idx="142">
                  <c:v>0.54959999999999998</c:v>
                </c:pt>
                <c:pt idx="143">
                  <c:v>0.54959999999999998</c:v>
                </c:pt>
                <c:pt idx="144">
                  <c:v>0.54980000000000062</c:v>
                </c:pt>
                <c:pt idx="145">
                  <c:v>0.54990000000000061</c:v>
                </c:pt>
                <c:pt idx="146">
                  <c:v>0.54990000000000061</c:v>
                </c:pt>
                <c:pt idx="147">
                  <c:v>0.55020000000000002</c:v>
                </c:pt>
                <c:pt idx="148">
                  <c:v>0.5504</c:v>
                </c:pt>
                <c:pt idx="149">
                  <c:v>0.55049999999999999</c:v>
                </c:pt>
                <c:pt idx="150">
                  <c:v>0.55170000000000063</c:v>
                </c:pt>
                <c:pt idx="151">
                  <c:v>0.55180000000000062</c:v>
                </c:pt>
                <c:pt idx="152">
                  <c:v>0.5524</c:v>
                </c:pt>
                <c:pt idx="153">
                  <c:v>0.55300000000000005</c:v>
                </c:pt>
                <c:pt idx="154">
                  <c:v>0.55320000000000003</c:v>
                </c:pt>
                <c:pt idx="155">
                  <c:v>0.55349999999999999</c:v>
                </c:pt>
                <c:pt idx="156">
                  <c:v>0.55400000000000005</c:v>
                </c:pt>
                <c:pt idx="157">
                  <c:v>0.55449999999999999</c:v>
                </c:pt>
                <c:pt idx="158">
                  <c:v>0.55449999999999999</c:v>
                </c:pt>
                <c:pt idx="159">
                  <c:v>0.55470000000000064</c:v>
                </c:pt>
                <c:pt idx="160">
                  <c:v>0.55530000000000002</c:v>
                </c:pt>
                <c:pt idx="161">
                  <c:v>0.5554</c:v>
                </c:pt>
                <c:pt idx="162">
                  <c:v>0.55580000000000063</c:v>
                </c:pt>
                <c:pt idx="163">
                  <c:v>0.55580000000000063</c:v>
                </c:pt>
                <c:pt idx="164">
                  <c:v>0.55620000000000003</c:v>
                </c:pt>
                <c:pt idx="165">
                  <c:v>0.55630000000000002</c:v>
                </c:pt>
                <c:pt idx="166">
                  <c:v>0.55630000000000002</c:v>
                </c:pt>
                <c:pt idx="167">
                  <c:v>0.55659999999999998</c:v>
                </c:pt>
                <c:pt idx="168">
                  <c:v>0.55720000000000003</c:v>
                </c:pt>
                <c:pt idx="169">
                  <c:v>0.55720000000000003</c:v>
                </c:pt>
                <c:pt idx="170">
                  <c:v>0.55740000000000001</c:v>
                </c:pt>
                <c:pt idx="171">
                  <c:v>0.55759999999999998</c:v>
                </c:pt>
                <c:pt idx="172">
                  <c:v>0.55800000000000005</c:v>
                </c:pt>
                <c:pt idx="173">
                  <c:v>0.55820000000000003</c:v>
                </c:pt>
                <c:pt idx="174">
                  <c:v>0.55840000000000001</c:v>
                </c:pt>
                <c:pt idx="175">
                  <c:v>0.55940000000000001</c:v>
                </c:pt>
                <c:pt idx="176">
                  <c:v>0.55959999999999999</c:v>
                </c:pt>
                <c:pt idx="177">
                  <c:v>0.56000000000000005</c:v>
                </c:pt>
                <c:pt idx="178">
                  <c:v>0.56000000000000005</c:v>
                </c:pt>
                <c:pt idx="179">
                  <c:v>0.56070000000000064</c:v>
                </c:pt>
                <c:pt idx="180">
                  <c:v>0.56080000000000063</c:v>
                </c:pt>
                <c:pt idx="181">
                  <c:v>0.56120000000000003</c:v>
                </c:pt>
                <c:pt idx="182">
                  <c:v>0.56180000000000063</c:v>
                </c:pt>
                <c:pt idx="183">
                  <c:v>0.56180000000000063</c:v>
                </c:pt>
                <c:pt idx="184">
                  <c:v>0.56180000000000063</c:v>
                </c:pt>
                <c:pt idx="185">
                  <c:v>0.56230000000000002</c:v>
                </c:pt>
                <c:pt idx="186">
                  <c:v>0.56230000000000002</c:v>
                </c:pt>
                <c:pt idx="187">
                  <c:v>0.56259999999999999</c:v>
                </c:pt>
                <c:pt idx="188">
                  <c:v>0.56280000000000063</c:v>
                </c:pt>
                <c:pt idx="189">
                  <c:v>0.56280000000000063</c:v>
                </c:pt>
                <c:pt idx="190">
                  <c:v>0.56280000000000063</c:v>
                </c:pt>
                <c:pt idx="191">
                  <c:v>0.56299999999999994</c:v>
                </c:pt>
                <c:pt idx="192">
                  <c:v>0.5635</c:v>
                </c:pt>
                <c:pt idx="193">
                  <c:v>0.5635</c:v>
                </c:pt>
                <c:pt idx="194">
                  <c:v>0.5635</c:v>
                </c:pt>
                <c:pt idx="195">
                  <c:v>0.56359999999999999</c:v>
                </c:pt>
                <c:pt idx="196">
                  <c:v>0.56380000000000063</c:v>
                </c:pt>
                <c:pt idx="197">
                  <c:v>0.56390000000000062</c:v>
                </c:pt>
                <c:pt idx="198">
                  <c:v>0.56410000000000005</c:v>
                </c:pt>
                <c:pt idx="199">
                  <c:v>0.56410000000000005</c:v>
                </c:pt>
                <c:pt idx="200">
                  <c:v>0.56430000000000002</c:v>
                </c:pt>
                <c:pt idx="201">
                  <c:v>0.56480000000000063</c:v>
                </c:pt>
                <c:pt idx="202">
                  <c:v>0.56499999999999995</c:v>
                </c:pt>
                <c:pt idx="203">
                  <c:v>0.56520000000000004</c:v>
                </c:pt>
                <c:pt idx="204">
                  <c:v>0.56540000000000001</c:v>
                </c:pt>
                <c:pt idx="205">
                  <c:v>0.56540000000000001</c:v>
                </c:pt>
                <c:pt idx="206">
                  <c:v>0.56630000000000003</c:v>
                </c:pt>
                <c:pt idx="207">
                  <c:v>0.56630000000000003</c:v>
                </c:pt>
                <c:pt idx="208">
                  <c:v>0.56680000000000064</c:v>
                </c:pt>
                <c:pt idx="209">
                  <c:v>0.56690000000000063</c:v>
                </c:pt>
                <c:pt idx="210">
                  <c:v>0.56710000000000005</c:v>
                </c:pt>
                <c:pt idx="211">
                  <c:v>0.56710000000000005</c:v>
                </c:pt>
                <c:pt idx="212">
                  <c:v>0.56730000000000003</c:v>
                </c:pt>
                <c:pt idx="213">
                  <c:v>0.56759999999999999</c:v>
                </c:pt>
                <c:pt idx="214">
                  <c:v>0.56790000000000063</c:v>
                </c:pt>
                <c:pt idx="215">
                  <c:v>0.56830000000000003</c:v>
                </c:pt>
                <c:pt idx="216">
                  <c:v>0.56870000000000065</c:v>
                </c:pt>
                <c:pt idx="217">
                  <c:v>0.56870000000000065</c:v>
                </c:pt>
                <c:pt idx="218">
                  <c:v>0.56880000000000064</c:v>
                </c:pt>
                <c:pt idx="219">
                  <c:v>0.56910000000000005</c:v>
                </c:pt>
                <c:pt idx="220">
                  <c:v>0.56999999999999995</c:v>
                </c:pt>
                <c:pt idx="221">
                  <c:v>0.56999999999999995</c:v>
                </c:pt>
                <c:pt idx="222">
                  <c:v>0.57030000000000003</c:v>
                </c:pt>
                <c:pt idx="223">
                  <c:v>0.57040000000000002</c:v>
                </c:pt>
                <c:pt idx="224">
                  <c:v>0.57120000000000004</c:v>
                </c:pt>
                <c:pt idx="225">
                  <c:v>0.57130000000000003</c:v>
                </c:pt>
                <c:pt idx="226">
                  <c:v>0.57190000000000063</c:v>
                </c:pt>
                <c:pt idx="227">
                  <c:v>0.57199999999999995</c:v>
                </c:pt>
                <c:pt idx="228">
                  <c:v>0.57220000000000004</c:v>
                </c:pt>
                <c:pt idx="229">
                  <c:v>0.57240000000000002</c:v>
                </c:pt>
                <c:pt idx="230">
                  <c:v>0.57250000000000001</c:v>
                </c:pt>
                <c:pt idx="231">
                  <c:v>0.57270000000000065</c:v>
                </c:pt>
                <c:pt idx="232">
                  <c:v>0.57290000000000063</c:v>
                </c:pt>
                <c:pt idx="233">
                  <c:v>0.57350000000000001</c:v>
                </c:pt>
                <c:pt idx="234">
                  <c:v>0.57410000000000005</c:v>
                </c:pt>
                <c:pt idx="235">
                  <c:v>0.57420000000000004</c:v>
                </c:pt>
                <c:pt idx="236">
                  <c:v>0.57430000000000003</c:v>
                </c:pt>
                <c:pt idx="237">
                  <c:v>0.57440000000000002</c:v>
                </c:pt>
                <c:pt idx="238">
                  <c:v>0.57460000000000289</c:v>
                </c:pt>
                <c:pt idx="239">
                  <c:v>0.57509999999999994</c:v>
                </c:pt>
                <c:pt idx="240">
                  <c:v>0.57520000000000004</c:v>
                </c:pt>
                <c:pt idx="241">
                  <c:v>0.57520000000000004</c:v>
                </c:pt>
                <c:pt idx="242">
                  <c:v>0.57570000000000165</c:v>
                </c:pt>
                <c:pt idx="243">
                  <c:v>0.57630000000000003</c:v>
                </c:pt>
                <c:pt idx="244">
                  <c:v>0.57670000000000265</c:v>
                </c:pt>
                <c:pt idx="245">
                  <c:v>0.57690000000000063</c:v>
                </c:pt>
                <c:pt idx="246">
                  <c:v>0.57700000000000062</c:v>
                </c:pt>
                <c:pt idx="247">
                  <c:v>0.57709999999999995</c:v>
                </c:pt>
                <c:pt idx="248">
                  <c:v>0.57740000000000002</c:v>
                </c:pt>
                <c:pt idx="249">
                  <c:v>0.57740000000000002</c:v>
                </c:pt>
                <c:pt idx="250">
                  <c:v>0.57770000000000288</c:v>
                </c:pt>
                <c:pt idx="251">
                  <c:v>0.57780000000000065</c:v>
                </c:pt>
                <c:pt idx="252">
                  <c:v>0.57830000000000004</c:v>
                </c:pt>
                <c:pt idx="253">
                  <c:v>0.57850000000000001</c:v>
                </c:pt>
                <c:pt idx="254">
                  <c:v>0.57860000000000322</c:v>
                </c:pt>
                <c:pt idx="255">
                  <c:v>0.57870000000000288</c:v>
                </c:pt>
                <c:pt idx="256">
                  <c:v>0.57980000000000065</c:v>
                </c:pt>
                <c:pt idx="257">
                  <c:v>0.57980000000000065</c:v>
                </c:pt>
                <c:pt idx="258">
                  <c:v>0.57990000000000064</c:v>
                </c:pt>
                <c:pt idx="259">
                  <c:v>0.58000000000000007</c:v>
                </c:pt>
                <c:pt idx="260">
                  <c:v>0.58019999999999949</c:v>
                </c:pt>
                <c:pt idx="261">
                  <c:v>0.58049999999999957</c:v>
                </c:pt>
                <c:pt idx="262">
                  <c:v>0.58049999999999957</c:v>
                </c:pt>
                <c:pt idx="263">
                  <c:v>0.58079999999999998</c:v>
                </c:pt>
                <c:pt idx="264">
                  <c:v>0.58119999999999949</c:v>
                </c:pt>
                <c:pt idx="265">
                  <c:v>0.58129999999999959</c:v>
                </c:pt>
                <c:pt idx="266">
                  <c:v>0.58139999999999958</c:v>
                </c:pt>
                <c:pt idx="267">
                  <c:v>0.58149999999999957</c:v>
                </c:pt>
                <c:pt idx="268">
                  <c:v>0.58189999999999997</c:v>
                </c:pt>
                <c:pt idx="269">
                  <c:v>0.58199999999999996</c:v>
                </c:pt>
                <c:pt idx="270">
                  <c:v>0.58199999999999996</c:v>
                </c:pt>
                <c:pt idx="271">
                  <c:v>0.58199999999999996</c:v>
                </c:pt>
                <c:pt idx="272">
                  <c:v>0.58199999999999996</c:v>
                </c:pt>
                <c:pt idx="273">
                  <c:v>0.58199999999999996</c:v>
                </c:pt>
                <c:pt idx="274">
                  <c:v>0.58249999999999957</c:v>
                </c:pt>
                <c:pt idx="275">
                  <c:v>0.58279999999999998</c:v>
                </c:pt>
                <c:pt idx="276">
                  <c:v>0.58299999999999996</c:v>
                </c:pt>
                <c:pt idx="277">
                  <c:v>0.5831999999999995</c:v>
                </c:pt>
                <c:pt idx="278">
                  <c:v>0.58339999999999959</c:v>
                </c:pt>
                <c:pt idx="279">
                  <c:v>0.58349999999999957</c:v>
                </c:pt>
                <c:pt idx="280">
                  <c:v>0.58349999999999957</c:v>
                </c:pt>
                <c:pt idx="281">
                  <c:v>0.58409999999999951</c:v>
                </c:pt>
                <c:pt idx="282">
                  <c:v>0.58409999999999951</c:v>
                </c:pt>
                <c:pt idx="283">
                  <c:v>0.5841999999999995</c:v>
                </c:pt>
                <c:pt idx="284">
                  <c:v>0.5841999999999995</c:v>
                </c:pt>
                <c:pt idx="285">
                  <c:v>0.58429999999999949</c:v>
                </c:pt>
                <c:pt idx="286">
                  <c:v>0.58439999999999959</c:v>
                </c:pt>
                <c:pt idx="287">
                  <c:v>0.58460000000000001</c:v>
                </c:pt>
                <c:pt idx="288">
                  <c:v>0.58479999999999999</c:v>
                </c:pt>
                <c:pt idx="289">
                  <c:v>0.58479999999999999</c:v>
                </c:pt>
                <c:pt idx="290">
                  <c:v>0.58499999999999996</c:v>
                </c:pt>
                <c:pt idx="291">
                  <c:v>0.5857</c:v>
                </c:pt>
                <c:pt idx="292">
                  <c:v>0.58589999999999998</c:v>
                </c:pt>
                <c:pt idx="293">
                  <c:v>0.5861999999999995</c:v>
                </c:pt>
                <c:pt idx="294">
                  <c:v>0.5861999999999995</c:v>
                </c:pt>
                <c:pt idx="295">
                  <c:v>0.5861999999999995</c:v>
                </c:pt>
                <c:pt idx="296">
                  <c:v>0.58629999999999949</c:v>
                </c:pt>
                <c:pt idx="297">
                  <c:v>0.58639999999999959</c:v>
                </c:pt>
                <c:pt idx="298">
                  <c:v>0.58660000000000001</c:v>
                </c:pt>
                <c:pt idx="299">
                  <c:v>0.58699999999999997</c:v>
                </c:pt>
                <c:pt idx="300">
                  <c:v>0.58720000000000006</c:v>
                </c:pt>
                <c:pt idx="301">
                  <c:v>0.58749999999999958</c:v>
                </c:pt>
                <c:pt idx="302">
                  <c:v>0.58829999999999949</c:v>
                </c:pt>
                <c:pt idx="303">
                  <c:v>0.5887</c:v>
                </c:pt>
                <c:pt idx="304">
                  <c:v>0.58879999999999999</c:v>
                </c:pt>
                <c:pt idx="305">
                  <c:v>0.58889999999999998</c:v>
                </c:pt>
                <c:pt idx="306">
                  <c:v>0.58889999999999998</c:v>
                </c:pt>
                <c:pt idx="307">
                  <c:v>0.58899999999999997</c:v>
                </c:pt>
                <c:pt idx="308">
                  <c:v>0.58909999999999996</c:v>
                </c:pt>
                <c:pt idx="309">
                  <c:v>0.58949999999999958</c:v>
                </c:pt>
                <c:pt idx="310">
                  <c:v>0.58960000000000001</c:v>
                </c:pt>
                <c:pt idx="311">
                  <c:v>0.58989999999999998</c:v>
                </c:pt>
                <c:pt idx="312">
                  <c:v>0.5901999999999995</c:v>
                </c:pt>
                <c:pt idx="313">
                  <c:v>0.59049999999999958</c:v>
                </c:pt>
                <c:pt idx="314">
                  <c:v>0.59049999999999958</c:v>
                </c:pt>
                <c:pt idx="315">
                  <c:v>0.59079999999999999</c:v>
                </c:pt>
                <c:pt idx="316">
                  <c:v>0.59149999999999958</c:v>
                </c:pt>
                <c:pt idx="317">
                  <c:v>0.5917</c:v>
                </c:pt>
                <c:pt idx="318">
                  <c:v>0.59179999999999999</c:v>
                </c:pt>
                <c:pt idx="319">
                  <c:v>0.59189999999999998</c:v>
                </c:pt>
                <c:pt idx="320">
                  <c:v>0.59209999999999996</c:v>
                </c:pt>
                <c:pt idx="321">
                  <c:v>0.59239999999999959</c:v>
                </c:pt>
                <c:pt idx="322">
                  <c:v>0.59260000000000002</c:v>
                </c:pt>
                <c:pt idx="323">
                  <c:v>0.59289999999999998</c:v>
                </c:pt>
                <c:pt idx="324">
                  <c:v>0.59289999999999998</c:v>
                </c:pt>
                <c:pt idx="325">
                  <c:v>0.59299999999999997</c:v>
                </c:pt>
                <c:pt idx="326">
                  <c:v>0.59319999999999951</c:v>
                </c:pt>
                <c:pt idx="327">
                  <c:v>0.59319999999999951</c:v>
                </c:pt>
                <c:pt idx="328">
                  <c:v>0.59339999999999959</c:v>
                </c:pt>
                <c:pt idx="329">
                  <c:v>0.59349999999999958</c:v>
                </c:pt>
                <c:pt idx="330">
                  <c:v>0.59370000000000001</c:v>
                </c:pt>
                <c:pt idx="331">
                  <c:v>0.59399999999999997</c:v>
                </c:pt>
                <c:pt idx="332">
                  <c:v>0.59439999999999948</c:v>
                </c:pt>
                <c:pt idx="333">
                  <c:v>0.59449999999999958</c:v>
                </c:pt>
                <c:pt idx="334">
                  <c:v>0.59449999999999958</c:v>
                </c:pt>
                <c:pt idx="335">
                  <c:v>0.59460000000000002</c:v>
                </c:pt>
                <c:pt idx="336">
                  <c:v>0.59470000000000001</c:v>
                </c:pt>
                <c:pt idx="337">
                  <c:v>0.59489999999999998</c:v>
                </c:pt>
                <c:pt idx="338">
                  <c:v>0.59499999999999997</c:v>
                </c:pt>
                <c:pt idx="339">
                  <c:v>0.59509999999999996</c:v>
                </c:pt>
                <c:pt idx="340">
                  <c:v>0.59519999999999951</c:v>
                </c:pt>
                <c:pt idx="341">
                  <c:v>0.59549999999999959</c:v>
                </c:pt>
                <c:pt idx="342">
                  <c:v>0.59560000000000002</c:v>
                </c:pt>
                <c:pt idx="343">
                  <c:v>0.59599999999999997</c:v>
                </c:pt>
                <c:pt idx="344">
                  <c:v>0.59639999999999949</c:v>
                </c:pt>
                <c:pt idx="345">
                  <c:v>0.59649999999999959</c:v>
                </c:pt>
                <c:pt idx="346">
                  <c:v>0.59660000000000002</c:v>
                </c:pt>
                <c:pt idx="347">
                  <c:v>0.59670000000000001</c:v>
                </c:pt>
                <c:pt idx="348">
                  <c:v>0.5968</c:v>
                </c:pt>
                <c:pt idx="349">
                  <c:v>0.59699999999999998</c:v>
                </c:pt>
                <c:pt idx="350">
                  <c:v>0.59739999999999949</c:v>
                </c:pt>
                <c:pt idx="351">
                  <c:v>0.59749999999999959</c:v>
                </c:pt>
                <c:pt idx="352">
                  <c:v>0.59839999999999949</c:v>
                </c:pt>
                <c:pt idx="353">
                  <c:v>0.5988</c:v>
                </c:pt>
                <c:pt idx="354">
                  <c:v>0.59899999999999998</c:v>
                </c:pt>
                <c:pt idx="355">
                  <c:v>0.59949999999999959</c:v>
                </c:pt>
                <c:pt idx="356">
                  <c:v>0.5998</c:v>
                </c:pt>
                <c:pt idx="357">
                  <c:v>0.60010000000000063</c:v>
                </c:pt>
                <c:pt idx="358">
                  <c:v>0.60040000000000004</c:v>
                </c:pt>
                <c:pt idx="359">
                  <c:v>0.60050000000000003</c:v>
                </c:pt>
                <c:pt idx="360">
                  <c:v>0.60120000000000062</c:v>
                </c:pt>
                <c:pt idx="361">
                  <c:v>0.60150000000000003</c:v>
                </c:pt>
                <c:pt idx="362">
                  <c:v>0.60180000000000322</c:v>
                </c:pt>
                <c:pt idx="363">
                  <c:v>0.60210000000000063</c:v>
                </c:pt>
                <c:pt idx="364">
                  <c:v>0.60240000000000005</c:v>
                </c:pt>
                <c:pt idx="365">
                  <c:v>0.6026000000000038</c:v>
                </c:pt>
                <c:pt idx="366">
                  <c:v>0.60300000000000065</c:v>
                </c:pt>
                <c:pt idx="367">
                  <c:v>0.60340000000000005</c:v>
                </c:pt>
                <c:pt idx="368">
                  <c:v>0.60370000000000323</c:v>
                </c:pt>
                <c:pt idx="369">
                  <c:v>0.60380000000000322</c:v>
                </c:pt>
                <c:pt idx="370">
                  <c:v>0.60390000000000288</c:v>
                </c:pt>
                <c:pt idx="371">
                  <c:v>0.60400000000000065</c:v>
                </c:pt>
                <c:pt idx="372">
                  <c:v>0.60450000000000004</c:v>
                </c:pt>
                <c:pt idx="373">
                  <c:v>0.60480000000000322</c:v>
                </c:pt>
                <c:pt idx="374">
                  <c:v>0.60500000000000065</c:v>
                </c:pt>
                <c:pt idx="375">
                  <c:v>0.60510000000000064</c:v>
                </c:pt>
                <c:pt idx="376">
                  <c:v>0.60540000000000005</c:v>
                </c:pt>
                <c:pt idx="377">
                  <c:v>0.60590000000000288</c:v>
                </c:pt>
                <c:pt idx="378">
                  <c:v>0.60629999999999995</c:v>
                </c:pt>
                <c:pt idx="379">
                  <c:v>0.60670000000000324</c:v>
                </c:pt>
                <c:pt idx="380">
                  <c:v>0.60720000000000063</c:v>
                </c:pt>
                <c:pt idx="381">
                  <c:v>0.60740000000000005</c:v>
                </c:pt>
                <c:pt idx="382">
                  <c:v>0.60750000000000004</c:v>
                </c:pt>
                <c:pt idx="383">
                  <c:v>0.60750000000000004</c:v>
                </c:pt>
                <c:pt idx="384">
                  <c:v>0.60750000000000004</c:v>
                </c:pt>
                <c:pt idx="385">
                  <c:v>0.6076000000000038</c:v>
                </c:pt>
                <c:pt idx="386">
                  <c:v>0.6076000000000038</c:v>
                </c:pt>
                <c:pt idx="387">
                  <c:v>0.60770000000000324</c:v>
                </c:pt>
                <c:pt idx="388">
                  <c:v>0.60790000000000288</c:v>
                </c:pt>
                <c:pt idx="389">
                  <c:v>0.60790000000000288</c:v>
                </c:pt>
                <c:pt idx="390">
                  <c:v>0.60800000000000065</c:v>
                </c:pt>
                <c:pt idx="391">
                  <c:v>0.60810000000000064</c:v>
                </c:pt>
                <c:pt idx="392">
                  <c:v>0.60850000000000004</c:v>
                </c:pt>
                <c:pt idx="393">
                  <c:v>0.60850000000000004</c:v>
                </c:pt>
                <c:pt idx="394">
                  <c:v>0.60850000000000004</c:v>
                </c:pt>
                <c:pt idx="395">
                  <c:v>0.6086000000000038</c:v>
                </c:pt>
                <c:pt idx="396">
                  <c:v>0.60880000000000323</c:v>
                </c:pt>
                <c:pt idx="397">
                  <c:v>0.60880000000000323</c:v>
                </c:pt>
                <c:pt idx="398">
                  <c:v>0.60890000000000288</c:v>
                </c:pt>
                <c:pt idx="399">
                  <c:v>0.60900000000000065</c:v>
                </c:pt>
                <c:pt idx="400">
                  <c:v>0.60900000000000065</c:v>
                </c:pt>
                <c:pt idx="401">
                  <c:v>0.60950000000000004</c:v>
                </c:pt>
                <c:pt idx="402">
                  <c:v>0.60970000000000324</c:v>
                </c:pt>
                <c:pt idx="403">
                  <c:v>0.61000000000000065</c:v>
                </c:pt>
                <c:pt idx="404">
                  <c:v>0.61020000000000063</c:v>
                </c:pt>
                <c:pt idx="405">
                  <c:v>0.61029999999999995</c:v>
                </c:pt>
                <c:pt idx="406">
                  <c:v>0.61160000000000381</c:v>
                </c:pt>
                <c:pt idx="407">
                  <c:v>0.61170000000000324</c:v>
                </c:pt>
                <c:pt idx="408">
                  <c:v>0.61190000000000289</c:v>
                </c:pt>
                <c:pt idx="409">
                  <c:v>0.61200000000000065</c:v>
                </c:pt>
                <c:pt idx="410">
                  <c:v>0.61220000000000063</c:v>
                </c:pt>
                <c:pt idx="411">
                  <c:v>0.61220000000000063</c:v>
                </c:pt>
                <c:pt idx="412">
                  <c:v>0.61250000000000004</c:v>
                </c:pt>
                <c:pt idx="413">
                  <c:v>0.61280000000000323</c:v>
                </c:pt>
                <c:pt idx="414">
                  <c:v>0.61280000000000323</c:v>
                </c:pt>
                <c:pt idx="415">
                  <c:v>0.61350000000000005</c:v>
                </c:pt>
                <c:pt idx="416">
                  <c:v>0.61370000000000346</c:v>
                </c:pt>
                <c:pt idx="417">
                  <c:v>0.61390000000000311</c:v>
                </c:pt>
                <c:pt idx="418">
                  <c:v>0.61400000000000265</c:v>
                </c:pt>
                <c:pt idx="419">
                  <c:v>0.61410000000000065</c:v>
                </c:pt>
                <c:pt idx="420">
                  <c:v>0.61439999999999995</c:v>
                </c:pt>
                <c:pt idx="421">
                  <c:v>0.61500000000000288</c:v>
                </c:pt>
                <c:pt idx="422">
                  <c:v>0.61539999999999995</c:v>
                </c:pt>
                <c:pt idx="423">
                  <c:v>0.61580000000000323</c:v>
                </c:pt>
                <c:pt idx="424">
                  <c:v>0.61610000000000065</c:v>
                </c:pt>
                <c:pt idx="425">
                  <c:v>0.61610000000000065</c:v>
                </c:pt>
                <c:pt idx="426">
                  <c:v>0.61639999999999995</c:v>
                </c:pt>
                <c:pt idx="427">
                  <c:v>0.61639999999999995</c:v>
                </c:pt>
                <c:pt idx="428">
                  <c:v>0.61650000000000005</c:v>
                </c:pt>
                <c:pt idx="429">
                  <c:v>0.61650000000000005</c:v>
                </c:pt>
                <c:pt idx="430">
                  <c:v>0.6167000000000038</c:v>
                </c:pt>
                <c:pt idx="431">
                  <c:v>0.61710000000000065</c:v>
                </c:pt>
                <c:pt idx="432">
                  <c:v>0.61750000000000005</c:v>
                </c:pt>
                <c:pt idx="433">
                  <c:v>0.6177000000000038</c:v>
                </c:pt>
                <c:pt idx="434">
                  <c:v>0.61810000000000065</c:v>
                </c:pt>
                <c:pt idx="435">
                  <c:v>0.61810000000000065</c:v>
                </c:pt>
                <c:pt idx="436">
                  <c:v>0.61839999999999995</c:v>
                </c:pt>
                <c:pt idx="437">
                  <c:v>0.61839999999999995</c:v>
                </c:pt>
                <c:pt idx="438">
                  <c:v>0.61839999999999995</c:v>
                </c:pt>
                <c:pt idx="439">
                  <c:v>0.61839999999999995</c:v>
                </c:pt>
                <c:pt idx="440">
                  <c:v>0.61850000000000005</c:v>
                </c:pt>
                <c:pt idx="441">
                  <c:v>0.61850000000000005</c:v>
                </c:pt>
                <c:pt idx="442">
                  <c:v>0.61860000000000381</c:v>
                </c:pt>
                <c:pt idx="443">
                  <c:v>0.6187000000000038</c:v>
                </c:pt>
                <c:pt idx="444">
                  <c:v>0.61880000000000324</c:v>
                </c:pt>
                <c:pt idx="445">
                  <c:v>0.61910000000000065</c:v>
                </c:pt>
                <c:pt idx="446">
                  <c:v>0.61910000000000065</c:v>
                </c:pt>
                <c:pt idx="447">
                  <c:v>0.61930000000000063</c:v>
                </c:pt>
                <c:pt idx="448">
                  <c:v>0.61960000000000381</c:v>
                </c:pt>
                <c:pt idx="449">
                  <c:v>0.61960000000000381</c:v>
                </c:pt>
                <c:pt idx="450">
                  <c:v>0.62010000000000065</c:v>
                </c:pt>
                <c:pt idx="451">
                  <c:v>0.62039999999999995</c:v>
                </c:pt>
                <c:pt idx="452">
                  <c:v>0.62090000000000323</c:v>
                </c:pt>
                <c:pt idx="453">
                  <c:v>0.62100000000000288</c:v>
                </c:pt>
                <c:pt idx="454">
                  <c:v>0.62130000000000063</c:v>
                </c:pt>
                <c:pt idx="455">
                  <c:v>0.62139999999999995</c:v>
                </c:pt>
                <c:pt idx="456">
                  <c:v>0.62230000000000063</c:v>
                </c:pt>
                <c:pt idx="457">
                  <c:v>0.62230000000000063</c:v>
                </c:pt>
                <c:pt idx="458">
                  <c:v>0.62270000000000381</c:v>
                </c:pt>
                <c:pt idx="459">
                  <c:v>0.62290000000000323</c:v>
                </c:pt>
                <c:pt idx="460">
                  <c:v>0.62310000000000065</c:v>
                </c:pt>
                <c:pt idx="461">
                  <c:v>0.62320000000000064</c:v>
                </c:pt>
                <c:pt idx="462">
                  <c:v>0.62350000000000005</c:v>
                </c:pt>
                <c:pt idx="463">
                  <c:v>0.62370000000000381</c:v>
                </c:pt>
                <c:pt idx="464">
                  <c:v>0.62380000000000324</c:v>
                </c:pt>
                <c:pt idx="465">
                  <c:v>0.62420000000000064</c:v>
                </c:pt>
                <c:pt idx="466">
                  <c:v>0.62440000000000062</c:v>
                </c:pt>
                <c:pt idx="467">
                  <c:v>0.62440000000000062</c:v>
                </c:pt>
                <c:pt idx="468">
                  <c:v>0.62490000000000323</c:v>
                </c:pt>
                <c:pt idx="469">
                  <c:v>0.62580000000000346</c:v>
                </c:pt>
                <c:pt idx="470">
                  <c:v>0.62580000000000346</c:v>
                </c:pt>
                <c:pt idx="471">
                  <c:v>0.62660000000000382</c:v>
                </c:pt>
                <c:pt idx="472">
                  <c:v>0.62660000000000382</c:v>
                </c:pt>
                <c:pt idx="473">
                  <c:v>0.62670000000000381</c:v>
                </c:pt>
                <c:pt idx="474">
                  <c:v>0.62670000000000381</c:v>
                </c:pt>
                <c:pt idx="475">
                  <c:v>0.62680000000000369</c:v>
                </c:pt>
                <c:pt idx="476">
                  <c:v>0.62730000000000063</c:v>
                </c:pt>
                <c:pt idx="477">
                  <c:v>0.62730000000000063</c:v>
                </c:pt>
                <c:pt idx="478">
                  <c:v>0.62740000000000062</c:v>
                </c:pt>
                <c:pt idx="479">
                  <c:v>0.6278000000000038</c:v>
                </c:pt>
                <c:pt idx="480">
                  <c:v>0.62849999999999995</c:v>
                </c:pt>
                <c:pt idx="481">
                  <c:v>0.62900000000000322</c:v>
                </c:pt>
                <c:pt idx="482">
                  <c:v>0.62910000000000288</c:v>
                </c:pt>
                <c:pt idx="483">
                  <c:v>0.62910000000000288</c:v>
                </c:pt>
                <c:pt idx="484">
                  <c:v>0.63030000000000064</c:v>
                </c:pt>
                <c:pt idx="485">
                  <c:v>0.63070000000000381</c:v>
                </c:pt>
                <c:pt idx="486">
                  <c:v>0.6308000000000038</c:v>
                </c:pt>
                <c:pt idx="487">
                  <c:v>0.63100000000000322</c:v>
                </c:pt>
                <c:pt idx="488">
                  <c:v>0.63110000000000288</c:v>
                </c:pt>
                <c:pt idx="489">
                  <c:v>0.63120000000000065</c:v>
                </c:pt>
                <c:pt idx="490">
                  <c:v>0.63140000000000063</c:v>
                </c:pt>
                <c:pt idx="491">
                  <c:v>0.63149999999999995</c:v>
                </c:pt>
                <c:pt idx="492">
                  <c:v>0.63200000000000323</c:v>
                </c:pt>
                <c:pt idx="493">
                  <c:v>0.63220000000000065</c:v>
                </c:pt>
                <c:pt idx="494">
                  <c:v>0.63220000000000065</c:v>
                </c:pt>
                <c:pt idx="495">
                  <c:v>0.63260000000000383</c:v>
                </c:pt>
                <c:pt idx="496">
                  <c:v>0.63260000000000383</c:v>
                </c:pt>
                <c:pt idx="497">
                  <c:v>0.63290000000000324</c:v>
                </c:pt>
                <c:pt idx="498">
                  <c:v>0.63290000000000324</c:v>
                </c:pt>
                <c:pt idx="499">
                  <c:v>0.63300000000000323</c:v>
                </c:pt>
                <c:pt idx="500">
                  <c:v>0.63310000000000288</c:v>
                </c:pt>
                <c:pt idx="501">
                  <c:v>0.63310000000000288</c:v>
                </c:pt>
                <c:pt idx="502">
                  <c:v>0.63320000000000065</c:v>
                </c:pt>
                <c:pt idx="503">
                  <c:v>0.63340000000000063</c:v>
                </c:pt>
                <c:pt idx="504">
                  <c:v>0.63349999999999995</c:v>
                </c:pt>
                <c:pt idx="505">
                  <c:v>0.63370000000000382</c:v>
                </c:pt>
                <c:pt idx="506">
                  <c:v>0.63370000000000382</c:v>
                </c:pt>
                <c:pt idx="507">
                  <c:v>0.63400000000000323</c:v>
                </c:pt>
                <c:pt idx="508">
                  <c:v>0.63420000000000065</c:v>
                </c:pt>
                <c:pt idx="509">
                  <c:v>0.63460000000000383</c:v>
                </c:pt>
                <c:pt idx="510">
                  <c:v>0.63490000000000324</c:v>
                </c:pt>
                <c:pt idx="511">
                  <c:v>0.63500000000000323</c:v>
                </c:pt>
                <c:pt idx="512">
                  <c:v>0.63520000000000065</c:v>
                </c:pt>
                <c:pt idx="513">
                  <c:v>0.63540000000000063</c:v>
                </c:pt>
                <c:pt idx="514">
                  <c:v>0.63549999999999995</c:v>
                </c:pt>
                <c:pt idx="515">
                  <c:v>0.63560000000000383</c:v>
                </c:pt>
                <c:pt idx="516">
                  <c:v>0.63600000000000323</c:v>
                </c:pt>
                <c:pt idx="517">
                  <c:v>0.63670000000000382</c:v>
                </c:pt>
                <c:pt idx="518">
                  <c:v>0.63750000000000062</c:v>
                </c:pt>
                <c:pt idx="519">
                  <c:v>0.638100000000003</c:v>
                </c:pt>
                <c:pt idx="520">
                  <c:v>0.63820000000000165</c:v>
                </c:pt>
                <c:pt idx="521">
                  <c:v>0.63850000000000062</c:v>
                </c:pt>
                <c:pt idx="522">
                  <c:v>0.63880000000000381</c:v>
                </c:pt>
                <c:pt idx="523">
                  <c:v>0.63890000000000347</c:v>
                </c:pt>
                <c:pt idx="524">
                  <c:v>0.63900000000000323</c:v>
                </c:pt>
                <c:pt idx="525">
                  <c:v>0.63950000000000062</c:v>
                </c:pt>
                <c:pt idx="526">
                  <c:v>0.64000000000000323</c:v>
                </c:pt>
                <c:pt idx="527">
                  <c:v>0.64020000000000288</c:v>
                </c:pt>
                <c:pt idx="528">
                  <c:v>0.64040000000000064</c:v>
                </c:pt>
                <c:pt idx="529">
                  <c:v>0.64050000000000062</c:v>
                </c:pt>
                <c:pt idx="530">
                  <c:v>0.64100000000000323</c:v>
                </c:pt>
                <c:pt idx="531">
                  <c:v>0.64150000000000063</c:v>
                </c:pt>
                <c:pt idx="532">
                  <c:v>0.64200000000000323</c:v>
                </c:pt>
                <c:pt idx="533">
                  <c:v>0.64220000000000288</c:v>
                </c:pt>
                <c:pt idx="534">
                  <c:v>0.64220000000000288</c:v>
                </c:pt>
                <c:pt idx="535">
                  <c:v>0.64220000000000288</c:v>
                </c:pt>
                <c:pt idx="536">
                  <c:v>0.64259999999999995</c:v>
                </c:pt>
                <c:pt idx="537">
                  <c:v>0.64259999999999995</c:v>
                </c:pt>
                <c:pt idx="538">
                  <c:v>0.64259999999999995</c:v>
                </c:pt>
                <c:pt idx="539">
                  <c:v>0.64310000000000322</c:v>
                </c:pt>
                <c:pt idx="540">
                  <c:v>0.64320000000000288</c:v>
                </c:pt>
                <c:pt idx="541">
                  <c:v>0.64330000000000065</c:v>
                </c:pt>
                <c:pt idx="542">
                  <c:v>0.64359999999999995</c:v>
                </c:pt>
                <c:pt idx="543">
                  <c:v>0.64380000000000381</c:v>
                </c:pt>
                <c:pt idx="544">
                  <c:v>0.64420000000000288</c:v>
                </c:pt>
                <c:pt idx="545">
                  <c:v>0.64420000000000288</c:v>
                </c:pt>
                <c:pt idx="546">
                  <c:v>0.64430000000000065</c:v>
                </c:pt>
                <c:pt idx="547">
                  <c:v>0.64440000000000064</c:v>
                </c:pt>
                <c:pt idx="548">
                  <c:v>0.64450000000000063</c:v>
                </c:pt>
                <c:pt idx="549">
                  <c:v>0.6449000000000038</c:v>
                </c:pt>
                <c:pt idx="550">
                  <c:v>0.64500000000000324</c:v>
                </c:pt>
                <c:pt idx="551">
                  <c:v>0.64510000000000323</c:v>
                </c:pt>
                <c:pt idx="552">
                  <c:v>0.64580000000000382</c:v>
                </c:pt>
                <c:pt idx="553">
                  <c:v>0.64580000000000382</c:v>
                </c:pt>
                <c:pt idx="554">
                  <c:v>0.64610000000000323</c:v>
                </c:pt>
                <c:pt idx="555">
                  <c:v>0.64620000000000288</c:v>
                </c:pt>
                <c:pt idx="556">
                  <c:v>0.64650000000000063</c:v>
                </c:pt>
                <c:pt idx="557">
                  <c:v>0.64650000000000063</c:v>
                </c:pt>
                <c:pt idx="558">
                  <c:v>0.64670000000000383</c:v>
                </c:pt>
                <c:pt idx="559">
                  <c:v>0.64670000000000383</c:v>
                </c:pt>
                <c:pt idx="560">
                  <c:v>0.64690000000000381</c:v>
                </c:pt>
                <c:pt idx="561">
                  <c:v>0.64700000000000324</c:v>
                </c:pt>
                <c:pt idx="562">
                  <c:v>0.64700000000000324</c:v>
                </c:pt>
                <c:pt idx="563">
                  <c:v>0.64700000000000324</c:v>
                </c:pt>
                <c:pt idx="564">
                  <c:v>0.64710000000000323</c:v>
                </c:pt>
                <c:pt idx="565">
                  <c:v>0.64720000000000288</c:v>
                </c:pt>
                <c:pt idx="566">
                  <c:v>0.64750000000000063</c:v>
                </c:pt>
                <c:pt idx="567">
                  <c:v>0.64759999999999995</c:v>
                </c:pt>
                <c:pt idx="568">
                  <c:v>0.64770000000000383</c:v>
                </c:pt>
                <c:pt idx="569">
                  <c:v>0.64780000000000382</c:v>
                </c:pt>
                <c:pt idx="570">
                  <c:v>0.64790000000000381</c:v>
                </c:pt>
                <c:pt idx="571">
                  <c:v>0.64810000000000323</c:v>
                </c:pt>
                <c:pt idx="572">
                  <c:v>0.64830000000000065</c:v>
                </c:pt>
                <c:pt idx="573">
                  <c:v>0.64890000000000381</c:v>
                </c:pt>
                <c:pt idx="574">
                  <c:v>0.64910000000000323</c:v>
                </c:pt>
                <c:pt idx="575">
                  <c:v>0.64920000000000289</c:v>
                </c:pt>
                <c:pt idx="576">
                  <c:v>0.64970000000000394</c:v>
                </c:pt>
                <c:pt idx="577">
                  <c:v>0.65010000000000323</c:v>
                </c:pt>
                <c:pt idx="578">
                  <c:v>0.65040000000000064</c:v>
                </c:pt>
                <c:pt idx="579">
                  <c:v>0.65070000000000394</c:v>
                </c:pt>
                <c:pt idx="580">
                  <c:v>0.65120000000000311</c:v>
                </c:pt>
                <c:pt idx="581">
                  <c:v>0.65170000000000405</c:v>
                </c:pt>
                <c:pt idx="582">
                  <c:v>0.65190000000000381</c:v>
                </c:pt>
                <c:pt idx="583">
                  <c:v>0.65310000000000323</c:v>
                </c:pt>
                <c:pt idx="584">
                  <c:v>0.65340000000000065</c:v>
                </c:pt>
                <c:pt idx="585">
                  <c:v>0.65350000000000064</c:v>
                </c:pt>
                <c:pt idx="586">
                  <c:v>0.65350000000000064</c:v>
                </c:pt>
                <c:pt idx="587">
                  <c:v>0.6536000000000044</c:v>
                </c:pt>
                <c:pt idx="588">
                  <c:v>0.65420000000000322</c:v>
                </c:pt>
                <c:pt idx="589">
                  <c:v>0.65440000000000065</c:v>
                </c:pt>
                <c:pt idx="590">
                  <c:v>0.6546000000000044</c:v>
                </c:pt>
                <c:pt idx="591">
                  <c:v>0.6546000000000044</c:v>
                </c:pt>
                <c:pt idx="592">
                  <c:v>0.65480000000000382</c:v>
                </c:pt>
                <c:pt idx="593">
                  <c:v>0.65530000000000288</c:v>
                </c:pt>
                <c:pt idx="594">
                  <c:v>0.65540000000000065</c:v>
                </c:pt>
                <c:pt idx="595">
                  <c:v>0.65610000000000324</c:v>
                </c:pt>
                <c:pt idx="596">
                  <c:v>0.65610000000000324</c:v>
                </c:pt>
                <c:pt idx="597">
                  <c:v>0.65710000000000324</c:v>
                </c:pt>
                <c:pt idx="598">
                  <c:v>0.65720000000000323</c:v>
                </c:pt>
                <c:pt idx="599">
                  <c:v>0.65720000000000323</c:v>
                </c:pt>
                <c:pt idx="600">
                  <c:v>0.65730000000000288</c:v>
                </c:pt>
                <c:pt idx="601">
                  <c:v>0.65750000000000064</c:v>
                </c:pt>
                <c:pt idx="602">
                  <c:v>0.6576000000000044</c:v>
                </c:pt>
                <c:pt idx="603">
                  <c:v>0.65790000000000382</c:v>
                </c:pt>
                <c:pt idx="604">
                  <c:v>0.65820000000000323</c:v>
                </c:pt>
                <c:pt idx="605">
                  <c:v>0.6586000000000044</c:v>
                </c:pt>
                <c:pt idx="606">
                  <c:v>0.65930000000000288</c:v>
                </c:pt>
                <c:pt idx="607">
                  <c:v>0.66030000000000288</c:v>
                </c:pt>
                <c:pt idx="608">
                  <c:v>0.66030000000000288</c:v>
                </c:pt>
                <c:pt idx="609">
                  <c:v>0.66050000000000064</c:v>
                </c:pt>
                <c:pt idx="610">
                  <c:v>0.66060000000000441</c:v>
                </c:pt>
                <c:pt idx="611">
                  <c:v>0.66060000000000441</c:v>
                </c:pt>
                <c:pt idx="612">
                  <c:v>0.66080000000000383</c:v>
                </c:pt>
                <c:pt idx="613">
                  <c:v>0.66110000000000324</c:v>
                </c:pt>
                <c:pt idx="614">
                  <c:v>0.66170000000000428</c:v>
                </c:pt>
                <c:pt idx="615">
                  <c:v>0.66200000000000381</c:v>
                </c:pt>
                <c:pt idx="616">
                  <c:v>0.66220000000000323</c:v>
                </c:pt>
                <c:pt idx="617">
                  <c:v>0.66250000000000064</c:v>
                </c:pt>
                <c:pt idx="618">
                  <c:v>0.66250000000000064</c:v>
                </c:pt>
                <c:pt idx="619">
                  <c:v>0.66260000000000441</c:v>
                </c:pt>
                <c:pt idx="620">
                  <c:v>0.66270000000000429</c:v>
                </c:pt>
                <c:pt idx="621">
                  <c:v>0.66300000000000381</c:v>
                </c:pt>
                <c:pt idx="622">
                  <c:v>0.66330000000000311</c:v>
                </c:pt>
                <c:pt idx="623">
                  <c:v>0.66350000000000064</c:v>
                </c:pt>
                <c:pt idx="624">
                  <c:v>0.66350000000000064</c:v>
                </c:pt>
                <c:pt idx="625">
                  <c:v>0.66380000000000405</c:v>
                </c:pt>
                <c:pt idx="626">
                  <c:v>0.66430000000000322</c:v>
                </c:pt>
                <c:pt idx="627">
                  <c:v>0.66460000000000485</c:v>
                </c:pt>
                <c:pt idx="628">
                  <c:v>0.66500000000000381</c:v>
                </c:pt>
                <c:pt idx="629">
                  <c:v>0.6651000000000038</c:v>
                </c:pt>
                <c:pt idx="630">
                  <c:v>0.66560000000000497</c:v>
                </c:pt>
                <c:pt idx="631">
                  <c:v>0.66590000000000382</c:v>
                </c:pt>
                <c:pt idx="632">
                  <c:v>0.66630000000000322</c:v>
                </c:pt>
                <c:pt idx="633">
                  <c:v>0.66750000000000065</c:v>
                </c:pt>
                <c:pt idx="634">
                  <c:v>0.66760000000000508</c:v>
                </c:pt>
                <c:pt idx="635">
                  <c:v>0.6677000000000044</c:v>
                </c:pt>
                <c:pt idx="636">
                  <c:v>0.66780000000000428</c:v>
                </c:pt>
                <c:pt idx="637">
                  <c:v>0.6681000000000038</c:v>
                </c:pt>
                <c:pt idx="638">
                  <c:v>0.66830000000000322</c:v>
                </c:pt>
                <c:pt idx="639">
                  <c:v>0.66830000000000322</c:v>
                </c:pt>
                <c:pt idx="640">
                  <c:v>0.66850000000000065</c:v>
                </c:pt>
                <c:pt idx="641">
                  <c:v>0.66860000000000508</c:v>
                </c:pt>
                <c:pt idx="642">
                  <c:v>0.6687000000000044</c:v>
                </c:pt>
                <c:pt idx="643">
                  <c:v>0.66900000000000381</c:v>
                </c:pt>
                <c:pt idx="644">
                  <c:v>0.6691000000000038</c:v>
                </c:pt>
                <c:pt idx="645">
                  <c:v>0.66980000000000428</c:v>
                </c:pt>
                <c:pt idx="646">
                  <c:v>0.67050000000000065</c:v>
                </c:pt>
                <c:pt idx="647">
                  <c:v>0.67080000000000428</c:v>
                </c:pt>
                <c:pt idx="648">
                  <c:v>0.67090000000000383</c:v>
                </c:pt>
                <c:pt idx="649">
                  <c:v>0.6711000000000038</c:v>
                </c:pt>
                <c:pt idx="650">
                  <c:v>0.67130000000000323</c:v>
                </c:pt>
                <c:pt idx="651">
                  <c:v>0.67160000000000508</c:v>
                </c:pt>
                <c:pt idx="652">
                  <c:v>0.67200000000000382</c:v>
                </c:pt>
                <c:pt idx="653">
                  <c:v>0.67240000000000288</c:v>
                </c:pt>
                <c:pt idx="654">
                  <c:v>0.67250000000000065</c:v>
                </c:pt>
                <c:pt idx="655">
                  <c:v>0.67280000000000428</c:v>
                </c:pt>
                <c:pt idx="656">
                  <c:v>0.67300000000000382</c:v>
                </c:pt>
                <c:pt idx="657">
                  <c:v>0.67310000000000381</c:v>
                </c:pt>
                <c:pt idx="658">
                  <c:v>0.67320000000000324</c:v>
                </c:pt>
                <c:pt idx="659">
                  <c:v>0.67330000000000323</c:v>
                </c:pt>
                <c:pt idx="660">
                  <c:v>0.67350000000000065</c:v>
                </c:pt>
                <c:pt idx="661">
                  <c:v>0.67360000000000508</c:v>
                </c:pt>
                <c:pt idx="662">
                  <c:v>0.67380000000000428</c:v>
                </c:pt>
                <c:pt idx="663">
                  <c:v>0.67440000000000289</c:v>
                </c:pt>
                <c:pt idx="664">
                  <c:v>0.67440000000000289</c:v>
                </c:pt>
                <c:pt idx="665">
                  <c:v>0.67440000000000289</c:v>
                </c:pt>
                <c:pt idx="666">
                  <c:v>0.67450000000000065</c:v>
                </c:pt>
                <c:pt idx="667">
                  <c:v>0.67460000000000508</c:v>
                </c:pt>
                <c:pt idx="668">
                  <c:v>0.67470000000000441</c:v>
                </c:pt>
                <c:pt idx="669">
                  <c:v>0.67550000000000165</c:v>
                </c:pt>
                <c:pt idx="670">
                  <c:v>0.67550000000000165</c:v>
                </c:pt>
                <c:pt idx="671">
                  <c:v>0.67560000000000509</c:v>
                </c:pt>
                <c:pt idx="672">
                  <c:v>0.67590000000000394</c:v>
                </c:pt>
                <c:pt idx="673">
                  <c:v>0.67640000000000311</c:v>
                </c:pt>
                <c:pt idx="674">
                  <c:v>0.67640000000000311</c:v>
                </c:pt>
                <c:pt idx="675">
                  <c:v>0.67710000000000381</c:v>
                </c:pt>
                <c:pt idx="676">
                  <c:v>0.67710000000000381</c:v>
                </c:pt>
                <c:pt idx="677">
                  <c:v>0.67750000000000288</c:v>
                </c:pt>
                <c:pt idx="678">
                  <c:v>0.67770000000000485</c:v>
                </c:pt>
                <c:pt idx="679">
                  <c:v>0.67790000000000417</c:v>
                </c:pt>
                <c:pt idx="680">
                  <c:v>0.67800000000000382</c:v>
                </c:pt>
                <c:pt idx="681">
                  <c:v>0.6788000000000044</c:v>
                </c:pt>
                <c:pt idx="682">
                  <c:v>0.68010000000000004</c:v>
                </c:pt>
                <c:pt idx="683">
                  <c:v>0.68059999999999998</c:v>
                </c:pt>
                <c:pt idx="684">
                  <c:v>0.68110000000000004</c:v>
                </c:pt>
                <c:pt idx="685">
                  <c:v>0.68110000000000004</c:v>
                </c:pt>
                <c:pt idx="686">
                  <c:v>0.68130000000000002</c:v>
                </c:pt>
                <c:pt idx="687">
                  <c:v>0.68159999999999998</c:v>
                </c:pt>
                <c:pt idx="688">
                  <c:v>0.68180000000000063</c:v>
                </c:pt>
                <c:pt idx="689">
                  <c:v>0.68210000000000004</c:v>
                </c:pt>
                <c:pt idx="690">
                  <c:v>0.68230000000000002</c:v>
                </c:pt>
                <c:pt idx="691">
                  <c:v>0.68240000000000001</c:v>
                </c:pt>
                <c:pt idx="692">
                  <c:v>0.6825</c:v>
                </c:pt>
                <c:pt idx="693">
                  <c:v>0.68270000000000064</c:v>
                </c:pt>
                <c:pt idx="694">
                  <c:v>0.68289999999999995</c:v>
                </c:pt>
                <c:pt idx="695">
                  <c:v>0.6835</c:v>
                </c:pt>
                <c:pt idx="696">
                  <c:v>0.68359999999999999</c:v>
                </c:pt>
                <c:pt idx="697">
                  <c:v>0.68389999999999995</c:v>
                </c:pt>
                <c:pt idx="698">
                  <c:v>0.68389999999999995</c:v>
                </c:pt>
                <c:pt idx="699">
                  <c:v>0.6845</c:v>
                </c:pt>
                <c:pt idx="700">
                  <c:v>0.68500000000000005</c:v>
                </c:pt>
                <c:pt idx="701">
                  <c:v>0.68510000000000004</c:v>
                </c:pt>
                <c:pt idx="702">
                  <c:v>0.68520000000000003</c:v>
                </c:pt>
                <c:pt idx="703">
                  <c:v>0.6855</c:v>
                </c:pt>
                <c:pt idx="704">
                  <c:v>0.68580000000000063</c:v>
                </c:pt>
                <c:pt idx="705">
                  <c:v>0.68659999999999999</c:v>
                </c:pt>
                <c:pt idx="706">
                  <c:v>0.68680000000000063</c:v>
                </c:pt>
                <c:pt idx="707">
                  <c:v>0.68730000000000002</c:v>
                </c:pt>
                <c:pt idx="708">
                  <c:v>0.68740000000000001</c:v>
                </c:pt>
                <c:pt idx="709">
                  <c:v>0.68740000000000001</c:v>
                </c:pt>
                <c:pt idx="710">
                  <c:v>0.68759999999999999</c:v>
                </c:pt>
                <c:pt idx="711">
                  <c:v>0.68799999999999994</c:v>
                </c:pt>
                <c:pt idx="712">
                  <c:v>0.68820000000000003</c:v>
                </c:pt>
                <c:pt idx="713">
                  <c:v>0.68830000000000002</c:v>
                </c:pt>
                <c:pt idx="714">
                  <c:v>0.6885</c:v>
                </c:pt>
                <c:pt idx="715">
                  <c:v>0.6885</c:v>
                </c:pt>
                <c:pt idx="716">
                  <c:v>0.68920000000000003</c:v>
                </c:pt>
                <c:pt idx="717">
                  <c:v>0.68930000000000002</c:v>
                </c:pt>
                <c:pt idx="718">
                  <c:v>0.68940000000000001</c:v>
                </c:pt>
                <c:pt idx="719">
                  <c:v>0.68970000000000065</c:v>
                </c:pt>
                <c:pt idx="720">
                  <c:v>0.68980000000000063</c:v>
                </c:pt>
                <c:pt idx="721">
                  <c:v>0.69110000000000005</c:v>
                </c:pt>
                <c:pt idx="722">
                  <c:v>0.69140000000000001</c:v>
                </c:pt>
                <c:pt idx="723">
                  <c:v>0.69240000000000002</c:v>
                </c:pt>
                <c:pt idx="724">
                  <c:v>0.69259999999999999</c:v>
                </c:pt>
                <c:pt idx="725">
                  <c:v>0.69280000000000064</c:v>
                </c:pt>
                <c:pt idx="726">
                  <c:v>0.69320000000000004</c:v>
                </c:pt>
                <c:pt idx="727">
                  <c:v>0.69340000000000002</c:v>
                </c:pt>
                <c:pt idx="728">
                  <c:v>0.69340000000000002</c:v>
                </c:pt>
                <c:pt idx="729">
                  <c:v>0.69359999999999999</c:v>
                </c:pt>
                <c:pt idx="730">
                  <c:v>0.69390000000000063</c:v>
                </c:pt>
                <c:pt idx="731">
                  <c:v>0.69470000000000065</c:v>
                </c:pt>
                <c:pt idx="732">
                  <c:v>0.69670000000000065</c:v>
                </c:pt>
                <c:pt idx="733">
                  <c:v>0.69670000000000065</c:v>
                </c:pt>
                <c:pt idx="734">
                  <c:v>0.69680000000000064</c:v>
                </c:pt>
                <c:pt idx="735">
                  <c:v>0.69680000000000064</c:v>
                </c:pt>
                <c:pt idx="736">
                  <c:v>0.69690000000000063</c:v>
                </c:pt>
                <c:pt idx="737">
                  <c:v>0.69720000000000004</c:v>
                </c:pt>
                <c:pt idx="738">
                  <c:v>0.69730000000000003</c:v>
                </c:pt>
                <c:pt idx="739">
                  <c:v>0.69770000000000065</c:v>
                </c:pt>
                <c:pt idx="740">
                  <c:v>0.69780000000000064</c:v>
                </c:pt>
                <c:pt idx="741">
                  <c:v>0.69799999999999995</c:v>
                </c:pt>
                <c:pt idx="742">
                  <c:v>0.69810000000000005</c:v>
                </c:pt>
                <c:pt idx="743">
                  <c:v>0.69830000000000003</c:v>
                </c:pt>
                <c:pt idx="744">
                  <c:v>0.69860000000000289</c:v>
                </c:pt>
                <c:pt idx="745">
                  <c:v>0.69880000000000064</c:v>
                </c:pt>
                <c:pt idx="746">
                  <c:v>0.69910000000000005</c:v>
                </c:pt>
                <c:pt idx="747">
                  <c:v>0.69920000000000004</c:v>
                </c:pt>
                <c:pt idx="748">
                  <c:v>0.69940000000000002</c:v>
                </c:pt>
                <c:pt idx="749">
                  <c:v>0.69960000000000289</c:v>
                </c:pt>
                <c:pt idx="750">
                  <c:v>0.69990000000000063</c:v>
                </c:pt>
                <c:pt idx="751">
                  <c:v>0.70040000000000002</c:v>
                </c:pt>
                <c:pt idx="752">
                  <c:v>0.70050000000000001</c:v>
                </c:pt>
                <c:pt idx="753">
                  <c:v>0.70080000000000064</c:v>
                </c:pt>
                <c:pt idx="754">
                  <c:v>0.70120000000000005</c:v>
                </c:pt>
                <c:pt idx="755">
                  <c:v>0.70190000000000063</c:v>
                </c:pt>
                <c:pt idx="756">
                  <c:v>0.70209999999999995</c:v>
                </c:pt>
                <c:pt idx="757">
                  <c:v>0.70209999999999995</c:v>
                </c:pt>
                <c:pt idx="758">
                  <c:v>0.70230000000000004</c:v>
                </c:pt>
                <c:pt idx="759">
                  <c:v>0.70250000000000001</c:v>
                </c:pt>
                <c:pt idx="760">
                  <c:v>0.70280000000000065</c:v>
                </c:pt>
                <c:pt idx="761">
                  <c:v>0.70280000000000065</c:v>
                </c:pt>
                <c:pt idx="762">
                  <c:v>0.70309999999999995</c:v>
                </c:pt>
                <c:pt idx="763">
                  <c:v>0.70320000000000005</c:v>
                </c:pt>
                <c:pt idx="764">
                  <c:v>0.70330000000000004</c:v>
                </c:pt>
                <c:pt idx="765">
                  <c:v>0.70360000000000322</c:v>
                </c:pt>
                <c:pt idx="766">
                  <c:v>0.70370000000000288</c:v>
                </c:pt>
                <c:pt idx="767">
                  <c:v>0.70390000000000064</c:v>
                </c:pt>
                <c:pt idx="768">
                  <c:v>0.70409999999999995</c:v>
                </c:pt>
                <c:pt idx="769">
                  <c:v>0.70420000000000005</c:v>
                </c:pt>
                <c:pt idx="770">
                  <c:v>0.70420000000000005</c:v>
                </c:pt>
                <c:pt idx="771">
                  <c:v>0.70440000000000003</c:v>
                </c:pt>
                <c:pt idx="772">
                  <c:v>0.70440000000000003</c:v>
                </c:pt>
                <c:pt idx="773">
                  <c:v>0.70500000000000063</c:v>
                </c:pt>
                <c:pt idx="774">
                  <c:v>0.70530000000000004</c:v>
                </c:pt>
                <c:pt idx="775">
                  <c:v>0.70530000000000004</c:v>
                </c:pt>
                <c:pt idx="776">
                  <c:v>0.70550000000000002</c:v>
                </c:pt>
                <c:pt idx="777">
                  <c:v>0.70600000000000063</c:v>
                </c:pt>
                <c:pt idx="778">
                  <c:v>0.70650000000000002</c:v>
                </c:pt>
                <c:pt idx="779">
                  <c:v>0.70700000000000063</c:v>
                </c:pt>
                <c:pt idx="780">
                  <c:v>0.70720000000000005</c:v>
                </c:pt>
                <c:pt idx="781">
                  <c:v>0.70730000000000004</c:v>
                </c:pt>
                <c:pt idx="782">
                  <c:v>0.70730000000000004</c:v>
                </c:pt>
                <c:pt idx="783">
                  <c:v>0.70740000000000003</c:v>
                </c:pt>
                <c:pt idx="784">
                  <c:v>0.70760000000000323</c:v>
                </c:pt>
                <c:pt idx="785">
                  <c:v>0.70780000000000065</c:v>
                </c:pt>
                <c:pt idx="786">
                  <c:v>0.70840000000000003</c:v>
                </c:pt>
                <c:pt idx="787">
                  <c:v>0.70860000000000323</c:v>
                </c:pt>
                <c:pt idx="788">
                  <c:v>0.70900000000000063</c:v>
                </c:pt>
                <c:pt idx="789">
                  <c:v>0.70900000000000063</c:v>
                </c:pt>
                <c:pt idx="790">
                  <c:v>0.70930000000000004</c:v>
                </c:pt>
                <c:pt idx="791">
                  <c:v>0.70950000000000002</c:v>
                </c:pt>
                <c:pt idx="792">
                  <c:v>0.71009999999999995</c:v>
                </c:pt>
                <c:pt idx="793">
                  <c:v>0.71020000000000005</c:v>
                </c:pt>
                <c:pt idx="794">
                  <c:v>0.71060000000000323</c:v>
                </c:pt>
                <c:pt idx="795">
                  <c:v>0.71100000000000063</c:v>
                </c:pt>
                <c:pt idx="796">
                  <c:v>0.71109999999999995</c:v>
                </c:pt>
                <c:pt idx="797">
                  <c:v>0.71170000000000289</c:v>
                </c:pt>
                <c:pt idx="798">
                  <c:v>0.71200000000000063</c:v>
                </c:pt>
                <c:pt idx="799">
                  <c:v>0.71220000000000061</c:v>
                </c:pt>
                <c:pt idx="800">
                  <c:v>0.71350000000000002</c:v>
                </c:pt>
                <c:pt idx="801">
                  <c:v>0.71380000000000265</c:v>
                </c:pt>
                <c:pt idx="802">
                  <c:v>0.71430000000000005</c:v>
                </c:pt>
                <c:pt idx="803">
                  <c:v>0.71450000000000002</c:v>
                </c:pt>
                <c:pt idx="804">
                  <c:v>0.71450000000000002</c:v>
                </c:pt>
                <c:pt idx="805">
                  <c:v>0.71470000000000322</c:v>
                </c:pt>
                <c:pt idx="806">
                  <c:v>0.71530000000000005</c:v>
                </c:pt>
                <c:pt idx="807">
                  <c:v>0.71540000000000004</c:v>
                </c:pt>
                <c:pt idx="808">
                  <c:v>0.71610000000000062</c:v>
                </c:pt>
                <c:pt idx="809">
                  <c:v>0.71619999999999995</c:v>
                </c:pt>
                <c:pt idx="810">
                  <c:v>0.71680000000000288</c:v>
                </c:pt>
                <c:pt idx="811">
                  <c:v>0.71680000000000288</c:v>
                </c:pt>
                <c:pt idx="812">
                  <c:v>0.71700000000000064</c:v>
                </c:pt>
                <c:pt idx="813">
                  <c:v>0.71700000000000064</c:v>
                </c:pt>
                <c:pt idx="814">
                  <c:v>0.71760000000000324</c:v>
                </c:pt>
                <c:pt idx="815">
                  <c:v>0.71760000000000324</c:v>
                </c:pt>
                <c:pt idx="816">
                  <c:v>0.71780000000000288</c:v>
                </c:pt>
                <c:pt idx="817">
                  <c:v>0.71810000000000063</c:v>
                </c:pt>
                <c:pt idx="818">
                  <c:v>0.71830000000000005</c:v>
                </c:pt>
                <c:pt idx="819">
                  <c:v>0.71850000000000003</c:v>
                </c:pt>
                <c:pt idx="820">
                  <c:v>0.71870000000000323</c:v>
                </c:pt>
                <c:pt idx="821">
                  <c:v>0.71910000000000063</c:v>
                </c:pt>
                <c:pt idx="822">
                  <c:v>0.71940000000000004</c:v>
                </c:pt>
                <c:pt idx="823">
                  <c:v>0.71990000000000065</c:v>
                </c:pt>
                <c:pt idx="824">
                  <c:v>0.72000000000000064</c:v>
                </c:pt>
                <c:pt idx="825">
                  <c:v>0.72010000000000063</c:v>
                </c:pt>
                <c:pt idx="826">
                  <c:v>0.72050000000000003</c:v>
                </c:pt>
                <c:pt idx="827">
                  <c:v>0.72050000000000003</c:v>
                </c:pt>
                <c:pt idx="828">
                  <c:v>0.72050000000000003</c:v>
                </c:pt>
                <c:pt idx="829">
                  <c:v>0.72110000000000063</c:v>
                </c:pt>
                <c:pt idx="830">
                  <c:v>0.72210000000000063</c:v>
                </c:pt>
                <c:pt idx="831">
                  <c:v>0.72219999999999995</c:v>
                </c:pt>
                <c:pt idx="832">
                  <c:v>0.72260000000000324</c:v>
                </c:pt>
                <c:pt idx="833">
                  <c:v>0.72280000000000288</c:v>
                </c:pt>
                <c:pt idx="834">
                  <c:v>0.72370000000000323</c:v>
                </c:pt>
                <c:pt idx="835">
                  <c:v>0.72400000000000064</c:v>
                </c:pt>
                <c:pt idx="836">
                  <c:v>0.72419999999999995</c:v>
                </c:pt>
                <c:pt idx="837">
                  <c:v>0.72430000000000005</c:v>
                </c:pt>
                <c:pt idx="838">
                  <c:v>0.72440000000000004</c:v>
                </c:pt>
                <c:pt idx="839">
                  <c:v>0.72460000000000324</c:v>
                </c:pt>
                <c:pt idx="840">
                  <c:v>0.72470000000000323</c:v>
                </c:pt>
                <c:pt idx="841">
                  <c:v>0.72490000000000065</c:v>
                </c:pt>
                <c:pt idx="842">
                  <c:v>0.72550000000000003</c:v>
                </c:pt>
                <c:pt idx="843">
                  <c:v>0.72680000000000322</c:v>
                </c:pt>
                <c:pt idx="844">
                  <c:v>0.72710000000000063</c:v>
                </c:pt>
                <c:pt idx="845">
                  <c:v>0.72770000000000323</c:v>
                </c:pt>
                <c:pt idx="846">
                  <c:v>0.72770000000000323</c:v>
                </c:pt>
                <c:pt idx="847">
                  <c:v>0.72810000000000064</c:v>
                </c:pt>
                <c:pt idx="848">
                  <c:v>0.72870000000000323</c:v>
                </c:pt>
                <c:pt idx="849">
                  <c:v>0.72990000000000288</c:v>
                </c:pt>
                <c:pt idx="850">
                  <c:v>0.73029999999999995</c:v>
                </c:pt>
                <c:pt idx="851">
                  <c:v>0.73090000000000288</c:v>
                </c:pt>
                <c:pt idx="852">
                  <c:v>0.73120000000000063</c:v>
                </c:pt>
                <c:pt idx="853">
                  <c:v>0.73129999999999995</c:v>
                </c:pt>
                <c:pt idx="854">
                  <c:v>0.73140000000000005</c:v>
                </c:pt>
                <c:pt idx="855">
                  <c:v>0.73180000000000323</c:v>
                </c:pt>
                <c:pt idx="856">
                  <c:v>0.73190000000000288</c:v>
                </c:pt>
                <c:pt idx="857">
                  <c:v>0.73210000000000064</c:v>
                </c:pt>
                <c:pt idx="858">
                  <c:v>0.73240000000000005</c:v>
                </c:pt>
                <c:pt idx="859">
                  <c:v>0.73329999999999995</c:v>
                </c:pt>
                <c:pt idx="860">
                  <c:v>0.73420000000000063</c:v>
                </c:pt>
                <c:pt idx="861">
                  <c:v>0.73450000000000004</c:v>
                </c:pt>
                <c:pt idx="862">
                  <c:v>0.73480000000000323</c:v>
                </c:pt>
                <c:pt idx="863">
                  <c:v>0.73510000000000064</c:v>
                </c:pt>
                <c:pt idx="864">
                  <c:v>0.73570000000000324</c:v>
                </c:pt>
                <c:pt idx="865">
                  <c:v>0.73580000000000323</c:v>
                </c:pt>
                <c:pt idx="866">
                  <c:v>0.73629999999999995</c:v>
                </c:pt>
                <c:pt idx="867">
                  <c:v>0.73670000000000324</c:v>
                </c:pt>
                <c:pt idx="868">
                  <c:v>0.73700000000000065</c:v>
                </c:pt>
                <c:pt idx="869">
                  <c:v>0.73780000000000323</c:v>
                </c:pt>
                <c:pt idx="870">
                  <c:v>0.73830000000000062</c:v>
                </c:pt>
                <c:pt idx="871">
                  <c:v>0.73830000000000062</c:v>
                </c:pt>
                <c:pt idx="872">
                  <c:v>0.73860000000000381</c:v>
                </c:pt>
                <c:pt idx="873">
                  <c:v>0.73960000000000381</c:v>
                </c:pt>
                <c:pt idx="874">
                  <c:v>0.73960000000000381</c:v>
                </c:pt>
                <c:pt idx="875">
                  <c:v>0.74020000000000064</c:v>
                </c:pt>
                <c:pt idx="876">
                  <c:v>0.74039999999999995</c:v>
                </c:pt>
                <c:pt idx="877">
                  <c:v>0.74060000000000381</c:v>
                </c:pt>
                <c:pt idx="878">
                  <c:v>0.74060000000000381</c:v>
                </c:pt>
                <c:pt idx="879">
                  <c:v>0.74100000000000288</c:v>
                </c:pt>
                <c:pt idx="880">
                  <c:v>0.74160000000000381</c:v>
                </c:pt>
                <c:pt idx="881">
                  <c:v>0.7427000000000038</c:v>
                </c:pt>
                <c:pt idx="882">
                  <c:v>0.74290000000000322</c:v>
                </c:pt>
                <c:pt idx="883">
                  <c:v>0.74320000000000064</c:v>
                </c:pt>
                <c:pt idx="884">
                  <c:v>0.74320000000000064</c:v>
                </c:pt>
                <c:pt idx="885">
                  <c:v>0.74410000000000065</c:v>
                </c:pt>
                <c:pt idx="886">
                  <c:v>0.74450000000000005</c:v>
                </c:pt>
                <c:pt idx="887">
                  <c:v>0.74460000000000381</c:v>
                </c:pt>
                <c:pt idx="888">
                  <c:v>0.74480000000000324</c:v>
                </c:pt>
                <c:pt idx="889">
                  <c:v>0.74490000000000323</c:v>
                </c:pt>
                <c:pt idx="890">
                  <c:v>0.74490000000000323</c:v>
                </c:pt>
                <c:pt idx="891">
                  <c:v>0.74510000000000065</c:v>
                </c:pt>
                <c:pt idx="892">
                  <c:v>0.74580000000000324</c:v>
                </c:pt>
                <c:pt idx="893">
                  <c:v>0.74600000000000288</c:v>
                </c:pt>
                <c:pt idx="894">
                  <c:v>0.74639999999999995</c:v>
                </c:pt>
                <c:pt idx="895">
                  <c:v>0.74660000000000382</c:v>
                </c:pt>
                <c:pt idx="896">
                  <c:v>0.74730000000000063</c:v>
                </c:pt>
                <c:pt idx="897">
                  <c:v>0.74730000000000063</c:v>
                </c:pt>
                <c:pt idx="898">
                  <c:v>0.74739999999999995</c:v>
                </c:pt>
                <c:pt idx="899">
                  <c:v>0.74739999999999995</c:v>
                </c:pt>
                <c:pt idx="900">
                  <c:v>0.74750000000000005</c:v>
                </c:pt>
                <c:pt idx="901">
                  <c:v>0.74800000000000288</c:v>
                </c:pt>
                <c:pt idx="902">
                  <c:v>0.74970000000000381</c:v>
                </c:pt>
                <c:pt idx="903">
                  <c:v>0.74970000000000381</c:v>
                </c:pt>
                <c:pt idx="904">
                  <c:v>0.75010000000000165</c:v>
                </c:pt>
                <c:pt idx="905">
                  <c:v>0.75020000000000064</c:v>
                </c:pt>
                <c:pt idx="906">
                  <c:v>0.75020000000000064</c:v>
                </c:pt>
                <c:pt idx="907">
                  <c:v>0.75140000000000062</c:v>
                </c:pt>
                <c:pt idx="908">
                  <c:v>0.75320000000000065</c:v>
                </c:pt>
                <c:pt idx="909">
                  <c:v>0.75330000000000064</c:v>
                </c:pt>
                <c:pt idx="910">
                  <c:v>0.75490000000000324</c:v>
                </c:pt>
                <c:pt idx="911">
                  <c:v>0.75560000000000382</c:v>
                </c:pt>
                <c:pt idx="912">
                  <c:v>0.75600000000000322</c:v>
                </c:pt>
                <c:pt idx="913">
                  <c:v>0.75610000000000288</c:v>
                </c:pt>
                <c:pt idx="914">
                  <c:v>0.75620000000000065</c:v>
                </c:pt>
                <c:pt idx="915">
                  <c:v>0.75620000000000065</c:v>
                </c:pt>
                <c:pt idx="916">
                  <c:v>0.75630000000000064</c:v>
                </c:pt>
                <c:pt idx="917">
                  <c:v>0.75660000000000383</c:v>
                </c:pt>
                <c:pt idx="918">
                  <c:v>0.75690000000000324</c:v>
                </c:pt>
                <c:pt idx="919">
                  <c:v>0.75700000000000323</c:v>
                </c:pt>
                <c:pt idx="920">
                  <c:v>0.75720000000000065</c:v>
                </c:pt>
                <c:pt idx="921">
                  <c:v>0.75800000000000323</c:v>
                </c:pt>
                <c:pt idx="922">
                  <c:v>0.75840000000000063</c:v>
                </c:pt>
                <c:pt idx="923">
                  <c:v>0.75840000000000063</c:v>
                </c:pt>
                <c:pt idx="924">
                  <c:v>0.75860000000000383</c:v>
                </c:pt>
                <c:pt idx="925">
                  <c:v>0.75860000000000383</c:v>
                </c:pt>
                <c:pt idx="926">
                  <c:v>0.75870000000000382</c:v>
                </c:pt>
                <c:pt idx="927">
                  <c:v>0.75970000000000382</c:v>
                </c:pt>
                <c:pt idx="928">
                  <c:v>0.76000000000000323</c:v>
                </c:pt>
                <c:pt idx="929">
                  <c:v>0.76070000000000382</c:v>
                </c:pt>
                <c:pt idx="930">
                  <c:v>0.76220000000000065</c:v>
                </c:pt>
                <c:pt idx="931">
                  <c:v>0.76370000000000382</c:v>
                </c:pt>
                <c:pt idx="932">
                  <c:v>0.76430000000000065</c:v>
                </c:pt>
                <c:pt idx="933">
                  <c:v>0.76520000000000288</c:v>
                </c:pt>
                <c:pt idx="934">
                  <c:v>0.76740000000000064</c:v>
                </c:pt>
                <c:pt idx="935">
                  <c:v>0.76750000000000063</c:v>
                </c:pt>
                <c:pt idx="936">
                  <c:v>0.7679000000000038</c:v>
                </c:pt>
                <c:pt idx="937">
                  <c:v>0.76820000000000288</c:v>
                </c:pt>
                <c:pt idx="938">
                  <c:v>0.76830000000000065</c:v>
                </c:pt>
                <c:pt idx="939">
                  <c:v>0.76850000000000063</c:v>
                </c:pt>
                <c:pt idx="940">
                  <c:v>0.7689000000000038</c:v>
                </c:pt>
                <c:pt idx="941">
                  <c:v>0.76920000000000288</c:v>
                </c:pt>
                <c:pt idx="942">
                  <c:v>0.76950000000000063</c:v>
                </c:pt>
                <c:pt idx="943">
                  <c:v>0.76959999999999995</c:v>
                </c:pt>
                <c:pt idx="944">
                  <c:v>0.77000000000000324</c:v>
                </c:pt>
                <c:pt idx="945">
                  <c:v>0.77000000000000324</c:v>
                </c:pt>
                <c:pt idx="946">
                  <c:v>0.77080000000000382</c:v>
                </c:pt>
                <c:pt idx="947">
                  <c:v>0.7709000000000038</c:v>
                </c:pt>
                <c:pt idx="948">
                  <c:v>0.7709000000000038</c:v>
                </c:pt>
                <c:pt idx="949">
                  <c:v>0.77110000000000323</c:v>
                </c:pt>
                <c:pt idx="950">
                  <c:v>0.77120000000000288</c:v>
                </c:pt>
                <c:pt idx="951">
                  <c:v>0.77150000000000063</c:v>
                </c:pt>
                <c:pt idx="952">
                  <c:v>0.77150000000000063</c:v>
                </c:pt>
                <c:pt idx="953">
                  <c:v>0.77200000000000324</c:v>
                </c:pt>
                <c:pt idx="954">
                  <c:v>0.77200000000000324</c:v>
                </c:pt>
                <c:pt idx="955">
                  <c:v>0.77290000000000381</c:v>
                </c:pt>
                <c:pt idx="956">
                  <c:v>0.77300000000000324</c:v>
                </c:pt>
                <c:pt idx="957">
                  <c:v>0.77300000000000324</c:v>
                </c:pt>
                <c:pt idx="958">
                  <c:v>0.77320000000000288</c:v>
                </c:pt>
                <c:pt idx="959">
                  <c:v>0.77320000000000288</c:v>
                </c:pt>
                <c:pt idx="960">
                  <c:v>0.77320000000000288</c:v>
                </c:pt>
                <c:pt idx="961">
                  <c:v>0.77330000000000065</c:v>
                </c:pt>
                <c:pt idx="962">
                  <c:v>0.77370000000000383</c:v>
                </c:pt>
                <c:pt idx="963">
                  <c:v>0.77370000000000383</c:v>
                </c:pt>
                <c:pt idx="964">
                  <c:v>0.77450000000000063</c:v>
                </c:pt>
                <c:pt idx="965">
                  <c:v>0.77470000000000394</c:v>
                </c:pt>
                <c:pt idx="966">
                  <c:v>0.775200000000003</c:v>
                </c:pt>
                <c:pt idx="967">
                  <c:v>0.77580000000000382</c:v>
                </c:pt>
                <c:pt idx="968">
                  <c:v>0.77650000000000063</c:v>
                </c:pt>
                <c:pt idx="969">
                  <c:v>0.77760000000000429</c:v>
                </c:pt>
                <c:pt idx="970">
                  <c:v>0.77790000000000381</c:v>
                </c:pt>
                <c:pt idx="971">
                  <c:v>0.7790000000000038</c:v>
                </c:pt>
                <c:pt idx="972">
                  <c:v>0.77930000000000288</c:v>
                </c:pt>
                <c:pt idx="973">
                  <c:v>0.77930000000000288</c:v>
                </c:pt>
                <c:pt idx="974">
                  <c:v>0.78</c:v>
                </c:pt>
                <c:pt idx="975">
                  <c:v>0.78059999999999996</c:v>
                </c:pt>
                <c:pt idx="976">
                  <c:v>0.78080000000000005</c:v>
                </c:pt>
                <c:pt idx="977">
                  <c:v>0.78120000000000001</c:v>
                </c:pt>
                <c:pt idx="978">
                  <c:v>0.78139999999999998</c:v>
                </c:pt>
                <c:pt idx="979">
                  <c:v>0.78190000000000004</c:v>
                </c:pt>
                <c:pt idx="980">
                  <c:v>0.78200000000000003</c:v>
                </c:pt>
                <c:pt idx="981">
                  <c:v>0.78249999999999997</c:v>
                </c:pt>
                <c:pt idx="982">
                  <c:v>0.78269999999999995</c:v>
                </c:pt>
                <c:pt idx="983">
                  <c:v>0.78349999999999997</c:v>
                </c:pt>
                <c:pt idx="984">
                  <c:v>0.7843</c:v>
                </c:pt>
                <c:pt idx="985">
                  <c:v>0.78459999999999996</c:v>
                </c:pt>
                <c:pt idx="986">
                  <c:v>0.78469999999999995</c:v>
                </c:pt>
                <c:pt idx="987">
                  <c:v>0.7873</c:v>
                </c:pt>
                <c:pt idx="988">
                  <c:v>0.78790000000000004</c:v>
                </c:pt>
                <c:pt idx="989">
                  <c:v>0.78839999999999999</c:v>
                </c:pt>
                <c:pt idx="990">
                  <c:v>0.78890000000000005</c:v>
                </c:pt>
                <c:pt idx="991">
                  <c:v>0.78959999999999997</c:v>
                </c:pt>
                <c:pt idx="992">
                  <c:v>0.78970000000000062</c:v>
                </c:pt>
                <c:pt idx="993">
                  <c:v>0.7913</c:v>
                </c:pt>
                <c:pt idx="994">
                  <c:v>0.79170000000000063</c:v>
                </c:pt>
                <c:pt idx="995">
                  <c:v>0.79170000000000063</c:v>
                </c:pt>
                <c:pt idx="996">
                  <c:v>0.79220000000000002</c:v>
                </c:pt>
                <c:pt idx="997">
                  <c:v>0.7923</c:v>
                </c:pt>
                <c:pt idx="998">
                  <c:v>0.79300000000000004</c:v>
                </c:pt>
                <c:pt idx="999">
                  <c:v>0.79320000000000002</c:v>
                </c:pt>
                <c:pt idx="1000">
                  <c:v>0.79330000000000001</c:v>
                </c:pt>
                <c:pt idx="1001">
                  <c:v>0.79420000000000002</c:v>
                </c:pt>
                <c:pt idx="1002">
                  <c:v>0.7944</c:v>
                </c:pt>
                <c:pt idx="1003">
                  <c:v>0.79470000000000063</c:v>
                </c:pt>
                <c:pt idx="1004">
                  <c:v>0.79490000000000005</c:v>
                </c:pt>
                <c:pt idx="1005">
                  <c:v>0.79510000000000003</c:v>
                </c:pt>
                <c:pt idx="1006">
                  <c:v>0.7954</c:v>
                </c:pt>
                <c:pt idx="1007">
                  <c:v>0.79610000000000003</c:v>
                </c:pt>
                <c:pt idx="1008">
                  <c:v>0.79730000000000001</c:v>
                </c:pt>
                <c:pt idx="1009">
                  <c:v>0.79800000000000004</c:v>
                </c:pt>
                <c:pt idx="1010">
                  <c:v>0.79830000000000001</c:v>
                </c:pt>
                <c:pt idx="1011">
                  <c:v>0.80010000000000003</c:v>
                </c:pt>
                <c:pt idx="1012">
                  <c:v>0.80030000000000001</c:v>
                </c:pt>
                <c:pt idx="1013">
                  <c:v>0.8004</c:v>
                </c:pt>
                <c:pt idx="1014">
                  <c:v>0.80159999999999998</c:v>
                </c:pt>
                <c:pt idx="1015">
                  <c:v>0.80300000000000005</c:v>
                </c:pt>
                <c:pt idx="1016">
                  <c:v>0.8034</c:v>
                </c:pt>
                <c:pt idx="1017">
                  <c:v>0.8034</c:v>
                </c:pt>
                <c:pt idx="1018">
                  <c:v>0.80359999999999998</c:v>
                </c:pt>
                <c:pt idx="1019">
                  <c:v>0.80400000000000005</c:v>
                </c:pt>
                <c:pt idx="1020">
                  <c:v>0.80400000000000005</c:v>
                </c:pt>
                <c:pt idx="1021">
                  <c:v>0.80459999999999998</c:v>
                </c:pt>
                <c:pt idx="1022">
                  <c:v>0.8054</c:v>
                </c:pt>
                <c:pt idx="1023">
                  <c:v>0.80610000000000004</c:v>
                </c:pt>
                <c:pt idx="1024">
                  <c:v>0.80610000000000004</c:v>
                </c:pt>
                <c:pt idx="1025">
                  <c:v>0.80630000000000002</c:v>
                </c:pt>
                <c:pt idx="1026">
                  <c:v>0.80689999999999995</c:v>
                </c:pt>
                <c:pt idx="1027">
                  <c:v>0.80810000000000004</c:v>
                </c:pt>
                <c:pt idx="1028">
                  <c:v>0.81</c:v>
                </c:pt>
                <c:pt idx="1029">
                  <c:v>0.81080000000000063</c:v>
                </c:pt>
                <c:pt idx="1030">
                  <c:v>0.81120000000000003</c:v>
                </c:pt>
                <c:pt idx="1031">
                  <c:v>0.81180000000000063</c:v>
                </c:pt>
                <c:pt idx="1032">
                  <c:v>0.81270000000000064</c:v>
                </c:pt>
                <c:pt idx="1033">
                  <c:v>0.81290000000000062</c:v>
                </c:pt>
                <c:pt idx="1034">
                  <c:v>0.81330000000000002</c:v>
                </c:pt>
                <c:pt idx="1035">
                  <c:v>0.81359999999999999</c:v>
                </c:pt>
                <c:pt idx="1036">
                  <c:v>0.81380000000000063</c:v>
                </c:pt>
                <c:pt idx="1037">
                  <c:v>0.81510000000000005</c:v>
                </c:pt>
                <c:pt idx="1038">
                  <c:v>0.81610000000000005</c:v>
                </c:pt>
                <c:pt idx="1039">
                  <c:v>0.81690000000000063</c:v>
                </c:pt>
                <c:pt idx="1040">
                  <c:v>0.81699999999999995</c:v>
                </c:pt>
                <c:pt idx="1041">
                  <c:v>0.81710000000000005</c:v>
                </c:pt>
                <c:pt idx="1042">
                  <c:v>0.81720000000000004</c:v>
                </c:pt>
                <c:pt idx="1043">
                  <c:v>0.81770000000000065</c:v>
                </c:pt>
                <c:pt idx="1044">
                  <c:v>0.81780000000000064</c:v>
                </c:pt>
                <c:pt idx="1045">
                  <c:v>0.81810000000000005</c:v>
                </c:pt>
                <c:pt idx="1046">
                  <c:v>0.81940000000000002</c:v>
                </c:pt>
                <c:pt idx="1047">
                  <c:v>0.81980000000000064</c:v>
                </c:pt>
                <c:pt idx="1048">
                  <c:v>0.82030000000000003</c:v>
                </c:pt>
                <c:pt idx="1049">
                  <c:v>0.82150000000000001</c:v>
                </c:pt>
                <c:pt idx="1050">
                  <c:v>0.82230000000000003</c:v>
                </c:pt>
                <c:pt idx="1051">
                  <c:v>0.82270000000000065</c:v>
                </c:pt>
                <c:pt idx="1052">
                  <c:v>0.82310000000000005</c:v>
                </c:pt>
                <c:pt idx="1053">
                  <c:v>0.82350000000000001</c:v>
                </c:pt>
                <c:pt idx="1054">
                  <c:v>0.82380000000000064</c:v>
                </c:pt>
                <c:pt idx="1055">
                  <c:v>0.82420000000000004</c:v>
                </c:pt>
                <c:pt idx="1056">
                  <c:v>0.82440000000000002</c:v>
                </c:pt>
                <c:pt idx="1057">
                  <c:v>0.82460000000000289</c:v>
                </c:pt>
                <c:pt idx="1058">
                  <c:v>0.82490000000000063</c:v>
                </c:pt>
                <c:pt idx="1059">
                  <c:v>0.82590000000000063</c:v>
                </c:pt>
                <c:pt idx="1060">
                  <c:v>0.82609999999999995</c:v>
                </c:pt>
                <c:pt idx="1061">
                  <c:v>0.82650000000000001</c:v>
                </c:pt>
                <c:pt idx="1062">
                  <c:v>0.82809999999999995</c:v>
                </c:pt>
                <c:pt idx="1063">
                  <c:v>0.82809999999999995</c:v>
                </c:pt>
                <c:pt idx="1064">
                  <c:v>0.82890000000000064</c:v>
                </c:pt>
                <c:pt idx="1065">
                  <c:v>0.82950000000000002</c:v>
                </c:pt>
                <c:pt idx="1066">
                  <c:v>0.82980000000000065</c:v>
                </c:pt>
                <c:pt idx="1067">
                  <c:v>0.83070000000000288</c:v>
                </c:pt>
                <c:pt idx="1068">
                  <c:v>0.83090000000000064</c:v>
                </c:pt>
                <c:pt idx="1069">
                  <c:v>0.83090000000000064</c:v>
                </c:pt>
                <c:pt idx="1070">
                  <c:v>0.83130000000000004</c:v>
                </c:pt>
                <c:pt idx="1071">
                  <c:v>0.83150000000000002</c:v>
                </c:pt>
                <c:pt idx="1072">
                  <c:v>0.83350000000000002</c:v>
                </c:pt>
                <c:pt idx="1073">
                  <c:v>0.83360000000000323</c:v>
                </c:pt>
                <c:pt idx="1074">
                  <c:v>0.83409999999999995</c:v>
                </c:pt>
                <c:pt idx="1075">
                  <c:v>0.83430000000000004</c:v>
                </c:pt>
                <c:pt idx="1076">
                  <c:v>0.83500000000000063</c:v>
                </c:pt>
                <c:pt idx="1077">
                  <c:v>0.83540000000000003</c:v>
                </c:pt>
                <c:pt idx="1078">
                  <c:v>0.83600000000000063</c:v>
                </c:pt>
                <c:pt idx="1079">
                  <c:v>0.83600000000000063</c:v>
                </c:pt>
                <c:pt idx="1080">
                  <c:v>0.83680000000000065</c:v>
                </c:pt>
                <c:pt idx="1081">
                  <c:v>0.83680000000000065</c:v>
                </c:pt>
                <c:pt idx="1082">
                  <c:v>0.83840000000000003</c:v>
                </c:pt>
                <c:pt idx="1083">
                  <c:v>0.83870000000000311</c:v>
                </c:pt>
                <c:pt idx="1084">
                  <c:v>0.83900000000000063</c:v>
                </c:pt>
                <c:pt idx="1085">
                  <c:v>0.83910000000000062</c:v>
                </c:pt>
                <c:pt idx="1086">
                  <c:v>0.83940000000000003</c:v>
                </c:pt>
                <c:pt idx="1087">
                  <c:v>0.84070000000000322</c:v>
                </c:pt>
                <c:pt idx="1088">
                  <c:v>0.84070000000000322</c:v>
                </c:pt>
                <c:pt idx="1089">
                  <c:v>0.84100000000000064</c:v>
                </c:pt>
                <c:pt idx="1090">
                  <c:v>0.84119999999999995</c:v>
                </c:pt>
                <c:pt idx="1091">
                  <c:v>0.84170000000000322</c:v>
                </c:pt>
                <c:pt idx="1092">
                  <c:v>0.84190000000000065</c:v>
                </c:pt>
                <c:pt idx="1093">
                  <c:v>0.84210000000000063</c:v>
                </c:pt>
                <c:pt idx="1094">
                  <c:v>0.84230000000000005</c:v>
                </c:pt>
                <c:pt idx="1095">
                  <c:v>0.84280000000000288</c:v>
                </c:pt>
                <c:pt idx="1096">
                  <c:v>0.84400000000000064</c:v>
                </c:pt>
                <c:pt idx="1097">
                  <c:v>0.84470000000000323</c:v>
                </c:pt>
                <c:pt idx="1098">
                  <c:v>0.84480000000000288</c:v>
                </c:pt>
                <c:pt idx="1099">
                  <c:v>0.84519999999999995</c:v>
                </c:pt>
                <c:pt idx="1100">
                  <c:v>0.84540000000000004</c:v>
                </c:pt>
                <c:pt idx="1101">
                  <c:v>0.84540000000000004</c:v>
                </c:pt>
                <c:pt idx="1102">
                  <c:v>0.84610000000000063</c:v>
                </c:pt>
                <c:pt idx="1103">
                  <c:v>0.84680000000000288</c:v>
                </c:pt>
                <c:pt idx="1104">
                  <c:v>0.84850000000000003</c:v>
                </c:pt>
                <c:pt idx="1105">
                  <c:v>0.84880000000000289</c:v>
                </c:pt>
                <c:pt idx="1106">
                  <c:v>0.84880000000000289</c:v>
                </c:pt>
                <c:pt idx="1107">
                  <c:v>0.84910000000000063</c:v>
                </c:pt>
                <c:pt idx="1108">
                  <c:v>0.84930000000000005</c:v>
                </c:pt>
                <c:pt idx="1109">
                  <c:v>0.85000000000000064</c:v>
                </c:pt>
                <c:pt idx="1110">
                  <c:v>0.85010000000000063</c:v>
                </c:pt>
                <c:pt idx="1111">
                  <c:v>0.85010000000000063</c:v>
                </c:pt>
                <c:pt idx="1112">
                  <c:v>0.85040000000000004</c:v>
                </c:pt>
                <c:pt idx="1113">
                  <c:v>0.85060000000000346</c:v>
                </c:pt>
                <c:pt idx="1114">
                  <c:v>0.85100000000000064</c:v>
                </c:pt>
                <c:pt idx="1115">
                  <c:v>0.85180000000000322</c:v>
                </c:pt>
                <c:pt idx="1116">
                  <c:v>0.85220000000000062</c:v>
                </c:pt>
                <c:pt idx="1117">
                  <c:v>0.85220000000000062</c:v>
                </c:pt>
                <c:pt idx="1118">
                  <c:v>0.8526000000000038</c:v>
                </c:pt>
                <c:pt idx="1119">
                  <c:v>0.85280000000000322</c:v>
                </c:pt>
                <c:pt idx="1120">
                  <c:v>0.85310000000000064</c:v>
                </c:pt>
                <c:pt idx="1121">
                  <c:v>0.85340000000000005</c:v>
                </c:pt>
                <c:pt idx="1122">
                  <c:v>0.85429999999999995</c:v>
                </c:pt>
                <c:pt idx="1123">
                  <c:v>0.8546000000000038</c:v>
                </c:pt>
                <c:pt idx="1124">
                  <c:v>0.85470000000000323</c:v>
                </c:pt>
                <c:pt idx="1125">
                  <c:v>0.8566000000000038</c:v>
                </c:pt>
                <c:pt idx="1126">
                  <c:v>0.85810000000000064</c:v>
                </c:pt>
                <c:pt idx="1127">
                  <c:v>0.85820000000000063</c:v>
                </c:pt>
                <c:pt idx="1128">
                  <c:v>0.85840000000000005</c:v>
                </c:pt>
                <c:pt idx="1129">
                  <c:v>0.8586000000000038</c:v>
                </c:pt>
                <c:pt idx="1130">
                  <c:v>0.85880000000000323</c:v>
                </c:pt>
                <c:pt idx="1131">
                  <c:v>0.85890000000000288</c:v>
                </c:pt>
                <c:pt idx="1132">
                  <c:v>0.85950000000000004</c:v>
                </c:pt>
                <c:pt idx="1133">
                  <c:v>0.85980000000000323</c:v>
                </c:pt>
                <c:pt idx="1134">
                  <c:v>0.86150000000000004</c:v>
                </c:pt>
                <c:pt idx="1135">
                  <c:v>0.86150000000000004</c:v>
                </c:pt>
                <c:pt idx="1136">
                  <c:v>0.86320000000000063</c:v>
                </c:pt>
                <c:pt idx="1137">
                  <c:v>0.86370000000000346</c:v>
                </c:pt>
                <c:pt idx="1138">
                  <c:v>0.86390000000000311</c:v>
                </c:pt>
                <c:pt idx="1139">
                  <c:v>0.86410000000000065</c:v>
                </c:pt>
                <c:pt idx="1140">
                  <c:v>0.86439999999999995</c:v>
                </c:pt>
                <c:pt idx="1141">
                  <c:v>0.86460000000000381</c:v>
                </c:pt>
                <c:pt idx="1142">
                  <c:v>0.86530000000000062</c:v>
                </c:pt>
                <c:pt idx="1143">
                  <c:v>0.86580000000000323</c:v>
                </c:pt>
                <c:pt idx="1144">
                  <c:v>0.86800000000000288</c:v>
                </c:pt>
                <c:pt idx="1145">
                  <c:v>0.86850000000000005</c:v>
                </c:pt>
                <c:pt idx="1146">
                  <c:v>0.86920000000000064</c:v>
                </c:pt>
                <c:pt idx="1147">
                  <c:v>0.86980000000000324</c:v>
                </c:pt>
                <c:pt idx="1148">
                  <c:v>0.86980000000000324</c:v>
                </c:pt>
                <c:pt idx="1149">
                  <c:v>0.87030000000000063</c:v>
                </c:pt>
                <c:pt idx="1150">
                  <c:v>0.87120000000000064</c:v>
                </c:pt>
                <c:pt idx="1151">
                  <c:v>0.87180000000000324</c:v>
                </c:pt>
                <c:pt idx="1152">
                  <c:v>0.87210000000000065</c:v>
                </c:pt>
                <c:pt idx="1153">
                  <c:v>0.87220000000000064</c:v>
                </c:pt>
                <c:pt idx="1154">
                  <c:v>0.87239999999999995</c:v>
                </c:pt>
                <c:pt idx="1155">
                  <c:v>0.87280000000000324</c:v>
                </c:pt>
                <c:pt idx="1156">
                  <c:v>0.87370000000000381</c:v>
                </c:pt>
                <c:pt idx="1157">
                  <c:v>0.87370000000000381</c:v>
                </c:pt>
                <c:pt idx="1158">
                  <c:v>0.87440000000000062</c:v>
                </c:pt>
                <c:pt idx="1159">
                  <c:v>0.87440000000000062</c:v>
                </c:pt>
                <c:pt idx="1160">
                  <c:v>0.87530000000000063</c:v>
                </c:pt>
                <c:pt idx="1161">
                  <c:v>0.87580000000000346</c:v>
                </c:pt>
                <c:pt idx="1162">
                  <c:v>0.87680000000000369</c:v>
                </c:pt>
                <c:pt idx="1163">
                  <c:v>0.87790000000000323</c:v>
                </c:pt>
                <c:pt idx="1164">
                  <c:v>0.87800000000000322</c:v>
                </c:pt>
                <c:pt idx="1165">
                  <c:v>0.87810000000000288</c:v>
                </c:pt>
                <c:pt idx="1166">
                  <c:v>0.87890000000000323</c:v>
                </c:pt>
                <c:pt idx="1167">
                  <c:v>0.87900000000000322</c:v>
                </c:pt>
                <c:pt idx="1168">
                  <c:v>0.87960000000000382</c:v>
                </c:pt>
                <c:pt idx="1169">
                  <c:v>0.88009999999999999</c:v>
                </c:pt>
                <c:pt idx="1170">
                  <c:v>0.88109999999999999</c:v>
                </c:pt>
                <c:pt idx="1171">
                  <c:v>0.88190000000000002</c:v>
                </c:pt>
                <c:pt idx="1172">
                  <c:v>0.8831</c:v>
                </c:pt>
                <c:pt idx="1173">
                  <c:v>0.88339999999999996</c:v>
                </c:pt>
                <c:pt idx="1174">
                  <c:v>0.88370000000000004</c:v>
                </c:pt>
                <c:pt idx="1175">
                  <c:v>0.8841</c:v>
                </c:pt>
                <c:pt idx="1176">
                  <c:v>0.8851</c:v>
                </c:pt>
                <c:pt idx="1177">
                  <c:v>0.8861</c:v>
                </c:pt>
                <c:pt idx="1178">
                  <c:v>0.88729999999999998</c:v>
                </c:pt>
                <c:pt idx="1179">
                  <c:v>0.8881</c:v>
                </c:pt>
                <c:pt idx="1180">
                  <c:v>0.88829999999999998</c:v>
                </c:pt>
                <c:pt idx="1181">
                  <c:v>0.88880000000000003</c:v>
                </c:pt>
                <c:pt idx="1182">
                  <c:v>0.88900000000000001</c:v>
                </c:pt>
                <c:pt idx="1183">
                  <c:v>0.88980000000000004</c:v>
                </c:pt>
                <c:pt idx="1184">
                  <c:v>0.8901</c:v>
                </c:pt>
                <c:pt idx="1185">
                  <c:v>0.89029999999999998</c:v>
                </c:pt>
                <c:pt idx="1186">
                  <c:v>0.89039999999999997</c:v>
                </c:pt>
                <c:pt idx="1187">
                  <c:v>0.89080000000000004</c:v>
                </c:pt>
                <c:pt idx="1188">
                  <c:v>0.89170000000000005</c:v>
                </c:pt>
                <c:pt idx="1189">
                  <c:v>0.89219999999999999</c:v>
                </c:pt>
                <c:pt idx="1190">
                  <c:v>0.89339999999999997</c:v>
                </c:pt>
                <c:pt idx="1191">
                  <c:v>0.89529999999999998</c:v>
                </c:pt>
                <c:pt idx="1192">
                  <c:v>0.89600000000000002</c:v>
                </c:pt>
                <c:pt idx="1193">
                  <c:v>0.89680000000000004</c:v>
                </c:pt>
                <c:pt idx="1194">
                  <c:v>0.89739999999999998</c:v>
                </c:pt>
                <c:pt idx="1195">
                  <c:v>0.89810000000000001</c:v>
                </c:pt>
                <c:pt idx="1196">
                  <c:v>0.89880000000000004</c:v>
                </c:pt>
                <c:pt idx="1197">
                  <c:v>0.89929999999999999</c:v>
                </c:pt>
                <c:pt idx="1198">
                  <c:v>0.89949999999999997</c:v>
                </c:pt>
                <c:pt idx="1199">
                  <c:v>0.90039999999999998</c:v>
                </c:pt>
                <c:pt idx="1200">
                  <c:v>0.90110000000000001</c:v>
                </c:pt>
                <c:pt idx="1201">
                  <c:v>0.90110000000000001</c:v>
                </c:pt>
                <c:pt idx="1202">
                  <c:v>0.90149999999999997</c:v>
                </c:pt>
                <c:pt idx="1203">
                  <c:v>0.90180000000000005</c:v>
                </c:pt>
                <c:pt idx="1204">
                  <c:v>0.9022</c:v>
                </c:pt>
                <c:pt idx="1205">
                  <c:v>0.90280000000000005</c:v>
                </c:pt>
                <c:pt idx="1206">
                  <c:v>0.90339999999999998</c:v>
                </c:pt>
                <c:pt idx="1207">
                  <c:v>0.90500000000000003</c:v>
                </c:pt>
                <c:pt idx="1208">
                  <c:v>0.90569999999999995</c:v>
                </c:pt>
                <c:pt idx="1209">
                  <c:v>0.90639999999999998</c:v>
                </c:pt>
                <c:pt idx="1210">
                  <c:v>0.90690000000000004</c:v>
                </c:pt>
                <c:pt idx="1211">
                  <c:v>0.9073</c:v>
                </c:pt>
                <c:pt idx="1212">
                  <c:v>0.9073</c:v>
                </c:pt>
                <c:pt idx="1213">
                  <c:v>0.90780000000000005</c:v>
                </c:pt>
                <c:pt idx="1214">
                  <c:v>0.90790000000000004</c:v>
                </c:pt>
                <c:pt idx="1215">
                  <c:v>0.90859999999999996</c:v>
                </c:pt>
                <c:pt idx="1216">
                  <c:v>0.90880000000000005</c:v>
                </c:pt>
                <c:pt idx="1217">
                  <c:v>0.9103</c:v>
                </c:pt>
                <c:pt idx="1218">
                  <c:v>0.91039999999999999</c:v>
                </c:pt>
                <c:pt idx="1219">
                  <c:v>0.91069999999999995</c:v>
                </c:pt>
                <c:pt idx="1220">
                  <c:v>0.91069999999999995</c:v>
                </c:pt>
                <c:pt idx="1221">
                  <c:v>0.91080000000000005</c:v>
                </c:pt>
                <c:pt idx="1222">
                  <c:v>0.91120000000000001</c:v>
                </c:pt>
                <c:pt idx="1223">
                  <c:v>0.91239999999999999</c:v>
                </c:pt>
                <c:pt idx="1224">
                  <c:v>0.91249999999999998</c:v>
                </c:pt>
                <c:pt idx="1225">
                  <c:v>0.91290000000000004</c:v>
                </c:pt>
                <c:pt idx="1226">
                  <c:v>0.91439999999999999</c:v>
                </c:pt>
                <c:pt idx="1227">
                  <c:v>0.91510000000000002</c:v>
                </c:pt>
                <c:pt idx="1228">
                  <c:v>0.91600000000000004</c:v>
                </c:pt>
                <c:pt idx="1229">
                  <c:v>0.91639999999999999</c:v>
                </c:pt>
                <c:pt idx="1230">
                  <c:v>0.91659999999999997</c:v>
                </c:pt>
                <c:pt idx="1231">
                  <c:v>0.91679999999999995</c:v>
                </c:pt>
                <c:pt idx="1232">
                  <c:v>0.91700000000000004</c:v>
                </c:pt>
                <c:pt idx="1233">
                  <c:v>0.91720000000000002</c:v>
                </c:pt>
                <c:pt idx="1234">
                  <c:v>0.91770000000000063</c:v>
                </c:pt>
                <c:pt idx="1235">
                  <c:v>0.91800000000000004</c:v>
                </c:pt>
                <c:pt idx="1236">
                  <c:v>0.91800000000000004</c:v>
                </c:pt>
                <c:pt idx="1237">
                  <c:v>0.91910000000000003</c:v>
                </c:pt>
                <c:pt idx="1238">
                  <c:v>0.91959999999999997</c:v>
                </c:pt>
                <c:pt idx="1239">
                  <c:v>0.92070000000000063</c:v>
                </c:pt>
                <c:pt idx="1240">
                  <c:v>0.92079999999999995</c:v>
                </c:pt>
                <c:pt idx="1241">
                  <c:v>0.92100000000000004</c:v>
                </c:pt>
                <c:pt idx="1242">
                  <c:v>0.92120000000000002</c:v>
                </c:pt>
                <c:pt idx="1243">
                  <c:v>0.92130000000000001</c:v>
                </c:pt>
                <c:pt idx="1244">
                  <c:v>0.9214</c:v>
                </c:pt>
                <c:pt idx="1245">
                  <c:v>0.9214</c:v>
                </c:pt>
                <c:pt idx="1246">
                  <c:v>0.92149999999999999</c:v>
                </c:pt>
                <c:pt idx="1247">
                  <c:v>0.92179999999999995</c:v>
                </c:pt>
                <c:pt idx="1248">
                  <c:v>0.92200000000000004</c:v>
                </c:pt>
                <c:pt idx="1249">
                  <c:v>0.92220000000000002</c:v>
                </c:pt>
                <c:pt idx="1250">
                  <c:v>0.92249999999999999</c:v>
                </c:pt>
                <c:pt idx="1251">
                  <c:v>0.92259999999999998</c:v>
                </c:pt>
                <c:pt idx="1252">
                  <c:v>0.92310000000000003</c:v>
                </c:pt>
                <c:pt idx="1253">
                  <c:v>0.92310000000000003</c:v>
                </c:pt>
                <c:pt idx="1254">
                  <c:v>0.92320000000000002</c:v>
                </c:pt>
                <c:pt idx="1255">
                  <c:v>0.92320000000000002</c:v>
                </c:pt>
                <c:pt idx="1256">
                  <c:v>0.92420000000000002</c:v>
                </c:pt>
                <c:pt idx="1257">
                  <c:v>0.92430000000000001</c:v>
                </c:pt>
                <c:pt idx="1258">
                  <c:v>0.92480000000000062</c:v>
                </c:pt>
                <c:pt idx="1259">
                  <c:v>0.92490000000000061</c:v>
                </c:pt>
                <c:pt idx="1260">
                  <c:v>0.92559999999999998</c:v>
                </c:pt>
                <c:pt idx="1261">
                  <c:v>0.92610000000000003</c:v>
                </c:pt>
                <c:pt idx="1262">
                  <c:v>0.92649999999999999</c:v>
                </c:pt>
                <c:pt idx="1263">
                  <c:v>0.92689999999999995</c:v>
                </c:pt>
                <c:pt idx="1264">
                  <c:v>0.9274</c:v>
                </c:pt>
                <c:pt idx="1265">
                  <c:v>0.92780000000000062</c:v>
                </c:pt>
                <c:pt idx="1266">
                  <c:v>0.92800000000000005</c:v>
                </c:pt>
                <c:pt idx="1267">
                  <c:v>0.92800000000000005</c:v>
                </c:pt>
                <c:pt idx="1268">
                  <c:v>0.9294</c:v>
                </c:pt>
                <c:pt idx="1269">
                  <c:v>0.92980000000000063</c:v>
                </c:pt>
                <c:pt idx="1270">
                  <c:v>0.92989999999999995</c:v>
                </c:pt>
                <c:pt idx="1271">
                  <c:v>0.9304</c:v>
                </c:pt>
                <c:pt idx="1272">
                  <c:v>0.9304</c:v>
                </c:pt>
                <c:pt idx="1273">
                  <c:v>0.93049999999999999</c:v>
                </c:pt>
                <c:pt idx="1274">
                  <c:v>0.93259999999999998</c:v>
                </c:pt>
                <c:pt idx="1275">
                  <c:v>0.93280000000000063</c:v>
                </c:pt>
                <c:pt idx="1276">
                  <c:v>0.93320000000000003</c:v>
                </c:pt>
                <c:pt idx="1277">
                  <c:v>0.93340000000000001</c:v>
                </c:pt>
                <c:pt idx="1278">
                  <c:v>0.93640000000000001</c:v>
                </c:pt>
                <c:pt idx="1279">
                  <c:v>0.93990000000000062</c:v>
                </c:pt>
                <c:pt idx="1280">
                  <c:v>0.94000000000000061</c:v>
                </c:pt>
                <c:pt idx="1281">
                  <c:v>0.94000000000000061</c:v>
                </c:pt>
                <c:pt idx="1282">
                  <c:v>0.94020000000000004</c:v>
                </c:pt>
                <c:pt idx="1283">
                  <c:v>0.94040000000000001</c:v>
                </c:pt>
                <c:pt idx="1284">
                  <c:v>0.94110000000000005</c:v>
                </c:pt>
                <c:pt idx="1285">
                  <c:v>0.94170000000000065</c:v>
                </c:pt>
                <c:pt idx="1286">
                  <c:v>0.94210000000000005</c:v>
                </c:pt>
                <c:pt idx="1287">
                  <c:v>0.94380000000000064</c:v>
                </c:pt>
                <c:pt idx="1288">
                  <c:v>0.94420000000000004</c:v>
                </c:pt>
                <c:pt idx="1289">
                  <c:v>0.94420000000000004</c:v>
                </c:pt>
                <c:pt idx="1290">
                  <c:v>0.94490000000000063</c:v>
                </c:pt>
                <c:pt idx="1291">
                  <c:v>0.94710000000000005</c:v>
                </c:pt>
                <c:pt idx="1292">
                  <c:v>0.94810000000000005</c:v>
                </c:pt>
                <c:pt idx="1293">
                  <c:v>0.94830000000000003</c:v>
                </c:pt>
                <c:pt idx="1294">
                  <c:v>0.94840000000000002</c:v>
                </c:pt>
                <c:pt idx="1295">
                  <c:v>0.94840000000000002</c:v>
                </c:pt>
                <c:pt idx="1296">
                  <c:v>0.94920000000000004</c:v>
                </c:pt>
                <c:pt idx="1297">
                  <c:v>0.94980000000000064</c:v>
                </c:pt>
                <c:pt idx="1298">
                  <c:v>0.95050000000000001</c:v>
                </c:pt>
                <c:pt idx="1299">
                  <c:v>0.950600000000003</c:v>
                </c:pt>
                <c:pt idx="1300">
                  <c:v>0.95109999999999995</c:v>
                </c:pt>
                <c:pt idx="1301">
                  <c:v>0.95120000000000005</c:v>
                </c:pt>
                <c:pt idx="1302">
                  <c:v>0.95160000000000311</c:v>
                </c:pt>
                <c:pt idx="1303">
                  <c:v>0.95250000000000001</c:v>
                </c:pt>
                <c:pt idx="1304">
                  <c:v>0.95270000000000288</c:v>
                </c:pt>
                <c:pt idx="1305">
                  <c:v>0.95290000000000064</c:v>
                </c:pt>
                <c:pt idx="1306">
                  <c:v>0.95320000000000005</c:v>
                </c:pt>
                <c:pt idx="1307">
                  <c:v>0.95560000000000322</c:v>
                </c:pt>
                <c:pt idx="1308">
                  <c:v>0.95570000000000288</c:v>
                </c:pt>
                <c:pt idx="1309">
                  <c:v>0.95620000000000005</c:v>
                </c:pt>
                <c:pt idx="1310">
                  <c:v>0.95740000000000003</c:v>
                </c:pt>
                <c:pt idx="1311">
                  <c:v>0.95790000000000064</c:v>
                </c:pt>
                <c:pt idx="1312">
                  <c:v>0.95900000000000063</c:v>
                </c:pt>
                <c:pt idx="1313">
                  <c:v>0.95940000000000003</c:v>
                </c:pt>
                <c:pt idx="1314">
                  <c:v>0.96130000000000004</c:v>
                </c:pt>
                <c:pt idx="1315">
                  <c:v>0.96170000000000289</c:v>
                </c:pt>
                <c:pt idx="1316">
                  <c:v>0.96180000000000065</c:v>
                </c:pt>
                <c:pt idx="1317">
                  <c:v>0.96210000000000062</c:v>
                </c:pt>
                <c:pt idx="1318">
                  <c:v>0.96240000000000003</c:v>
                </c:pt>
                <c:pt idx="1319">
                  <c:v>0.96530000000000005</c:v>
                </c:pt>
                <c:pt idx="1320">
                  <c:v>0.96570000000000322</c:v>
                </c:pt>
                <c:pt idx="1321">
                  <c:v>0.97060000000000324</c:v>
                </c:pt>
                <c:pt idx="1322">
                  <c:v>0.97160000000000324</c:v>
                </c:pt>
                <c:pt idx="1323">
                  <c:v>0.97480000000000289</c:v>
                </c:pt>
                <c:pt idx="1324">
                  <c:v>0.97490000000000065</c:v>
                </c:pt>
                <c:pt idx="1325">
                  <c:v>0.97590000000000265</c:v>
                </c:pt>
                <c:pt idx="1326">
                  <c:v>0.97610000000000063</c:v>
                </c:pt>
                <c:pt idx="1327">
                  <c:v>0.97710000000000063</c:v>
                </c:pt>
                <c:pt idx="1328">
                  <c:v>0.98809999999999998</c:v>
                </c:pt>
                <c:pt idx="1329">
                  <c:v>0.98980000000000001</c:v>
                </c:pt>
                <c:pt idx="1330">
                  <c:v>0.9903999999999995</c:v>
                </c:pt>
              </c:numCache>
            </c:numRef>
          </c:xVal>
          <c:yVal>
            <c:numRef>
              <c:f>figs!$B$12:$B$1424</c:f>
              <c:numCache>
                <c:formatCode>General</c:formatCode>
                <c:ptCount val="1413"/>
                <c:pt idx="0">
                  <c:v>114</c:v>
                </c:pt>
                <c:pt idx="1">
                  <c:v>13</c:v>
                </c:pt>
                <c:pt idx="2">
                  <c:v>30</c:v>
                </c:pt>
                <c:pt idx="3">
                  <c:v>39</c:v>
                </c:pt>
                <c:pt idx="4">
                  <c:v>112</c:v>
                </c:pt>
                <c:pt idx="5">
                  <c:v>14</c:v>
                </c:pt>
                <c:pt idx="6">
                  <c:v>116</c:v>
                </c:pt>
                <c:pt idx="7">
                  <c:v>40</c:v>
                </c:pt>
                <c:pt idx="8">
                  <c:v>18</c:v>
                </c:pt>
                <c:pt idx="9">
                  <c:v>80</c:v>
                </c:pt>
                <c:pt idx="10">
                  <c:v>45</c:v>
                </c:pt>
                <c:pt idx="11">
                  <c:v>10</c:v>
                </c:pt>
                <c:pt idx="12">
                  <c:v>217</c:v>
                </c:pt>
                <c:pt idx="13">
                  <c:v>49</c:v>
                </c:pt>
                <c:pt idx="14">
                  <c:v>26</c:v>
                </c:pt>
                <c:pt idx="15">
                  <c:v>33</c:v>
                </c:pt>
                <c:pt idx="16">
                  <c:v>368</c:v>
                </c:pt>
                <c:pt idx="17">
                  <c:v>39</c:v>
                </c:pt>
                <c:pt idx="18">
                  <c:v>13</c:v>
                </c:pt>
                <c:pt idx="19">
                  <c:v>83</c:v>
                </c:pt>
                <c:pt idx="20">
                  <c:v>238</c:v>
                </c:pt>
                <c:pt idx="21">
                  <c:v>42</c:v>
                </c:pt>
                <c:pt idx="22">
                  <c:v>444</c:v>
                </c:pt>
                <c:pt idx="23">
                  <c:v>93</c:v>
                </c:pt>
                <c:pt idx="24">
                  <c:v>112</c:v>
                </c:pt>
                <c:pt idx="25">
                  <c:v>34</c:v>
                </c:pt>
                <c:pt idx="26">
                  <c:v>44</c:v>
                </c:pt>
                <c:pt idx="27">
                  <c:v>87</c:v>
                </c:pt>
                <c:pt idx="28">
                  <c:v>15</c:v>
                </c:pt>
                <c:pt idx="29">
                  <c:v>79</c:v>
                </c:pt>
                <c:pt idx="30">
                  <c:v>22</c:v>
                </c:pt>
                <c:pt idx="31">
                  <c:v>117</c:v>
                </c:pt>
                <c:pt idx="32">
                  <c:v>465</c:v>
                </c:pt>
                <c:pt idx="33">
                  <c:v>22</c:v>
                </c:pt>
                <c:pt idx="34">
                  <c:v>57</c:v>
                </c:pt>
                <c:pt idx="35">
                  <c:v>90</c:v>
                </c:pt>
                <c:pt idx="36">
                  <c:v>28</c:v>
                </c:pt>
                <c:pt idx="37">
                  <c:v>44</c:v>
                </c:pt>
                <c:pt idx="38">
                  <c:v>58</c:v>
                </c:pt>
                <c:pt idx="39">
                  <c:v>96</c:v>
                </c:pt>
                <c:pt idx="40">
                  <c:v>22</c:v>
                </c:pt>
                <c:pt idx="41">
                  <c:v>61</c:v>
                </c:pt>
                <c:pt idx="42">
                  <c:v>43</c:v>
                </c:pt>
                <c:pt idx="43">
                  <c:v>43</c:v>
                </c:pt>
                <c:pt idx="44">
                  <c:v>162</c:v>
                </c:pt>
                <c:pt idx="45">
                  <c:v>50</c:v>
                </c:pt>
                <c:pt idx="46">
                  <c:v>67</c:v>
                </c:pt>
                <c:pt idx="47">
                  <c:v>91</c:v>
                </c:pt>
                <c:pt idx="48">
                  <c:v>62</c:v>
                </c:pt>
                <c:pt idx="49">
                  <c:v>17</c:v>
                </c:pt>
                <c:pt idx="50">
                  <c:v>67</c:v>
                </c:pt>
                <c:pt idx="51">
                  <c:v>303</c:v>
                </c:pt>
                <c:pt idx="52">
                  <c:v>18</c:v>
                </c:pt>
                <c:pt idx="53">
                  <c:v>31</c:v>
                </c:pt>
                <c:pt idx="54">
                  <c:v>13</c:v>
                </c:pt>
                <c:pt idx="55">
                  <c:v>285</c:v>
                </c:pt>
                <c:pt idx="56">
                  <c:v>35</c:v>
                </c:pt>
                <c:pt idx="57">
                  <c:v>292</c:v>
                </c:pt>
                <c:pt idx="58">
                  <c:v>34</c:v>
                </c:pt>
                <c:pt idx="59">
                  <c:v>59</c:v>
                </c:pt>
                <c:pt idx="60">
                  <c:v>23</c:v>
                </c:pt>
                <c:pt idx="61">
                  <c:v>21</c:v>
                </c:pt>
                <c:pt idx="62">
                  <c:v>44</c:v>
                </c:pt>
                <c:pt idx="63">
                  <c:v>151</c:v>
                </c:pt>
                <c:pt idx="64">
                  <c:v>17</c:v>
                </c:pt>
                <c:pt idx="65">
                  <c:v>14</c:v>
                </c:pt>
                <c:pt idx="66">
                  <c:v>16</c:v>
                </c:pt>
                <c:pt idx="67">
                  <c:v>12</c:v>
                </c:pt>
                <c:pt idx="68">
                  <c:v>167</c:v>
                </c:pt>
                <c:pt idx="69">
                  <c:v>92</c:v>
                </c:pt>
                <c:pt idx="70">
                  <c:v>34</c:v>
                </c:pt>
                <c:pt idx="71">
                  <c:v>171</c:v>
                </c:pt>
                <c:pt idx="72">
                  <c:v>354</c:v>
                </c:pt>
                <c:pt idx="73">
                  <c:v>26</c:v>
                </c:pt>
                <c:pt idx="74">
                  <c:v>13</c:v>
                </c:pt>
                <c:pt idx="75">
                  <c:v>54</c:v>
                </c:pt>
                <c:pt idx="76">
                  <c:v>43</c:v>
                </c:pt>
                <c:pt idx="77">
                  <c:v>88</c:v>
                </c:pt>
                <c:pt idx="78">
                  <c:v>10</c:v>
                </c:pt>
                <c:pt idx="79">
                  <c:v>109</c:v>
                </c:pt>
                <c:pt idx="80">
                  <c:v>37</c:v>
                </c:pt>
                <c:pt idx="81">
                  <c:v>46</c:v>
                </c:pt>
                <c:pt idx="82">
                  <c:v>21</c:v>
                </c:pt>
                <c:pt idx="83">
                  <c:v>25</c:v>
                </c:pt>
                <c:pt idx="84">
                  <c:v>131</c:v>
                </c:pt>
                <c:pt idx="85">
                  <c:v>63</c:v>
                </c:pt>
                <c:pt idx="86">
                  <c:v>73</c:v>
                </c:pt>
                <c:pt idx="87">
                  <c:v>67</c:v>
                </c:pt>
                <c:pt idx="88">
                  <c:v>65</c:v>
                </c:pt>
                <c:pt idx="89">
                  <c:v>98</c:v>
                </c:pt>
                <c:pt idx="90">
                  <c:v>203</c:v>
                </c:pt>
                <c:pt idx="91">
                  <c:v>138</c:v>
                </c:pt>
                <c:pt idx="92">
                  <c:v>150</c:v>
                </c:pt>
                <c:pt idx="93">
                  <c:v>349</c:v>
                </c:pt>
                <c:pt idx="94">
                  <c:v>58</c:v>
                </c:pt>
                <c:pt idx="95">
                  <c:v>117</c:v>
                </c:pt>
                <c:pt idx="96">
                  <c:v>33</c:v>
                </c:pt>
                <c:pt idx="97">
                  <c:v>24</c:v>
                </c:pt>
                <c:pt idx="98">
                  <c:v>37</c:v>
                </c:pt>
                <c:pt idx="99">
                  <c:v>206</c:v>
                </c:pt>
                <c:pt idx="100">
                  <c:v>13</c:v>
                </c:pt>
                <c:pt idx="101">
                  <c:v>28</c:v>
                </c:pt>
                <c:pt idx="102">
                  <c:v>216</c:v>
                </c:pt>
                <c:pt idx="103">
                  <c:v>65</c:v>
                </c:pt>
                <c:pt idx="104">
                  <c:v>20</c:v>
                </c:pt>
                <c:pt idx="105">
                  <c:v>264</c:v>
                </c:pt>
                <c:pt idx="106">
                  <c:v>18</c:v>
                </c:pt>
                <c:pt idx="107">
                  <c:v>254</c:v>
                </c:pt>
                <c:pt idx="108">
                  <c:v>21</c:v>
                </c:pt>
                <c:pt idx="109">
                  <c:v>40</c:v>
                </c:pt>
                <c:pt idx="110">
                  <c:v>175</c:v>
                </c:pt>
                <c:pt idx="111">
                  <c:v>272</c:v>
                </c:pt>
                <c:pt idx="112">
                  <c:v>82</c:v>
                </c:pt>
                <c:pt idx="113">
                  <c:v>15</c:v>
                </c:pt>
                <c:pt idx="114">
                  <c:v>33</c:v>
                </c:pt>
                <c:pt idx="115">
                  <c:v>46</c:v>
                </c:pt>
                <c:pt idx="116">
                  <c:v>52</c:v>
                </c:pt>
                <c:pt idx="117">
                  <c:v>52</c:v>
                </c:pt>
                <c:pt idx="118">
                  <c:v>17</c:v>
                </c:pt>
                <c:pt idx="119">
                  <c:v>43</c:v>
                </c:pt>
                <c:pt idx="120">
                  <c:v>196</c:v>
                </c:pt>
                <c:pt idx="121">
                  <c:v>161</c:v>
                </c:pt>
                <c:pt idx="122">
                  <c:v>25</c:v>
                </c:pt>
                <c:pt idx="123">
                  <c:v>198</c:v>
                </c:pt>
                <c:pt idx="124">
                  <c:v>90</c:v>
                </c:pt>
                <c:pt idx="125">
                  <c:v>98</c:v>
                </c:pt>
                <c:pt idx="126">
                  <c:v>22</c:v>
                </c:pt>
                <c:pt idx="127">
                  <c:v>29</c:v>
                </c:pt>
                <c:pt idx="128">
                  <c:v>61</c:v>
                </c:pt>
                <c:pt idx="129">
                  <c:v>220</c:v>
                </c:pt>
                <c:pt idx="130">
                  <c:v>19</c:v>
                </c:pt>
                <c:pt idx="131">
                  <c:v>182</c:v>
                </c:pt>
                <c:pt idx="132">
                  <c:v>27</c:v>
                </c:pt>
                <c:pt idx="133">
                  <c:v>15</c:v>
                </c:pt>
                <c:pt idx="134">
                  <c:v>54</c:v>
                </c:pt>
                <c:pt idx="135">
                  <c:v>160</c:v>
                </c:pt>
                <c:pt idx="136">
                  <c:v>113</c:v>
                </c:pt>
                <c:pt idx="137">
                  <c:v>26</c:v>
                </c:pt>
                <c:pt idx="138">
                  <c:v>54</c:v>
                </c:pt>
                <c:pt idx="139">
                  <c:v>205</c:v>
                </c:pt>
                <c:pt idx="140">
                  <c:v>112</c:v>
                </c:pt>
                <c:pt idx="141">
                  <c:v>71</c:v>
                </c:pt>
                <c:pt idx="142">
                  <c:v>16</c:v>
                </c:pt>
                <c:pt idx="143">
                  <c:v>21</c:v>
                </c:pt>
                <c:pt idx="144">
                  <c:v>13</c:v>
                </c:pt>
                <c:pt idx="145">
                  <c:v>16</c:v>
                </c:pt>
                <c:pt idx="146">
                  <c:v>30</c:v>
                </c:pt>
                <c:pt idx="147">
                  <c:v>240</c:v>
                </c:pt>
                <c:pt idx="148">
                  <c:v>16</c:v>
                </c:pt>
                <c:pt idx="149">
                  <c:v>25</c:v>
                </c:pt>
                <c:pt idx="150">
                  <c:v>23</c:v>
                </c:pt>
                <c:pt idx="151">
                  <c:v>34</c:v>
                </c:pt>
                <c:pt idx="152">
                  <c:v>19</c:v>
                </c:pt>
                <c:pt idx="153">
                  <c:v>101</c:v>
                </c:pt>
                <c:pt idx="154">
                  <c:v>10</c:v>
                </c:pt>
                <c:pt idx="155">
                  <c:v>132</c:v>
                </c:pt>
                <c:pt idx="156">
                  <c:v>15</c:v>
                </c:pt>
                <c:pt idx="157">
                  <c:v>34</c:v>
                </c:pt>
                <c:pt idx="158">
                  <c:v>93</c:v>
                </c:pt>
                <c:pt idx="159">
                  <c:v>140</c:v>
                </c:pt>
                <c:pt idx="160">
                  <c:v>265</c:v>
                </c:pt>
                <c:pt idx="161">
                  <c:v>151</c:v>
                </c:pt>
                <c:pt idx="162">
                  <c:v>68</c:v>
                </c:pt>
                <c:pt idx="163">
                  <c:v>22</c:v>
                </c:pt>
                <c:pt idx="164">
                  <c:v>197</c:v>
                </c:pt>
                <c:pt idx="165">
                  <c:v>312</c:v>
                </c:pt>
                <c:pt idx="166">
                  <c:v>18</c:v>
                </c:pt>
                <c:pt idx="167">
                  <c:v>368</c:v>
                </c:pt>
                <c:pt idx="168">
                  <c:v>203</c:v>
                </c:pt>
                <c:pt idx="169">
                  <c:v>40</c:v>
                </c:pt>
                <c:pt idx="170">
                  <c:v>151</c:v>
                </c:pt>
                <c:pt idx="171">
                  <c:v>48</c:v>
                </c:pt>
                <c:pt idx="172">
                  <c:v>45</c:v>
                </c:pt>
                <c:pt idx="173">
                  <c:v>30</c:v>
                </c:pt>
                <c:pt idx="174">
                  <c:v>203</c:v>
                </c:pt>
                <c:pt idx="175">
                  <c:v>24</c:v>
                </c:pt>
                <c:pt idx="176">
                  <c:v>17</c:v>
                </c:pt>
                <c:pt idx="177">
                  <c:v>30</c:v>
                </c:pt>
                <c:pt idx="178">
                  <c:v>214</c:v>
                </c:pt>
                <c:pt idx="179">
                  <c:v>82</c:v>
                </c:pt>
                <c:pt idx="180">
                  <c:v>26</c:v>
                </c:pt>
                <c:pt idx="181">
                  <c:v>83</c:v>
                </c:pt>
                <c:pt idx="182">
                  <c:v>26</c:v>
                </c:pt>
                <c:pt idx="183">
                  <c:v>22</c:v>
                </c:pt>
                <c:pt idx="184">
                  <c:v>245</c:v>
                </c:pt>
                <c:pt idx="185">
                  <c:v>27</c:v>
                </c:pt>
                <c:pt idx="186">
                  <c:v>51</c:v>
                </c:pt>
                <c:pt idx="187">
                  <c:v>104</c:v>
                </c:pt>
                <c:pt idx="188">
                  <c:v>111</c:v>
                </c:pt>
                <c:pt idx="189">
                  <c:v>40</c:v>
                </c:pt>
                <c:pt idx="190">
                  <c:v>14</c:v>
                </c:pt>
                <c:pt idx="191">
                  <c:v>55</c:v>
                </c:pt>
                <c:pt idx="192">
                  <c:v>104</c:v>
                </c:pt>
                <c:pt idx="193">
                  <c:v>126</c:v>
                </c:pt>
                <c:pt idx="194">
                  <c:v>52</c:v>
                </c:pt>
                <c:pt idx="195">
                  <c:v>258</c:v>
                </c:pt>
                <c:pt idx="196">
                  <c:v>117</c:v>
                </c:pt>
                <c:pt idx="197">
                  <c:v>106</c:v>
                </c:pt>
                <c:pt idx="198">
                  <c:v>52</c:v>
                </c:pt>
                <c:pt idx="199">
                  <c:v>120</c:v>
                </c:pt>
                <c:pt idx="200">
                  <c:v>68</c:v>
                </c:pt>
                <c:pt idx="201">
                  <c:v>59</c:v>
                </c:pt>
                <c:pt idx="202">
                  <c:v>206</c:v>
                </c:pt>
                <c:pt idx="203">
                  <c:v>143</c:v>
                </c:pt>
                <c:pt idx="204">
                  <c:v>12</c:v>
                </c:pt>
                <c:pt idx="205">
                  <c:v>43</c:v>
                </c:pt>
                <c:pt idx="206">
                  <c:v>86</c:v>
                </c:pt>
                <c:pt idx="207">
                  <c:v>14</c:v>
                </c:pt>
                <c:pt idx="208">
                  <c:v>63</c:v>
                </c:pt>
                <c:pt idx="209">
                  <c:v>254</c:v>
                </c:pt>
                <c:pt idx="210">
                  <c:v>141</c:v>
                </c:pt>
                <c:pt idx="211">
                  <c:v>18</c:v>
                </c:pt>
                <c:pt idx="212">
                  <c:v>28</c:v>
                </c:pt>
                <c:pt idx="213">
                  <c:v>115</c:v>
                </c:pt>
                <c:pt idx="214">
                  <c:v>20</c:v>
                </c:pt>
                <c:pt idx="215">
                  <c:v>117</c:v>
                </c:pt>
                <c:pt idx="216">
                  <c:v>21</c:v>
                </c:pt>
                <c:pt idx="217">
                  <c:v>14</c:v>
                </c:pt>
                <c:pt idx="218">
                  <c:v>35</c:v>
                </c:pt>
                <c:pt idx="219">
                  <c:v>44</c:v>
                </c:pt>
                <c:pt idx="220">
                  <c:v>25</c:v>
                </c:pt>
                <c:pt idx="221">
                  <c:v>18</c:v>
                </c:pt>
                <c:pt idx="222">
                  <c:v>123</c:v>
                </c:pt>
                <c:pt idx="223">
                  <c:v>33</c:v>
                </c:pt>
                <c:pt idx="224">
                  <c:v>188</c:v>
                </c:pt>
                <c:pt idx="225">
                  <c:v>142</c:v>
                </c:pt>
                <c:pt idx="226">
                  <c:v>488</c:v>
                </c:pt>
                <c:pt idx="227">
                  <c:v>10</c:v>
                </c:pt>
                <c:pt idx="228">
                  <c:v>38</c:v>
                </c:pt>
                <c:pt idx="229">
                  <c:v>19</c:v>
                </c:pt>
                <c:pt idx="230">
                  <c:v>167</c:v>
                </c:pt>
                <c:pt idx="231">
                  <c:v>117</c:v>
                </c:pt>
                <c:pt idx="232">
                  <c:v>16</c:v>
                </c:pt>
                <c:pt idx="233">
                  <c:v>65</c:v>
                </c:pt>
                <c:pt idx="234">
                  <c:v>14</c:v>
                </c:pt>
                <c:pt idx="235">
                  <c:v>12</c:v>
                </c:pt>
                <c:pt idx="236">
                  <c:v>109</c:v>
                </c:pt>
                <c:pt idx="237">
                  <c:v>110</c:v>
                </c:pt>
                <c:pt idx="238">
                  <c:v>52</c:v>
                </c:pt>
                <c:pt idx="239">
                  <c:v>145</c:v>
                </c:pt>
                <c:pt idx="240">
                  <c:v>63</c:v>
                </c:pt>
                <c:pt idx="241">
                  <c:v>26</c:v>
                </c:pt>
                <c:pt idx="242">
                  <c:v>28</c:v>
                </c:pt>
                <c:pt idx="243">
                  <c:v>22</c:v>
                </c:pt>
                <c:pt idx="244">
                  <c:v>22</c:v>
                </c:pt>
                <c:pt idx="245">
                  <c:v>80</c:v>
                </c:pt>
                <c:pt idx="246">
                  <c:v>24</c:v>
                </c:pt>
                <c:pt idx="247">
                  <c:v>44</c:v>
                </c:pt>
                <c:pt idx="248">
                  <c:v>67</c:v>
                </c:pt>
                <c:pt idx="249">
                  <c:v>101</c:v>
                </c:pt>
                <c:pt idx="250">
                  <c:v>36</c:v>
                </c:pt>
                <c:pt idx="251">
                  <c:v>160</c:v>
                </c:pt>
                <c:pt idx="252">
                  <c:v>30</c:v>
                </c:pt>
                <c:pt idx="253">
                  <c:v>10</c:v>
                </c:pt>
                <c:pt idx="254">
                  <c:v>94</c:v>
                </c:pt>
                <c:pt idx="255">
                  <c:v>35</c:v>
                </c:pt>
                <c:pt idx="256">
                  <c:v>56</c:v>
                </c:pt>
                <c:pt idx="257">
                  <c:v>99</c:v>
                </c:pt>
                <c:pt idx="258">
                  <c:v>40</c:v>
                </c:pt>
                <c:pt idx="259">
                  <c:v>34</c:v>
                </c:pt>
                <c:pt idx="260">
                  <c:v>296</c:v>
                </c:pt>
                <c:pt idx="261">
                  <c:v>180</c:v>
                </c:pt>
                <c:pt idx="262">
                  <c:v>29</c:v>
                </c:pt>
                <c:pt idx="263">
                  <c:v>16</c:v>
                </c:pt>
                <c:pt idx="264">
                  <c:v>145</c:v>
                </c:pt>
                <c:pt idx="265">
                  <c:v>113</c:v>
                </c:pt>
                <c:pt idx="266">
                  <c:v>223</c:v>
                </c:pt>
                <c:pt idx="267">
                  <c:v>45</c:v>
                </c:pt>
                <c:pt idx="268">
                  <c:v>54</c:v>
                </c:pt>
                <c:pt idx="269">
                  <c:v>139</c:v>
                </c:pt>
                <c:pt idx="270">
                  <c:v>11</c:v>
                </c:pt>
                <c:pt idx="271">
                  <c:v>88</c:v>
                </c:pt>
                <c:pt idx="272">
                  <c:v>12</c:v>
                </c:pt>
                <c:pt idx="273">
                  <c:v>28</c:v>
                </c:pt>
                <c:pt idx="274">
                  <c:v>68</c:v>
                </c:pt>
                <c:pt idx="275">
                  <c:v>265</c:v>
                </c:pt>
                <c:pt idx="276">
                  <c:v>16</c:v>
                </c:pt>
                <c:pt idx="277">
                  <c:v>449</c:v>
                </c:pt>
                <c:pt idx="278">
                  <c:v>15</c:v>
                </c:pt>
                <c:pt idx="279">
                  <c:v>121</c:v>
                </c:pt>
                <c:pt idx="280">
                  <c:v>23</c:v>
                </c:pt>
                <c:pt idx="281">
                  <c:v>171</c:v>
                </c:pt>
                <c:pt idx="282">
                  <c:v>55</c:v>
                </c:pt>
                <c:pt idx="283">
                  <c:v>188</c:v>
                </c:pt>
                <c:pt idx="284">
                  <c:v>54</c:v>
                </c:pt>
                <c:pt idx="285">
                  <c:v>209</c:v>
                </c:pt>
                <c:pt idx="286">
                  <c:v>38</c:v>
                </c:pt>
                <c:pt idx="287">
                  <c:v>206</c:v>
                </c:pt>
                <c:pt idx="288">
                  <c:v>294</c:v>
                </c:pt>
                <c:pt idx="289">
                  <c:v>462</c:v>
                </c:pt>
                <c:pt idx="290">
                  <c:v>50</c:v>
                </c:pt>
                <c:pt idx="291">
                  <c:v>29</c:v>
                </c:pt>
                <c:pt idx="292">
                  <c:v>11</c:v>
                </c:pt>
                <c:pt idx="293">
                  <c:v>14</c:v>
                </c:pt>
                <c:pt idx="294">
                  <c:v>165</c:v>
                </c:pt>
                <c:pt idx="295">
                  <c:v>373</c:v>
                </c:pt>
                <c:pt idx="296">
                  <c:v>25</c:v>
                </c:pt>
                <c:pt idx="297">
                  <c:v>139</c:v>
                </c:pt>
                <c:pt idx="298">
                  <c:v>21</c:v>
                </c:pt>
                <c:pt idx="299">
                  <c:v>57</c:v>
                </c:pt>
                <c:pt idx="300">
                  <c:v>18</c:v>
                </c:pt>
                <c:pt idx="301">
                  <c:v>109</c:v>
                </c:pt>
                <c:pt idx="302">
                  <c:v>99</c:v>
                </c:pt>
                <c:pt idx="303">
                  <c:v>42</c:v>
                </c:pt>
                <c:pt idx="304">
                  <c:v>33</c:v>
                </c:pt>
                <c:pt idx="305">
                  <c:v>11</c:v>
                </c:pt>
                <c:pt idx="306">
                  <c:v>11</c:v>
                </c:pt>
                <c:pt idx="307">
                  <c:v>94</c:v>
                </c:pt>
                <c:pt idx="308">
                  <c:v>211</c:v>
                </c:pt>
                <c:pt idx="309">
                  <c:v>25</c:v>
                </c:pt>
                <c:pt idx="310">
                  <c:v>52</c:v>
                </c:pt>
                <c:pt idx="311">
                  <c:v>100</c:v>
                </c:pt>
                <c:pt idx="312">
                  <c:v>55</c:v>
                </c:pt>
                <c:pt idx="313">
                  <c:v>10</c:v>
                </c:pt>
                <c:pt idx="314">
                  <c:v>234</c:v>
                </c:pt>
                <c:pt idx="315">
                  <c:v>39</c:v>
                </c:pt>
                <c:pt idx="316">
                  <c:v>152</c:v>
                </c:pt>
                <c:pt idx="317">
                  <c:v>12</c:v>
                </c:pt>
                <c:pt idx="318">
                  <c:v>25</c:v>
                </c:pt>
                <c:pt idx="319">
                  <c:v>30</c:v>
                </c:pt>
                <c:pt idx="320">
                  <c:v>28</c:v>
                </c:pt>
                <c:pt idx="321">
                  <c:v>36</c:v>
                </c:pt>
                <c:pt idx="322">
                  <c:v>70</c:v>
                </c:pt>
                <c:pt idx="323">
                  <c:v>64</c:v>
                </c:pt>
                <c:pt idx="324">
                  <c:v>33</c:v>
                </c:pt>
                <c:pt idx="325">
                  <c:v>15</c:v>
                </c:pt>
                <c:pt idx="326">
                  <c:v>127</c:v>
                </c:pt>
                <c:pt idx="327">
                  <c:v>58</c:v>
                </c:pt>
                <c:pt idx="328">
                  <c:v>113</c:v>
                </c:pt>
                <c:pt idx="329">
                  <c:v>44</c:v>
                </c:pt>
                <c:pt idx="330">
                  <c:v>110</c:v>
                </c:pt>
                <c:pt idx="331">
                  <c:v>12</c:v>
                </c:pt>
                <c:pt idx="332">
                  <c:v>38</c:v>
                </c:pt>
                <c:pt idx="333">
                  <c:v>50</c:v>
                </c:pt>
                <c:pt idx="334">
                  <c:v>34</c:v>
                </c:pt>
                <c:pt idx="335">
                  <c:v>55</c:v>
                </c:pt>
                <c:pt idx="336">
                  <c:v>33</c:v>
                </c:pt>
                <c:pt idx="337">
                  <c:v>26</c:v>
                </c:pt>
                <c:pt idx="338">
                  <c:v>28</c:v>
                </c:pt>
                <c:pt idx="339">
                  <c:v>217</c:v>
                </c:pt>
                <c:pt idx="340">
                  <c:v>14</c:v>
                </c:pt>
                <c:pt idx="341">
                  <c:v>62</c:v>
                </c:pt>
                <c:pt idx="342">
                  <c:v>24</c:v>
                </c:pt>
                <c:pt idx="343">
                  <c:v>110</c:v>
                </c:pt>
                <c:pt idx="344">
                  <c:v>84</c:v>
                </c:pt>
                <c:pt idx="345">
                  <c:v>162</c:v>
                </c:pt>
                <c:pt idx="346">
                  <c:v>38</c:v>
                </c:pt>
                <c:pt idx="347">
                  <c:v>148</c:v>
                </c:pt>
                <c:pt idx="348">
                  <c:v>51</c:v>
                </c:pt>
                <c:pt idx="349">
                  <c:v>16</c:v>
                </c:pt>
                <c:pt idx="350">
                  <c:v>136</c:v>
                </c:pt>
                <c:pt idx="351">
                  <c:v>67</c:v>
                </c:pt>
                <c:pt idx="352">
                  <c:v>94</c:v>
                </c:pt>
                <c:pt idx="353">
                  <c:v>241</c:v>
                </c:pt>
                <c:pt idx="354">
                  <c:v>62</c:v>
                </c:pt>
                <c:pt idx="355">
                  <c:v>14</c:v>
                </c:pt>
                <c:pt idx="356">
                  <c:v>73</c:v>
                </c:pt>
                <c:pt idx="357">
                  <c:v>51</c:v>
                </c:pt>
                <c:pt idx="358">
                  <c:v>186</c:v>
                </c:pt>
                <c:pt idx="359">
                  <c:v>16</c:v>
                </c:pt>
                <c:pt idx="360">
                  <c:v>43</c:v>
                </c:pt>
                <c:pt idx="361">
                  <c:v>24</c:v>
                </c:pt>
                <c:pt idx="362">
                  <c:v>32</c:v>
                </c:pt>
                <c:pt idx="363">
                  <c:v>40</c:v>
                </c:pt>
                <c:pt idx="364">
                  <c:v>41</c:v>
                </c:pt>
                <c:pt idx="365">
                  <c:v>25</c:v>
                </c:pt>
                <c:pt idx="366">
                  <c:v>177</c:v>
                </c:pt>
                <c:pt idx="367">
                  <c:v>34</c:v>
                </c:pt>
                <c:pt idx="368">
                  <c:v>76</c:v>
                </c:pt>
                <c:pt idx="369">
                  <c:v>11</c:v>
                </c:pt>
                <c:pt idx="370">
                  <c:v>117</c:v>
                </c:pt>
                <c:pt idx="371">
                  <c:v>44</c:v>
                </c:pt>
                <c:pt idx="372">
                  <c:v>120</c:v>
                </c:pt>
                <c:pt idx="373">
                  <c:v>10</c:v>
                </c:pt>
                <c:pt idx="374">
                  <c:v>123</c:v>
                </c:pt>
                <c:pt idx="375">
                  <c:v>87</c:v>
                </c:pt>
                <c:pt idx="376">
                  <c:v>89</c:v>
                </c:pt>
                <c:pt idx="377">
                  <c:v>12</c:v>
                </c:pt>
                <c:pt idx="378">
                  <c:v>66</c:v>
                </c:pt>
                <c:pt idx="379">
                  <c:v>56</c:v>
                </c:pt>
                <c:pt idx="380">
                  <c:v>132</c:v>
                </c:pt>
                <c:pt idx="381">
                  <c:v>89</c:v>
                </c:pt>
                <c:pt idx="382">
                  <c:v>49</c:v>
                </c:pt>
                <c:pt idx="383">
                  <c:v>19</c:v>
                </c:pt>
                <c:pt idx="384">
                  <c:v>28</c:v>
                </c:pt>
                <c:pt idx="385">
                  <c:v>44</c:v>
                </c:pt>
                <c:pt idx="386">
                  <c:v>78</c:v>
                </c:pt>
                <c:pt idx="387">
                  <c:v>24</c:v>
                </c:pt>
                <c:pt idx="388">
                  <c:v>28</c:v>
                </c:pt>
                <c:pt idx="389">
                  <c:v>27</c:v>
                </c:pt>
                <c:pt idx="390">
                  <c:v>92</c:v>
                </c:pt>
                <c:pt idx="391">
                  <c:v>50</c:v>
                </c:pt>
                <c:pt idx="392">
                  <c:v>12</c:v>
                </c:pt>
                <c:pt idx="393">
                  <c:v>44</c:v>
                </c:pt>
                <c:pt idx="394">
                  <c:v>111</c:v>
                </c:pt>
                <c:pt idx="395">
                  <c:v>71</c:v>
                </c:pt>
                <c:pt idx="396">
                  <c:v>172</c:v>
                </c:pt>
                <c:pt idx="397">
                  <c:v>94</c:v>
                </c:pt>
                <c:pt idx="398">
                  <c:v>29</c:v>
                </c:pt>
                <c:pt idx="399">
                  <c:v>290</c:v>
                </c:pt>
                <c:pt idx="400">
                  <c:v>32</c:v>
                </c:pt>
                <c:pt idx="401">
                  <c:v>421</c:v>
                </c:pt>
                <c:pt idx="402">
                  <c:v>19</c:v>
                </c:pt>
                <c:pt idx="403">
                  <c:v>34</c:v>
                </c:pt>
                <c:pt idx="404">
                  <c:v>19</c:v>
                </c:pt>
                <c:pt idx="405">
                  <c:v>49</c:v>
                </c:pt>
                <c:pt idx="406">
                  <c:v>136</c:v>
                </c:pt>
                <c:pt idx="407">
                  <c:v>122</c:v>
                </c:pt>
                <c:pt idx="408">
                  <c:v>27</c:v>
                </c:pt>
                <c:pt idx="409">
                  <c:v>249</c:v>
                </c:pt>
                <c:pt idx="410">
                  <c:v>132</c:v>
                </c:pt>
                <c:pt idx="411">
                  <c:v>40</c:v>
                </c:pt>
                <c:pt idx="412">
                  <c:v>34</c:v>
                </c:pt>
                <c:pt idx="413">
                  <c:v>96</c:v>
                </c:pt>
                <c:pt idx="414">
                  <c:v>96</c:v>
                </c:pt>
                <c:pt idx="415">
                  <c:v>40</c:v>
                </c:pt>
                <c:pt idx="416">
                  <c:v>30</c:v>
                </c:pt>
                <c:pt idx="417">
                  <c:v>12</c:v>
                </c:pt>
                <c:pt idx="418">
                  <c:v>220</c:v>
                </c:pt>
                <c:pt idx="419">
                  <c:v>85</c:v>
                </c:pt>
                <c:pt idx="420">
                  <c:v>18</c:v>
                </c:pt>
                <c:pt idx="421">
                  <c:v>16</c:v>
                </c:pt>
                <c:pt idx="422">
                  <c:v>74</c:v>
                </c:pt>
                <c:pt idx="423">
                  <c:v>98</c:v>
                </c:pt>
                <c:pt idx="424">
                  <c:v>39</c:v>
                </c:pt>
                <c:pt idx="425">
                  <c:v>16</c:v>
                </c:pt>
                <c:pt idx="426">
                  <c:v>14</c:v>
                </c:pt>
                <c:pt idx="427">
                  <c:v>10</c:v>
                </c:pt>
                <c:pt idx="428">
                  <c:v>35</c:v>
                </c:pt>
                <c:pt idx="429">
                  <c:v>14</c:v>
                </c:pt>
                <c:pt idx="430">
                  <c:v>210</c:v>
                </c:pt>
                <c:pt idx="431">
                  <c:v>74</c:v>
                </c:pt>
                <c:pt idx="432">
                  <c:v>34</c:v>
                </c:pt>
                <c:pt idx="433">
                  <c:v>42</c:v>
                </c:pt>
                <c:pt idx="434">
                  <c:v>22</c:v>
                </c:pt>
                <c:pt idx="435">
                  <c:v>76</c:v>
                </c:pt>
                <c:pt idx="436">
                  <c:v>15</c:v>
                </c:pt>
                <c:pt idx="437">
                  <c:v>27</c:v>
                </c:pt>
                <c:pt idx="438">
                  <c:v>12</c:v>
                </c:pt>
                <c:pt idx="439">
                  <c:v>65</c:v>
                </c:pt>
                <c:pt idx="440">
                  <c:v>19</c:v>
                </c:pt>
                <c:pt idx="441">
                  <c:v>41</c:v>
                </c:pt>
                <c:pt idx="442">
                  <c:v>31</c:v>
                </c:pt>
                <c:pt idx="443">
                  <c:v>15</c:v>
                </c:pt>
                <c:pt idx="444">
                  <c:v>76</c:v>
                </c:pt>
                <c:pt idx="445">
                  <c:v>66</c:v>
                </c:pt>
                <c:pt idx="446">
                  <c:v>29</c:v>
                </c:pt>
                <c:pt idx="447">
                  <c:v>70</c:v>
                </c:pt>
                <c:pt idx="448">
                  <c:v>56</c:v>
                </c:pt>
                <c:pt idx="449">
                  <c:v>95</c:v>
                </c:pt>
                <c:pt idx="450">
                  <c:v>81</c:v>
                </c:pt>
                <c:pt idx="451">
                  <c:v>29</c:v>
                </c:pt>
                <c:pt idx="452">
                  <c:v>22</c:v>
                </c:pt>
                <c:pt idx="453">
                  <c:v>13</c:v>
                </c:pt>
                <c:pt idx="454">
                  <c:v>70</c:v>
                </c:pt>
                <c:pt idx="455">
                  <c:v>229</c:v>
                </c:pt>
                <c:pt idx="456">
                  <c:v>62</c:v>
                </c:pt>
                <c:pt idx="457">
                  <c:v>92</c:v>
                </c:pt>
                <c:pt idx="458">
                  <c:v>126</c:v>
                </c:pt>
                <c:pt idx="459">
                  <c:v>12</c:v>
                </c:pt>
                <c:pt idx="460">
                  <c:v>10</c:v>
                </c:pt>
                <c:pt idx="461">
                  <c:v>46</c:v>
                </c:pt>
                <c:pt idx="462">
                  <c:v>80</c:v>
                </c:pt>
                <c:pt idx="463">
                  <c:v>32</c:v>
                </c:pt>
                <c:pt idx="464">
                  <c:v>35</c:v>
                </c:pt>
                <c:pt idx="465">
                  <c:v>20</c:v>
                </c:pt>
                <c:pt idx="466">
                  <c:v>193</c:v>
                </c:pt>
                <c:pt idx="467">
                  <c:v>43</c:v>
                </c:pt>
                <c:pt idx="468">
                  <c:v>84</c:v>
                </c:pt>
                <c:pt idx="469">
                  <c:v>67</c:v>
                </c:pt>
                <c:pt idx="470">
                  <c:v>42</c:v>
                </c:pt>
                <c:pt idx="471">
                  <c:v>123</c:v>
                </c:pt>
                <c:pt idx="472">
                  <c:v>19</c:v>
                </c:pt>
                <c:pt idx="473">
                  <c:v>31</c:v>
                </c:pt>
                <c:pt idx="474">
                  <c:v>27</c:v>
                </c:pt>
                <c:pt idx="475">
                  <c:v>220</c:v>
                </c:pt>
                <c:pt idx="476">
                  <c:v>25</c:v>
                </c:pt>
                <c:pt idx="477">
                  <c:v>14</c:v>
                </c:pt>
                <c:pt idx="478">
                  <c:v>279</c:v>
                </c:pt>
                <c:pt idx="479">
                  <c:v>162</c:v>
                </c:pt>
                <c:pt idx="480">
                  <c:v>37</c:v>
                </c:pt>
                <c:pt idx="481">
                  <c:v>42</c:v>
                </c:pt>
                <c:pt idx="482">
                  <c:v>13</c:v>
                </c:pt>
                <c:pt idx="483">
                  <c:v>18</c:v>
                </c:pt>
                <c:pt idx="484">
                  <c:v>37</c:v>
                </c:pt>
                <c:pt idx="485">
                  <c:v>57</c:v>
                </c:pt>
                <c:pt idx="486">
                  <c:v>46</c:v>
                </c:pt>
                <c:pt idx="487">
                  <c:v>18</c:v>
                </c:pt>
                <c:pt idx="488">
                  <c:v>45</c:v>
                </c:pt>
                <c:pt idx="489">
                  <c:v>54</c:v>
                </c:pt>
                <c:pt idx="490">
                  <c:v>172</c:v>
                </c:pt>
                <c:pt idx="491">
                  <c:v>66</c:v>
                </c:pt>
                <c:pt idx="492">
                  <c:v>20</c:v>
                </c:pt>
                <c:pt idx="493">
                  <c:v>57</c:v>
                </c:pt>
                <c:pt idx="494">
                  <c:v>79</c:v>
                </c:pt>
                <c:pt idx="495">
                  <c:v>58</c:v>
                </c:pt>
                <c:pt idx="496">
                  <c:v>48</c:v>
                </c:pt>
                <c:pt idx="497">
                  <c:v>111</c:v>
                </c:pt>
                <c:pt idx="498">
                  <c:v>172</c:v>
                </c:pt>
                <c:pt idx="499">
                  <c:v>18</c:v>
                </c:pt>
                <c:pt idx="500">
                  <c:v>23</c:v>
                </c:pt>
                <c:pt idx="501">
                  <c:v>245</c:v>
                </c:pt>
                <c:pt idx="502">
                  <c:v>34</c:v>
                </c:pt>
                <c:pt idx="503">
                  <c:v>306</c:v>
                </c:pt>
                <c:pt idx="504">
                  <c:v>39</c:v>
                </c:pt>
                <c:pt idx="505">
                  <c:v>43</c:v>
                </c:pt>
                <c:pt idx="506">
                  <c:v>14</c:v>
                </c:pt>
                <c:pt idx="507">
                  <c:v>61</c:v>
                </c:pt>
                <c:pt idx="508">
                  <c:v>89</c:v>
                </c:pt>
                <c:pt idx="509">
                  <c:v>15</c:v>
                </c:pt>
                <c:pt idx="510">
                  <c:v>83</c:v>
                </c:pt>
                <c:pt idx="511">
                  <c:v>13</c:v>
                </c:pt>
                <c:pt idx="512">
                  <c:v>13</c:v>
                </c:pt>
                <c:pt idx="513">
                  <c:v>29</c:v>
                </c:pt>
                <c:pt idx="514">
                  <c:v>55</c:v>
                </c:pt>
                <c:pt idx="515">
                  <c:v>89</c:v>
                </c:pt>
                <c:pt idx="516">
                  <c:v>21</c:v>
                </c:pt>
                <c:pt idx="517">
                  <c:v>14</c:v>
                </c:pt>
                <c:pt idx="518">
                  <c:v>26</c:v>
                </c:pt>
                <c:pt idx="519">
                  <c:v>13</c:v>
                </c:pt>
                <c:pt idx="520">
                  <c:v>50</c:v>
                </c:pt>
                <c:pt idx="521">
                  <c:v>40</c:v>
                </c:pt>
                <c:pt idx="522">
                  <c:v>23</c:v>
                </c:pt>
                <c:pt idx="523">
                  <c:v>67</c:v>
                </c:pt>
                <c:pt idx="524">
                  <c:v>11</c:v>
                </c:pt>
                <c:pt idx="525">
                  <c:v>23</c:v>
                </c:pt>
                <c:pt idx="526">
                  <c:v>24</c:v>
                </c:pt>
                <c:pt idx="527">
                  <c:v>122</c:v>
                </c:pt>
                <c:pt idx="528">
                  <c:v>26</c:v>
                </c:pt>
                <c:pt idx="529">
                  <c:v>44</c:v>
                </c:pt>
                <c:pt idx="530">
                  <c:v>62</c:v>
                </c:pt>
                <c:pt idx="531">
                  <c:v>40</c:v>
                </c:pt>
                <c:pt idx="532">
                  <c:v>57</c:v>
                </c:pt>
                <c:pt idx="533">
                  <c:v>81</c:v>
                </c:pt>
                <c:pt idx="534">
                  <c:v>12</c:v>
                </c:pt>
                <c:pt idx="535">
                  <c:v>24</c:v>
                </c:pt>
                <c:pt idx="536">
                  <c:v>12</c:v>
                </c:pt>
                <c:pt idx="537">
                  <c:v>140</c:v>
                </c:pt>
                <c:pt idx="538">
                  <c:v>228</c:v>
                </c:pt>
                <c:pt idx="539">
                  <c:v>71</c:v>
                </c:pt>
                <c:pt idx="540">
                  <c:v>22</c:v>
                </c:pt>
                <c:pt idx="541">
                  <c:v>59</c:v>
                </c:pt>
                <c:pt idx="542">
                  <c:v>11</c:v>
                </c:pt>
                <c:pt idx="543">
                  <c:v>25</c:v>
                </c:pt>
                <c:pt idx="544">
                  <c:v>38</c:v>
                </c:pt>
                <c:pt idx="545">
                  <c:v>78</c:v>
                </c:pt>
                <c:pt idx="546">
                  <c:v>20</c:v>
                </c:pt>
                <c:pt idx="547">
                  <c:v>41</c:v>
                </c:pt>
                <c:pt idx="548">
                  <c:v>95</c:v>
                </c:pt>
                <c:pt idx="549">
                  <c:v>19</c:v>
                </c:pt>
                <c:pt idx="550">
                  <c:v>72</c:v>
                </c:pt>
                <c:pt idx="551">
                  <c:v>71</c:v>
                </c:pt>
                <c:pt idx="552">
                  <c:v>83</c:v>
                </c:pt>
                <c:pt idx="553">
                  <c:v>75</c:v>
                </c:pt>
                <c:pt idx="554">
                  <c:v>33</c:v>
                </c:pt>
                <c:pt idx="555">
                  <c:v>138</c:v>
                </c:pt>
                <c:pt idx="556">
                  <c:v>26</c:v>
                </c:pt>
                <c:pt idx="557">
                  <c:v>39</c:v>
                </c:pt>
                <c:pt idx="558">
                  <c:v>45</c:v>
                </c:pt>
                <c:pt idx="559">
                  <c:v>64</c:v>
                </c:pt>
                <c:pt idx="560">
                  <c:v>74</c:v>
                </c:pt>
                <c:pt idx="561">
                  <c:v>15</c:v>
                </c:pt>
                <c:pt idx="562">
                  <c:v>16</c:v>
                </c:pt>
                <c:pt idx="563">
                  <c:v>42</c:v>
                </c:pt>
                <c:pt idx="564">
                  <c:v>83</c:v>
                </c:pt>
                <c:pt idx="565">
                  <c:v>39</c:v>
                </c:pt>
                <c:pt idx="566">
                  <c:v>139</c:v>
                </c:pt>
                <c:pt idx="567">
                  <c:v>23</c:v>
                </c:pt>
                <c:pt idx="568">
                  <c:v>33</c:v>
                </c:pt>
                <c:pt idx="569">
                  <c:v>115</c:v>
                </c:pt>
                <c:pt idx="570">
                  <c:v>15</c:v>
                </c:pt>
                <c:pt idx="571">
                  <c:v>36</c:v>
                </c:pt>
                <c:pt idx="572">
                  <c:v>59</c:v>
                </c:pt>
                <c:pt idx="573">
                  <c:v>146</c:v>
                </c:pt>
                <c:pt idx="574">
                  <c:v>136</c:v>
                </c:pt>
                <c:pt idx="575">
                  <c:v>28</c:v>
                </c:pt>
                <c:pt idx="576">
                  <c:v>140</c:v>
                </c:pt>
                <c:pt idx="577">
                  <c:v>35</c:v>
                </c:pt>
                <c:pt idx="578">
                  <c:v>12</c:v>
                </c:pt>
                <c:pt idx="579">
                  <c:v>98</c:v>
                </c:pt>
                <c:pt idx="580">
                  <c:v>112</c:v>
                </c:pt>
                <c:pt idx="581">
                  <c:v>25</c:v>
                </c:pt>
                <c:pt idx="582">
                  <c:v>10</c:v>
                </c:pt>
                <c:pt idx="583">
                  <c:v>55</c:v>
                </c:pt>
                <c:pt idx="584">
                  <c:v>19</c:v>
                </c:pt>
                <c:pt idx="585">
                  <c:v>16</c:v>
                </c:pt>
                <c:pt idx="586">
                  <c:v>149</c:v>
                </c:pt>
                <c:pt idx="587">
                  <c:v>17</c:v>
                </c:pt>
                <c:pt idx="588">
                  <c:v>11</c:v>
                </c:pt>
                <c:pt idx="589">
                  <c:v>10</c:v>
                </c:pt>
                <c:pt idx="590">
                  <c:v>57</c:v>
                </c:pt>
                <c:pt idx="591">
                  <c:v>103</c:v>
                </c:pt>
                <c:pt idx="592">
                  <c:v>16</c:v>
                </c:pt>
                <c:pt idx="593">
                  <c:v>97</c:v>
                </c:pt>
                <c:pt idx="594">
                  <c:v>63</c:v>
                </c:pt>
                <c:pt idx="595">
                  <c:v>29</c:v>
                </c:pt>
                <c:pt idx="596">
                  <c:v>10</c:v>
                </c:pt>
                <c:pt idx="597">
                  <c:v>40</c:v>
                </c:pt>
                <c:pt idx="598">
                  <c:v>45</c:v>
                </c:pt>
                <c:pt idx="599">
                  <c:v>20</c:v>
                </c:pt>
                <c:pt idx="600">
                  <c:v>29</c:v>
                </c:pt>
                <c:pt idx="601">
                  <c:v>33</c:v>
                </c:pt>
                <c:pt idx="602">
                  <c:v>101</c:v>
                </c:pt>
                <c:pt idx="603">
                  <c:v>69</c:v>
                </c:pt>
                <c:pt idx="604">
                  <c:v>92</c:v>
                </c:pt>
                <c:pt idx="605">
                  <c:v>112</c:v>
                </c:pt>
                <c:pt idx="606">
                  <c:v>16</c:v>
                </c:pt>
                <c:pt idx="607">
                  <c:v>71</c:v>
                </c:pt>
                <c:pt idx="608">
                  <c:v>23</c:v>
                </c:pt>
                <c:pt idx="609">
                  <c:v>20</c:v>
                </c:pt>
                <c:pt idx="610">
                  <c:v>27</c:v>
                </c:pt>
                <c:pt idx="611">
                  <c:v>10</c:v>
                </c:pt>
                <c:pt idx="612">
                  <c:v>35</c:v>
                </c:pt>
                <c:pt idx="613">
                  <c:v>13</c:v>
                </c:pt>
                <c:pt idx="614">
                  <c:v>34</c:v>
                </c:pt>
                <c:pt idx="615">
                  <c:v>63</c:v>
                </c:pt>
                <c:pt idx="616">
                  <c:v>26</c:v>
                </c:pt>
                <c:pt idx="617">
                  <c:v>20</c:v>
                </c:pt>
                <c:pt idx="618">
                  <c:v>75</c:v>
                </c:pt>
                <c:pt idx="619">
                  <c:v>132</c:v>
                </c:pt>
                <c:pt idx="620">
                  <c:v>37</c:v>
                </c:pt>
                <c:pt idx="621">
                  <c:v>12</c:v>
                </c:pt>
                <c:pt idx="622">
                  <c:v>15</c:v>
                </c:pt>
                <c:pt idx="623">
                  <c:v>15</c:v>
                </c:pt>
                <c:pt idx="624">
                  <c:v>27</c:v>
                </c:pt>
                <c:pt idx="625">
                  <c:v>147</c:v>
                </c:pt>
                <c:pt idx="626">
                  <c:v>29</c:v>
                </c:pt>
                <c:pt idx="627">
                  <c:v>63</c:v>
                </c:pt>
                <c:pt idx="628">
                  <c:v>14</c:v>
                </c:pt>
                <c:pt idx="629">
                  <c:v>22</c:v>
                </c:pt>
                <c:pt idx="630">
                  <c:v>140</c:v>
                </c:pt>
                <c:pt idx="631">
                  <c:v>14</c:v>
                </c:pt>
                <c:pt idx="632">
                  <c:v>15</c:v>
                </c:pt>
                <c:pt idx="633">
                  <c:v>81</c:v>
                </c:pt>
                <c:pt idx="634">
                  <c:v>17</c:v>
                </c:pt>
                <c:pt idx="635">
                  <c:v>11</c:v>
                </c:pt>
                <c:pt idx="636">
                  <c:v>223</c:v>
                </c:pt>
                <c:pt idx="637">
                  <c:v>13</c:v>
                </c:pt>
                <c:pt idx="638">
                  <c:v>11</c:v>
                </c:pt>
                <c:pt idx="639">
                  <c:v>109</c:v>
                </c:pt>
                <c:pt idx="640">
                  <c:v>23</c:v>
                </c:pt>
                <c:pt idx="641">
                  <c:v>32</c:v>
                </c:pt>
                <c:pt idx="642">
                  <c:v>50</c:v>
                </c:pt>
                <c:pt idx="643">
                  <c:v>53</c:v>
                </c:pt>
                <c:pt idx="644">
                  <c:v>257</c:v>
                </c:pt>
                <c:pt idx="645">
                  <c:v>27</c:v>
                </c:pt>
                <c:pt idx="646">
                  <c:v>22</c:v>
                </c:pt>
                <c:pt idx="647">
                  <c:v>264</c:v>
                </c:pt>
                <c:pt idx="648">
                  <c:v>10</c:v>
                </c:pt>
                <c:pt idx="649">
                  <c:v>42</c:v>
                </c:pt>
                <c:pt idx="650">
                  <c:v>136</c:v>
                </c:pt>
                <c:pt idx="651">
                  <c:v>158</c:v>
                </c:pt>
                <c:pt idx="652">
                  <c:v>85</c:v>
                </c:pt>
                <c:pt idx="653">
                  <c:v>11</c:v>
                </c:pt>
                <c:pt idx="654">
                  <c:v>40</c:v>
                </c:pt>
                <c:pt idx="655">
                  <c:v>21</c:v>
                </c:pt>
                <c:pt idx="656">
                  <c:v>64</c:v>
                </c:pt>
                <c:pt idx="657">
                  <c:v>25</c:v>
                </c:pt>
                <c:pt idx="658">
                  <c:v>38</c:v>
                </c:pt>
                <c:pt idx="659">
                  <c:v>262</c:v>
                </c:pt>
                <c:pt idx="660">
                  <c:v>22</c:v>
                </c:pt>
                <c:pt idx="661">
                  <c:v>105</c:v>
                </c:pt>
                <c:pt idx="662">
                  <c:v>27</c:v>
                </c:pt>
                <c:pt idx="663">
                  <c:v>210</c:v>
                </c:pt>
                <c:pt idx="664">
                  <c:v>18</c:v>
                </c:pt>
                <c:pt idx="665">
                  <c:v>31</c:v>
                </c:pt>
                <c:pt idx="666">
                  <c:v>110</c:v>
                </c:pt>
                <c:pt idx="667">
                  <c:v>84</c:v>
                </c:pt>
                <c:pt idx="668">
                  <c:v>55</c:v>
                </c:pt>
                <c:pt idx="669">
                  <c:v>11</c:v>
                </c:pt>
                <c:pt idx="670">
                  <c:v>13</c:v>
                </c:pt>
                <c:pt idx="671">
                  <c:v>30</c:v>
                </c:pt>
                <c:pt idx="672">
                  <c:v>98</c:v>
                </c:pt>
                <c:pt idx="673">
                  <c:v>52</c:v>
                </c:pt>
                <c:pt idx="674">
                  <c:v>11</c:v>
                </c:pt>
                <c:pt idx="675">
                  <c:v>20</c:v>
                </c:pt>
                <c:pt idx="676">
                  <c:v>133</c:v>
                </c:pt>
                <c:pt idx="677">
                  <c:v>62</c:v>
                </c:pt>
                <c:pt idx="678">
                  <c:v>24</c:v>
                </c:pt>
                <c:pt idx="679">
                  <c:v>57</c:v>
                </c:pt>
                <c:pt idx="680">
                  <c:v>48</c:v>
                </c:pt>
                <c:pt idx="681">
                  <c:v>12</c:v>
                </c:pt>
                <c:pt idx="682">
                  <c:v>13</c:v>
                </c:pt>
                <c:pt idx="683">
                  <c:v>33</c:v>
                </c:pt>
                <c:pt idx="684">
                  <c:v>13</c:v>
                </c:pt>
                <c:pt idx="685">
                  <c:v>85</c:v>
                </c:pt>
                <c:pt idx="686">
                  <c:v>19</c:v>
                </c:pt>
                <c:pt idx="687">
                  <c:v>13</c:v>
                </c:pt>
                <c:pt idx="688">
                  <c:v>14</c:v>
                </c:pt>
                <c:pt idx="689">
                  <c:v>105</c:v>
                </c:pt>
                <c:pt idx="690">
                  <c:v>25</c:v>
                </c:pt>
                <c:pt idx="691">
                  <c:v>12</c:v>
                </c:pt>
                <c:pt idx="692">
                  <c:v>41</c:v>
                </c:pt>
                <c:pt idx="693">
                  <c:v>13</c:v>
                </c:pt>
                <c:pt idx="694">
                  <c:v>20</c:v>
                </c:pt>
                <c:pt idx="695">
                  <c:v>44</c:v>
                </c:pt>
                <c:pt idx="696">
                  <c:v>61</c:v>
                </c:pt>
                <c:pt idx="697">
                  <c:v>17</c:v>
                </c:pt>
                <c:pt idx="698">
                  <c:v>16</c:v>
                </c:pt>
                <c:pt idx="699">
                  <c:v>25</c:v>
                </c:pt>
                <c:pt idx="700">
                  <c:v>43</c:v>
                </c:pt>
                <c:pt idx="701">
                  <c:v>18</c:v>
                </c:pt>
                <c:pt idx="702">
                  <c:v>117</c:v>
                </c:pt>
                <c:pt idx="703">
                  <c:v>37</c:v>
                </c:pt>
                <c:pt idx="704">
                  <c:v>58</c:v>
                </c:pt>
                <c:pt idx="705">
                  <c:v>19</c:v>
                </c:pt>
                <c:pt idx="706">
                  <c:v>19</c:v>
                </c:pt>
                <c:pt idx="707">
                  <c:v>13</c:v>
                </c:pt>
                <c:pt idx="708">
                  <c:v>18</c:v>
                </c:pt>
                <c:pt idx="709">
                  <c:v>14</c:v>
                </c:pt>
                <c:pt idx="710">
                  <c:v>159</c:v>
                </c:pt>
                <c:pt idx="711">
                  <c:v>18</c:v>
                </c:pt>
                <c:pt idx="712">
                  <c:v>83</c:v>
                </c:pt>
                <c:pt idx="713">
                  <c:v>86</c:v>
                </c:pt>
                <c:pt idx="714">
                  <c:v>12</c:v>
                </c:pt>
                <c:pt idx="715">
                  <c:v>35</c:v>
                </c:pt>
                <c:pt idx="716">
                  <c:v>147</c:v>
                </c:pt>
                <c:pt idx="717">
                  <c:v>74</c:v>
                </c:pt>
                <c:pt idx="718">
                  <c:v>23</c:v>
                </c:pt>
                <c:pt idx="719">
                  <c:v>62</c:v>
                </c:pt>
                <c:pt idx="720">
                  <c:v>49</c:v>
                </c:pt>
                <c:pt idx="721">
                  <c:v>34</c:v>
                </c:pt>
                <c:pt idx="722">
                  <c:v>15</c:v>
                </c:pt>
                <c:pt idx="723">
                  <c:v>16</c:v>
                </c:pt>
                <c:pt idx="724">
                  <c:v>68</c:v>
                </c:pt>
                <c:pt idx="725">
                  <c:v>14</c:v>
                </c:pt>
                <c:pt idx="726">
                  <c:v>82</c:v>
                </c:pt>
                <c:pt idx="727">
                  <c:v>31</c:v>
                </c:pt>
                <c:pt idx="728">
                  <c:v>66</c:v>
                </c:pt>
                <c:pt idx="729">
                  <c:v>59</c:v>
                </c:pt>
                <c:pt idx="730">
                  <c:v>44</c:v>
                </c:pt>
                <c:pt idx="731">
                  <c:v>51</c:v>
                </c:pt>
                <c:pt idx="732">
                  <c:v>13</c:v>
                </c:pt>
                <c:pt idx="733">
                  <c:v>17</c:v>
                </c:pt>
                <c:pt idx="734">
                  <c:v>41</c:v>
                </c:pt>
                <c:pt idx="735">
                  <c:v>51</c:v>
                </c:pt>
                <c:pt idx="736">
                  <c:v>21</c:v>
                </c:pt>
                <c:pt idx="737">
                  <c:v>34</c:v>
                </c:pt>
                <c:pt idx="738">
                  <c:v>15</c:v>
                </c:pt>
                <c:pt idx="739">
                  <c:v>38</c:v>
                </c:pt>
                <c:pt idx="740">
                  <c:v>25</c:v>
                </c:pt>
                <c:pt idx="741">
                  <c:v>66</c:v>
                </c:pt>
                <c:pt idx="742">
                  <c:v>10</c:v>
                </c:pt>
                <c:pt idx="743">
                  <c:v>35</c:v>
                </c:pt>
                <c:pt idx="744">
                  <c:v>89</c:v>
                </c:pt>
                <c:pt idx="745">
                  <c:v>13</c:v>
                </c:pt>
                <c:pt idx="746">
                  <c:v>11</c:v>
                </c:pt>
                <c:pt idx="747">
                  <c:v>50</c:v>
                </c:pt>
                <c:pt idx="748">
                  <c:v>32</c:v>
                </c:pt>
                <c:pt idx="749">
                  <c:v>38</c:v>
                </c:pt>
                <c:pt idx="750">
                  <c:v>10</c:v>
                </c:pt>
                <c:pt idx="751">
                  <c:v>18</c:v>
                </c:pt>
                <c:pt idx="752">
                  <c:v>30</c:v>
                </c:pt>
                <c:pt idx="753">
                  <c:v>18</c:v>
                </c:pt>
                <c:pt idx="754">
                  <c:v>19</c:v>
                </c:pt>
                <c:pt idx="755">
                  <c:v>57</c:v>
                </c:pt>
                <c:pt idx="756">
                  <c:v>53</c:v>
                </c:pt>
                <c:pt idx="757">
                  <c:v>61</c:v>
                </c:pt>
                <c:pt idx="758">
                  <c:v>12</c:v>
                </c:pt>
                <c:pt idx="759">
                  <c:v>62</c:v>
                </c:pt>
                <c:pt idx="760">
                  <c:v>36</c:v>
                </c:pt>
                <c:pt idx="761">
                  <c:v>10</c:v>
                </c:pt>
                <c:pt idx="762">
                  <c:v>31</c:v>
                </c:pt>
                <c:pt idx="763">
                  <c:v>21</c:v>
                </c:pt>
                <c:pt idx="764">
                  <c:v>48</c:v>
                </c:pt>
                <c:pt idx="765">
                  <c:v>10</c:v>
                </c:pt>
                <c:pt idx="766">
                  <c:v>12</c:v>
                </c:pt>
                <c:pt idx="767">
                  <c:v>91</c:v>
                </c:pt>
                <c:pt idx="768">
                  <c:v>22</c:v>
                </c:pt>
                <c:pt idx="769">
                  <c:v>110</c:v>
                </c:pt>
                <c:pt idx="770">
                  <c:v>12</c:v>
                </c:pt>
                <c:pt idx="771">
                  <c:v>31</c:v>
                </c:pt>
                <c:pt idx="772">
                  <c:v>45</c:v>
                </c:pt>
                <c:pt idx="773">
                  <c:v>15</c:v>
                </c:pt>
                <c:pt idx="774">
                  <c:v>51</c:v>
                </c:pt>
                <c:pt idx="775">
                  <c:v>243</c:v>
                </c:pt>
                <c:pt idx="776">
                  <c:v>10</c:v>
                </c:pt>
                <c:pt idx="777">
                  <c:v>16</c:v>
                </c:pt>
                <c:pt idx="778">
                  <c:v>283</c:v>
                </c:pt>
                <c:pt idx="779">
                  <c:v>15</c:v>
                </c:pt>
                <c:pt idx="780">
                  <c:v>48</c:v>
                </c:pt>
                <c:pt idx="781">
                  <c:v>58</c:v>
                </c:pt>
                <c:pt idx="782">
                  <c:v>10</c:v>
                </c:pt>
                <c:pt idx="783">
                  <c:v>38</c:v>
                </c:pt>
                <c:pt idx="784">
                  <c:v>38</c:v>
                </c:pt>
                <c:pt idx="785">
                  <c:v>24</c:v>
                </c:pt>
                <c:pt idx="786">
                  <c:v>22</c:v>
                </c:pt>
                <c:pt idx="787">
                  <c:v>82</c:v>
                </c:pt>
                <c:pt idx="788">
                  <c:v>11</c:v>
                </c:pt>
                <c:pt idx="789">
                  <c:v>40</c:v>
                </c:pt>
                <c:pt idx="790">
                  <c:v>18</c:v>
                </c:pt>
                <c:pt idx="791">
                  <c:v>22</c:v>
                </c:pt>
                <c:pt idx="792">
                  <c:v>25</c:v>
                </c:pt>
                <c:pt idx="793">
                  <c:v>25</c:v>
                </c:pt>
                <c:pt idx="794">
                  <c:v>29</c:v>
                </c:pt>
                <c:pt idx="795">
                  <c:v>83</c:v>
                </c:pt>
                <c:pt idx="796">
                  <c:v>27</c:v>
                </c:pt>
                <c:pt idx="797">
                  <c:v>23</c:v>
                </c:pt>
                <c:pt idx="798">
                  <c:v>56</c:v>
                </c:pt>
                <c:pt idx="799">
                  <c:v>117</c:v>
                </c:pt>
                <c:pt idx="800">
                  <c:v>164</c:v>
                </c:pt>
                <c:pt idx="801">
                  <c:v>14</c:v>
                </c:pt>
                <c:pt idx="802">
                  <c:v>15</c:v>
                </c:pt>
                <c:pt idx="803">
                  <c:v>69</c:v>
                </c:pt>
                <c:pt idx="804">
                  <c:v>22</c:v>
                </c:pt>
                <c:pt idx="805">
                  <c:v>18</c:v>
                </c:pt>
                <c:pt idx="806">
                  <c:v>30</c:v>
                </c:pt>
                <c:pt idx="807">
                  <c:v>24</c:v>
                </c:pt>
                <c:pt idx="808">
                  <c:v>14</c:v>
                </c:pt>
                <c:pt idx="809">
                  <c:v>24</c:v>
                </c:pt>
                <c:pt idx="810">
                  <c:v>35</c:v>
                </c:pt>
                <c:pt idx="811">
                  <c:v>45</c:v>
                </c:pt>
                <c:pt idx="812">
                  <c:v>26</c:v>
                </c:pt>
                <c:pt idx="813">
                  <c:v>43</c:v>
                </c:pt>
                <c:pt idx="814">
                  <c:v>28</c:v>
                </c:pt>
                <c:pt idx="815">
                  <c:v>17</c:v>
                </c:pt>
                <c:pt idx="816">
                  <c:v>21</c:v>
                </c:pt>
                <c:pt idx="817">
                  <c:v>116</c:v>
                </c:pt>
                <c:pt idx="818">
                  <c:v>19</c:v>
                </c:pt>
                <c:pt idx="819">
                  <c:v>18</c:v>
                </c:pt>
                <c:pt idx="820">
                  <c:v>100</c:v>
                </c:pt>
                <c:pt idx="821">
                  <c:v>19</c:v>
                </c:pt>
                <c:pt idx="822">
                  <c:v>31</c:v>
                </c:pt>
                <c:pt idx="823">
                  <c:v>17</c:v>
                </c:pt>
                <c:pt idx="824">
                  <c:v>28</c:v>
                </c:pt>
                <c:pt idx="825">
                  <c:v>54</c:v>
                </c:pt>
                <c:pt idx="826">
                  <c:v>18</c:v>
                </c:pt>
                <c:pt idx="827">
                  <c:v>52</c:v>
                </c:pt>
                <c:pt idx="828">
                  <c:v>19</c:v>
                </c:pt>
                <c:pt idx="829">
                  <c:v>86</c:v>
                </c:pt>
                <c:pt idx="830">
                  <c:v>72</c:v>
                </c:pt>
                <c:pt idx="831">
                  <c:v>20</c:v>
                </c:pt>
                <c:pt idx="832">
                  <c:v>33</c:v>
                </c:pt>
                <c:pt idx="833">
                  <c:v>154</c:v>
                </c:pt>
                <c:pt idx="834">
                  <c:v>22</c:v>
                </c:pt>
                <c:pt idx="835">
                  <c:v>14</c:v>
                </c:pt>
                <c:pt idx="836">
                  <c:v>41</c:v>
                </c:pt>
                <c:pt idx="837">
                  <c:v>20</c:v>
                </c:pt>
                <c:pt idx="838">
                  <c:v>34</c:v>
                </c:pt>
                <c:pt idx="839">
                  <c:v>14</c:v>
                </c:pt>
                <c:pt idx="840">
                  <c:v>27</c:v>
                </c:pt>
                <c:pt idx="841">
                  <c:v>44</c:v>
                </c:pt>
                <c:pt idx="842">
                  <c:v>53</c:v>
                </c:pt>
                <c:pt idx="843">
                  <c:v>43</c:v>
                </c:pt>
                <c:pt idx="844">
                  <c:v>29</c:v>
                </c:pt>
                <c:pt idx="845">
                  <c:v>46</c:v>
                </c:pt>
                <c:pt idx="846">
                  <c:v>36</c:v>
                </c:pt>
                <c:pt idx="847">
                  <c:v>23</c:v>
                </c:pt>
                <c:pt idx="848">
                  <c:v>38</c:v>
                </c:pt>
                <c:pt idx="849">
                  <c:v>49</c:v>
                </c:pt>
                <c:pt idx="850">
                  <c:v>12</c:v>
                </c:pt>
                <c:pt idx="851">
                  <c:v>20</c:v>
                </c:pt>
                <c:pt idx="852">
                  <c:v>26</c:v>
                </c:pt>
                <c:pt idx="853">
                  <c:v>24</c:v>
                </c:pt>
                <c:pt idx="854">
                  <c:v>11</c:v>
                </c:pt>
                <c:pt idx="855">
                  <c:v>14</c:v>
                </c:pt>
                <c:pt idx="856">
                  <c:v>18</c:v>
                </c:pt>
                <c:pt idx="857">
                  <c:v>19</c:v>
                </c:pt>
                <c:pt idx="858">
                  <c:v>21</c:v>
                </c:pt>
                <c:pt idx="859">
                  <c:v>48</c:v>
                </c:pt>
                <c:pt idx="860">
                  <c:v>13</c:v>
                </c:pt>
                <c:pt idx="861">
                  <c:v>39</c:v>
                </c:pt>
                <c:pt idx="862">
                  <c:v>123</c:v>
                </c:pt>
                <c:pt idx="863">
                  <c:v>31</c:v>
                </c:pt>
                <c:pt idx="864">
                  <c:v>41</c:v>
                </c:pt>
                <c:pt idx="865">
                  <c:v>13</c:v>
                </c:pt>
                <c:pt idx="866">
                  <c:v>17</c:v>
                </c:pt>
                <c:pt idx="867">
                  <c:v>16</c:v>
                </c:pt>
                <c:pt idx="868">
                  <c:v>14</c:v>
                </c:pt>
                <c:pt idx="869">
                  <c:v>80</c:v>
                </c:pt>
                <c:pt idx="870">
                  <c:v>60</c:v>
                </c:pt>
                <c:pt idx="871">
                  <c:v>14</c:v>
                </c:pt>
                <c:pt idx="872">
                  <c:v>168</c:v>
                </c:pt>
                <c:pt idx="873">
                  <c:v>19</c:v>
                </c:pt>
                <c:pt idx="874">
                  <c:v>21</c:v>
                </c:pt>
                <c:pt idx="875">
                  <c:v>51</c:v>
                </c:pt>
                <c:pt idx="876">
                  <c:v>23</c:v>
                </c:pt>
                <c:pt idx="877">
                  <c:v>101</c:v>
                </c:pt>
                <c:pt idx="878">
                  <c:v>15</c:v>
                </c:pt>
                <c:pt idx="879">
                  <c:v>41</c:v>
                </c:pt>
                <c:pt idx="880">
                  <c:v>191</c:v>
                </c:pt>
                <c:pt idx="881">
                  <c:v>96</c:v>
                </c:pt>
                <c:pt idx="882">
                  <c:v>21</c:v>
                </c:pt>
                <c:pt idx="883">
                  <c:v>11</c:v>
                </c:pt>
                <c:pt idx="884">
                  <c:v>146</c:v>
                </c:pt>
                <c:pt idx="885">
                  <c:v>33</c:v>
                </c:pt>
                <c:pt idx="886">
                  <c:v>63</c:v>
                </c:pt>
                <c:pt idx="887">
                  <c:v>10</c:v>
                </c:pt>
                <c:pt idx="888">
                  <c:v>123</c:v>
                </c:pt>
                <c:pt idx="889">
                  <c:v>17</c:v>
                </c:pt>
                <c:pt idx="890">
                  <c:v>12</c:v>
                </c:pt>
                <c:pt idx="891">
                  <c:v>26</c:v>
                </c:pt>
                <c:pt idx="892">
                  <c:v>63</c:v>
                </c:pt>
                <c:pt idx="893">
                  <c:v>34</c:v>
                </c:pt>
                <c:pt idx="894">
                  <c:v>21</c:v>
                </c:pt>
                <c:pt idx="895">
                  <c:v>40</c:v>
                </c:pt>
                <c:pt idx="896">
                  <c:v>19</c:v>
                </c:pt>
                <c:pt idx="897">
                  <c:v>36</c:v>
                </c:pt>
                <c:pt idx="898">
                  <c:v>69</c:v>
                </c:pt>
                <c:pt idx="899">
                  <c:v>89</c:v>
                </c:pt>
                <c:pt idx="900">
                  <c:v>67</c:v>
                </c:pt>
                <c:pt idx="901">
                  <c:v>40</c:v>
                </c:pt>
                <c:pt idx="902">
                  <c:v>26</c:v>
                </c:pt>
                <c:pt idx="903">
                  <c:v>136</c:v>
                </c:pt>
                <c:pt idx="904">
                  <c:v>12</c:v>
                </c:pt>
                <c:pt idx="905">
                  <c:v>48</c:v>
                </c:pt>
                <c:pt idx="906">
                  <c:v>27</c:v>
                </c:pt>
                <c:pt idx="907">
                  <c:v>14</c:v>
                </c:pt>
                <c:pt idx="908">
                  <c:v>288</c:v>
                </c:pt>
                <c:pt idx="909">
                  <c:v>121</c:v>
                </c:pt>
                <c:pt idx="910">
                  <c:v>10</c:v>
                </c:pt>
                <c:pt idx="911">
                  <c:v>33</c:v>
                </c:pt>
                <c:pt idx="912">
                  <c:v>10</c:v>
                </c:pt>
                <c:pt idx="913">
                  <c:v>12</c:v>
                </c:pt>
                <c:pt idx="914">
                  <c:v>177</c:v>
                </c:pt>
                <c:pt idx="915">
                  <c:v>52</c:v>
                </c:pt>
                <c:pt idx="916">
                  <c:v>70</c:v>
                </c:pt>
                <c:pt idx="917">
                  <c:v>101</c:v>
                </c:pt>
                <c:pt idx="918">
                  <c:v>314</c:v>
                </c:pt>
                <c:pt idx="919">
                  <c:v>11</c:v>
                </c:pt>
                <c:pt idx="920">
                  <c:v>21</c:v>
                </c:pt>
                <c:pt idx="921">
                  <c:v>57</c:v>
                </c:pt>
                <c:pt idx="922">
                  <c:v>188</c:v>
                </c:pt>
                <c:pt idx="923">
                  <c:v>73</c:v>
                </c:pt>
                <c:pt idx="924">
                  <c:v>21</c:v>
                </c:pt>
                <c:pt idx="925">
                  <c:v>46</c:v>
                </c:pt>
                <c:pt idx="926">
                  <c:v>13</c:v>
                </c:pt>
                <c:pt idx="927">
                  <c:v>44</c:v>
                </c:pt>
                <c:pt idx="928">
                  <c:v>34</c:v>
                </c:pt>
                <c:pt idx="929">
                  <c:v>155</c:v>
                </c:pt>
                <c:pt idx="930">
                  <c:v>32</c:v>
                </c:pt>
                <c:pt idx="931">
                  <c:v>26</c:v>
                </c:pt>
                <c:pt idx="932">
                  <c:v>69</c:v>
                </c:pt>
                <c:pt idx="933">
                  <c:v>37</c:v>
                </c:pt>
                <c:pt idx="934">
                  <c:v>36</c:v>
                </c:pt>
                <c:pt idx="935">
                  <c:v>23</c:v>
                </c:pt>
                <c:pt idx="936">
                  <c:v>24</c:v>
                </c:pt>
                <c:pt idx="937">
                  <c:v>26</c:v>
                </c:pt>
                <c:pt idx="938">
                  <c:v>16</c:v>
                </c:pt>
                <c:pt idx="939">
                  <c:v>228</c:v>
                </c:pt>
                <c:pt idx="940">
                  <c:v>17</c:v>
                </c:pt>
                <c:pt idx="941">
                  <c:v>20</c:v>
                </c:pt>
                <c:pt idx="942">
                  <c:v>10</c:v>
                </c:pt>
                <c:pt idx="943">
                  <c:v>43</c:v>
                </c:pt>
                <c:pt idx="944">
                  <c:v>15</c:v>
                </c:pt>
                <c:pt idx="945">
                  <c:v>66</c:v>
                </c:pt>
                <c:pt idx="946">
                  <c:v>79</c:v>
                </c:pt>
                <c:pt idx="947">
                  <c:v>331</c:v>
                </c:pt>
                <c:pt idx="948">
                  <c:v>40</c:v>
                </c:pt>
                <c:pt idx="949">
                  <c:v>37</c:v>
                </c:pt>
                <c:pt idx="950">
                  <c:v>13</c:v>
                </c:pt>
                <c:pt idx="951">
                  <c:v>58</c:v>
                </c:pt>
                <c:pt idx="952">
                  <c:v>45</c:v>
                </c:pt>
                <c:pt idx="953">
                  <c:v>51</c:v>
                </c:pt>
                <c:pt idx="954">
                  <c:v>35</c:v>
                </c:pt>
                <c:pt idx="955">
                  <c:v>17</c:v>
                </c:pt>
                <c:pt idx="956">
                  <c:v>17</c:v>
                </c:pt>
                <c:pt idx="957">
                  <c:v>27</c:v>
                </c:pt>
                <c:pt idx="958">
                  <c:v>10</c:v>
                </c:pt>
                <c:pt idx="959">
                  <c:v>128</c:v>
                </c:pt>
                <c:pt idx="960">
                  <c:v>32</c:v>
                </c:pt>
                <c:pt idx="961">
                  <c:v>28</c:v>
                </c:pt>
                <c:pt idx="962">
                  <c:v>160</c:v>
                </c:pt>
                <c:pt idx="963">
                  <c:v>160</c:v>
                </c:pt>
                <c:pt idx="964">
                  <c:v>53</c:v>
                </c:pt>
                <c:pt idx="965">
                  <c:v>59</c:v>
                </c:pt>
                <c:pt idx="966">
                  <c:v>20</c:v>
                </c:pt>
                <c:pt idx="967">
                  <c:v>113</c:v>
                </c:pt>
                <c:pt idx="968">
                  <c:v>23</c:v>
                </c:pt>
                <c:pt idx="969">
                  <c:v>48</c:v>
                </c:pt>
                <c:pt idx="970">
                  <c:v>83</c:v>
                </c:pt>
                <c:pt idx="971">
                  <c:v>47</c:v>
                </c:pt>
                <c:pt idx="972">
                  <c:v>31</c:v>
                </c:pt>
                <c:pt idx="973">
                  <c:v>81</c:v>
                </c:pt>
                <c:pt idx="974">
                  <c:v>19</c:v>
                </c:pt>
                <c:pt idx="975">
                  <c:v>12</c:v>
                </c:pt>
                <c:pt idx="976">
                  <c:v>27</c:v>
                </c:pt>
                <c:pt idx="977">
                  <c:v>10</c:v>
                </c:pt>
                <c:pt idx="978">
                  <c:v>103</c:v>
                </c:pt>
                <c:pt idx="979">
                  <c:v>14</c:v>
                </c:pt>
                <c:pt idx="980">
                  <c:v>27</c:v>
                </c:pt>
                <c:pt idx="981">
                  <c:v>14</c:v>
                </c:pt>
                <c:pt idx="982">
                  <c:v>11</c:v>
                </c:pt>
                <c:pt idx="983">
                  <c:v>46</c:v>
                </c:pt>
                <c:pt idx="984">
                  <c:v>14</c:v>
                </c:pt>
                <c:pt idx="985">
                  <c:v>38</c:v>
                </c:pt>
                <c:pt idx="986">
                  <c:v>12</c:v>
                </c:pt>
                <c:pt idx="987">
                  <c:v>130</c:v>
                </c:pt>
                <c:pt idx="988">
                  <c:v>20</c:v>
                </c:pt>
                <c:pt idx="989">
                  <c:v>13</c:v>
                </c:pt>
                <c:pt idx="990">
                  <c:v>77</c:v>
                </c:pt>
                <c:pt idx="991">
                  <c:v>64</c:v>
                </c:pt>
                <c:pt idx="992">
                  <c:v>89</c:v>
                </c:pt>
                <c:pt idx="993">
                  <c:v>13</c:v>
                </c:pt>
                <c:pt idx="994">
                  <c:v>36</c:v>
                </c:pt>
                <c:pt idx="995">
                  <c:v>39</c:v>
                </c:pt>
                <c:pt idx="996">
                  <c:v>200</c:v>
                </c:pt>
                <c:pt idx="997">
                  <c:v>47</c:v>
                </c:pt>
                <c:pt idx="998">
                  <c:v>52</c:v>
                </c:pt>
                <c:pt idx="999">
                  <c:v>98</c:v>
                </c:pt>
                <c:pt idx="1000">
                  <c:v>23</c:v>
                </c:pt>
                <c:pt idx="1001">
                  <c:v>46</c:v>
                </c:pt>
                <c:pt idx="1002">
                  <c:v>17</c:v>
                </c:pt>
                <c:pt idx="1003">
                  <c:v>458</c:v>
                </c:pt>
                <c:pt idx="1004">
                  <c:v>13</c:v>
                </c:pt>
                <c:pt idx="1005">
                  <c:v>32</c:v>
                </c:pt>
                <c:pt idx="1006">
                  <c:v>24</c:v>
                </c:pt>
                <c:pt idx="1007">
                  <c:v>129</c:v>
                </c:pt>
                <c:pt idx="1008">
                  <c:v>18</c:v>
                </c:pt>
                <c:pt idx="1009">
                  <c:v>25</c:v>
                </c:pt>
                <c:pt idx="1010">
                  <c:v>36</c:v>
                </c:pt>
                <c:pt idx="1011">
                  <c:v>12</c:v>
                </c:pt>
                <c:pt idx="1012">
                  <c:v>26</c:v>
                </c:pt>
                <c:pt idx="1013">
                  <c:v>60</c:v>
                </c:pt>
                <c:pt idx="1014">
                  <c:v>37</c:v>
                </c:pt>
                <c:pt idx="1015">
                  <c:v>25</c:v>
                </c:pt>
                <c:pt idx="1016">
                  <c:v>48</c:v>
                </c:pt>
                <c:pt idx="1017">
                  <c:v>76</c:v>
                </c:pt>
                <c:pt idx="1018">
                  <c:v>10</c:v>
                </c:pt>
                <c:pt idx="1019">
                  <c:v>106</c:v>
                </c:pt>
                <c:pt idx="1020">
                  <c:v>31</c:v>
                </c:pt>
                <c:pt idx="1021">
                  <c:v>12</c:v>
                </c:pt>
                <c:pt idx="1022">
                  <c:v>87</c:v>
                </c:pt>
                <c:pt idx="1023">
                  <c:v>47</c:v>
                </c:pt>
                <c:pt idx="1024">
                  <c:v>68</c:v>
                </c:pt>
                <c:pt idx="1025">
                  <c:v>23</c:v>
                </c:pt>
                <c:pt idx="1026">
                  <c:v>96</c:v>
                </c:pt>
                <c:pt idx="1027">
                  <c:v>100</c:v>
                </c:pt>
                <c:pt idx="1028">
                  <c:v>66</c:v>
                </c:pt>
                <c:pt idx="1029">
                  <c:v>10</c:v>
                </c:pt>
                <c:pt idx="1030">
                  <c:v>88</c:v>
                </c:pt>
                <c:pt idx="1031">
                  <c:v>153</c:v>
                </c:pt>
                <c:pt idx="1032">
                  <c:v>25</c:v>
                </c:pt>
                <c:pt idx="1033">
                  <c:v>28</c:v>
                </c:pt>
                <c:pt idx="1034">
                  <c:v>21</c:v>
                </c:pt>
                <c:pt idx="1035">
                  <c:v>53</c:v>
                </c:pt>
                <c:pt idx="1036">
                  <c:v>16</c:v>
                </c:pt>
                <c:pt idx="1037">
                  <c:v>12</c:v>
                </c:pt>
                <c:pt idx="1038">
                  <c:v>35</c:v>
                </c:pt>
                <c:pt idx="1039">
                  <c:v>15</c:v>
                </c:pt>
                <c:pt idx="1040">
                  <c:v>24</c:v>
                </c:pt>
                <c:pt idx="1041">
                  <c:v>28</c:v>
                </c:pt>
                <c:pt idx="1042">
                  <c:v>13</c:v>
                </c:pt>
                <c:pt idx="1043">
                  <c:v>57</c:v>
                </c:pt>
                <c:pt idx="1044">
                  <c:v>19</c:v>
                </c:pt>
                <c:pt idx="1045">
                  <c:v>56</c:v>
                </c:pt>
                <c:pt idx="1046">
                  <c:v>42</c:v>
                </c:pt>
                <c:pt idx="1047">
                  <c:v>119</c:v>
                </c:pt>
                <c:pt idx="1048">
                  <c:v>54</c:v>
                </c:pt>
                <c:pt idx="1049">
                  <c:v>159</c:v>
                </c:pt>
                <c:pt idx="1050">
                  <c:v>75</c:v>
                </c:pt>
                <c:pt idx="1051">
                  <c:v>72</c:v>
                </c:pt>
                <c:pt idx="1052">
                  <c:v>149</c:v>
                </c:pt>
                <c:pt idx="1053">
                  <c:v>10</c:v>
                </c:pt>
                <c:pt idx="1054">
                  <c:v>12</c:v>
                </c:pt>
                <c:pt idx="1055">
                  <c:v>56</c:v>
                </c:pt>
                <c:pt idx="1056">
                  <c:v>12</c:v>
                </c:pt>
                <c:pt idx="1057">
                  <c:v>21</c:v>
                </c:pt>
                <c:pt idx="1058">
                  <c:v>21</c:v>
                </c:pt>
                <c:pt idx="1059">
                  <c:v>13</c:v>
                </c:pt>
                <c:pt idx="1060">
                  <c:v>113</c:v>
                </c:pt>
                <c:pt idx="1061">
                  <c:v>14</c:v>
                </c:pt>
                <c:pt idx="1062">
                  <c:v>83</c:v>
                </c:pt>
                <c:pt idx="1063">
                  <c:v>33</c:v>
                </c:pt>
                <c:pt idx="1064">
                  <c:v>47</c:v>
                </c:pt>
                <c:pt idx="1065">
                  <c:v>24</c:v>
                </c:pt>
                <c:pt idx="1066">
                  <c:v>15</c:v>
                </c:pt>
                <c:pt idx="1067">
                  <c:v>171</c:v>
                </c:pt>
                <c:pt idx="1068">
                  <c:v>13</c:v>
                </c:pt>
                <c:pt idx="1069">
                  <c:v>56</c:v>
                </c:pt>
                <c:pt idx="1070">
                  <c:v>27</c:v>
                </c:pt>
                <c:pt idx="1071">
                  <c:v>99</c:v>
                </c:pt>
                <c:pt idx="1072">
                  <c:v>15</c:v>
                </c:pt>
                <c:pt idx="1073">
                  <c:v>68</c:v>
                </c:pt>
                <c:pt idx="1074">
                  <c:v>115</c:v>
                </c:pt>
                <c:pt idx="1075">
                  <c:v>26</c:v>
                </c:pt>
                <c:pt idx="1076">
                  <c:v>87</c:v>
                </c:pt>
                <c:pt idx="1077">
                  <c:v>77</c:v>
                </c:pt>
                <c:pt idx="1078">
                  <c:v>40</c:v>
                </c:pt>
                <c:pt idx="1079">
                  <c:v>85</c:v>
                </c:pt>
                <c:pt idx="1080">
                  <c:v>12</c:v>
                </c:pt>
                <c:pt idx="1081">
                  <c:v>13</c:v>
                </c:pt>
                <c:pt idx="1082">
                  <c:v>65</c:v>
                </c:pt>
                <c:pt idx="1083">
                  <c:v>60</c:v>
                </c:pt>
                <c:pt idx="1084">
                  <c:v>24</c:v>
                </c:pt>
                <c:pt idx="1085">
                  <c:v>37</c:v>
                </c:pt>
                <c:pt idx="1086">
                  <c:v>13</c:v>
                </c:pt>
                <c:pt idx="1087">
                  <c:v>19</c:v>
                </c:pt>
                <c:pt idx="1088">
                  <c:v>25</c:v>
                </c:pt>
                <c:pt idx="1089">
                  <c:v>74</c:v>
                </c:pt>
                <c:pt idx="1090">
                  <c:v>39</c:v>
                </c:pt>
                <c:pt idx="1091">
                  <c:v>15</c:v>
                </c:pt>
                <c:pt idx="1092">
                  <c:v>175</c:v>
                </c:pt>
                <c:pt idx="1093">
                  <c:v>22</c:v>
                </c:pt>
                <c:pt idx="1094">
                  <c:v>11</c:v>
                </c:pt>
                <c:pt idx="1095">
                  <c:v>31</c:v>
                </c:pt>
                <c:pt idx="1096">
                  <c:v>72</c:v>
                </c:pt>
                <c:pt idx="1097">
                  <c:v>115</c:v>
                </c:pt>
                <c:pt idx="1098">
                  <c:v>15</c:v>
                </c:pt>
                <c:pt idx="1099">
                  <c:v>66</c:v>
                </c:pt>
                <c:pt idx="1100">
                  <c:v>10</c:v>
                </c:pt>
                <c:pt idx="1101">
                  <c:v>17</c:v>
                </c:pt>
                <c:pt idx="1102">
                  <c:v>97</c:v>
                </c:pt>
                <c:pt idx="1103">
                  <c:v>42</c:v>
                </c:pt>
                <c:pt idx="1104">
                  <c:v>38</c:v>
                </c:pt>
                <c:pt idx="1105">
                  <c:v>90</c:v>
                </c:pt>
                <c:pt idx="1106">
                  <c:v>39</c:v>
                </c:pt>
                <c:pt idx="1107">
                  <c:v>14</c:v>
                </c:pt>
                <c:pt idx="1108">
                  <c:v>31</c:v>
                </c:pt>
                <c:pt idx="1109">
                  <c:v>51</c:v>
                </c:pt>
                <c:pt idx="1110">
                  <c:v>10</c:v>
                </c:pt>
                <c:pt idx="1111">
                  <c:v>10</c:v>
                </c:pt>
                <c:pt idx="1112">
                  <c:v>61</c:v>
                </c:pt>
                <c:pt idx="1113">
                  <c:v>51</c:v>
                </c:pt>
                <c:pt idx="1114">
                  <c:v>29</c:v>
                </c:pt>
                <c:pt idx="1115">
                  <c:v>73</c:v>
                </c:pt>
                <c:pt idx="1116">
                  <c:v>55</c:v>
                </c:pt>
                <c:pt idx="1117">
                  <c:v>18</c:v>
                </c:pt>
                <c:pt idx="1118">
                  <c:v>39</c:v>
                </c:pt>
                <c:pt idx="1119">
                  <c:v>42</c:v>
                </c:pt>
                <c:pt idx="1120">
                  <c:v>14</c:v>
                </c:pt>
                <c:pt idx="1121">
                  <c:v>51</c:v>
                </c:pt>
                <c:pt idx="1122">
                  <c:v>19</c:v>
                </c:pt>
                <c:pt idx="1123">
                  <c:v>90</c:v>
                </c:pt>
                <c:pt idx="1124">
                  <c:v>13</c:v>
                </c:pt>
                <c:pt idx="1125">
                  <c:v>18</c:v>
                </c:pt>
                <c:pt idx="1126">
                  <c:v>31</c:v>
                </c:pt>
                <c:pt idx="1127">
                  <c:v>11</c:v>
                </c:pt>
                <c:pt idx="1128">
                  <c:v>40</c:v>
                </c:pt>
                <c:pt idx="1129">
                  <c:v>64</c:v>
                </c:pt>
                <c:pt idx="1130">
                  <c:v>71</c:v>
                </c:pt>
                <c:pt idx="1131">
                  <c:v>37</c:v>
                </c:pt>
                <c:pt idx="1132">
                  <c:v>44</c:v>
                </c:pt>
                <c:pt idx="1133">
                  <c:v>20</c:v>
                </c:pt>
                <c:pt idx="1134">
                  <c:v>59</c:v>
                </c:pt>
                <c:pt idx="1135">
                  <c:v>91</c:v>
                </c:pt>
                <c:pt idx="1136">
                  <c:v>105</c:v>
                </c:pt>
                <c:pt idx="1137">
                  <c:v>60</c:v>
                </c:pt>
                <c:pt idx="1138">
                  <c:v>76</c:v>
                </c:pt>
                <c:pt idx="1139">
                  <c:v>98</c:v>
                </c:pt>
                <c:pt idx="1140">
                  <c:v>20</c:v>
                </c:pt>
                <c:pt idx="1141">
                  <c:v>44</c:v>
                </c:pt>
                <c:pt idx="1142">
                  <c:v>103</c:v>
                </c:pt>
                <c:pt idx="1143">
                  <c:v>58</c:v>
                </c:pt>
                <c:pt idx="1144">
                  <c:v>143</c:v>
                </c:pt>
                <c:pt idx="1145">
                  <c:v>130</c:v>
                </c:pt>
                <c:pt idx="1146">
                  <c:v>154</c:v>
                </c:pt>
                <c:pt idx="1147">
                  <c:v>20</c:v>
                </c:pt>
                <c:pt idx="1148">
                  <c:v>74</c:v>
                </c:pt>
                <c:pt idx="1149">
                  <c:v>13</c:v>
                </c:pt>
                <c:pt idx="1150">
                  <c:v>49</c:v>
                </c:pt>
                <c:pt idx="1151">
                  <c:v>19</c:v>
                </c:pt>
                <c:pt idx="1152">
                  <c:v>28</c:v>
                </c:pt>
                <c:pt idx="1153">
                  <c:v>11</c:v>
                </c:pt>
                <c:pt idx="1154">
                  <c:v>50</c:v>
                </c:pt>
                <c:pt idx="1155">
                  <c:v>21</c:v>
                </c:pt>
                <c:pt idx="1156">
                  <c:v>35</c:v>
                </c:pt>
                <c:pt idx="1157">
                  <c:v>47</c:v>
                </c:pt>
                <c:pt idx="1158">
                  <c:v>11</c:v>
                </c:pt>
                <c:pt idx="1159">
                  <c:v>11</c:v>
                </c:pt>
                <c:pt idx="1160">
                  <c:v>62</c:v>
                </c:pt>
                <c:pt idx="1161">
                  <c:v>11</c:v>
                </c:pt>
                <c:pt idx="1162">
                  <c:v>41</c:v>
                </c:pt>
                <c:pt idx="1163">
                  <c:v>94</c:v>
                </c:pt>
                <c:pt idx="1164">
                  <c:v>17</c:v>
                </c:pt>
                <c:pt idx="1165">
                  <c:v>41</c:v>
                </c:pt>
                <c:pt idx="1166">
                  <c:v>102</c:v>
                </c:pt>
                <c:pt idx="1167">
                  <c:v>76</c:v>
                </c:pt>
                <c:pt idx="1168">
                  <c:v>28</c:v>
                </c:pt>
                <c:pt idx="1169">
                  <c:v>74</c:v>
                </c:pt>
                <c:pt idx="1170">
                  <c:v>58</c:v>
                </c:pt>
                <c:pt idx="1171">
                  <c:v>19</c:v>
                </c:pt>
                <c:pt idx="1172">
                  <c:v>107</c:v>
                </c:pt>
                <c:pt idx="1173">
                  <c:v>17</c:v>
                </c:pt>
                <c:pt idx="1174">
                  <c:v>103</c:v>
                </c:pt>
                <c:pt idx="1175">
                  <c:v>18</c:v>
                </c:pt>
                <c:pt idx="1176">
                  <c:v>54</c:v>
                </c:pt>
                <c:pt idx="1177">
                  <c:v>16</c:v>
                </c:pt>
                <c:pt idx="1178">
                  <c:v>10</c:v>
                </c:pt>
                <c:pt idx="1179">
                  <c:v>28</c:v>
                </c:pt>
                <c:pt idx="1180">
                  <c:v>10</c:v>
                </c:pt>
                <c:pt idx="1181">
                  <c:v>95</c:v>
                </c:pt>
                <c:pt idx="1182">
                  <c:v>32</c:v>
                </c:pt>
                <c:pt idx="1183">
                  <c:v>62</c:v>
                </c:pt>
                <c:pt idx="1184">
                  <c:v>12</c:v>
                </c:pt>
                <c:pt idx="1185">
                  <c:v>20</c:v>
                </c:pt>
                <c:pt idx="1186">
                  <c:v>23</c:v>
                </c:pt>
                <c:pt idx="1187">
                  <c:v>35</c:v>
                </c:pt>
                <c:pt idx="1188">
                  <c:v>21</c:v>
                </c:pt>
                <c:pt idx="1189">
                  <c:v>98</c:v>
                </c:pt>
                <c:pt idx="1190">
                  <c:v>54</c:v>
                </c:pt>
                <c:pt idx="1191">
                  <c:v>10</c:v>
                </c:pt>
                <c:pt idx="1192">
                  <c:v>75</c:v>
                </c:pt>
                <c:pt idx="1193">
                  <c:v>90</c:v>
                </c:pt>
                <c:pt idx="1194">
                  <c:v>71</c:v>
                </c:pt>
                <c:pt idx="1195">
                  <c:v>22</c:v>
                </c:pt>
                <c:pt idx="1196">
                  <c:v>50</c:v>
                </c:pt>
                <c:pt idx="1197">
                  <c:v>14</c:v>
                </c:pt>
                <c:pt idx="1198">
                  <c:v>18</c:v>
                </c:pt>
                <c:pt idx="1199">
                  <c:v>74</c:v>
                </c:pt>
                <c:pt idx="1200">
                  <c:v>100</c:v>
                </c:pt>
                <c:pt idx="1201">
                  <c:v>18</c:v>
                </c:pt>
                <c:pt idx="1202">
                  <c:v>82</c:v>
                </c:pt>
                <c:pt idx="1203">
                  <c:v>16</c:v>
                </c:pt>
                <c:pt idx="1204">
                  <c:v>17</c:v>
                </c:pt>
                <c:pt idx="1205">
                  <c:v>11</c:v>
                </c:pt>
                <c:pt idx="1206">
                  <c:v>51</c:v>
                </c:pt>
                <c:pt idx="1207">
                  <c:v>47</c:v>
                </c:pt>
                <c:pt idx="1208">
                  <c:v>90</c:v>
                </c:pt>
                <c:pt idx="1209">
                  <c:v>75</c:v>
                </c:pt>
                <c:pt idx="1210">
                  <c:v>17</c:v>
                </c:pt>
                <c:pt idx="1211">
                  <c:v>94</c:v>
                </c:pt>
                <c:pt idx="1212">
                  <c:v>35</c:v>
                </c:pt>
                <c:pt idx="1213">
                  <c:v>35</c:v>
                </c:pt>
                <c:pt idx="1214">
                  <c:v>32</c:v>
                </c:pt>
                <c:pt idx="1215">
                  <c:v>56</c:v>
                </c:pt>
                <c:pt idx="1216">
                  <c:v>24</c:v>
                </c:pt>
                <c:pt idx="1217">
                  <c:v>14</c:v>
                </c:pt>
                <c:pt idx="1218">
                  <c:v>61</c:v>
                </c:pt>
                <c:pt idx="1219">
                  <c:v>60</c:v>
                </c:pt>
                <c:pt idx="1220">
                  <c:v>23</c:v>
                </c:pt>
                <c:pt idx="1221">
                  <c:v>33</c:v>
                </c:pt>
                <c:pt idx="1222">
                  <c:v>38</c:v>
                </c:pt>
                <c:pt idx="1223">
                  <c:v>19</c:v>
                </c:pt>
                <c:pt idx="1224">
                  <c:v>11</c:v>
                </c:pt>
                <c:pt idx="1225">
                  <c:v>36</c:v>
                </c:pt>
                <c:pt idx="1226">
                  <c:v>16</c:v>
                </c:pt>
                <c:pt idx="1227">
                  <c:v>11</c:v>
                </c:pt>
                <c:pt idx="1228">
                  <c:v>58</c:v>
                </c:pt>
                <c:pt idx="1229">
                  <c:v>15</c:v>
                </c:pt>
                <c:pt idx="1230">
                  <c:v>33</c:v>
                </c:pt>
                <c:pt idx="1231">
                  <c:v>37</c:v>
                </c:pt>
                <c:pt idx="1232">
                  <c:v>28</c:v>
                </c:pt>
                <c:pt idx="1233">
                  <c:v>17</c:v>
                </c:pt>
                <c:pt idx="1234">
                  <c:v>30</c:v>
                </c:pt>
                <c:pt idx="1235">
                  <c:v>39</c:v>
                </c:pt>
                <c:pt idx="1236">
                  <c:v>10</c:v>
                </c:pt>
                <c:pt idx="1237">
                  <c:v>38</c:v>
                </c:pt>
                <c:pt idx="1238">
                  <c:v>58</c:v>
                </c:pt>
                <c:pt idx="1239">
                  <c:v>16</c:v>
                </c:pt>
                <c:pt idx="1240">
                  <c:v>17</c:v>
                </c:pt>
                <c:pt idx="1241">
                  <c:v>80</c:v>
                </c:pt>
                <c:pt idx="1242">
                  <c:v>40</c:v>
                </c:pt>
                <c:pt idx="1243">
                  <c:v>32</c:v>
                </c:pt>
                <c:pt idx="1244">
                  <c:v>15</c:v>
                </c:pt>
                <c:pt idx="1245">
                  <c:v>18</c:v>
                </c:pt>
                <c:pt idx="1246">
                  <c:v>17</c:v>
                </c:pt>
                <c:pt idx="1247">
                  <c:v>14</c:v>
                </c:pt>
                <c:pt idx="1248">
                  <c:v>15</c:v>
                </c:pt>
                <c:pt idx="1249">
                  <c:v>11</c:v>
                </c:pt>
                <c:pt idx="1250">
                  <c:v>25</c:v>
                </c:pt>
                <c:pt idx="1251">
                  <c:v>11</c:v>
                </c:pt>
                <c:pt idx="1252">
                  <c:v>51</c:v>
                </c:pt>
                <c:pt idx="1253">
                  <c:v>14</c:v>
                </c:pt>
                <c:pt idx="1254">
                  <c:v>18</c:v>
                </c:pt>
                <c:pt idx="1255">
                  <c:v>67</c:v>
                </c:pt>
                <c:pt idx="1256">
                  <c:v>48</c:v>
                </c:pt>
                <c:pt idx="1257">
                  <c:v>17</c:v>
                </c:pt>
                <c:pt idx="1258">
                  <c:v>28</c:v>
                </c:pt>
                <c:pt idx="1259">
                  <c:v>118</c:v>
                </c:pt>
                <c:pt idx="1260">
                  <c:v>86</c:v>
                </c:pt>
                <c:pt idx="1261">
                  <c:v>18</c:v>
                </c:pt>
                <c:pt idx="1262">
                  <c:v>16</c:v>
                </c:pt>
                <c:pt idx="1263">
                  <c:v>14</c:v>
                </c:pt>
                <c:pt idx="1264">
                  <c:v>28</c:v>
                </c:pt>
                <c:pt idx="1265">
                  <c:v>12</c:v>
                </c:pt>
                <c:pt idx="1266">
                  <c:v>13</c:v>
                </c:pt>
                <c:pt idx="1267">
                  <c:v>30</c:v>
                </c:pt>
                <c:pt idx="1268">
                  <c:v>21</c:v>
                </c:pt>
                <c:pt idx="1269">
                  <c:v>23</c:v>
                </c:pt>
                <c:pt idx="1270">
                  <c:v>13</c:v>
                </c:pt>
                <c:pt idx="1271">
                  <c:v>39</c:v>
                </c:pt>
                <c:pt idx="1272">
                  <c:v>34</c:v>
                </c:pt>
                <c:pt idx="1273">
                  <c:v>21</c:v>
                </c:pt>
                <c:pt idx="1274">
                  <c:v>71</c:v>
                </c:pt>
                <c:pt idx="1275">
                  <c:v>17</c:v>
                </c:pt>
                <c:pt idx="1276">
                  <c:v>28</c:v>
                </c:pt>
                <c:pt idx="1277">
                  <c:v>55</c:v>
                </c:pt>
                <c:pt idx="1278">
                  <c:v>16</c:v>
                </c:pt>
                <c:pt idx="1279">
                  <c:v>31</c:v>
                </c:pt>
                <c:pt idx="1280">
                  <c:v>12</c:v>
                </c:pt>
                <c:pt idx="1281">
                  <c:v>39</c:v>
                </c:pt>
                <c:pt idx="1282">
                  <c:v>38</c:v>
                </c:pt>
                <c:pt idx="1283">
                  <c:v>18</c:v>
                </c:pt>
                <c:pt idx="1284">
                  <c:v>30</c:v>
                </c:pt>
                <c:pt idx="1285">
                  <c:v>43</c:v>
                </c:pt>
                <c:pt idx="1286">
                  <c:v>13</c:v>
                </c:pt>
                <c:pt idx="1287">
                  <c:v>10</c:v>
                </c:pt>
                <c:pt idx="1288">
                  <c:v>13</c:v>
                </c:pt>
                <c:pt idx="1289">
                  <c:v>13</c:v>
                </c:pt>
                <c:pt idx="1290">
                  <c:v>16</c:v>
                </c:pt>
                <c:pt idx="1291">
                  <c:v>38</c:v>
                </c:pt>
                <c:pt idx="1292">
                  <c:v>32</c:v>
                </c:pt>
                <c:pt idx="1293">
                  <c:v>48</c:v>
                </c:pt>
                <c:pt idx="1294">
                  <c:v>34</c:v>
                </c:pt>
                <c:pt idx="1295">
                  <c:v>10</c:v>
                </c:pt>
                <c:pt idx="1296">
                  <c:v>17</c:v>
                </c:pt>
                <c:pt idx="1297">
                  <c:v>15</c:v>
                </c:pt>
                <c:pt idx="1298">
                  <c:v>20</c:v>
                </c:pt>
                <c:pt idx="1299">
                  <c:v>31</c:v>
                </c:pt>
                <c:pt idx="1300">
                  <c:v>12</c:v>
                </c:pt>
                <c:pt idx="1301">
                  <c:v>19</c:v>
                </c:pt>
                <c:pt idx="1302">
                  <c:v>49</c:v>
                </c:pt>
                <c:pt idx="1303">
                  <c:v>22</c:v>
                </c:pt>
                <c:pt idx="1304">
                  <c:v>12</c:v>
                </c:pt>
                <c:pt idx="1305">
                  <c:v>33</c:v>
                </c:pt>
                <c:pt idx="1306">
                  <c:v>10</c:v>
                </c:pt>
                <c:pt idx="1307">
                  <c:v>32</c:v>
                </c:pt>
                <c:pt idx="1308">
                  <c:v>24</c:v>
                </c:pt>
                <c:pt idx="1309">
                  <c:v>12</c:v>
                </c:pt>
                <c:pt idx="1310">
                  <c:v>16</c:v>
                </c:pt>
                <c:pt idx="1311">
                  <c:v>36</c:v>
                </c:pt>
                <c:pt idx="1312">
                  <c:v>29</c:v>
                </c:pt>
                <c:pt idx="1313">
                  <c:v>20</c:v>
                </c:pt>
                <c:pt idx="1314">
                  <c:v>21</c:v>
                </c:pt>
                <c:pt idx="1315">
                  <c:v>18</c:v>
                </c:pt>
                <c:pt idx="1316">
                  <c:v>14</c:v>
                </c:pt>
                <c:pt idx="1317">
                  <c:v>11</c:v>
                </c:pt>
                <c:pt idx="1318">
                  <c:v>13</c:v>
                </c:pt>
                <c:pt idx="1319">
                  <c:v>12</c:v>
                </c:pt>
                <c:pt idx="1320">
                  <c:v>15</c:v>
                </c:pt>
                <c:pt idx="1321">
                  <c:v>10</c:v>
                </c:pt>
                <c:pt idx="1322">
                  <c:v>11</c:v>
                </c:pt>
                <c:pt idx="1323">
                  <c:v>19</c:v>
                </c:pt>
                <c:pt idx="1324">
                  <c:v>16</c:v>
                </c:pt>
                <c:pt idx="1325">
                  <c:v>11</c:v>
                </c:pt>
                <c:pt idx="1326">
                  <c:v>10</c:v>
                </c:pt>
                <c:pt idx="1327">
                  <c:v>10</c:v>
                </c:pt>
                <c:pt idx="1328">
                  <c:v>11</c:v>
                </c:pt>
                <c:pt idx="1329">
                  <c:v>10</c:v>
                </c:pt>
                <c:pt idx="1330">
                  <c:v>17</c:v>
                </c:pt>
              </c:numCache>
            </c:numRef>
          </c:yVal>
          <c:smooth val="0"/>
          <c:extLst xmlns:c16r2="http://schemas.microsoft.com/office/drawing/2015/06/chart">
            <c:ext xmlns:c16="http://schemas.microsoft.com/office/drawing/2014/chart" uri="{C3380CC4-5D6E-409C-BE32-E72D297353CC}">
              <c16:uniqueId val="{00000000-9BC5-4B18-AC9A-B97E1FE7B40D}"/>
            </c:ext>
          </c:extLst>
        </c:ser>
        <c:ser>
          <c:idx val="1"/>
          <c:order val="1"/>
          <c:tx>
            <c:strRef>
              <c:f>figs!$D$11</c:f>
              <c:strCache>
                <c:ptCount val="1"/>
                <c:pt idx="0">
                  <c:v>AUC &lt;0.5</c:v>
                </c:pt>
              </c:strCache>
            </c:strRef>
          </c:tx>
          <c:spPr>
            <a:ln w="28575">
              <a:noFill/>
            </a:ln>
          </c:spPr>
          <c:marker>
            <c:symbol val="circle"/>
            <c:size val="2"/>
            <c:spPr>
              <a:solidFill>
                <a:schemeClr val="bg1">
                  <a:lumMod val="85000"/>
                </a:schemeClr>
              </a:solidFill>
              <a:ln>
                <a:solidFill>
                  <a:schemeClr val="bg1">
                    <a:lumMod val="50000"/>
                  </a:schemeClr>
                </a:solidFill>
              </a:ln>
            </c:spPr>
          </c:marker>
          <c:xVal>
            <c:numRef>
              <c:f>figs!$C$12:$C$93</c:f>
              <c:numCache>
                <c:formatCode>General</c:formatCode>
                <c:ptCount val="82"/>
                <c:pt idx="0">
                  <c:v>0.42480000000000162</c:v>
                </c:pt>
                <c:pt idx="1">
                  <c:v>0.45340000000000008</c:v>
                </c:pt>
                <c:pt idx="2">
                  <c:v>0.38680000000000214</c:v>
                </c:pt>
                <c:pt idx="3">
                  <c:v>0.42000000000000032</c:v>
                </c:pt>
                <c:pt idx="4">
                  <c:v>0.41670000000000001</c:v>
                </c:pt>
                <c:pt idx="5">
                  <c:v>0.49700000000000144</c:v>
                </c:pt>
                <c:pt idx="6">
                  <c:v>0.36920000000000008</c:v>
                </c:pt>
                <c:pt idx="7">
                  <c:v>0.47750000000000031</c:v>
                </c:pt>
                <c:pt idx="8">
                  <c:v>0.49590000000000162</c:v>
                </c:pt>
                <c:pt idx="9">
                  <c:v>0.46300000000000002</c:v>
                </c:pt>
                <c:pt idx="10">
                  <c:v>0.35890000000000088</c:v>
                </c:pt>
                <c:pt idx="11">
                  <c:v>0.49970000000000031</c:v>
                </c:pt>
                <c:pt idx="12">
                  <c:v>0.44690000000000002</c:v>
                </c:pt>
                <c:pt idx="13">
                  <c:v>0.44069999999999998</c:v>
                </c:pt>
                <c:pt idx="14">
                  <c:v>0.49300000000000038</c:v>
                </c:pt>
                <c:pt idx="15">
                  <c:v>0.49260000000000032</c:v>
                </c:pt>
                <c:pt idx="16">
                  <c:v>0.43740000000000162</c:v>
                </c:pt>
                <c:pt idx="17">
                  <c:v>0.43280000000000191</c:v>
                </c:pt>
                <c:pt idx="18">
                  <c:v>0.49950000000000144</c:v>
                </c:pt>
                <c:pt idx="19">
                  <c:v>0.45179999999999998</c:v>
                </c:pt>
                <c:pt idx="20">
                  <c:v>0.42290000000000144</c:v>
                </c:pt>
                <c:pt idx="21">
                  <c:v>0.48920000000000002</c:v>
                </c:pt>
                <c:pt idx="22">
                  <c:v>0.49700000000000144</c:v>
                </c:pt>
                <c:pt idx="23">
                  <c:v>0.46800000000000008</c:v>
                </c:pt>
                <c:pt idx="24">
                  <c:v>0.49400000000000038</c:v>
                </c:pt>
                <c:pt idx="25">
                  <c:v>0.48680000000000162</c:v>
                </c:pt>
                <c:pt idx="26">
                  <c:v>0.49630000000000191</c:v>
                </c:pt>
                <c:pt idx="27">
                  <c:v>0.46530000000000032</c:v>
                </c:pt>
                <c:pt idx="28">
                  <c:v>0.48420000000000002</c:v>
                </c:pt>
                <c:pt idx="29">
                  <c:v>0.47530000000000144</c:v>
                </c:pt>
                <c:pt idx="30">
                  <c:v>0.49860000000000032</c:v>
                </c:pt>
                <c:pt idx="31">
                  <c:v>0.46830000000000038</c:v>
                </c:pt>
                <c:pt idx="32">
                  <c:v>0.33970000000000145</c:v>
                </c:pt>
                <c:pt idx="33">
                  <c:v>0.46750000000000008</c:v>
                </c:pt>
                <c:pt idx="34">
                  <c:v>0.4476</c:v>
                </c:pt>
                <c:pt idx="35">
                  <c:v>0.47940000000000038</c:v>
                </c:pt>
                <c:pt idx="36">
                  <c:v>0.46690000000000031</c:v>
                </c:pt>
                <c:pt idx="37">
                  <c:v>0.49490000000000162</c:v>
                </c:pt>
                <c:pt idx="38">
                  <c:v>0.47270000000000001</c:v>
                </c:pt>
                <c:pt idx="39">
                  <c:v>0.42690000000000144</c:v>
                </c:pt>
                <c:pt idx="40">
                  <c:v>0.48430000000000162</c:v>
                </c:pt>
                <c:pt idx="41">
                  <c:v>0.49210000000000031</c:v>
                </c:pt>
                <c:pt idx="42">
                  <c:v>0.42260000000000031</c:v>
                </c:pt>
                <c:pt idx="43">
                  <c:v>0.33760000000000162</c:v>
                </c:pt>
                <c:pt idx="44">
                  <c:v>0.38380000000000214</c:v>
                </c:pt>
                <c:pt idx="45">
                  <c:v>0.49730000000000191</c:v>
                </c:pt>
                <c:pt idx="46">
                  <c:v>0.45350000000000001</c:v>
                </c:pt>
                <c:pt idx="47">
                  <c:v>0.43720000000000031</c:v>
                </c:pt>
                <c:pt idx="48">
                  <c:v>0.49910000000000032</c:v>
                </c:pt>
                <c:pt idx="49">
                  <c:v>0.48710000000000031</c:v>
                </c:pt>
                <c:pt idx="50">
                  <c:v>0.48300000000000032</c:v>
                </c:pt>
                <c:pt idx="51">
                  <c:v>0.46560000000000001</c:v>
                </c:pt>
                <c:pt idx="52">
                  <c:v>0.46800000000000008</c:v>
                </c:pt>
                <c:pt idx="53">
                  <c:v>0.48570000000000002</c:v>
                </c:pt>
                <c:pt idx="54">
                  <c:v>0.42170000000000002</c:v>
                </c:pt>
                <c:pt idx="55">
                  <c:v>0.48560000000000031</c:v>
                </c:pt>
                <c:pt idx="56">
                  <c:v>0.38420000000000032</c:v>
                </c:pt>
                <c:pt idx="57">
                  <c:v>0.43120000000000008</c:v>
                </c:pt>
                <c:pt idx="58">
                  <c:v>0.41280000000000144</c:v>
                </c:pt>
                <c:pt idx="59">
                  <c:v>0.41700000000000031</c:v>
                </c:pt>
                <c:pt idx="60">
                  <c:v>0.39190000000000208</c:v>
                </c:pt>
                <c:pt idx="61">
                  <c:v>0.49020000000000002</c:v>
                </c:pt>
                <c:pt idx="62">
                  <c:v>0.42400000000000032</c:v>
                </c:pt>
                <c:pt idx="63">
                  <c:v>0.49200000000000038</c:v>
                </c:pt>
                <c:pt idx="64">
                  <c:v>0.46060000000000001</c:v>
                </c:pt>
                <c:pt idx="65">
                  <c:v>0.49370000000000008</c:v>
                </c:pt>
                <c:pt idx="66">
                  <c:v>0.37070000000000008</c:v>
                </c:pt>
                <c:pt idx="67">
                  <c:v>0.39590000000000214</c:v>
                </c:pt>
                <c:pt idx="68">
                  <c:v>0.44740000000000002</c:v>
                </c:pt>
                <c:pt idx="69">
                  <c:v>0.49840000000000162</c:v>
                </c:pt>
                <c:pt idx="70">
                  <c:v>0.41930000000000162</c:v>
                </c:pt>
                <c:pt idx="71">
                  <c:v>0.48510000000000031</c:v>
                </c:pt>
                <c:pt idx="72">
                  <c:v>0.48720000000000002</c:v>
                </c:pt>
                <c:pt idx="73">
                  <c:v>0.46820000000000001</c:v>
                </c:pt>
                <c:pt idx="74">
                  <c:v>0.48570000000000002</c:v>
                </c:pt>
                <c:pt idx="75">
                  <c:v>0.49250000000000038</c:v>
                </c:pt>
                <c:pt idx="76">
                  <c:v>0.47230000000000144</c:v>
                </c:pt>
                <c:pt idx="77">
                  <c:v>0.47690000000000032</c:v>
                </c:pt>
                <c:pt idx="78">
                  <c:v>0.44090000000000001</c:v>
                </c:pt>
                <c:pt idx="79">
                  <c:v>0.46910000000000002</c:v>
                </c:pt>
                <c:pt idx="80">
                  <c:v>0.47240000000000032</c:v>
                </c:pt>
                <c:pt idx="81">
                  <c:v>0.49040000000000145</c:v>
                </c:pt>
              </c:numCache>
            </c:numRef>
          </c:xVal>
          <c:yVal>
            <c:numRef>
              <c:f>figs!$D$12:$D$93</c:f>
              <c:numCache>
                <c:formatCode>General</c:formatCode>
                <c:ptCount val="82"/>
                <c:pt idx="0">
                  <c:v>19</c:v>
                </c:pt>
                <c:pt idx="1">
                  <c:v>12</c:v>
                </c:pt>
                <c:pt idx="2">
                  <c:v>33</c:v>
                </c:pt>
                <c:pt idx="3">
                  <c:v>11</c:v>
                </c:pt>
                <c:pt idx="4">
                  <c:v>20</c:v>
                </c:pt>
                <c:pt idx="5">
                  <c:v>14</c:v>
                </c:pt>
                <c:pt idx="6">
                  <c:v>10</c:v>
                </c:pt>
                <c:pt idx="7">
                  <c:v>19</c:v>
                </c:pt>
                <c:pt idx="8">
                  <c:v>46</c:v>
                </c:pt>
                <c:pt idx="9">
                  <c:v>41</c:v>
                </c:pt>
                <c:pt idx="10">
                  <c:v>10</c:v>
                </c:pt>
                <c:pt idx="11">
                  <c:v>166</c:v>
                </c:pt>
                <c:pt idx="12">
                  <c:v>42</c:v>
                </c:pt>
                <c:pt idx="13">
                  <c:v>10</c:v>
                </c:pt>
                <c:pt idx="14">
                  <c:v>11</c:v>
                </c:pt>
                <c:pt idx="15">
                  <c:v>106</c:v>
                </c:pt>
                <c:pt idx="16">
                  <c:v>10</c:v>
                </c:pt>
                <c:pt idx="17">
                  <c:v>12</c:v>
                </c:pt>
                <c:pt idx="18">
                  <c:v>37</c:v>
                </c:pt>
                <c:pt idx="19">
                  <c:v>12</c:v>
                </c:pt>
                <c:pt idx="20">
                  <c:v>10</c:v>
                </c:pt>
                <c:pt idx="21">
                  <c:v>34</c:v>
                </c:pt>
                <c:pt idx="22">
                  <c:v>94</c:v>
                </c:pt>
                <c:pt idx="23">
                  <c:v>13</c:v>
                </c:pt>
                <c:pt idx="24">
                  <c:v>415</c:v>
                </c:pt>
                <c:pt idx="25">
                  <c:v>104</c:v>
                </c:pt>
                <c:pt idx="26">
                  <c:v>766</c:v>
                </c:pt>
                <c:pt idx="27">
                  <c:v>21</c:v>
                </c:pt>
                <c:pt idx="28">
                  <c:v>20</c:v>
                </c:pt>
                <c:pt idx="29">
                  <c:v>317</c:v>
                </c:pt>
                <c:pt idx="30">
                  <c:v>142</c:v>
                </c:pt>
                <c:pt idx="31">
                  <c:v>340</c:v>
                </c:pt>
                <c:pt idx="32">
                  <c:v>12</c:v>
                </c:pt>
                <c:pt idx="33">
                  <c:v>26</c:v>
                </c:pt>
                <c:pt idx="34">
                  <c:v>31</c:v>
                </c:pt>
                <c:pt idx="35">
                  <c:v>34</c:v>
                </c:pt>
                <c:pt idx="36">
                  <c:v>35</c:v>
                </c:pt>
                <c:pt idx="37">
                  <c:v>146</c:v>
                </c:pt>
                <c:pt idx="38">
                  <c:v>102</c:v>
                </c:pt>
                <c:pt idx="39">
                  <c:v>22</c:v>
                </c:pt>
                <c:pt idx="40">
                  <c:v>10</c:v>
                </c:pt>
                <c:pt idx="41">
                  <c:v>10</c:v>
                </c:pt>
                <c:pt idx="42">
                  <c:v>22</c:v>
                </c:pt>
                <c:pt idx="43">
                  <c:v>14</c:v>
                </c:pt>
                <c:pt idx="44">
                  <c:v>10</c:v>
                </c:pt>
                <c:pt idx="45">
                  <c:v>18</c:v>
                </c:pt>
                <c:pt idx="46">
                  <c:v>52</c:v>
                </c:pt>
                <c:pt idx="47">
                  <c:v>31</c:v>
                </c:pt>
                <c:pt idx="48">
                  <c:v>11</c:v>
                </c:pt>
                <c:pt idx="49">
                  <c:v>161</c:v>
                </c:pt>
                <c:pt idx="50">
                  <c:v>13</c:v>
                </c:pt>
                <c:pt idx="51">
                  <c:v>35</c:v>
                </c:pt>
                <c:pt idx="52">
                  <c:v>15</c:v>
                </c:pt>
                <c:pt idx="53">
                  <c:v>127</c:v>
                </c:pt>
                <c:pt idx="54">
                  <c:v>37</c:v>
                </c:pt>
                <c:pt idx="55">
                  <c:v>35</c:v>
                </c:pt>
                <c:pt idx="56">
                  <c:v>11</c:v>
                </c:pt>
                <c:pt idx="57">
                  <c:v>12</c:v>
                </c:pt>
                <c:pt idx="58">
                  <c:v>25</c:v>
                </c:pt>
                <c:pt idx="59">
                  <c:v>30</c:v>
                </c:pt>
                <c:pt idx="60">
                  <c:v>15</c:v>
                </c:pt>
                <c:pt idx="61">
                  <c:v>185</c:v>
                </c:pt>
                <c:pt idx="62">
                  <c:v>71</c:v>
                </c:pt>
                <c:pt idx="63">
                  <c:v>14</c:v>
                </c:pt>
                <c:pt idx="64">
                  <c:v>14</c:v>
                </c:pt>
                <c:pt idx="65">
                  <c:v>30</c:v>
                </c:pt>
                <c:pt idx="66">
                  <c:v>10</c:v>
                </c:pt>
                <c:pt idx="67">
                  <c:v>11</c:v>
                </c:pt>
                <c:pt idx="68">
                  <c:v>92</c:v>
                </c:pt>
                <c:pt idx="69">
                  <c:v>27</c:v>
                </c:pt>
                <c:pt idx="70">
                  <c:v>46</c:v>
                </c:pt>
                <c:pt idx="71">
                  <c:v>15</c:v>
                </c:pt>
                <c:pt idx="72">
                  <c:v>733</c:v>
                </c:pt>
                <c:pt idx="73">
                  <c:v>24</c:v>
                </c:pt>
                <c:pt idx="74">
                  <c:v>59</c:v>
                </c:pt>
                <c:pt idx="75">
                  <c:v>11</c:v>
                </c:pt>
                <c:pt idx="76">
                  <c:v>110</c:v>
                </c:pt>
                <c:pt idx="77">
                  <c:v>14</c:v>
                </c:pt>
                <c:pt idx="78">
                  <c:v>43</c:v>
                </c:pt>
                <c:pt idx="79">
                  <c:v>65</c:v>
                </c:pt>
                <c:pt idx="80">
                  <c:v>15</c:v>
                </c:pt>
                <c:pt idx="81">
                  <c:v>16</c:v>
                </c:pt>
              </c:numCache>
            </c:numRef>
          </c:yVal>
          <c:smooth val="0"/>
          <c:extLst xmlns:c16r2="http://schemas.microsoft.com/office/drawing/2015/06/chart">
            <c:ext xmlns:c16="http://schemas.microsoft.com/office/drawing/2014/chart" uri="{C3380CC4-5D6E-409C-BE32-E72D297353CC}">
              <c16:uniqueId val="{00000001-9BC5-4B18-AC9A-B97E1FE7B40D}"/>
            </c:ext>
          </c:extLst>
        </c:ser>
        <c:dLbls>
          <c:showLegendKey val="0"/>
          <c:showVal val="0"/>
          <c:showCatName val="0"/>
          <c:showSerName val="0"/>
          <c:showPercent val="0"/>
          <c:showBubbleSize val="0"/>
        </c:dLbls>
        <c:axId val="360913664"/>
        <c:axId val="360914840"/>
      </c:scatterChart>
      <c:valAx>
        <c:axId val="360913664"/>
        <c:scaling>
          <c:orientation val="minMax"/>
          <c:max val="1"/>
          <c:min val="0.30000000000000032"/>
        </c:scaling>
        <c:delete val="0"/>
        <c:axPos val="b"/>
        <c:title>
          <c:tx>
            <c:rich>
              <a:bodyPr/>
              <a:lstStyle/>
              <a:p>
                <a:pPr>
                  <a:defRPr/>
                </a:pPr>
                <a:r>
                  <a:rPr lang="en-US"/>
                  <a:t>AUC Score</a:t>
                </a:r>
              </a:p>
            </c:rich>
          </c:tx>
          <c:overlay val="0"/>
        </c:title>
        <c:numFmt formatCode="General" sourceLinked="1"/>
        <c:majorTickMark val="in"/>
        <c:minorTickMark val="none"/>
        <c:tickLblPos val="nextTo"/>
        <c:spPr>
          <a:ln>
            <a:solidFill>
              <a:sysClr val="windowText" lastClr="000000"/>
            </a:solidFill>
          </a:ln>
        </c:spPr>
        <c:crossAx val="360914840"/>
        <c:crosses val="autoZero"/>
        <c:crossBetween val="midCat"/>
      </c:valAx>
      <c:valAx>
        <c:axId val="360914840"/>
        <c:scaling>
          <c:orientation val="minMax"/>
        </c:scaling>
        <c:delete val="0"/>
        <c:axPos val="l"/>
        <c:title>
          <c:tx>
            <c:rich>
              <a:bodyPr rot="-5400000" vert="horz"/>
              <a:lstStyle/>
              <a:p>
                <a:pPr>
                  <a:defRPr/>
                </a:pPr>
                <a:r>
                  <a:rPr lang="en-US" dirty="0" smtClean="0"/>
                  <a:t>Occurrences per genus</a:t>
                </a:r>
                <a:endParaRPr lang="en-US" dirty="0"/>
              </a:p>
            </c:rich>
          </c:tx>
          <c:layout>
            <c:manualLayout>
              <c:xMode val="edge"/>
              <c:yMode val="edge"/>
              <c:x val="0"/>
              <c:y val="8.2629527453193144E-2"/>
            </c:manualLayout>
          </c:layout>
          <c:overlay val="0"/>
        </c:title>
        <c:numFmt formatCode="General" sourceLinked="1"/>
        <c:majorTickMark val="in"/>
        <c:minorTickMark val="none"/>
        <c:tickLblPos val="nextTo"/>
        <c:spPr>
          <a:ln>
            <a:solidFill>
              <a:sysClr val="windowText" lastClr="000000"/>
            </a:solidFill>
          </a:ln>
        </c:spPr>
        <c:crossAx val="360913664"/>
        <c:crosses val="autoZero"/>
        <c:crossBetween val="midCat"/>
      </c:valAx>
      <c:spPr>
        <a:noFill/>
        <a:ln>
          <a:solidFill>
            <a:sysClr val="windowText" lastClr="000000"/>
          </a:solidFill>
        </a:ln>
      </c:spPr>
    </c:plotArea>
    <c:legend>
      <c:legendPos val="t"/>
      <c:layout>
        <c:manualLayout>
          <c:xMode val="edge"/>
          <c:yMode val="edge"/>
          <c:x val="0.65805223034471905"/>
          <c:y val="9.2092092092092945E-2"/>
          <c:w val="0.26916505365230303"/>
          <c:h val="0.17184775326507609"/>
        </c:manualLayout>
      </c:layout>
      <c:overlay val="0"/>
    </c:legend>
    <c:plotVisOnly val="1"/>
    <c:dispBlanksAs val="gap"/>
    <c:showDLblsOverMax val="0"/>
  </c:chart>
  <c:txPr>
    <a:bodyPr/>
    <a:lstStyle/>
    <a:p>
      <a:pPr>
        <a:defRPr sz="14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C516-6DC0-4326-B32C-923770BA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12036</Words>
  <Characters>68611</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dc:creator>
  <cp:lastModifiedBy>DEll</cp:lastModifiedBy>
  <cp:revision>18</cp:revision>
  <cp:lastPrinted>2017-12-11T16:43:00Z</cp:lastPrinted>
  <dcterms:created xsi:type="dcterms:W3CDTF">2017-12-27T23:18:00Z</dcterms:created>
  <dcterms:modified xsi:type="dcterms:W3CDTF">2018-01-10T01:01:00Z</dcterms:modified>
</cp:coreProperties>
</file>