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830" w:rsidRDefault="00E97830">
      <w:pPr>
        <w:rPr>
          <w:b/>
        </w:rPr>
      </w:pPr>
      <w:r>
        <w:rPr>
          <w:b/>
        </w:rPr>
        <w:t xml:space="preserve">Semi-local </w:t>
      </w:r>
      <m:oMath>
        <m:r>
          <m:rPr>
            <m:sty m:val="bi"/>
          </m:rPr>
          <w:rPr>
            <w:rFonts w:ascii="Cambria Math" w:hAnsi="Cambria Math"/>
          </w:rPr>
          <m:t>V(s)</m:t>
        </m:r>
      </m:oMath>
      <w:bookmarkStart w:id="0" w:name="_GoBack"/>
      <w:bookmarkEnd w:id="0"/>
    </w:p>
    <w:p w:rsidR="00F045B5" w:rsidRPr="00F045B5" w:rsidRDefault="00F045B5">
      <w:pPr>
        <w:rPr>
          <w:b/>
        </w:rPr>
      </w:pPr>
      <w:r>
        <w:rPr>
          <w:b/>
        </w:rPr>
        <w:t xml:space="preserve">SRG </w:t>
      </w:r>
      <w:r>
        <w:rPr>
          <w:rFonts w:eastAsiaTheme="minorEastAsia"/>
          <w:b/>
        </w:rPr>
        <w:t>(</w:t>
      </w:r>
      <w:r w:rsidRPr="00F045B5">
        <w:rPr>
          <w:rFonts w:eastAsiaTheme="minorEastAsia"/>
          <w:b/>
          <w:color w:val="FF0000"/>
        </w:rPr>
        <w:t>LEFT</w:t>
      </w:r>
      <w:r>
        <w:rPr>
          <w:rFonts w:eastAsiaTheme="minorEastAsia"/>
          <w:b/>
        </w:rPr>
        <w:t xml:space="preserve">) and Magnus with SRG </w:t>
      </w:r>
      <m:oMath>
        <m:r>
          <m:rPr>
            <m:sty m:val="bi"/>
          </m:rPr>
          <w:rPr>
            <w:rFonts w:ascii="Cambria Math" w:eastAsiaTheme="minorEastAsia" w:hAnsi="Cambria Math"/>
          </w:rPr>
          <m:t>η(s)</m:t>
        </m:r>
      </m:oMath>
      <w:r>
        <w:rPr>
          <w:rFonts w:eastAsiaTheme="minorEastAsia"/>
          <w:b/>
        </w:rPr>
        <w:t xml:space="preserve"> (</w:t>
      </w:r>
      <w:r w:rsidRPr="00F045B5">
        <w:rPr>
          <w:rFonts w:eastAsiaTheme="minorEastAsia"/>
          <w:b/>
          <w:color w:val="FF0000"/>
        </w:rPr>
        <w:t>RIGHT</w:t>
      </w:r>
      <w:r>
        <w:rPr>
          <w:rFonts w:eastAsiaTheme="minorEastAsia"/>
          <w:b/>
        </w:rPr>
        <w:t xml:space="preserve">) </w:t>
      </w:r>
      <w:r>
        <w:rPr>
          <w:rFonts w:eastAsiaTheme="minorEastAsia"/>
          <w:b/>
        </w:rPr>
        <w:t xml:space="preserve">at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λ=2.8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  <w:b/>
        </w:rPr>
        <w:t xml:space="preserve"> for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  <w:b/>
        </w:rPr>
        <w:t xml:space="preserve"> 3 (</w:t>
      </w:r>
      <w:r w:rsidRPr="00F045B5">
        <w:rPr>
          <w:rFonts w:eastAsiaTheme="minorEastAsia"/>
          <w:b/>
          <w:color w:val="FF0000"/>
        </w:rPr>
        <w:t>TOP</w:t>
      </w:r>
      <w:r>
        <w:rPr>
          <w:rFonts w:eastAsiaTheme="minorEastAsia"/>
          <w:b/>
        </w:rPr>
        <w:t>), 4 (</w:t>
      </w:r>
      <w:r w:rsidRPr="00F045B5">
        <w:rPr>
          <w:rFonts w:eastAsiaTheme="minorEastAsia"/>
          <w:b/>
          <w:color w:val="FF0000"/>
        </w:rPr>
        <w:t>BOTTOM</w:t>
      </w:r>
      <w:r>
        <w:rPr>
          <w:rFonts w:eastAsiaTheme="minorEastAsia"/>
          <w:b/>
        </w:rPr>
        <w:t xml:space="preserve">)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fm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F152BB" w:rsidRDefault="00F045B5" w:rsidP="00F045B5">
      <w:pPr>
        <w:jc w:val="center"/>
      </w:pPr>
      <w:r>
        <w:rPr>
          <w:noProof/>
        </w:rPr>
        <w:drawing>
          <wp:inline distT="0" distB="0" distL="0" distR="0">
            <wp:extent cx="3425305" cy="21031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G_lamb2.8_Lamb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30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5305" cy="21031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g_with_SRG_gen_lamb2.8_Lamb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30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5305" cy="210312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RG_lamb2.8_Lamb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30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5305" cy="210312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_with_SRG_gen_lamb2.8_Lamb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30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plo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B5" w:rsidRPr="00F045B5" w:rsidRDefault="00F045B5" w:rsidP="00F045B5">
      <w:pPr>
        <w:jc w:val="center"/>
        <w:rPr>
          <w:rFonts w:eastAsiaTheme="minorEastAsia"/>
        </w:rPr>
      </w:pPr>
    </w:p>
    <w:p w:rsidR="00F045B5" w:rsidRPr="00F045B5" w:rsidRDefault="00F045B5" w:rsidP="00F045B5">
      <w:pPr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{s≥0: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&lt;π}</m:t>
        </m:r>
      </m:oMath>
      <w:r>
        <w:rPr>
          <w:rFonts w:eastAsiaTheme="minorEastAsia"/>
        </w:rPr>
        <w:t xml:space="preserve"> equation (68) or Theorem 9 in </w:t>
      </w:r>
      <w:hyperlink r:id="rId9" w:history="1">
        <w:r w:rsidRPr="00993765">
          <w:rPr>
            <w:rStyle w:val="Hyperlink"/>
            <w:rFonts w:eastAsiaTheme="minorEastAsia"/>
          </w:rPr>
          <w:t>https://arxiv.org/pdf/0810.5488.pdf</w:t>
        </w:r>
      </w:hyperlink>
      <w:r>
        <w:rPr>
          <w:rFonts w:eastAsiaTheme="minorEastAsia"/>
        </w:rPr>
        <w:t xml:space="preserve">. T is rescaled to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value</w:t>
      </w:r>
      <w:r w:rsidR="00395E26">
        <w:rPr>
          <w:rFonts w:eastAsiaTheme="minorEastAsia"/>
        </w:rPr>
        <w:t>.</w:t>
      </w:r>
      <w:r w:rsidR="00F02A4A">
        <w:rPr>
          <w:rFonts w:eastAsiaTheme="minorEastAsia"/>
        </w:rPr>
        <w:t xml:space="preserve"> T represents the maximum value that the Magnus expansion is valid up to (i.e., it is safe to evolve from s=0 to s=T).</w:t>
      </w:r>
    </w:p>
    <w:sectPr w:rsidR="00F045B5" w:rsidRPr="00F045B5" w:rsidSect="00F04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B5"/>
    <w:rsid w:val="00395E26"/>
    <w:rsid w:val="00E1550F"/>
    <w:rsid w:val="00E97830"/>
    <w:rsid w:val="00F02A4A"/>
    <w:rsid w:val="00F045B5"/>
    <w:rsid w:val="00F1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94F73"/>
  <w15:chartTrackingRefBased/>
  <w15:docId w15:val="{58049809-FD1D-5F40-A883-D5E1DCCB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45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5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A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A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arxiv.org/pdf/0810.548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Tropiano</dc:creator>
  <cp:keywords/>
  <dc:description/>
  <cp:lastModifiedBy>Anthony Tropiano</cp:lastModifiedBy>
  <cp:revision>3</cp:revision>
  <cp:lastPrinted>2018-06-11T20:00:00Z</cp:lastPrinted>
  <dcterms:created xsi:type="dcterms:W3CDTF">2018-06-11T20:00:00Z</dcterms:created>
  <dcterms:modified xsi:type="dcterms:W3CDTF">2018-06-11T20:22:00Z</dcterms:modified>
</cp:coreProperties>
</file>