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587A5" w14:textId="77777777" w:rsidR="009142B1" w:rsidRPr="009F6D12" w:rsidRDefault="009142B1">
      <w:pPr>
        <w:pStyle w:val="a3"/>
        <w:tabs>
          <w:tab w:val="clear" w:pos="4252"/>
          <w:tab w:val="clear" w:pos="8504"/>
          <w:tab w:val="left" w:pos="360"/>
        </w:tabs>
        <w:snapToGrid/>
      </w:pPr>
    </w:p>
    <w:p w14:paraId="7881C5E4" w14:textId="77777777" w:rsidR="009142B1" w:rsidRPr="009F6D12" w:rsidRDefault="009142B1">
      <w:pPr>
        <w:rPr>
          <w:rFonts w:eastAsia="ＭＳ ゴシック"/>
        </w:rPr>
      </w:pPr>
      <w:r w:rsidRPr="009F6D12">
        <w:rPr>
          <w:rFonts w:eastAsia="ＭＳ ゴシック" w:hint="eastAsia"/>
        </w:rPr>
        <w:t>１　送受信モジュール概要</w:t>
      </w:r>
    </w:p>
    <w:p w14:paraId="2591ACE6" w14:textId="77777777" w:rsidR="009142B1" w:rsidRPr="009F6D12" w:rsidRDefault="009142B1">
      <w:pPr>
        <w:ind w:leftChars="200" w:left="420" w:firstLineChars="100" w:firstLine="210"/>
      </w:pPr>
    </w:p>
    <w:p w14:paraId="60A2AAC6" w14:textId="77777777" w:rsidR="009142B1" w:rsidRPr="009F6D12" w:rsidRDefault="009142B1">
      <w:pPr>
        <w:ind w:leftChars="100" w:left="210" w:firstLineChars="100" w:firstLine="210"/>
      </w:pPr>
      <w:r w:rsidRPr="009F6D12">
        <w:rPr>
          <w:rFonts w:hint="eastAsia"/>
        </w:rPr>
        <w:t>送受信モジュールは、</w:t>
      </w:r>
      <w:r w:rsidRPr="009F6D12">
        <w:t>HTTPS</w:t>
      </w:r>
      <w:r w:rsidRPr="009F6D12">
        <w:rPr>
          <w:rFonts w:hint="eastAsia"/>
        </w:rPr>
        <w:t>通信での送受信・リクエスト電文の生成・レスポンス電文に対するアクセスと、受付システムの画面</w:t>
      </w:r>
      <w:r w:rsidRPr="009F6D12">
        <w:t>ID</w:t>
      </w:r>
      <w:r w:rsidRPr="009F6D12">
        <w:rPr>
          <w:rFonts w:hint="eastAsia"/>
        </w:rPr>
        <w:t>から供給者ソフトウェアの画面</w:t>
      </w:r>
      <w:r w:rsidRPr="009F6D12">
        <w:t>ID</w:t>
      </w:r>
      <w:r w:rsidRPr="009F6D12">
        <w:rPr>
          <w:rFonts w:hint="eastAsia"/>
        </w:rPr>
        <w:t>へ変換する画面</w:t>
      </w:r>
      <w:r w:rsidRPr="009F6D12">
        <w:t>ID</w:t>
      </w:r>
      <w:r w:rsidRPr="009F6D12">
        <w:rPr>
          <w:rFonts w:hint="eastAsia"/>
        </w:rPr>
        <w:t>変換機能のインターフェイスを提供する。</w:t>
      </w:r>
    </w:p>
    <w:p w14:paraId="5B7E691C" w14:textId="77777777" w:rsidR="009142B1" w:rsidRPr="009F6D12" w:rsidRDefault="009142B1">
      <w:pPr>
        <w:ind w:left="2520" w:hangingChars="1200" w:hanging="2520"/>
      </w:pPr>
    </w:p>
    <w:p w14:paraId="1B9348B1" w14:textId="77777777" w:rsidR="009142B1" w:rsidRPr="009F6D12" w:rsidRDefault="009142B1">
      <w:pPr>
        <w:rPr>
          <w:rFonts w:eastAsia="ＭＳ ゴシック"/>
        </w:rPr>
      </w:pPr>
      <w:r w:rsidRPr="009F6D12">
        <w:rPr>
          <w:rFonts w:eastAsia="ＭＳ ゴシック" w:hint="eastAsia"/>
        </w:rPr>
        <w:t>２　提供インターフェイスの説明</w:t>
      </w:r>
    </w:p>
    <w:p w14:paraId="7C5868E4" w14:textId="77777777" w:rsidR="009142B1" w:rsidRPr="009F6D12" w:rsidRDefault="009142B1">
      <w:pPr>
        <w:rPr>
          <w:b/>
          <w:bCs/>
        </w:rPr>
      </w:pPr>
    </w:p>
    <w:p w14:paraId="66BCF4AD" w14:textId="77777777" w:rsidR="009142B1" w:rsidRPr="009F6D12" w:rsidRDefault="009142B1">
      <w:r w:rsidRPr="009F6D12">
        <w:rPr>
          <w:rFonts w:hint="eastAsia"/>
          <w:b/>
          <w:bCs/>
        </w:rPr>
        <w:t xml:space="preserve">　　</w:t>
      </w:r>
      <w:r w:rsidRPr="009F6D12">
        <w:rPr>
          <w:rFonts w:hint="eastAsia"/>
        </w:rPr>
        <w:t>以下に、送受信モジュールの提供する各インターフェイスの説明を記述する。</w:t>
      </w:r>
    </w:p>
    <w:p w14:paraId="7A0388CE" w14:textId="77777777" w:rsidR="009142B1" w:rsidRPr="009F6D12" w:rsidRDefault="009142B1"/>
    <w:p w14:paraId="74A43F9E"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rPr>
        <w:t>(1)</w:t>
      </w:r>
      <w:r w:rsidRPr="009F6D12">
        <w:rPr>
          <w:rFonts w:ascii="ＭＳ ゴシック" w:eastAsia="ＭＳ ゴシック" w:hAnsi="ＭＳ ゴシック" w:hint="eastAsia"/>
        </w:rPr>
        <w:t xml:space="preserve">　</w:t>
      </w:r>
      <w:r w:rsidRPr="009F6D12">
        <w:rPr>
          <w:rFonts w:ascii="ＭＳ ゴシック" w:eastAsia="ＭＳ ゴシック" w:hAnsi="ＭＳ ゴシック"/>
        </w:rPr>
        <w:t>CLICommunication</w:t>
      </w:r>
      <w:r w:rsidRPr="009F6D12">
        <w:rPr>
          <w:rFonts w:ascii="ＭＳ ゴシック" w:eastAsia="ＭＳ ゴシック" w:hAnsi="ＭＳ ゴシック" w:hint="eastAsia"/>
        </w:rPr>
        <w:t>インターフェイス</w:t>
      </w:r>
    </w:p>
    <w:p w14:paraId="5C29891B" w14:textId="77777777" w:rsidR="009142B1" w:rsidRPr="009F6D12" w:rsidRDefault="009142B1"/>
    <w:p w14:paraId="407DC2A0" w14:textId="77777777" w:rsidR="009142B1" w:rsidRPr="009F6D12" w:rsidRDefault="009142B1">
      <w:pPr>
        <w:ind w:left="1050" w:hangingChars="500" w:hanging="1050"/>
        <w:rPr>
          <w:rFonts w:eastAsia="ＭＳ ゴシック"/>
        </w:rPr>
      </w:pPr>
      <w:r w:rsidRPr="009F6D12">
        <w:rPr>
          <w:rFonts w:eastAsia="ＭＳ ゴシック" w:hint="eastAsia"/>
        </w:rPr>
        <w:t>イ　概要</w:t>
      </w:r>
    </w:p>
    <w:p w14:paraId="33A04A98" w14:textId="77777777" w:rsidR="009142B1" w:rsidRPr="009F6D12" w:rsidRDefault="009142B1">
      <w:pPr>
        <w:ind w:leftChars="200" w:left="1050" w:hangingChars="300" w:hanging="630"/>
      </w:pPr>
      <w:r w:rsidRPr="009F6D12">
        <w:rPr>
          <w:rFonts w:hint="eastAsia"/>
        </w:rPr>
        <w:t>受付システムとのインターフェイス機能を、ブラウザを使用せずに実現するためのインターフェイ</w:t>
      </w:r>
    </w:p>
    <w:p w14:paraId="275A7439" w14:textId="77777777" w:rsidR="009142B1" w:rsidRPr="009F6D12" w:rsidRDefault="009142B1">
      <w:pPr>
        <w:ind w:firstLineChars="100" w:firstLine="210"/>
      </w:pPr>
      <w:r w:rsidRPr="009F6D12">
        <w:rPr>
          <w:rFonts w:hint="eastAsia"/>
        </w:rPr>
        <w:t>ス</w:t>
      </w:r>
    </w:p>
    <w:tbl>
      <w:tblPr>
        <w:tblW w:w="9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758"/>
        <w:gridCol w:w="1301"/>
        <w:gridCol w:w="5777"/>
      </w:tblGrid>
      <w:tr w:rsidR="009F6D12" w:rsidRPr="009F6D12" w14:paraId="5CEDC3E2" w14:textId="77777777">
        <w:trPr>
          <w:trHeight w:val="360"/>
          <w:jc w:val="center"/>
        </w:trPr>
        <w:tc>
          <w:tcPr>
            <w:tcW w:w="2758" w:type="dxa"/>
          </w:tcPr>
          <w:p w14:paraId="542981BA" w14:textId="77777777" w:rsidR="009142B1" w:rsidRPr="009F6D12" w:rsidRDefault="009142B1">
            <w:pPr>
              <w:jc w:val="center"/>
            </w:pPr>
            <w:r w:rsidRPr="009F6D12">
              <w:rPr>
                <w:rFonts w:hint="eastAsia"/>
              </w:rPr>
              <w:t>提供関数</w:t>
            </w:r>
          </w:p>
        </w:tc>
        <w:tc>
          <w:tcPr>
            <w:tcW w:w="1301" w:type="dxa"/>
          </w:tcPr>
          <w:p w14:paraId="5762A04C" w14:textId="77777777" w:rsidR="009142B1" w:rsidRPr="009F6D12" w:rsidRDefault="009142B1">
            <w:pPr>
              <w:jc w:val="center"/>
            </w:pPr>
            <w:r w:rsidRPr="009F6D12">
              <w:rPr>
                <w:rFonts w:hint="eastAsia"/>
              </w:rPr>
              <w:t>種別</w:t>
            </w:r>
          </w:p>
        </w:tc>
        <w:tc>
          <w:tcPr>
            <w:tcW w:w="5777" w:type="dxa"/>
          </w:tcPr>
          <w:p w14:paraId="7DAC7ABE" w14:textId="77777777" w:rsidR="009142B1" w:rsidRPr="009F6D12" w:rsidRDefault="009142B1">
            <w:pPr>
              <w:jc w:val="center"/>
            </w:pPr>
            <w:r w:rsidRPr="009F6D12">
              <w:rPr>
                <w:rFonts w:hint="eastAsia"/>
              </w:rPr>
              <w:t>説明</w:t>
            </w:r>
          </w:p>
        </w:tc>
      </w:tr>
      <w:tr w:rsidR="009F6D12" w:rsidRPr="009F6D12" w14:paraId="19356D18" w14:textId="77777777">
        <w:trPr>
          <w:trHeight w:val="360"/>
          <w:jc w:val="center"/>
        </w:trPr>
        <w:tc>
          <w:tcPr>
            <w:tcW w:w="2758" w:type="dxa"/>
          </w:tcPr>
          <w:p w14:paraId="28808E7E" w14:textId="77777777" w:rsidR="009142B1" w:rsidRPr="009F6D12" w:rsidRDefault="009142B1">
            <w:r w:rsidRPr="009F6D12">
              <w:t>GetResponse</w:t>
            </w:r>
            <w:r w:rsidRPr="009F6D12">
              <w:rPr>
                <w:rFonts w:hint="eastAsia"/>
              </w:rPr>
              <w:t>関数</w:t>
            </w:r>
          </w:p>
        </w:tc>
        <w:tc>
          <w:tcPr>
            <w:tcW w:w="1301" w:type="dxa"/>
          </w:tcPr>
          <w:p w14:paraId="66E745FF" w14:textId="77777777" w:rsidR="009142B1" w:rsidRPr="009F6D12" w:rsidRDefault="009142B1">
            <w:pPr>
              <w:jc w:val="center"/>
            </w:pPr>
            <w:r w:rsidRPr="009F6D12">
              <w:rPr>
                <w:rFonts w:hint="eastAsia"/>
              </w:rPr>
              <w:t>メソッド</w:t>
            </w:r>
          </w:p>
        </w:tc>
        <w:tc>
          <w:tcPr>
            <w:tcW w:w="5777" w:type="dxa"/>
          </w:tcPr>
          <w:p w14:paraId="517539C0"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リクエストに対する、受付システムからの正常時の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r w:rsidR="009F6D12" w:rsidRPr="009F6D12" w14:paraId="27BA38B7" w14:textId="77777777">
        <w:trPr>
          <w:trHeight w:val="890"/>
          <w:jc w:val="center"/>
        </w:trPr>
        <w:tc>
          <w:tcPr>
            <w:tcW w:w="2758" w:type="dxa"/>
          </w:tcPr>
          <w:p w14:paraId="31A6EC3D" w14:textId="77777777" w:rsidR="009142B1" w:rsidRPr="009F6D12" w:rsidRDefault="009142B1">
            <w:r w:rsidRPr="009F6D12">
              <w:t>CreateRequest</w:t>
            </w:r>
            <w:r w:rsidRPr="009F6D12">
              <w:rPr>
                <w:rFonts w:hint="eastAsia"/>
              </w:rPr>
              <w:t>関数</w:t>
            </w:r>
          </w:p>
        </w:tc>
        <w:tc>
          <w:tcPr>
            <w:tcW w:w="1301" w:type="dxa"/>
          </w:tcPr>
          <w:p w14:paraId="6BC1B4AD" w14:textId="77777777" w:rsidR="009142B1" w:rsidRPr="009F6D12" w:rsidRDefault="009142B1">
            <w:pPr>
              <w:jc w:val="center"/>
            </w:pPr>
            <w:r w:rsidRPr="009F6D12">
              <w:rPr>
                <w:rFonts w:hint="eastAsia"/>
              </w:rPr>
              <w:t>メソッド</w:t>
            </w:r>
          </w:p>
        </w:tc>
        <w:tc>
          <w:tcPr>
            <w:tcW w:w="5777" w:type="dxa"/>
          </w:tcPr>
          <w:p w14:paraId="013D4CDC" w14:textId="77777777" w:rsidR="009142B1" w:rsidRPr="009F6D12" w:rsidRDefault="009142B1">
            <w:r w:rsidRPr="009F6D12">
              <w:rPr>
                <w:rFonts w:hint="eastAsia"/>
              </w:rPr>
              <w:t>供給者ソフトウェアの</w:t>
            </w:r>
            <w:r w:rsidRPr="009F6D12">
              <w:t>AP</w:t>
            </w:r>
            <w:r w:rsidRPr="009F6D12">
              <w:rPr>
                <w:rFonts w:hint="eastAsia"/>
              </w:rPr>
              <w:t>より、公開インターフェイス</w:t>
            </w:r>
            <w:r w:rsidRPr="009F6D12">
              <w:t>ID</w:t>
            </w:r>
            <w:r w:rsidRPr="009F6D12">
              <w:rPr>
                <w:rFonts w:hint="eastAsia"/>
              </w:rPr>
              <w:t>を引数として設定し、</w:t>
            </w:r>
            <w:r w:rsidRPr="009F6D12">
              <w:t>HTTP</w:t>
            </w:r>
            <w:r w:rsidRPr="009F6D12">
              <w:rPr>
                <w:rFonts w:hint="eastAsia"/>
              </w:rPr>
              <w:t>リクエストクラスのインターフェイスポインタを取得する。</w:t>
            </w:r>
          </w:p>
        </w:tc>
      </w:tr>
      <w:tr w:rsidR="009F6D12" w:rsidRPr="009F6D12" w14:paraId="3DF63CD4" w14:textId="77777777">
        <w:trPr>
          <w:trHeight w:val="1055"/>
          <w:jc w:val="center"/>
        </w:trPr>
        <w:tc>
          <w:tcPr>
            <w:tcW w:w="2758" w:type="dxa"/>
          </w:tcPr>
          <w:p w14:paraId="2E1E7F14" w14:textId="77777777" w:rsidR="009142B1" w:rsidRPr="009F6D12" w:rsidRDefault="009142B1">
            <w:r w:rsidRPr="009F6D12">
              <w:t>Send</w:t>
            </w:r>
            <w:r w:rsidRPr="009F6D12">
              <w:rPr>
                <w:rFonts w:hint="eastAsia"/>
              </w:rPr>
              <w:t>関数</w:t>
            </w:r>
          </w:p>
        </w:tc>
        <w:tc>
          <w:tcPr>
            <w:tcW w:w="1301" w:type="dxa"/>
          </w:tcPr>
          <w:p w14:paraId="62FDE2E4" w14:textId="77777777" w:rsidR="009142B1" w:rsidRPr="009F6D12" w:rsidRDefault="009142B1">
            <w:pPr>
              <w:jc w:val="center"/>
            </w:pPr>
            <w:r w:rsidRPr="009F6D12">
              <w:rPr>
                <w:rFonts w:hint="eastAsia"/>
              </w:rPr>
              <w:t>メソッド</w:t>
            </w:r>
          </w:p>
        </w:tc>
        <w:tc>
          <w:tcPr>
            <w:tcW w:w="5777" w:type="dxa"/>
          </w:tcPr>
          <w:p w14:paraId="40F62500"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CreateRequest</w:t>
            </w:r>
            <w:r w:rsidRPr="009F6D12">
              <w:rPr>
                <w:rFonts w:hint="eastAsia"/>
              </w:rPr>
              <w:t>関数を使用して作成された</w:t>
            </w:r>
            <w:r w:rsidRPr="009F6D12">
              <w:t>HTTP</w:t>
            </w:r>
            <w:r w:rsidRPr="009F6D12">
              <w:rPr>
                <w:rFonts w:hint="eastAsia"/>
              </w:rPr>
              <w:t>リクエストを受付システムに</w:t>
            </w:r>
            <w:r w:rsidRPr="009F6D12">
              <w:t>HTTPS</w:t>
            </w:r>
            <w:r w:rsidRPr="009F6D12">
              <w:rPr>
                <w:rFonts w:hint="eastAsia"/>
              </w:rPr>
              <w:t>同期通信で送信し、</w:t>
            </w:r>
            <w:r w:rsidRPr="009F6D12">
              <w:t>HTTP</w:t>
            </w:r>
            <w:r w:rsidRPr="009F6D12">
              <w:rPr>
                <w:rFonts w:hint="eastAsia"/>
              </w:rPr>
              <w:t>レスポンスを受取り次の画面</w:t>
            </w:r>
            <w:r w:rsidRPr="009F6D12">
              <w:t>ID</w:t>
            </w:r>
            <w:r w:rsidRPr="009F6D12">
              <w:rPr>
                <w:rFonts w:hint="eastAsia"/>
              </w:rPr>
              <w:t>を取得する。</w:t>
            </w:r>
          </w:p>
        </w:tc>
      </w:tr>
      <w:tr w:rsidR="009F6D12" w:rsidRPr="009F6D12" w14:paraId="2BC4428B" w14:textId="77777777">
        <w:trPr>
          <w:trHeight w:val="1214"/>
          <w:jc w:val="center"/>
        </w:trPr>
        <w:tc>
          <w:tcPr>
            <w:tcW w:w="2758" w:type="dxa"/>
          </w:tcPr>
          <w:p w14:paraId="2A8863F6" w14:textId="77777777" w:rsidR="009142B1" w:rsidRPr="009F6D12" w:rsidRDefault="009142B1">
            <w:r w:rsidRPr="009F6D12">
              <w:t>SetConversionClassName</w:t>
            </w:r>
            <w:r w:rsidRPr="009F6D12">
              <w:rPr>
                <w:rFonts w:hint="eastAsia"/>
              </w:rPr>
              <w:t>関数</w:t>
            </w:r>
          </w:p>
        </w:tc>
        <w:tc>
          <w:tcPr>
            <w:tcW w:w="1301" w:type="dxa"/>
          </w:tcPr>
          <w:p w14:paraId="4D6FB121" w14:textId="77777777" w:rsidR="009142B1" w:rsidRPr="009F6D12" w:rsidRDefault="009142B1">
            <w:pPr>
              <w:jc w:val="center"/>
            </w:pPr>
            <w:r w:rsidRPr="009F6D12">
              <w:rPr>
                <w:rFonts w:hint="eastAsia"/>
              </w:rPr>
              <w:t>メソッド</w:t>
            </w:r>
          </w:p>
        </w:tc>
        <w:tc>
          <w:tcPr>
            <w:tcW w:w="5777" w:type="dxa"/>
          </w:tcPr>
          <w:p w14:paraId="50EB13E2" w14:textId="77777777" w:rsidR="009142B1" w:rsidRPr="009F6D12" w:rsidRDefault="009142B1">
            <w:r w:rsidRPr="009F6D12">
              <w:rPr>
                <w:rFonts w:hint="eastAsia"/>
              </w:rPr>
              <w:t>画面</w:t>
            </w:r>
            <w:r w:rsidRPr="009F6D12">
              <w:t>ID</w:t>
            </w:r>
            <w:r w:rsidRPr="009F6D12">
              <w:rPr>
                <w:rFonts w:hint="eastAsia"/>
              </w:rPr>
              <w:t>変換クラスを識別する</w:t>
            </w:r>
            <w:r w:rsidRPr="009F6D12">
              <w:t>ProgID</w:t>
            </w:r>
            <w:r w:rsidRPr="009F6D12">
              <w:rPr>
                <w:rFonts w:hint="eastAsia"/>
              </w:rPr>
              <w:t>を設定し、画面</w:t>
            </w:r>
            <w:r w:rsidRPr="009F6D12">
              <w:t>ID</w:t>
            </w:r>
            <w:r w:rsidRPr="009F6D12">
              <w:rPr>
                <w:rFonts w:hint="eastAsia"/>
              </w:rPr>
              <w:t>変換クラスを生成する。</w:t>
            </w:r>
          </w:p>
          <w:p w14:paraId="65669739" w14:textId="77777777" w:rsidR="009142B1" w:rsidRPr="009F6D12" w:rsidRDefault="009142B1">
            <w:r w:rsidRPr="009F6D12">
              <w:rPr>
                <w:rFonts w:hint="eastAsia"/>
              </w:rPr>
              <w:t>このインターフェイスを使用することにより、受付システムの画面</w:t>
            </w:r>
            <w:r w:rsidRPr="009F6D12">
              <w:t>ID</w:t>
            </w:r>
            <w:r w:rsidRPr="009F6D12">
              <w:rPr>
                <w:rFonts w:hint="eastAsia"/>
              </w:rPr>
              <w:t>から供給者ソフトウェア独自の画面</w:t>
            </w:r>
            <w:r w:rsidRPr="009F6D12">
              <w:t>ID</w:t>
            </w:r>
            <w:r w:rsidRPr="009F6D12">
              <w:rPr>
                <w:rFonts w:hint="eastAsia"/>
              </w:rPr>
              <w:t>の変換を送受信モジュール内で自動的に行うため、供給者ソフトウェアの</w:t>
            </w:r>
            <w:r w:rsidRPr="009F6D12">
              <w:t>AP</w:t>
            </w:r>
            <w:r w:rsidRPr="009F6D12">
              <w:rPr>
                <w:rFonts w:hint="eastAsia"/>
              </w:rPr>
              <w:t>は受付システムの画面</w:t>
            </w:r>
            <w:r w:rsidRPr="009F6D12">
              <w:t>ID</w:t>
            </w:r>
            <w:r w:rsidRPr="009F6D12">
              <w:rPr>
                <w:rFonts w:hint="eastAsia"/>
              </w:rPr>
              <w:t>を意識することなく独自の画面</w:t>
            </w:r>
            <w:r w:rsidRPr="009F6D12">
              <w:t>ID</w:t>
            </w:r>
            <w:r w:rsidRPr="009F6D12">
              <w:rPr>
                <w:rFonts w:hint="eastAsia"/>
              </w:rPr>
              <w:t>を使用できる。</w:t>
            </w:r>
          </w:p>
        </w:tc>
      </w:tr>
      <w:tr w:rsidR="009142B1" w:rsidRPr="009F6D12" w14:paraId="31BF2AC1" w14:textId="77777777">
        <w:trPr>
          <w:trHeight w:val="1214"/>
          <w:jc w:val="center"/>
        </w:trPr>
        <w:tc>
          <w:tcPr>
            <w:tcW w:w="2758" w:type="dxa"/>
          </w:tcPr>
          <w:p w14:paraId="2339AA5C" w14:textId="77777777" w:rsidR="009142B1" w:rsidRPr="009F6D12" w:rsidRDefault="009142B1">
            <w:r w:rsidRPr="009F6D12">
              <w:t>AttestationUrl</w:t>
            </w:r>
            <w:r w:rsidRPr="009F6D12">
              <w:rPr>
                <w:rFonts w:hint="eastAsia"/>
              </w:rPr>
              <w:t>関数</w:t>
            </w:r>
          </w:p>
        </w:tc>
        <w:tc>
          <w:tcPr>
            <w:tcW w:w="1301" w:type="dxa"/>
          </w:tcPr>
          <w:p w14:paraId="7649596B" w14:textId="77777777" w:rsidR="009142B1" w:rsidRPr="009F6D12" w:rsidRDefault="009142B1">
            <w:pPr>
              <w:jc w:val="center"/>
            </w:pPr>
            <w:r w:rsidRPr="009F6D12">
              <w:rPr>
                <w:rFonts w:hint="eastAsia"/>
              </w:rPr>
              <w:t>プロパティ</w:t>
            </w:r>
          </w:p>
        </w:tc>
        <w:tc>
          <w:tcPr>
            <w:tcW w:w="5777" w:type="dxa"/>
          </w:tcPr>
          <w:p w14:paraId="76F86171" w14:textId="77777777" w:rsidR="009142B1" w:rsidRPr="009F6D12" w:rsidRDefault="009142B1">
            <w:r w:rsidRPr="009F6D12">
              <w:rPr>
                <w:rFonts w:hint="eastAsia"/>
              </w:rPr>
              <w:t>供給者ソフトウェア</w:t>
            </w:r>
            <w:r w:rsidRPr="009F6D12">
              <w:t>AP</w:t>
            </w:r>
            <w:r w:rsidRPr="009F6D12">
              <w:rPr>
                <w:rFonts w:hint="eastAsia"/>
              </w:rPr>
              <w:t>より、サーバ情報が保存されているプロパティファイルへのパスを引数として設定し、メインメニューより先のリンク先とサーバアドレスを読み込ませる。</w:t>
            </w:r>
          </w:p>
        </w:tc>
      </w:tr>
    </w:tbl>
    <w:p w14:paraId="0DD80DF3" w14:textId="77777777" w:rsidR="009142B1" w:rsidRPr="009F6D12" w:rsidRDefault="009142B1"/>
    <w:p w14:paraId="349BE2F8" w14:textId="77777777" w:rsidR="009142B1" w:rsidRPr="009F6D12" w:rsidRDefault="009142B1"/>
    <w:tbl>
      <w:tblPr>
        <w:tblW w:w="99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21"/>
        <w:gridCol w:w="1515"/>
        <w:gridCol w:w="5383"/>
      </w:tblGrid>
      <w:tr w:rsidR="009F6D12" w:rsidRPr="009F6D12" w14:paraId="4FFF6A69" w14:textId="77777777" w:rsidTr="00D40378">
        <w:trPr>
          <w:trHeight w:val="360"/>
          <w:jc w:val="center"/>
        </w:trPr>
        <w:tc>
          <w:tcPr>
            <w:tcW w:w="3021" w:type="dxa"/>
          </w:tcPr>
          <w:p w14:paraId="5B5F06B4" w14:textId="77777777" w:rsidR="009142B1" w:rsidRPr="009F6D12" w:rsidRDefault="009142B1">
            <w:pPr>
              <w:jc w:val="center"/>
            </w:pPr>
            <w:r w:rsidRPr="009F6D12">
              <w:rPr>
                <w:rFonts w:hint="eastAsia"/>
              </w:rPr>
              <w:t>提供関数</w:t>
            </w:r>
          </w:p>
        </w:tc>
        <w:tc>
          <w:tcPr>
            <w:tcW w:w="1515" w:type="dxa"/>
          </w:tcPr>
          <w:p w14:paraId="67911396" w14:textId="77777777" w:rsidR="009142B1" w:rsidRPr="009F6D12" w:rsidRDefault="009142B1">
            <w:pPr>
              <w:jc w:val="center"/>
            </w:pPr>
            <w:r w:rsidRPr="009F6D12">
              <w:rPr>
                <w:rFonts w:hint="eastAsia"/>
              </w:rPr>
              <w:t>種別</w:t>
            </w:r>
          </w:p>
        </w:tc>
        <w:tc>
          <w:tcPr>
            <w:tcW w:w="5383" w:type="dxa"/>
          </w:tcPr>
          <w:p w14:paraId="43A9466C" w14:textId="77777777" w:rsidR="009142B1" w:rsidRPr="009F6D12" w:rsidRDefault="009142B1">
            <w:pPr>
              <w:jc w:val="center"/>
            </w:pPr>
            <w:r w:rsidRPr="009F6D12">
              <w:rPr>
                <w:rFonts w:hint="eastAsia"/>
              </w:rPr>
              <w:t>説明</w:t>
            </w:r>
          </w:p>
        </w:tc>
      </w:tr>
      <w:tr w:rsidR="009F6D12" w:rsidRPr="009F6D12" w14:paraId="0C7EFCDA" w14:textId="77777777" w:rsidTr="00D40378">
        <w:trPr>
          <w:trHeight w:val="360"/>
          <w:jc w:val="center"/>
        </w:trPr>
        <w:tc>
          <w:tcPr>
            <w:tcW w:w="3021" w:type="dxa"/>
          </w:tcPr>
          <w:p w14:paraId="14A21B6F" w14:textId="77777777" w:rsidR="009142B1" w:rsidRPr="009F6D12" w:rsidRDefault="009142B1">
            <w:r w:rsidRPr="009F6D12">
              <w:t>SendAsync</w:t>
            </w:r>
            <w:r w:rsidRPr="009F6D12">
              <w:rPr>
                <w:rFonts w:hint="eastAsia"/>
              </w:rPr>
              <w:t>関数</w:t>
            </w:r>
          </w:p>
        </w:tc>
        <w:tc>
          <w:tcPr>
            <w:tcW w:w="1515" w:type="dxa"/>
          </w:tcPr>
          <w:p w14:paraId="2A032A45" w14:textId="77777777" w:rsidR="009142B1" w:rsidRPr="009F6D12" w:rsidRDefault="009142B1">
            <w:pPr>
              <w:jc w:val="center"/>
            </w:pPr>
            <w:r w:rsidRPr="009F6D12">
              <w:rPr>
                <w:rFonts w:hint="eastAsia"/>
              </w:rPr>
              <w:t>メソッド</w:t>
            </w:r>
          </w:p>
        </w:tc>
        <w:tc>
          <w:tcPr>
            <w:tcW w:w="5383" w:type="dxa"/>
          </w:tcPr>
          <w:p w14:paraId="567974B4"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IbindStatusCallback</w:t>
            </w:r>
            <w:r w:rsidRPr="009F6D12">
              <w:rPr>
                <w:rFonts w:hint="eastAsia"/>
              </w:rPr>
              <w:t>インターフェイスへのポインタを引数として設定し、</w:t>
            </w:r>
            <w:r w:rsidRPr="009F6D12">
              <w:t>CreateRequest</w:t>
            </w:r>
            <w:r w:rsidRPr="009F6D12">
              <w:rPr>
                <w:rFonts w:hint="eastAsia"/>
              </w:rPr>
              <w:t>関数を使用して作成された</w:t>
            </w:r>
            <w:r w:rsidRPr="009F6D12">
              <w:t>HTTP</w:t>
            </w:r>
            <w:r w:rsidRPr="009F6D12">
              <w:rPr>
                <w:rFonts w:hint="eastAsia"/>
              </w:rPr>
              <w:t>リクエストを受付システムに</w:t>
            </w:r>
            <w:r w:rsidRPr="009F6D12">
              <w:t>HTTPS</w:t>
            </w:r>
            <w:r w:rsidRPr="009F6D12">
              <w:rPr>
                <w:rFonts w:hint="eastAsia"/>
              </w:rPr>
              <w:t>非同期通信で送信する。また、</w:t>
            </w:r>
            <w:r w:rsidRPr="009F6D12">
              <w:t>HTTP</w:t>
            </w:r>
            <w:r w:rsidRPr="009F6D12">
              <w:rPr>
                <w:rFonts w:hint="eastAsia"/>
              </w:rPr>
              <w:t>レスポンスを受信した場合は、</w:t>
            </w:r>
            <w:r w:rsidRPr="009F6D12">
              <w:t>OnStopBinding</w:t>
            </w:r>
            <w:r w:rsidRPr="009F6D12">
              <w:rPr>
                <w:rFonts w:hint="eastAsia"/>
              </w:rPr>
              <w:t>のステータスコードが</w:t>
            </w:r>
            <w:r w:rsidRPr="009F6D12">
              <w:t>S_OK</w:t>
            </w:r>
            <w:r w:rsidRPr="009F6D12">
              <w:rPr>
                <w:rFonts w:hint="eastAsia"/>
              </w:rPr>
              <w:t>の状態で呼ばれる。</w:t>
            </w:r>
          </w:p>
        </w:tc>
      </w:tr>
      <w:tr w:rsidR="009F6D12" w:rsidRPr="009F6D12" w14:paraId="6773FB8A" w14:textId="77777777" w:rsidTr="00D40378">
        <w:trPr>
          <w:trHeight w:val="1249"/>
          <w:jc w:val="center"/>
        </w:trPr>
        <w:tc>
          <w:tcPr>
            <w:tcW w:w="3021" w:type="dxa"/>
            <w:tcBorders>
              <w:bottom w:val="single" w:sz="4" w:space="0" w:color="auto"/>
            </w:tcBorders>
            <w:shd w:val="clear" w:color="auto" w:fill="auto"/>
          </w:tcPr>
          <w:p w14:paraId="7EB6FA67" w14:textId="77777777" w:rsidR="009142B1" w:rsidRPr="009F6D12" w:rsidRDefault="009142B1">
            <w:r w:rsidRPr="009F6D12">
              <w:t>DownLoadFile</w:t>
            </w:r>
            <w:r w:rsidRPr="009F6D12">
              <w:rPr>
                <w:rFonts w:hint="eastAsia"/>
              </w:rPr>
              <w:t>関数</w:t>
            </w:r>
          </w:p>
        </w:tc>
        <w:tc>
          <w:tcPr>
            <w:tcW w:w="1515" w:type="dxa"/>
            <w:tcBorders>
              <w:bottom w:val="single" w:sz="4" w:space="0" w:color="auto"/>
            </w:tcBorders>
            <w:shd w:val="clear" w:color="auto" w:fill="auto"/>
          </w:tcPr>
          <w:p w14:paraId="4CB13EFF"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46CAA6F6" w14:textId="77777777" w:rsidR="009142B1" w:rsidRPr="009F6D12" w:rsidRDefault="009142B1">
            <w:r w:rsidRPr="009F6D12">
              <w:rPr>
                <w:rFonts w:hint="eastAsia"/>
              </w:rPr>
              <w:t>供給者ソフトウェア</w:t>
            </w:r>
            <w:r w:rsidRPr="009F6D12">
              <w:t>AP</w:t>
            </w:r>
            <w:r w:rsidRPr="009F6D12">
              <w:rPr>
                <w:rFonts w:hint="eastAsia"/>
              </w:rPr>
              <w:t>より、ダウンロード元の</w:t>
            </w:r>
            <w:r w:rsidRPr="009F6D12">
              <w:t>URL</w:t>
            </w:r>
            <w:r w:rsidRPr="009F6D12">
              <w:rPr>
                <w:rFonts w:hint="eastAsia"/>
              </w:rPr>
              <w:t>と保存先のパスと</w:t>
            </w:r>
            <w:r w:rsidRPr="009F6D12">
              <w:t>IbindStatusCallback</w:t>
            </w:r>
            <w:r w:rsidRPr="009F6D12">
              <w:rPr>
                <w:rFonts w:hint="eastAsia"/>
              </w:rPr>
              <w:t>インターフェイスのポインタを設定し、非同期にダウンロード元</w:t>
            </w:r>
            <w:r w:rsidRPr="009F6D12">
              <w:t>URL</w:t>
            </w:r>
            <w:r w:rsidRPr="009F6D12">
              <w:rPr>
                <w:rFonts w:hint="eastAsia"/>
              </w:rPr>
              <w:t>からデータをファイルに保存する。</w:t>
            </w:r>
          </w:p>
        </w:tc>
      </w:tr>
      <w:tr w:rsidR="009F6D12" w:rsidRPr="009F6D12" w14:paraId="26385B5E" w14:textId="77777777" w:rsidTr="00D40378">
        <w:trPr>
          <w:trHeight w:val="1249"/>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6785C49B" w14:textId="77777777" w:rsidR="00E00A07" w:rsidRPr="009F6D12" w:rsidRDefault="00E00A07" w:rsidP="00F13F1A">
            <w:r w:rsidRPr="009F6D12">
              <w:t>DownLoad</w:t>
            </w:r>
            <w:r w:rsidRPr="009F6D12">
              <w:rPr>
                <w:rFonts w:hint="eastAsia"/>
              </w:rPr>
              <w:t>Data</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11D46898" w14:textId="77777777" w:rsidR="00E00A07" w:rsidRPr="009F6D12" w:rsidRDefault="00E00A07" w:rsidP="00F13F1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1CBD537B" w14:textId="77777777" w:rsidR="00E00A07" w:rsidRPr="009F6D12" w:rsidRDefault="00E00A07" w:rsidP="00E00A07">
            <w:r w:rsidRPr="009F6D12">
              <w:rPr>
                <w:rFonts w:hint="eastAsia"/>
              </w:rPr>
              <w:t>供給者ソフトウェア</w:t>
            </w:r>
            <w:r w:rsidRPr="009F6D12">
              <w:t>AP</w:t>
            </w:r>
            <w:r w:rsidRPr="009F6D12">
              <w:rPr>
                <w:rFonts w:hint="eastAsia"/>
              </w:rPr>
              <w:t>より、ダウンロード元の</w:t>
            </w:r>
            <w:r w:rsidRPr="009F6D12">
              <w:t>URL</w:t>
            </w:r>
            <w:r w:rsidRPr="009F6D12">
              <w:rPr>
                <w:rFonts w:hint="eastAsia"/>
              </w:rPr>
              <w:t>と</w:t>
            </w:r>
            <w:r w:rsidRPr="009F6D12">
              <w:t>IbindStatusCallback</w:t>
            </w:r>
            <w:r w:rsidRPr="009F6D12">
              <w:rPr>
                <w:rFonts w:hint="eastAsia"/>
              </w:rPr>
              <w:t>インターフェイスのポインタを設定し、非同期にダウンロード元</w:t>
            </w:r>
            <w:r w:rsidRPr="009F6D12">
              <w:t>URL</w:t>
            </w:r>
            <w:r w:rsidRPr="009F6D12">
              <w:rPr>
                <w:rFonts w:hint="eastAsia"/>
              </w:rPr>
              <w:t>からデータ（メモリ）を</w:t>
            </w:r>
            <w:r w:rsidR="007225BF" w:rsidRPr="009F6D12">
              <w:rPr>
                <w:rFonts w:hint="eastAsia"/>
              </w:rPr>
              <w:t>取得</w:t>
            </w:r>
            <w:r w:rsidRPr="009F6D12">
              <w:rPr>
                <w:rFonts w:hint="eastAsia"/>
              </w:rPr>
              <w:t>する。</w:t>
            </w:r>
          </w:p>
        </w:tc>
      </w:tr>
      <w:tr w:rsidR="009F6D12" w:rsidRPr="009F6D12" w14:paraId="5603F6E9" w14:textId="77777777" w:rsidTr="002C3568">
        <w:trPr>
          <w:trHeight w:val="770"/>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5B15FC24" w14:textId="77777777" w:rsidR="00B31C58" w:rsidRPr="009F6D12" w:rsidRDefault="00E00A07" w:rsidP="00685FE1">
            <w:r w:rsidRPr="009F6D12">
              <w:rPr>
                <w:rFonts w:hint="eastAsia"/>
              </w:rPr>
              <w:t>Get</w:t>
            </w:r>
            <w:r w:rsidR="00B31C58" w:rsidRPr="009F6D12">
              <w:t>DownLoad</w:t>
            </w:r>
            <w:r w:rsidR="00B31C58" w:rsidRPr="009F6D12">
              <w:rPr>
                <w:rFonts w:hint="eastAsia"/>
              </w:rPr>
              <w:t>Data</w:t>
            </w:r>
            <w:r w:rsidR="00B31C58"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7576C67E"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68A9D2AC" w14:textId="77777777" w:rsidR="00B31C58" w:rsidRPr="009F6D12" w:rsidRDefault="00E00A07" w:rsidP="00685FE1">
            <w:r w:rsidRPr="009F6D12">
              <w:rPr>
                <w:rFonts w:hint="eastAsia"/>
              </w:rPr>
              <w:t>供給者ソフトウェア</w:t>
            </w:r>
            <w:r w:rsidRPr="009F6D12">
              <w:t>AP</w:t>
            </w:r>
            <w:r w:rsidRPr="009F6D12">
              <w:rPr>
                <w:rFonts w:hint="eastAsia"/>
              </w:rPr>
              <w:t>より、</w:t>
            </w:r>
            <w:r w:rsidRPr="009F6D12">
              <w:t>Download</w:t>
            </w:r>
            <w:r w:rsidRPr="009F6D12">
              <w:rPr>
                <w:rFonts w:hint="eastAsia"/>
              </w:rPr>
              <w:t>Data</w:t>
            </w:r>
            <w:r w:rsidRPr="009F6D12">
              <w:rPr>
                <w:rFonts w:hint="eastAsia"/>
              </w:rPr>
              <w:t>関数を使用して</w:t>
            </w:r>
            <w:r w:rsidR="007225BF" w:rsidRPr="009F6D12">
              <w:rPr>
                <w:rFonts w:hint="eastAsia"/>
              </w:rPr>
              <w:t>取得</w:t>
            </w:r>
            <w:r w:rsidRPr="009F6D12">
              <w:rPr>
                <w:rFonts w:hint="eastAsia"/>
              </w:rPr>
              <w:t>したデータを</w:t>
            </w:r>
            <w:r w:rsidR="007225BF" w:rsidRPr="009F6D12">
              <w:rPr>
                <w:rFonts w:hint="eastAsia"/>
              </w:rPr>
              <w:t>返却</w:t>
            </w:r>
            <w:r w:rsidRPr="009F6D12">
              <w:rPr>
                <w:rFonts w:hint="eastAsia"/>
              </w:rPr>
              <w:t>す</w:t>
            </w:r>
            <w:r w:rsidR="007225BF" w:rsidRPr="009F6D12">
              <w:rPr>
                <w:rFonts w:hint="eastAsia"/>
              </w:rPr>
              <w:t>る</w:t>
            </w:r>
            <w:r w:rsidRPr="009F6D12">
              <w:rPr>
                <w:rFonts w:hint="eastAsia"/>
              </w:rPr>
              <w:t>。</w:t>
            </w:r>
          </w:p>
        </w:tc>
      </w:tr>
      <w:tr w:rsidR="009F6D12" w:rsidRPr="009F6D12" w14:paraId="023E3753" w14:textId="77777777" w:rsidTr="002C3568">
        <w:trPr>
          <w:trHeight w:val="775"/>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71242E18" w14:textId="77777777" w:rsidR="00E00A07" w:rsidRPr="009F6D12" w:rsidRDefault="00E00A07" w:rsidP="00F13F1A">
            <w:r w:rsidRPr="009F6D12">
              <w:rPr>
                <w:rFonts w:hint="eastAsia"/>
              </w:rPr>
              <w:t>Clear</w:t>
            </w:r>
            <w:r w:rsidRPr="009F6D12">
              <w:t>DownLoad</w:t>
            </w:r>
            <w:r w:rsidRPr="009F6D12">
              <w:rPr>
                <w:rFonts w:hint="eastAsia"/>
              </w:rPr>
              <w:t>Data</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14094CAD" w14:textId="77777777" w:rsidR="00E00A07" w:rsidRPr="009F6D12" w:rsidRDefault="00E00A07" w:rsidP="00F13F1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43CF495C" w14:textId="77777777" w:rsidR="00E00A07" w:rsidRPr="009F6D12" w:rsidRDefault="00E00A07" w:rsidP="00F13F1A">
            <w:r w:rsidRPr="009F6D12">
              <w:rPr>
                <w:rFonts w:hint="eastAsia"/>
              </w:rPr>
              <w:t>供給者ソフトウェア</w:t>
            </w:r>
            <w:r w:rsidRPr="009F6D12">
              <w:t>AP</w:t>
            </w:r>
            <w:r w:rsidRPr="009F6D12">
              <w:rPr>
                <w:rFonts w:hint="eastAsia"/>
              </w:rPr>
              <w:t>より、</w:t>
            </w:r>
            <w:r w:rsidRPr="009F6D12">
              <w:t>Download</w:t>
            </w:r>
            <w:r w:rsidRPr="009F6D12">
              <w:rPr>
                <w:rFonts w:hint="eastAsia"/>
              </w:rPr>
              <w:t>Data</w:t>
            </w:r>
            <w:r w:rsidRPr="009F6D12">
              <w:rPr>
                <w:rFonts w:hint="eastAsia"/>
              </w:rPr>
              <w:t>関数を使用して</w:t>
            </w:r>
            <w:r w:rsidR="007225BF" w:rsidRPr="009F6D12">
              <w:rPr>
                <w:rFonts w:hint="eastAsia"/>
              </w:rPr>
              <w:t>取得</w:t>
            </w:r>
            <w:r w:rsidRPr="009F6D12">
              <w:rPr>
                <w:rFonts w:hint="eastAsia"/>
              </w:rPr>
              <w:t>したデータを削除する。</w:t>
            </w:r>
          </w:p>
        </w:tc>
      </w:tr>
      <w:tr w:rsidR="009F6D12" w:rsidRPr="009F6D12" w14:paraId="20E1B3DD" w14:textId="77777777" w:rsidTr="00D40378">
        <w:trPr>
          <w:trHeight w:val="1040"/>
          <w:jc w:val="center"/>
        </w:trPr>
        <w:tc>
          <w:tcPr>
            <w:tcW w:w="3021" w:type="dxa"/>
            <w:tcBorders>
              <w:bottom w:val="single" w:sz="4" w:space="0" w:color="auto"/>
            </w:tcBorders>
            <w:shd w:val="clear" w:color="auto" w:fill="auto"/>
          </w:tcPr>
          <w:p w14:paraId="27DD2A05" w14:textId="77777777" w:rsidR="009142B1" w:rsidRPr="009F6D12" w:rsidRDefault="009142B1">
            <w:r w:rsidRPr="009F6D12">
              <w:t>SaveResponseXml</w:t>
            </w:r>
            <w:r w:rsidRPr="009F6D12">
              <w:rPr>
                <w:rFonts w:hint="eastAsia"/>
              </w:rPr>
              <w:t>関数</w:t>
            </w:r>
          </w:p>
        </w:tc>
        <w:tc>
          <w:tcPr>
            <w:tcW w:w="1515" w:type="dxa"/>
            <w:tcBorders>
              <w:bottom w:val="single" w:sz="4" w:space="0" w:color="auto"/>
            </w:tcBorders>
            <w:shd w:val="clear" w:color="auto" w:fill="auto"/>
          </w:tcPr>
          <w:p w14:paraId="6AA1C481"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5AFC6CAB" w14:textId="77777777" w:rsidR="009142B1" w:rsidRPr="009F6D12" w:rsidRDefault="009142B1">
            <w:r w:rsidRPr="009F6D12">
              <w:rPr>
                <w:rFonts w:hint="eastAsia"/>
              </w:rPr>
              <w:t>供給者ソフトウェア</w:t>
            </w:r>
            <w:r w:rsidRPr="009F6D12">
              <w:t>AP</w:t>
            </w:r>
            <w:r w:rsidRPr="009F6D12">
              <w:rPr>
                <w:rFonts w:hint="eastAsia"/>
              </w:rPr>
              <w:t>より、保存先のパスを引数として設定し、</w:t>
            </w:r>
            <w:r w:rsidRPr="009F6D12">
              <w:t>GetResponse</w:t>
            </w:r>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データをファイルに保存する。</w:t>
            </w:r>
          </w:p>
        </w:tc>
      </w:tr>
      <w:tr w:rsidR="009F6D12" w:rsidRPr="009F6D12" w14:paraId="58F84833" w14:textId="77777777" w:rsidTr="00D40378">
        <w:trPr>
          <w:trHeight w:val="1040"/>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0DBDF3AA" w14:textId="77777777" w:rsidR="00B31C58" w:rsidRPr="009F6D12" w:rsidRDefault="00B31C58" w:rsidP="00685FE1">
            <w:r w:rsidRPr="009F6D12">
              <w:rPr>
                <w:rFonts w:hint="eastAsia"/>
              </w:rPr>
              <w:t>Get</w:t>
            </w:r>
            <w:r w:rsidRPr="009F6D12">
              <w:t>ResponseXml</w:t>
            </w:r>
            <w:r w:rsidRPr="009F6D12">
              <w:rPr>
                <w:rFonts w:hint="eastAsia"/>
              </w:rPr>
              <w:t>Data</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4B397415"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762733B9" w14:textId="77777777" w:rsidR="00B31C58" w:rsidRPr="009F6D12" w:rsidRDefault="00B31C58" w:rsidP="00685FE1">
            <w:r w:rsidRPr="009F6D12">
              <w:rPr>
                <w:rFonts w:hint="eastAsia"/>
              </w:rPr>
              <w:t>供給者ソフトウェア</w:t>
            </w:r>
            <w:r w:rsidRPr="009F6D12">
              <w:t>AP</w:t>
            </w:r>
            <w:r w:rsidRPr="009F6D12">
              <w:rPr>
                <w:rFonts w:hint="eastAsia"/>
              </w:rPr>
              <w:t>より、</w:t>
            </w:r>
            <w:r w:rsidRPr="009F6D12">
              <w:t>GetResponse</w:t>
            </w:r>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00C91A04" w:rsidRPr="009F6D12">
              <w:rPr>
                <w:rFonts w:hint="eastAsia"/>
              </w:rPr>
              <w:t>（メモリ）</w:t>
            </w:r>
            <w:r w:rsidRPr="009F6D12">
              <w:rPr>
                <w:rFonts w:hint="eastAsia"/>
              </w:rPr>
              <w:t>を取得する。</w:t>
            </w:r>
          </w:p>
        </w:tc>
      </w:tr>
      <w:tr w:rsidR="009F6D12" w:rsidRPr="009F6D12" w14:paraId="732EF1FF" w14:textId="77777777" w:rsidTr="00D40378">
        <w:trPr>
          <w:trHeight w:val="1216"/>
          <w:jc w:val="center"/>
        </w:trPr>
        <w:tc>
          <w:tcPr>
            <w:tcW w:w="3021" w:type="dxa"/>
            <w:tcBorders>
              <w:bottom w:val="single" w:sz="4" w:space="0" w:color="auto"/>
            </w:tcBorders>
            <w:shd w:val="clear" w:color="auto" w:fill="auto"/>
          </w:tcPr>
          <w:p w14:paraId="47F6C071" w14:textId="77777777" w:rsidR="009142B1" w:rsidRPr="009F6D12" w:rsidRDefault="009142B1">
            <w:r w:rsidRPr="009F6D12">
              <w:t>SaveResponseOriginalXml</w:t>
            </w:r>
            <w:r w:rsidRPr="009F6D12">
              <w:rPr>
                <w:rFonts w:hint="eastAsia"/>
              </w:rPr>
              <w:t>関数</w:t>
            </w:r>
          </w:p>
        </w:tc>
        <w:tc>
          <w:tcPr>
            <w:tcW w:w="1515" w:type="dxa"/>
            <w:tcBorders>
              <w:bottom w:val="single" w:sz="4" w:space="0" w:color="auto"/>
            </w:tcBorders>
            <w:shd w:val="clear" w:color="auto" w:fill="auto"/>
          </w:tcPr>
          <w:p w14:paraId="604188D0" w14:textId="77777777" w:rsidR="009142B1" w:rsidRPr="009F6D12" w:rsidRDefault="009142B1">
            <w:pPr>
              <w:jc w:val="center"/>
            </w:pPr>
            <w:r w:rsidRPr="009F6D12">
              <w:rPr>
                <w:rFonts w:hint="eastAsia"/>
              </w:rPr>
              <w:t>メソッド</w:t>
            </w:r>
          </w:p>
        </w:tc>
        <w:tc>
          <w:tcPr>
            <w:tcW w:w="5383" w:type="dxa"/>
            <w:tcBorders>
              <w:bottom w:val="single" w:sz="4" w:space="0" w:color="auto"/>
            </w:tcBorders>
            <w:shd w:val="clear" w:color="auto" w:fill="auto"/>
          </w:tcPr>
          <w:p w14:paraId="4D2A84A1" w14:textId="77777777" w:rsidR="009142B1" w:rsidRPr="009F6D12" w:rsidRDefault="009142B1">
            <w:r w:rsidRPr="009F6D12">
              <w:rPr>
                <w:rFonts w:hint="eastAsia"/>
              </w:rPr>
              <w:t>供給者ソフトウェア</w:t>
            </w:r>
            <w:r w:rsidRPr="009F6D12">
              <w:t>AP</w:t>
            </w:r>
            <w:r w:rsidRPr="009F6D12">
              <w:rPr>
                <w:rFonts w:hint="eastAsia"/>
              </w:rPr>
              <w:t>より、保存先のパスを引数として設定し、</w:t>
            </w:r>
            <w:r w:rsidRPr="009F6D12">
              <w:t>GetResponse</w:t>
            </w:r>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Pr="009F6D12">
              <w:t>RAW</w:t>
            </w:r>
            <w:r w:rsidRPr="009F6D12">
              <w:rPr>
                <w:rFonts w:hint="eastAsia"/>
              </w:rPr>
              <w:t>イメージ）をファイルに保存する。</w:t>
            </w:r>
          </w:p>
        </w:tc>
      </w:tr>
      <w:tr w:rsidR="009F6D12" w:rsidRPr="009F6D12" w14:paraId="131B3032" w14:textId="77777777" w:rsidTr="00D40378">
        <w:trPr>
          <w:trHeight w:val="1216"/>
          <w:jc w:val="center"/>
        </w:trPr>
        <w:tc>
          <w:tcPr>
            <w:tcW w:w="3021" w:type="dxa"/>
            <w:tcBorders>
              <w:top w:val="single" w:sz="4" w:space="0" w:color="auto"/>
              <w:left w:val="single" w:sz="4" w:space="0" w:color="auto"/>
              <w:bottom w:val="single" w:sz="4" w:space="0" w:color="auto"/>
              <w:right w:val="single" w:sz="4" w:space="0" w:color="auto"/>
            </w:tcBorders>
            <w:shd w:val="clear" w:color="auto" w:fill="auto"/>
          </w:tcPr>
          <w:p w14:paraId="6B06B7D9" w14:textId="77777777" w:rsidR="00B31C58" w:rsidRPr="009F6D12" w:rsidRDefault="00B31C58" w:rsidP="00685FE1">
            <w:r w:rsidRPr="009F6D12">
              <w:rPr>
                <w:rFonts w:hint="eastAsia"/>
              </w:rPr>
              <w:t>Get</w:t>
            </w:r>
            <w:r w:rsidRPr="009F6D12">
              <w:t>ResponseOriginalXml</w:t>
            </w:r>
            <w:r w:rsidRPr="009F6D12">
              <w:rPr>
                <w:rFonts w:hint="eastAsia"/>
              </w:rPr>
              <w:t>Data</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shd w:val="clear" w:color="auto" w:fill="auto"/>
          </w:tcPr>
          <w:p w14:paraId="7BC7F58B" w14:textId="77777777" w:rsidR="00B31C58" w:rsidRPr="009F6D12" w:rsidRDefault="00B31C58" w:rsidP="00685FE1">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shd w:val="clear" w:color="auto" w:fill="auto"/>
          </w:tcPr>
          <w:p w14:paraId="4123BD1F" w14:textId="77777777" w:rsidR="00B31C58" w:rsidRPr="009F6D12" w:rsidRDefault="00B31C58" w:rsidP="00B31C58">
            <w:r w:rsidRPr="009F6D12">
              <w:rPr>
                <w:rFonts w:hint="eastAsia"/>
              </w:rPr>
              <w:t>供給者ソフトウェア</w:t>
            </w:r>
            <w:r w:rsidRPr="009F6D12">
              <w:t>AP</w:t>
            </w:r>
            <w:r w:rsidRPr="009F6D12">
              <w:rPr>
                <w:rFonts w:hint="eastAsia"/>
              </w:rPr>
              <w:t>より、</w:t>
            </w:r>
            <w:r w:rsidRPr="009F6D12">
              <w:t>GetResponse</w:t>
            </w:r>
            <w:r w:rsidRPr="009F6D12">
              <w:rPr>
                <w:rFonts w:hint="eastAsia"/>
              </w:rPr>
              <w:t>関数を使用して、受付システムより受信した</w:t>
            </w:r>
            <w:r w:rsidRPr="009F6D12">
              <w:t>HTTP</w:t>
            </w:r>
            <w:r w:rsidRPr="009F6D12">
              <w:rPr>
                <w:rFonts w:hint="eastAsia"/>
              </w:rPr>
              <w:t>レスポンスの</w:t>
            </w:r>
            <w:r w:rsidRPr="009F6D12">
              <w:t>XML</w:t>
            </w:r>
            <w:r w:rsidRPr="009F6D12">
              <w:rPr>
                <w:rFonts w:hint="eastAsia"/>
              </w:rPr>
              <w:t>データ（</w:t>
            </w:r>
            <w:r w:rsidRPr="009F6D12">
              <w:t>RAW</w:t>
            </w:r>
            <w:r w:rsidRPr="009F6D12">
              <w:rPr>
                <w:rFonts w:hint="eastAsia"/>
              </w:rPr>
              <w:t>イメージ）</w:t>
            </w:r>
            <w:r w:rsidR="00C91A04" w:rsidRPr="009F6D12">
              <w:rPr>
                <w:rFonts w:hint="eastAsia"/>
              </w:rPr>
              <w:t>（メモリ）</w:t>
            </w:r>
            <w:r w:rsidRPr="009F6D12">
              <w:rPr>
                <w:rFonts w:hint="eastAsia"/>
              </w:rPr>
              <w:t>を取得する。</w:t>
            </w:r>
          </w:p>
        </w:tc>
      </w:tr>
      <w:tr w:rsidR="009F6D12" w:rsidRPr="009F6D12" w14:paraId="72BD5DC6" w14:textId="77777777" w:rsidTr="00D40378">
        <w:trPr>
          <w:trHeight w:val="1216"/>
          <w:jc w:val="center"/>
        </w:trPr>
        <w:tc>
          <w:tcPr>
            <w:tcW w:w="3021" w:type="dxa"/>
          </w:tcPr>
          <w:p w14:paraId="1514B127" w14:textId="77777777" w:rsidR="009142B1" w:rsidRPr="009F6D12" w:rsidRDefault="009142B1">
            <w:r w:rsidRPr="009F6D12">
              <w:t>GetErrorResponse</w:t>
            </w:r>
            <w:r w:rsidRPr="009F6D12">
              <w:rPr>
                <w:rFonts w:hint="eastAsia"/>
              </w:rPr>
              <w:t>関数</w:t>
            </w:r>
          </w:p>
        </w:tc>
        <w:tc>
          <w:tcPr>
            <w:tcW w:w="1515" w:type="dxa"/>
          </w:tcPr>
          <w:p w14:paraId="55DCE77A" w14:textId="77777777" w:rsidR="009142B1" w:rsidRPr="009F6D12" w:rsidRDefault="009142B1">
            <w:pPr>
              <w:jc w:val="center"/>
            </w:pPr>
            <w:r w:rsidRPr="009F6D12">
              <w:rPr>
                <w:rFonts w:hint="eastAsia"/>
              </w:rPr>
              <w:t>メソッド</w:t>
            </w:r>
          </w:p>
        </w:tc>
        <w:tc>
          <w:tcPr>
            <w:tcW w:w="5383" w:type="dxa"/>
          </w:tcPr>
          <w:p w14:paraId="16A92A02" w14:textId="77777777" w:rsidR="009142B1" w:rsidRPr="009F6D12" w:rsidRDefault="009142B1">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リクエストに対する、受付システムからのエラー時の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r w:rsidR="009F6D12" w:rsidRPr="009F6D12" w14:paraId="16BCB2BA" w14:textId="77777777" w:rsidTr="00D40378">
        <w:trPr>
          <w:trHeight w:val="1216"/>
          <w:jc w:val="center"/>
        </w:trPr>
        <w:tc>
          <w:tcPr>
            <w:tcW w:w="3021" w:type="dxa"/>
          </w:tcPr>
          <w:p w14:paraId="65C366F8" w14:textId="77777777" w:rsidR="009142B1" w:rsidRPr="009F6D12" w:rsidRDefault="009142B1" w:rsidP="004A0B4B">
            <w:r w:rsidRPr="009F6D12">
              <w:lastRenderedPageBreak/>
              <w:t>GetHttpStatusCode</w:t>
            </w:r>
            <w:r w:rsidRPr="009F6D12">
              <w:rPr>
                <w:rFonts w:hint="eastAsia"/>
              </w:rPr>
              <w:t>関数</w:t>
            </w:r>
          </w:p>
        </w:tc>
        <w:tc>
          <w:tcPr>
            <w:tcW w:w="1515" w:type="dxa"/>
          </w:tcPr>
          <w:p w14:paraId="1452239E" w14:textId="77777777" w:rsidR="009142B1" w:rsidRPr="009F6D12" w:rsidRDefault="009142B1" w:rsidP="004A0B4B">
            <w:pPr>
              <w:jc w:val="center"/>
            </w:pPr>
            <w:r w:rsidRPr="009F6D12">
              <w:rPr>
                <w:rFonts w:hint="eastAsia"/>
              </w:rPr>
              <w:t>メソッド</w:t>
            </w:r>
          </w:p>
        </w:tc>
        <w:tc>
          <w:tcPr>
            <w:tcW w:w="5383" w:type="dxa"/>
          </w:tcPr>
          <w:p w14:paraId="2E2D30FA" w14:textId="77777777" w:rsidR="009142B1" w:rsidRPr="009F6D12" w:rsidRDefault="009142B1" w:rsidP="004A0B4B">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w:t>
            </w:r>
            <w:r w:rsidRPr="009F6D12">
              <w:t>HTTP</w:t>
            </w:r>
            <w:r w:rsidRPr="009F6D12">
              <w:rPr>
                <w:rFonts w:hint="eastAsia"/>
              </w:rPr>
              <w:t>ステータスコードを取得する。</w:t>
            </w:r>
          </w:p>
        </w:tc>
      </w:tr>
      <w:tr w:rsidR="009F6D12" w:rsidRPr="009F6D12" w14:paraId="492D909B" w14:textId="77777777" w:rsidTr="00D40378">
        <w:trPr>
          <w:trHeight w:val="1216"/>
          <w:jc w:val="center"/>
        </w:trPr>
        <w:tc>
          <w:tcPr>
            <w:tcW w:w="3021" w:type="dxa"/>
          </w:tcPr>
          <w:p w14:paraId="60213D1F" w14:textId="77777777" w:rsidR="006E2CCB" w:rsidRPr="009F6D12" w:rsidRDefault="006E2CCB" w:rsidP="004A0B4B">
            <w:r w:rsidRPr="009F6D12">
              <w:rPr>
                <w:rFonts w:hint="eastAsia"/>
              </w:rPr>
              <w:t>MyNumberCardLogin</w:t>
            </w:r>
            <w:r w:rsidRPr="009F6D12">
              <w:rPr>
                <w:rFonts w:hint="eastAsia"/>
              </w:rPr>
              <w:t>関数</w:t>
            </w:r>
          </w:p>
        </w:tc>
        <w:tc>
          <w:tcPr>
            <w:tcW w:w="1515" w:type="dxa"/>
          </w:tcPr>
          <w:p w14:paraId="7632A6E6" w14:textId="77777777" w:rsidR="006E2CCB" w:rsidRPr="009F6D12" w:rsidRDefault="006E2CCB" w:rsidP="004A0B4B">
            <w:pPr>
              <w:jc w:val="center"/>
            </w:pPr>
            <w:r w:rsidRPr="009F6D12">
              <w:rPr>
                <w:rFonts w:hint="eastAsia"/>
              </w:rPr>
              <w:t>メソッド</w:t>
            </w:r>
          </w:p>
        </w:tc>
        <w:tc>
          <w:tcPr>
            <w:tcW w:w="5383" w:type="dxa"/>
          </w:tcPr>
          <w:p w14:paraId="1039C131" w14:textId="77777777" w:rsidR="00DF5339" w:rsidRPr="009F6D12" w:rsidRDefault="002236F0" w:rsidP="00170C56">
            <w:r w:rsidRPr="009F6D12">
              <w:rPr>
                <w:rFonts w:hint="eastAsia"/>
              </w:rPr>
              <w:t>マイナンバーカード（利用者証明用の電子証明書）を利用して受付システムへログイン要求を行</w:t>
            </w:r>
            <w:r w:rsidR="00170C56" w:rsidRPr="009F6D12">
              <w:rPr>
                <w:rFonts w:hint="eastAsia"/>
              </w:rPr>
              <w:t>う。</w:t>
            </w:r>
          </w:p>
          <w:p w14:paraId="12B51D31" w14:textId="77777777" w:rsidR="0032569A" w:rsidRPr="009F6D12" w:rsidRDefault="0032569A" w:rsidP="00236CDE">
            <w:pPr>
              <w:rPr>
                <w:rFonts w:ascii="ＭＳ 明朝" w:hAnsi="ＭＳ 明朝"/>
              </w:rPr>
            </w:pPr>
            <w:r w:rsidRPr="009F6D12">
              <w:t>CreateRequest</w:t>
            </w:r>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非同期</w:t>
            </w:r>
            <w:r w:rsidRPr="009F6D12">
              <w:rPr>
                <w:rFonts w:hint="eastAsia"/>
              </w:rPr>
              <w:t>通信で送信する。</w:t>
            </w:r>
            <w:r w:rsidR="00205C59" w:rsidRPr="009F6D12">
              <w:br/>
            </w:r>
            <w:r w:rsidR="00205C59" w:rsidRPr="009F6D12">
              <w:rPr>
                <w:rFonts w:hint="eastAsia"/>
              </w:rPr>
              <w:t>メッセージボックス一覧表示閲覧申請</w:t>
            </w:r>
            <w:r w:rsidR="00366A16" w:rsidRPr="009F6D12">
              <w:rPr>
                <w:rFonts w:hint="eastAsia"/>
              </w:rPr>
              <w:t>等</w:t>
            </w:r>
            <w:r w:rsidR="00205C59" w:rsidRPr="009F6D12">
              <w:rPr>
                <w:rFonts w:hint="eastAsia"/>
              </w:rPr>
              <w:t>の際にマイナンバーカードを使用する場合は、次の</w:t>
            </w:r>
            <w:r w:rsidR="00205C59" w:rsidRPr="009F6D12">
              <w:rPr>
                <w:rFonts w:hint="eastAsia"/>
              </w:rPr>
              <w:t>MessageBoxAuthorityCheckWithICCard</w:t>
            </w:r>
            <w:r w:rsidR="00205C59" w:rsidRPr="009F6D12">
              <w:rPr>
                <w:rFonts w:hint="eastAsia"/>
              </w:rPr>
              <w:t>関数を使用する。</w:t>
            </w:r>
          </w:p>
        </w:tc>
      </w:tr>
      <w:tr w:rsidR="009F6D12" w:rsidRPr="009F6D12" w14:paraId="09219053" w14:textId="77777777" w:rsidTr="00D40378">
        <w:trPr>
          <w:trHeight w:val="1216"/>
          <w:jc w:val="center"/>
        </w:trPr>
        <w:tc>
          <w:tcPr>
            <w:tcW w:w="3021" w:type="dxa"/>
          </w:tcPr>
          <w:p w14:paraId="74115FCD" w14:textId="77777777" w:rsidR="0032569A" w:rsidRPr="009F6D12" w:rsidRDefault="0032569A" w:rsidP="00054814">
            <w:pPr>
              <w:rPr>
                <w:szCs w:val="21"/>
              </w:rPr>
            </w:pPr>
            <w:r w:rsidRPr="009F6D12">
              <w:rPr>
                <w:szCs w:val="21"/>
              </w:rPr>
              <w:t>MessageBoxAuthorityCheckWithICCard</w:t>
            </w:r>
            <w:r w:rsidRPr="009F6D12">
              <w:rPr>
                <w:szCs w:val="21"/>
              </w:rPr>
              <w:t>関数</w:t>
            </w:r>
          </w:p>
        </w:tc>
        <w:tc>
          <w:tcPr>
            <w:tcW w:w="1515" w:type="dxa"/>
          </w:tcPr>
          <w:p w14:paraId="59951EFA" w14:textId="77777777" w:rsidR="0032569A" w:rsidRPr="009F6D12" w:rsidRDefault="0032569A" w:rsidP="004A0B4B">
            <w:pPr>
              <w:jc w:val="center"/>
            </w:pPr>
            <w:r w:rsidRPr="009F6D12">
              <w:rPr>
                <w:rFonts w:hint="eastAsia"/>
              </w:rPr>
              <w:t>メソッド</w:t>
            </w:r>
          </w:p>
        </w:tc>
        <w:tc>
          <w:tcPr>
            <w:tcW w:w="5383" w:type="dxa"/>
          </w:tcPr>
          <w:p w14:paraId="48D23F0D" w14:textId="77777777" w:rsidR="0032569A" w:rsidRPr="009F6D12" w:rsidRDefault="0032569A" w:rsidP="00170C56">
            <w:pPr>
              <w:pStyle w:val="a8"/>
            </w:pPr>
            <w:r w:rsidRPr="009F6D12">
              <w:rPr>
                <w:rFonts w:hint="eastAsia"/>
              </w:rPr>
              <w:t>IC</w:t>
            </w:r>
            <w:r w:rsidRPr="009F6D12">
              <w:rPr>
                <w:rFonts w:hint="eastAsia"/>
              </w:rPr>
              <w:t>カード内の電子証明書を利用してメッセージボックス</w:t>
            </w:r>
            <w:r w:rsidR="0081341B" w:rsidRPr="009F6D12">
              <w:rPr>
                <w:rFonts w:hint="eastAsia"/>
              </w:rPr>
              <w:t>一覧表示閲覧申請</w:t>
            </w:r>
            <w:r w:rsidRPr="009F6D12">
              <w:rPr>
                <w:rFonts w:hint="eastAsia"/>
              </w:rPr>
              <w:t>要求</w:t>
            </w:r>
            <w:r w:rsidR="00366A16" w:rsidRPr="009F6D12">
              <w:rPr>
                <w:rFonts w:hint="eastAsia"/>
              </w:rPr>
              <w:t>等</w:t>
            </w:r>
            <w:r w:rsidRPr="009F6D12">
              <w:rPr>
                <w:rFonts w:hint="eastAsia"/>
              </w:rPr>
              <w:t>を行う。</w:t>
            </w:r>
          </w:p>
          <w:p w14:paraId="44C9B495" w14:textId="77777777" w:rsidR="0032569A" w:rsidRPr="009F6D12" w:rsidRDefault="0032569A" w:rsidP="00170C56">
            <w:pPr>
              <w:pStyle w:val="a8"/>
              <w:rPr>
                <w:rFonts w:ascii="ＭＳ 明朝" w:hAnsi="ＭＳ 明朝"/>
              </w:rPr>
            </w:pPr>
            <w:r w:rsidRPr="009F6D12">
              <w:t>CreateRequest</w:t>
            </w:r>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w:t>
            </w:r>
            <w:r w:rsidRPr="009F6D12">
              <w:rPr>
                <w:rFonts w:hint="eastAsia"/>
              </w:rPr>
              <w:t>同期通信で送信する。</w:t>
            </w:r>
          </w:p>
        </w:tc>
      </w:tr>
      <w:tr w:rsidR="009F6D12" w:rsidRPr="009F6D12" w14:paraId="6E6877A7" w14:textId="77777777" w:rsidTr="00D40378">
        <w:trPr>
          <w:trHeight w:val="1216"/>
          <w:jc w:val="center"/>
        </w:trPr>
        <w:tc>
          <w:tcPr>
            <w:tcW w:w="3021" w:type="dxa"/>
          </w:tcPr>
          <w:p w14:paraId="67AA6B9C" w14:textId="77777777" w:rsidR="0032569A" w:rsidRPr="009F6D12" w:rsidRDefault="0032569A" w:rsidP="00054814">
            <w:pPr>
              <w:rPr>
                <w:szCs w:val="21"/>
              </w:rPr>
            </w:pPr>
            <w:r w:rsidRPr="009F6D12">
              <w:rPr>
                <w:szCs w:val="21"/>
              </w:rPr>
              <w:t>MessageBoxAuthorityCheckWithCert</w:t>
            </w:r>
            <w:r w:rsidRPr="009F6D12">
              <w:rPr>
                <w:szCs w:val="21"/>
              </w:rPr>
              <w:t>関数</w:t>
            </w:r>
          </w:p>
        </w:tc>
        <w:tc>
          <w:tcPr>
            <w:tcW w:w="1515" w:type="dxa"/>
          </w:tcPr>
          <w:p w14:paraId="0FEF2700" w14:textId="77777777" w:rsidR="0032569A" w:rsidRPr="009F6D12" w:rsidRDefault="0032569A" w:rsidP="004A0B4B">
            <w:pPr>
              <w:jc w:val="center"/>
            </w:pPr>
            <w:r w:rsidRPr="009F6D12">
              <w:rPr>
                <w:rFonts w:hint="eastAsia"/>
              </w:rPr>
              <w:t>メソッド</w:t>
            </w:r>
          </w:p>
        </w:tc>
        <w:tc>
          <w:tcPr>
            <w:tcW w:w="5383" w:type="dxa"/>
          </w:tcPr>
          <w:p w14:paraId="64B7F0FB" w14:textId="77777777" w:rsidR="0032569A" w:rsidRPr="009F6D12" w:rsidRDefault="0032569A" w:rsidP="00170C56">
            <w:pPr>
              <w:pStyle w:val="a8"/>
            </w:pPr>
            <w:r w:rsidRPr="009F6D12">
              <w:rPr>
                <w:rFonts w:hint="eastAsia"/>
              </w:rPr>
              <w:t>証明書ファイル内の電子証明書を利用してメッセージボックス</w:t>
            </w:r>
            <w:r w:rsidR="0081341B" w:rsidRPr="009F6D12">
              <w:rPr>
                <w:rFonts w:hint="eastAsia"/>
              </w:rPr>
              <w:t>一覧表示</w:t>
            </w:r>
            <w:r w:rsidRPr="009F6D12">
              <w:rPr>
                <w:rFonts w:hint="eastAsia"/>
              </w:rPr>
              <w:t>閲覧</w:t>
            </w:r>
            <w:r w:rsidR="0081341B" w:rsidRPr="009F6D12">
              <w:rPr>
                <w:rFonts w:hint="eastAsia"/>
              </w:rPr>
              <w:t>申請</w:t>
            </w:r>
            <w:r w:rsidRPr="009F6D12">
              <w:rPr>
                <w:rFonts w:hint="eastAsia"/>
              </w:rPr>
              <w:t>要求</w:t>
            </w:r>
            <w:r w:rsidR="00366A16" w:rsidRPr="009F6D12">
              <w:rPr>
                <w:rFonts w:hint="eastAsia"/>
              </w:rPr>
              <w:t>等</w:t>
            </w:r>
            <w:r w:rsidRPr="009F6D12">
              <w:rPr>
                <w:rFonts w:hint="eastAsia"/>
              </w:rPr>
              <w:t>を行う。</w:t>
            </w:r>
          </w:p>
          <w:p w14:paraId="7FA4C00C" w14:textId="77777777" w:rsidR="0032569A" w:rsidRPr="009F6D12" w:rsidRDefault="0032569A" w:rsidP="00170C56">
            <w:pPr>
              <w:pStyle w:val="a8"/>
              <w:rPr>
                <w:rFonts w:ascii="ＭＳ 明朝" w:hAnsi="ＭＳ 明朝"/>
              </w:rPr>
            </w:pPr>
            <w:r w:rsidRPr="009F6D12">
              <w:t>CreateRequest</w:t>
            </w:r>
            <w:r w:rsidRPr="009F6D12">
              <w:rPr>
                <w:rFonts w:hint="eastAsia"/>
              </w:rPr>
              <w:t>関数を使用して作成された</w:t>
            </w:r>
            <w:r w:rsidRPr="009F6D12">
              <w:t>HTTP</w:t>
            </w:r>
            <w:r w:rsidRPr="009F6D12">
              <w:rPr>
                <w:rFonts w:hint="eastAsia"/>
              </w:rPr>
              <w:t>リクエストを受付システムに</w:t>
            </w:r>
            <w:r w:rsidRPr="009F6D12">
              <w:t>HTTPS</w:t>
            </w:r>
            <w:r w:rsidR="00DD7A25" w:rsidRPr="009F6D12">
              <w:rPr>
                <w:rFonts w:hint="eastAsia"/>
              </w:rPr>
              <w:t>非</w:t>
            </w:r>
            <w:r w:rsidRPr="009F6D12">
              <w:rPr>
                <w:rFonts w:hint="eastAsia"/>
              </w:rPr>
              <w:t>同期通信で送信する。</w:t>
            </w:r>
          </w:p>
        </w:tc>
      </w:tr>
      <w:tr w:rsidR="009F6D12" w:rsidRPr="009F6D12" w14:paraId="6338B233" w14:textId="77777777" w:rsidTr="008B6A04">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38C34611" w14:textId="77777777" w:rsidR="008B6A04" w:rsidRPr="009F6D12" w:rsidRDefault="008B6A04" w:rsidP="00CF294B">
            <w:pPr>
              <w:rPr>
                <w:szCs w:val="21"/>
              </w:rPr>
            </w:pPr>
            <w:r w:rsidRPr="009F6D12">
              <w:t>GetLastFail</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3663D284" w14:textId="77777777" w:rsidR="008B6A04" w:rsidRPr="009F6D12" w:rsidRDefault="008B6A04" w:rsidP="00CF294B">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2E8FF1B6" w14:textId="77777777" w:rsidR="008B6A04" w:rsidRPr="009F6D12" w:rsidRDefault="008B6A04" w:rsidP="00CF294B">
            <w:pPr>
              <w:pStyle w:val="a8"/>
            </w:pPr>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w:t>
            </w:r>
            <w:r w:rsidRPr="009F6D12">
              <w:t>Win32</w:t>
            </w:r>
            <w:r w:rsidRPr="009F6D12">
              <w:rPr>
                <w:rFonts w:hint="eastAsia"/>
              </w:rPr>
              <w:t>インターネット拡張機能（</w:t>
            </w:r>
            <w:r w:rsidRPr="009F6D12">
              <w:t>Wininet</w:t>
            </w:r>
            <w:r w:rsidRPr="009F6D12">
              <w:rPr>
                <w:rFonts w:hint="eastAsia"/>
              </w:rPr>
              <w:t>）のエラーコードを取得する</w:t>
            </w:r>
            <w:r w:rsidR="005E1874" w:rsidRPr="009F6D12">
              <w:rPr>
                <w:rFonts w:hint="eastAsia"/>
              </w:rPr>
              <w:t>。</w:t>
            </w:r>
          </w:p>
        </w:tc>
      </w:tr>
      <w:tr w:rsidR="009F6D12" w:rsidRPr="009F6D12" w14:paraId="504AF98C" w14:textId="77777777" w:rsidTr="00605FDE">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11193BA0" w14:textId="77777777" w:rsidR="00605FDE" w:rsidRPr="009F6D12" w:rsidRDefault="00605FDE" w:rsidP="00C1000A">
            <w:r w:rsidRPr="009F6D12">
              <w:t>GetMailDetailStatus</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10112E96" w14:textId="77777777" w:rsidR="00605FDE" w:rsidRPr="009F6D12" w:rsidRDefault="00605FDE" w:rsidP="00C1000A">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7E34F293" w14:textId="77777777" w:rsidR="00605FDE" w:rsidRPr="009F6D12" w:rsidRDefault="00985694" w:rsidP="00985694">
            <w:pPr>
              <w:pStyle w:val="a8"/>
            </w:pPr>
            <w:r w:rsidRPr="009F6D12">
              <w:rPr>
                <w:rFonts w:hint="eastAsia"/>
              </w:rPr>
              <w:t>供給者ソフトウェアの</w:t>
            </w:r>
            <w:r w:rsidRPr="009F6D12">
              <w:rPr>
                <w:rFonts w:hint="eastAsia"/>
              </w:rPr>
              <w:t>AP</w:t>
            </w:r>
            <w:r w:rsidRPr="009F6D12">
              <w:rPr>
                <w:rFonts w:hint="eastAsia"/>
              </w:rPr>
              <w:t>より、</w:t>
            </w:r>
            <w:r w:rsidRPr="009F6D12">
              <w:rPr>
                <w:rFonts w:hint="eastAsia"/>
              </w:rPr>
              <w:t>Send</w:t>
            </w:r>
            <w:r w:rsidRPr="009F6D12">
              <w:rPr>
                <w:rFonts w:hint="eastAsia"/>
              </w:rPr>
              <w:t>関数を使用して送信された</w:t>
            </w:r>
            <w:r w:rsidRPr="009F6D12">
              <w:rPr>
                <w:rFonts w:hint="eastAsia"/>
              </w:rPr>
              <w:t>HTTP</w:t>
            </w:r>
            <w:r w:rsidRPr="009F6D12">
              <w:rPr>
                <w:rFonts w:hint="eastAsia"/>
              </w:rPr>
              <w:t>リクエストに対する、受付システムからの</w:t>
            </w:r>
            <w:r w:rsidR="007720D6" w:rsidRPr="009F6D12">
              <w:rPr>
                <w:rFonts w:hint="eastAsia"/>
              </w:rPr>
              <w:t>メール詳細</w:t>
            </w:r>
            <w:r w:rsidR="0002296C" w:rsidRPr="009F6D12">
              <w:rPr>
                <w:rFonts w:hint="eastAsia"/>
              </w:rPr>
              <w:t>格納</w:t>
            </w:r>
            <w:r w:rsidR="00DE7994" w:rsidRPr="009F6D12">
              <w:rPr>
                <w:rFonts w:hint="eastAsia"/>
              </w:rPr>
              <w:t>状況を取得する</w:t>
            </w:r>
            <w:r w:rsidR="005E1874" w:rsidRPr="009F6D12">
              <w:rPr>
                <w:rFonts w:hint="eastAsia"/>
              </w:rPr>
              <w:t>。</w:t>
            </w:r>
          </w:p>
        </w:tc>
      </w:tr>
      <w:tr w:rsidR="009F6D12" w:rsidRPr="009F6D12" w14:paraId="1F7E688F" w14:textId="77777777" w:rsidTr="00AD6CF4">
        <w:trPr>
          <w:trHeight w:val="1216"/>
          <w:jc w:val="center"/>
        </w:trPr>
        <w:tc>
          <w:tcPr>
            <w:tcW w:w="3021" w:type="dxa"/>
            <w:tcBorders>
              <w:top w:val="single" w:sz="4" w:space="0" w:color="auto"/>
              <w:left w:val="single" w:sz="4" w:space="0" w:color="auto"/>
              <w:bottom w:val="single" w:sz="4" w:space="0" w:color="auto"/>
              <w:right w:val="single" w:sz="4" w:space="0" w:color="auto"/>
            </w:tcBorders>
          </w:tcPr>
          <w:p w14:paraId="67544B58" w14:textId="3F1E7E35" w:rsidR="00AD6CF4" w:rsidRPr="009F6D12" w:rsidRDefault="00C4241A" w:rsidP="002E4778">
            <w:r w:rsidRPr="009F6D12">
              <w:t>SetDownloadParameter</w:t>
            </w:r>
            <w:r w:rsidR="00AD6CF4"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27DB66DB" w14:textId="77777777" w:rsidR="00AD6CF4" w:rsidRPr="009F6D12" w:rsidRDefault="00AD6CF4" w:rsidP="002E4778">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2705AB03" w14:textId="77777777" w:rsidR="00AD6CF4" w:rsidRPr="009F6D12" w:rsidRDefault="00AD6CF4" w:rsidP="002E4778">
            <w:pPr>
              <w:pStyle w:val="a8"/>
            </w:pPr>
            <w:r w:rsidRPr="009F6D12">
              <w:rPr>
                <w:rFonts w:hint="eastAsia"/>
              </w:rPr>
              <w:t>供給者ソフトウェアの</w:t>
            </w:r>
            <w:r w:rsidRPr="009F6D12">
              <w:rPr>
                <w:rFonts w:hint="eastAsia"/>
              </w:rPr>
              <w:t>AP</w:t>
            </w:r>
            <w:r w:rsidRPr="009F6D12">
              <w:rPr>
                <w:rFonts w:hint="eastAsia"/>
              </w:rPr>
              <w:t>より、パラメータ名称とパラメータ値を引数として設定し、</w:t>
            </w:r>
            <w:r w:rsidRPr="009F6D12">
              <w:rPr>
                <w:rFonts w:hint="eastAsia"/>
              </w:rPr>
              <w:t>DownloadFile</w:t>
            </w:r>
            <w:r w:rsidRPr="009F6D12">
              <w:rPr>
                <w:rFonts w:hint="eastAsia"/>
              </w:rPr>
              <w:t>関数または</w:t>
            </w:r>
            <w:r w:rsidRPr="009F6D12">
              <w:rPr>
                <w:rFonts w:hint="eastAsia"/>
              </w:rPr>
              <w:t>DownloadData</w:t>
            </w:r>
            <w:r w:rsidRPr="009F6D12">
              <w:rPr>
                <w:rFonts w:hint="eastAsia"/>
              </w:rPr>
              <w:t>関数に必要な情報を設定する。</w:t>
            </w:r>
          </w:p>
        </w:tc>
      </w:tr>
      <w:tr w:rsidR="009F6D12" w:rsidRPr="009F6D12" w14:paraId="4E715266" w14:textId="77777777" w:rsidTr="00B84DE6">
        <w:trPr>
          <w:trHeight w:val="841"/>
          <w:jc w:val="center"/>
        </w:trPr>
        <w:tc>
          <w:tcPr>
            <w:tcW w:w="3021" w:type="dxa"/>
            <w:tcBorders>
              <w:top w:val="single" w:sz="4" w:space="0" w:color="auto"/>
              <w:left w:val="single" w:sz="4" w:space="0" w:color="auto"/>
              <w:bottom w:val="single" w:sz="4" w:space="0" w:color="auto"/>
              <w:right w:val="single" w:sz="4" w:space="0" w:color="auto"/>
            </w:tcBorders>
          </w:tcPr>
          <w:p w14:paraId="4F7E00F4" w14:textId="77777777" w:rsidR="00210A4C" w:rsidRPr="009F6D12" w:rsidRDefault="00210A4C" w:rsidP="00EF7859">
            <w:r w:rsidRPr="009F6D12">
              <w:rPr>
                <w:rFonts w:hint="eastAsia"/>
              </w:rPr>
              <w:t>IsValidNozeishaId</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2FF763AA" w14:textId="77777777" w:rsidR="00210A4C" w:rsidRPr="009F6D12" w:rsidRDefault="00210A4C" w:rsidP="00EF7859">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40B72E20" w14:textId="77777777" w:rsidR="00210A4C" w:rsidRPr="009F6D12" w:rsidRDefault="00210A4C" w:rsidP="00EF7859">
            <w:pPr>
              <w:pStyle w:val="a8"/>
            </w:pPr>
            <w:r w:rsidRPr="009F6D12">
              <w:rPr>
                <w:rFonts w:hint="eastAsia"/>
              </w:rPr>
              <w:t>供給者ソフトウェアの</w:t>
            </w:r>
            <w:r w:rsidRPr="009F6D12">
              <w:rPr>
                <w:rFonts w:hint="eastAsia"/>
              </w:rPr>
              <w:t>AP</w:t>
            </w:r>
            <w:r w:rsidRPr="009F6D12">
              <w:rPr>
                <w:rFonts w:hint="eastAsia"/>
              </w:rPr>
              <w:t>より、利用者識別番号を引数として設定し、妥当性確認の結果を取得する。</w:t>
            </w:r>
          </w:p>
        </w:tc>
      </w:tr>
      <w:tr w:rsidR="00B6039B" w:rsidRPr="009F6D12" w14:paraId="12B092D5" w14:textId="77777777" w:rsidTr="00B84DE6">
        <w:trPr>
          <w:trHeight w:val="841"/>
          <w:jc w:val="center"/>
        </w:trPr>
        <w:tc>
          <w:tcPr>
            <w:tcW w:w="3021" w:type="dxa"/>
            <w:tcBorders>
              <w:top w:val="single" w:sz="4" w:space="0" w:color="auto"/>
              <w:left w:val="single" w:sz="4" w:space="0" w:color="auto"/>
              <w:bottom w:val="single" w:sz="4" w:space="0" w:color="auto"/>
              <w:right w:val="single" w:sz="4" w:space="0" w:color="auto"/>
            </w:tcBorders>
          </w:tcPr>
          <w:p w14:paraId="451FC783" w14:textId="182E7BA8" w:rsidR="00D93F53" w:rsidRPr="009F6D12" w:rsidRDefault="00D93F53" w:rsidP="00D93F53">
            <w:pPr>
              <w:rPr>
                <w:sz w:val="22"/>
                <w:szCs w:val="22"/>
              </w:rPr>
            </w:pPr>
            <w:r w:rsidRPr="009F6D12">
              <w:t>Get</w:t>
            </w:r>
            <w:r w:rsidRPr="009F6D12">
              <w:rPr>
                <w:rFonts w:hint="eastAsia"/>
              </w:rPr>
              <w:t>JSON</w:t>
            </w:r>
            <w:r w:rsidRPr="009F6D12">
              <w:t>Response</w:t>
            </w:r>
            <w:r w:rsidRPr="009F6D12">
              <w:rPr>
                <w:rFonts w:hint="eastAsia"/>
              </w:rPr>
              <w:t>関数</w:t>
            </w:r>
          </w:p>
        </w:tc>
        <w:tc>
          <w:tcPr>
            <w:tcW w:w="1515" w:type="dxa"/>
            <w:tcBorders>
              <w:top w:val="single" w:sz="4" w:space="0" w:color="auto"/>
              <w:left w:val="single" w:sz="4" w:space="0" w:color="auto"/>
              <w:bottom w:val="single" w:sz="4" w:space="0" w:color="auto"/>
              <w:right w:val="single" w:sz="4" w:space="0" w:color="auto"/>
            </w:tcBorders>
          </w:tcPr>
          <w:p w14:paraId="6F35BFE8" w14:textId="5206AAAB" w:rsidR="00D93F53" w:rsidRPr="009F6D12" w:rsidRDefault="00D93F53" w:rsidP="00D93F53">
            <w:pPr>
              <w:jc w:val="center"/>
            </w:pPr>
            <w:r w:rsidRPr="009F6D12">
              <w:rPr>
                <w:rFonts w:hint="eastAsia"/>
              </w:rPr>
              <w:t>メソッド</w:t>
            </w:r>
          </w:p>
        </w:tc>
        <w:tc>
          <w:tcPr>
            <w:tcW w:w="5383" w:type="dxa"/>
            <w:tcBorders>
              <w:top w:val="single" w:sz="4" w:space="0" w:color="auto"/>
              <w:left w:val="single" w:sz="4" w:space="0" w:color="auto"/>
              <w:bottom w:val="single" w:sz="4" w:space="0" w:color="auto"/>
              <w:right w:val="single" w:sz="4" w:space="0" w:color="auto"/>
            </w:tcBorders>
          </w:tcPr>
          <w:p w14:paraId="7C1026E1" w14:textId="0115F9DD" w:rsidR="00D93F53" w:rsidRPr="009F6D12" w:rsidRDefault="00D93F53" w:rsidP="002C3568">
            <w:pPr>
              <w:pStyle w:val="a8"/>
              <w:rPr>
                <w:sz w:val="22"/>
                <w:szCs w:val="22"/>
              </w:rPr>
            </w:pPr>
            <w:r w:rsidRPr="009F6D12">
              <w:rPr>
                <w:rFonts w:hint="eastAsia"/>
              </w:rPr>
              <w:t>供給者ソフトウェアの</w:t>
            </w:r>
            <w:r w:rsidRPr="009F6D12">
              <w:t>AP</w:t>
            </w:r>
            <w:r w:rsidRPr="009F6D12">
              <w:rPr>
                <w:rFonts w:hint="eastAsia"/>
              </w:rPr>
              <w:t>より、</w:t>
            </w:r>
            <w:r w:rsidRPr="009F6D12">
              <w:t>Send</w:t>
            </w:r>
            <w:r w:rsidRPr="009F6D12">
              <w:rPr>
                <w:rFonts w:hint="eastAsia"/>
              </w:rPr>
              <w:t>関数を使用して送信された</w:t>
            </w:r>
            <w:r w:rsidRPr="009F6D12">
              <w:t>HTTP</w:t>
            </w:r>
            <w:r w:rsidRPr="009F6D12">
              <w:rPr>
                <w:rFonts w:hint="eastAsia"/>
              </w:rPr>
              <w:t>リクエストに対する、受付システムからの</w:t>
            </w:r>
            <w:r w:rsidRPr="009F6D12">
              <w:t>HTTP</w:t>
            </w:r>
            <w:r w:rsidRPr="009F6D12">
              <w:rPr>
                <w:rFonts w:hint="eastAsia"/>
              </w:rPr>
              <w:t>レスポンスを表す</w:t>
            </w:r>
            <w:r w:rsidRPr="009F6D12">
              <w:t>HTTP</w:t>
            </w:r>
            <w:r w:rsidRPr="009F6D12">
              <w:rPr>
                <w:rFonts w:hint="eastAsia"/>
              </w:rPr>
              <w:t>レスポンスクラスのインターフェイスポインタを取得する。</w:t>
            </w:r>
          </w:p>
        </w:tc>
      </w:tr>
    </w:tbl>
    <w:p w14:paraId="6C72E58C" w14:textId="77777777" w:rsidR="008B6A04" w:rsidRPr="009F6D12" w:rsidRDefault="008B6A04"/>
    <w:p w14:paraId="0EDD2B8A" w14:textId="77777777" w:rsidR="009142B1" w:rsidRPr="009F6D12" w:rsidRDefault="009142B1" w:rsidP="00210A4C">
      <w:pPr>
        <w:tabs>
          <w:tab w:val="left" w:pos="2450"/>
        </w:tabs>
        <w:rPr>
          <w:rFonts w:ascii="ＭＳ ゴシック" w:eastAsia="ＭＳ ゴシック" w:hAnsi="ＭＳ ゴシック"/>
        </w:rPr>
      </w:pPr>
      <w:r w:rsidRPr="009F6D12">
        <w:rPr>
          <w:rFonts w:ascii="ＭＳ ゴシック" w:eastAsia="ＭＳ ゴシック" w:hAnsi="ＭＳ ゴシック"/>
        </w:rPr>
        <w:t>(2)</w:t>
      </w:r>
      <w:r w:rsidRPr="009F6D12">
        <w:rPr>
          <w:rFonts w:ascii="ＭＳ ゴシック" w:eastAsia="ＭＳ ゴシック" w:hAnsi="ＭＳ ゴシック" w:hint="eastAsia"/>
        </w:rPr>
        <w:t xml:space="preserve">　</w:t>
      </w:r>
      <w:r w:rsidRPr="009F6D12">
        <w:rPr>
          <w:rFonts w:ascii="ＭＳ ゴシック" w:eastAsia="ＭＳ ゴシック" w:hAnsi="ＭＳ ゴシック"/>
        </w:rPr>
        <w:t>CLIHttpRequest</w:t>
      </w:r>
      <w:r w:rsidRPr="009F6D12">
        <w:rPr>
          <w:rFonts w:ascii="ＭＳ ゴシック" w:eastAsia="ＭＳ ゴシック" w:hAnsi="ＭＳ ゴシック" w:hint="eastAsia"/>
        </w:rPr>
        <w:t>インターフェイス</w:t>
      </w:r>
    </w:p>
    <w:p w14:paraId="55DC1463" w14:textId="77777777" w:rsidR="009142B1" w:rsidRPr="009F6D12" w:rsidRDefault="009142B1"/>
    <w:p w14:paraId="77071033" w14:textId="77777777" w:rsidR="009142B1" w:rsidRPr="009F6D12" w:rsidRDefault="009142B1">
      <w:pPr>
        <w:pStyle w:val="a3"/>
        <w:tabs>
          <w:tab w:val="clear" w:pos="4252"/>
          <w:tab w:val="clear" w:pos="8504"/>
        </w:tabs>
        <w:snapToGrid/>
        <w:rPr>
          <w:rFonts w:eastAsia="ＭＳ ゴシック"/>
        </w:rPr>
      </w:pPr>
      <w:r w:rsidRPr="009F6D12">
        <w:rPr>
          <w:rFonts w:eastAsia="ＭＳ ゴシック" w:hint="eastAsia"/>
        </w:rPr>
        <w:t>イ　概要</w:t>
      </w:r>
    </w:p>
    <w:p w14:paraId="6505667E" w14:textId="77777777" w:rsidR="009142B1" w:rsidRPr="009F6D12" w:rsidRDefault="009142B1">
      <w:pPr>
        <w:ind w:firstLineChars="200" w:firstLine="420"/>
      </w:pPr>
      <w:r w:rsidRPr="009F6D12">
        <w:t>CreateRequest</w:t>
      </w:r>
      <w:r w:rsidRPr="009F6D12">
        <w:rPr>
          <w:rFonts w:hint="eastAsia"/>
        </w:rPr>
        <w:t>関数によって生成された</w:t>
      </w:r>
      <w:r w:rsidRPr="009F6D12">
        <w:t>HTTP</w:t>
      </w:r>
      <w:r w:rsidRPr="009F6D12">
        <w:rPr>
          <w:rFonts w:hint="eastAsia"/>
        </w:rPr>
        <w:t>レスポンスクラスへのインターフェイス</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40"/>
        <w:gridCol w:w="1260"/>
        <w:gridCol w:w="5818"/>
      </w:tblGrid>
      <w:tr w:rsidR="009F6D12" w:rsidRPr="009F6D12" w14:paraId="608C5075" w14:textId="77777777">
        <w:trPr>
          <w:trHeight w:val="360"/>
          <w:jc w:val="center"/>
        </w:trPr>
        <w:tc>
          <w:tcPr>
            <w:tcW w:w="2840" w:type="dxa"/>
          </w:tcPr>
          <w:p w14:paraId="1B39D441" w14:textId="77777777" w:rsidR="009142B1" w:rsidRPr="009F6D12" w:rsidRDefault="009142B1">
            <w:pPr>
              <w:jc w:val="center"/>
            </w:pPr>
            <w:r w:rsidRPr="009F6D12">
              <w:rPr>
                <w:rFonts w:hint="eastAsia"/>
              </w:rPr>
              <w:t>提供関数</w:t>
            </w:r>
          </w:p>
        </w:tc>
        <w:tc>
          <w:tcPr>
            <w:tcW w:w="1260" w:type="dxa"/>
          </w:tcPr>
          <w:p w14:paraId="14908B58" w14:textId="77777777" w:rsidR="009142B1" w:rsidRPr="009F6D12" w:rsidRDefault="009142B1">
            <w:pPr>
              <w:jc w:val="center"/>
            </w:pPr>
            <w:r w:rsidRPr="009F6D12">
              <w:rPr>
                <w:rFonts w:hint="eastAsia"/>
              </w:rPr>
              <w:t>種別</w:t>
            </w:r>
          </w:p>
        </w:tc>
        <w:tc>
          <w:tcPr>
            <w:tcW w:w="5818" w:type="dxa"/>
          </w:tcPr>
          <w:p w14:paraId="083E7E9F" w14:textId="77777777" w:rsidR="009142B1" w:rsidRPr="009F6D12" w:rsidRDefault="009142B1">
            <w:pPr>
              <w:jc w:val="center"/>
            </w:pPr>
            <w:r w:rsidRPr="009F6D12">
              <w:rPr>
                <w:rFonts w:hint="eastAsia"/>
              </w:rPr>
              <w:t>説明</w:t>
            </w:r>
          </w:p>
        </w:tc>
      </w:tr>
      <w:tr w:rsidR="009F6D12" w:rsidRPr="009F6D12" w14:paraId="01172C5F" w14:textId="77777777" w:rsidTr="002A1317">
        <w:trPr>
          <w:trHeight w:val="890"/>
          <w:jc w:val="center"/>
        </w:trPr>
        <w:tc>
          <w:tcPr>
            <w:tcW w:w="2840" w:type="dxa"/>
            <w:tcBorders>
              <w:bottom w:val="single" w:sz="4" w:space="0" w:color="auto"/>
            </w:tcBorders>
          </w:tcPr>
          <w:p w14:paraId="01F78946" w14:textId="77777777" w:rsidR="00BE7488" w:rsidRPr="009F6D12" w:rsidRDefault="00BE7488" w:rsidP="00CD13AB">
            <w:r w:rsidRPr="009F6D12">
              <w:t>SetParameter</w:t>
            </w:r>
            <w:r w:rsidRPr="009F6D12">
              <w:rPr>
                <w:rFonts w:hint="eastAsia"/>
              </w:rPr>
              <w:t>関数</w:t>
            </w:r>
          </w:p>
        </w:tc>
        <w:tc>
          <w:tcPr>
            <w:tcW w:w="1260" w:type="dxa"/>
            <w:tcBorders>
              <w:bottom w:val="single" w:sz="4" w:space="0" w:color="auto"/>
            </w:tcBorders>
          </w:tcPr>
          <w:p w14:paraId="105A0412" w14:textId="77777777" w:rsidR="00BE7488" w:rsidRPr="009F6D12" w:rsidRDefault="00BE7488" w:rsidP="00CD13AB">
            <w:pPr>
              <w:jc w:val="center"/>
            </w:pPr>
            <w:r w:rsidRPr="009F6D12">
              <w:rPr>
                <w:rFonts w:hint="eastAsia"/>
              </w:rPr>
              <w:t>メソッド</w:t>
            </w:r>
          </w:p>
        </w:tc>
        <w:tc>
          <w:tcPr>
            <w:tcW w:w="5818" w:type="dxa"/>
            <w:tcBorders>
              <w:bottom w:val="single" w:sz="4" w:space="0" w:color="auto"/>
            </w:tcBorders>
          </w:tcPr>
          <w:p w14:paraId="685ADE83" w14:textId="77777777" w:rsidR="00BE7488" w:rsidRPr="009F6D12" w:rsidRDefault="00BE7488" w:rsidP="00CD13AB">
            <w:r w:rsidRPr="009F6D12">
              <w:rPr>
                <w:rFonts w:hint="eastAsia"/>
              </w:rPr>
              <w:t>供給者ソフトウェア</w:t>
            </w:r>
            <w:r w:rsidRPr="009F6D12">
              <w:t>AP</w:t>
            </w:r>
            <w:r w:rsidRPr="009F6D12">
              <w:rPr>
                <w:rFonts w:hint="eastAsia"/>
              </w:rPr>
              <w:t>より、パラメータ名称とパラメータ値を引数として設定し、受付システムへのリクエストに必要な情報を設定する。</w:t>
            </w:r>
          </w:p>
        </w:tc>
      </w:tr>
      <w:tr w:rsidR="006425FD" w:rsidRPr="009F6D12" w14:paraId="50E23B54" w14:textId="77777777" w:rsidTr="002E2918">
        <w:trPr>
          <w:trHeight w:val="890"/>
          <w:jc w:val="center"/>
        </w:trPr>
        <w:tc>
          <w:tcPr>
            <w:tcW w:w="2840" w:type="dxa"/>
            <w:shd w:val="clear" w:color="auto" w:fill="auto"/>
          </w:tcPr>
          <w:p w14:paraId="710DF7C0" w14:textId="77777777" w:rsidR="009142B1" w:rsidRPr="009F6D12" w:rsidRDefault="009142B1" w:rsidP="008B523A">
            <w:r w:rsidRPr="009F6D12">
              <w:t>SetParameter</w:t>
            </w:r>
            <w:r w:rsidR="008B523A" w:rsidRPr="009F6D12">
              <w:rPr>
                <w:rFonts w:hint="eastAsia"/>
              </w:rPr>
              <w:t>2</w:t>
            </w:r>
            <w:r w:rsidRPr="009F6D12">
              <w:rPr>
                <w:rFonts w:hint="eastAsia"/>
              </w:rPr>
              <w:t>関数</w:t>
            </w:r>
          </w:p>
        </w:tc>
        <w:tc>
          <w:tcPr>
            <w:tcW w:w="1260" w:type="dxa"/>
            <w:shd w:val="clear" w:color="auto" w:fill="auto"/>
          </w:tcPr>
          <w:p w14:paraId="3FE66648" w14:textId="77777777" w:rsidR="009142B1" w:rsidRPr="009F6D12" w:rsidRDefault="009142B1">
            <w:pPr>
              <w:jc w:val="center"/>
            </w:pPr>
            <w:r w:rsidRPr="009F6D12">
              <w:rPr>
                <w:rFonts w:hint="eastAsia"/>
              </w:rPr>
              <w:t>メソッド</w:t>
            </w:r>
          </w:p>
        </w:tc>
        <w:tc>
          <w:tcPr>
            <w:tcW w:w="5818" w:type="dxa"/>
            <w:shd w:val="clear" w:color="auto" w:fill="auto"/>
          </w:tcPr>
          <w:p w14:paraId="04EE9BF8" w14:textId="77777777" w:rsidR="007225BF" w:rsidRPr="009F6D12" w:rsidRDefault="009142B1" w:rsidP="00537DA8">
            <w:r w:rsidRPr="009F6D12">
              <w:rPr>
                <w:rFonts w:hint="eastAsia"/>
              </w:rPr>
              <w:t>供給者ソフトウェア</w:t>
            </w:r>
            <w:r w:rsidRPr="009F6D12">
              <w:t>AP</w:t>
            </w:r>
            <w:r w:rsidRPr="009F6D12">
              <w:rPr>
                <w:rFonts w:hint="eastAsia"/>
              </w:rPr>
              <w:t>より、パラメータ名称とパラメータ値を</w:t>
            </w:r>
            <w:r w:rsidR="00BE7488" w:rsidRPr="009F6D12">
              <w:rPr>
                <w:rFonts w:hint="eastAsia"/>
              </w:rPr>
              <w:t>VARIANT</w:t>
            </w:r>
            <w:r w:rsidR="00BE7488" w:rsidRPr="009F6D12">
              <w:rPr>
                <w:rFonts w:hint="eastAsia"/>
              </w:rPr>
              <w:t>型の</w:t>
            </w:r>
            <w:r w:rsidRPr="009F6D12">
              <w:rPr>
                <w:rFonts w:hint="eastAsia"/>
              </w:rPr>
              <w:t>引数として設定し、受付システムへのリクエストに必要な情報を設定する。</w:t>
            </w:r>
          </w:p>
        </w:tc>
      </w:tr>
    </w:tbl>
    <w:p w14:paraId="120AF53D" w14:textId="77777777" w:rsidR="006A38B9" w:rsidRPr="009F6D12" w:rsidRDefault="006A38B9">
      <w:pPr>
        <w:tabs>
          <w:tab w:val="left" w:pos="360"/>
        </w:tabs>
      </w:pPr>
    </w:p>
    <w:p w14:paraId="496ED1F8" w14:textId="77777777" w:rsidR="009142B1" w:rsidRPr="009F6D12" w:rsidRDefault="009142B1">
      <w:pPr>
        <w:tabs>
          <w:tab w:val="left" w:pos="360"/>
        </w:tabs>
        <w:rPr>
          <w:rFonts w:ascii="ＭＳ ゴシック" w:eastAsia="ＭＳ ゴシック" w:hAnsi="ＭＳ ゴシック"/>
        </w:rPr>
      </w:pPr>
      <w:r w:rsidRPr="009F6D12">
        <w:rPr>
          <w:rFonts w:ascii="ＭＳ ゴシック" w:eastAsia="ＭＳ ゴシック" w:hAnsi="ＭＳ ゴシック"/>
        </w:rPr>
        <w:t>(3)</w:t>
      </w:r>
      <w:r w:rsidRPr="009F6D12">
        <w:rPr>
          <w:rFonts w:ascii="ＭＳ ゴシック" w:eastAsia="ＭＳ ゴシック" w:hAnsi="ＭＳ ゴシック" w:hint="eastAsia"/>
        </w:rPr>
        <w:t xml:space="preserve">　</w:t>
      </w:r>
      <w:r w:rsidRPr="009F6D12">
        <w:rPr>
          <w:rFonts w:ascii="ＭＳ ゴシック" w:eastAsia="ＭＳ ゴシック" w:hAnsi="ＭＳ ゴシック"/>
        </w:rPr>
        <w:t>CLIHttpResponse</w:t>
      </w:r>
      <w:r w:rsidRPr="009F6D12">
        <w:rPr>
          <w:rFonts w:ascii="ＭＳ ゴシック" w:eastAsia="ＭＳ ゴシック" w:hAnsi="ＭＳ ゴシック" w:hint="eastAsia"/>
        </w:rPr>
        <w:t>インターフェイス</w:t>
      </w:r>
    </w:p>
    <w:p w14:paraId="3B79E266" w14:textId="77777777" w:rsidR="009142B1" w:rsidRPr="009F6D12" w:rsidRDefault="009142B1"/>
    <w:p w14:paraId="4DEF2B96" w14:textId="77777777" w:rsidR="009142B1" w:rsidRPr="009F6D12" w:rsidRDefault="009142B1">
      <w:pPr>
        <w:pStyle w:val="a3"/>
        <w:tabs>
          <w:tab w:val="clear" w:pos="4252"/>
          <w:tab w:val="clear" w:pos="8504"/>
        </w:tabs>
        <w:snapToGrid/>
        <w:rPr>
          <w:rFonts w:eastAsia="ＭＳ ゴシック"/>
        </w:rPr>
      </w:pPr>
      <w:r w:rsidRPr="009F6D12">
        <w:rPr>
          <w:rFonts w:eastAsia="ＭＳ ゴシック" w:hint="eastAsia"/>
        </w:rPr>
        <w:t>イ　概要</w:t>
      </w:r>
    </w:p>
    <w:p w14:paraId="6B67ECBC" w14:textId="77777777" w:rsidR="009142B1" w:rsidRPr="009F6D12" w:rsidRDefault="009142B1">
      <w:pPr>
        <w:ind w:firstLineChars="200" w:firstLine="420"/>
      </w:pPr>
      <w:r w:rsidRPr="009F6D12">
        <w:t>GetResponse</w:t>
      </w:r>
      <w:r w:rsidRPr="009F6D12">
        <w:rPr>
          <w:rFonts w:hint="eastAsia"/>
        </w:rPr>
        <w:t>関数によって生成された</w:t>
      </w:r>
      <w:r w:rsidRPr="009F6D12">
        <w:t>HTTP</w:t>
      </w:r>
      <w:r w:rsidRPr="009F6D12">
        <w:rPr>
          <w:rFonts w:hint="eastAsia"/>
        </w:rPr>
        <w:t>レスポンスクラスへのインターフェイス</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31"/>
        <w:gridCol w:w="1260"/>
        <w:gridCol w:w="5809"/>
      </w:tblGrid>
      <w:tr w:rsidR="009F6D12" w:rsidRPr="009F6D12" w14:paraId="457BF567" w14:textId="77777777">
        <w:trPr>
          <w:trHeight w:val="360"/>
          <w:jc w:val="center"/>
        </w:trPr>
        <w:tc>
          <w:tcPr>
            <w:tcW w:w="2831" w:type="dxa"/>
          </w:tcPr>
          <w:p w14:paraId="0CF1E0EF" w14:textId="77777777" w:rsidR="009142B1" w:rsidRPr="009F6D12" w:rsidRDefault="009142B1">
            <w:pPr>
              <w:jc w:val="center"/>
            </w:pPr>
            <w:r w:rsidRPr="009F6D12">
              <w:rPr>
                <w:rFonts w:hint="eastAsia"/>
              </w:rPr>
              <w:t>提供関数</w:t>
            </w:r>
          </w:p>
        </w:tc>
        <w:tc>
          <w:tcPr>
            <w:tcW w:w="1260" w:type="dxa"/>
          </w:tcPr>
          <w:p w14:paraId="364EF562" w14:textId="77777777" w:rsidR="009142B1" w:rsidRPr="009F6D12" w:rsidRDefault="009142B1">
            <w:pPr>
              <w:jc w:val="center"/>
            </w:pPr>
            <w:r w:rsidRPr="009F6D12">
              <w:rPr>
                <w:rFonts w:hint="eastAsia"/>
              </w:rPr>
              <w:t>種別</w:t>
            </w:r>
          </w:p>
        </w:tc>
        <w:tc>
          <w:tcPr>
            <w:tcW w:w="5809" w:type="dxa"/>
          </w:tcPr>
          <w:p w14:paraId="0E289229" w14:textId="77777777" w:rsidR="009142B1" w:rsidRPr="009F6D12" w:rsidRDefault="009142B1">
            <w:pPr>
              <w:jc w:val="center"/>
            </w:pPr>
            <w:r w:rsidRPr="009F6D12">
              <w:rPr>
                <w:rFonts w:hint="eastAsia"/>
              </w:rPr>
              <w:t>説明</w:t>
            </w:r>
          </w:p>
        </w:tc>
      </w:tr>
      <w:tr w:rsidR="009F6D12" w:rsidRPr="009F6D12" w14:paraId="298206FC" w14:textId="77777777">
        <w:trPr>
          <w:trHeight w:val="890"/>
          <w:jc w:val="center"/>
        </w:trPr>
        <w:tc>
          <w:tcPr>
            <w:tcW w:w="2831" w:type="dxa"/>
          </w:tcPr>
          <w:p w14:paraId="3F824756" w14:textId="77777777" w:rsidR="009142B1" w:rsidRPr="009F6D12" w:rsidRDefault="009142B1">
            <w:r w:rsidRPr="009F6D12">
              <w:t>GetValue</w:t>
            </w:r>
            <w:r w:rsidRPr="009F6D12">
              <w:rPr>
                <w:rFonts w:hint="eastAsia"/>
              </w:rPr>
              <w:t>関数</w:t>
            </w:r>
          </w:p>
        </w:tc>
        <w:tc>
          <w:tcPr>
            <w:tcW w:w="1260" w:type="dxa"/>
          </w:tcPr>
          <w:p w14:paraId="03F77CB2" w14:textId="77777777" w:rsidR="009142B1" w:rsidRPr="009F6D12" w:rsidRDefault="009142B1">
            <w:pPr>
              <w:jc w:val="center"/>
            </w:pPr>
            <w:r w:rsidRPr="009F6D12">
              <w:rPr>
                <w:rFonts w:hint="eastAsia"/>
              </w:rPr>
              <w:t>メソッド</w:t>
            </w:r>
          </w:p>
        </w:tc>
        <w:tc>
          <w:tcPr>
            <w:tcW w:w="5809" w:type="dxa"/>
          </w:tcPr>
          <w:p w14:paraId="487772F5" w14:textId="77777777" w:rsidR="009142B1" w:rsidRPr="009F6D12" w:rsidRDefault="009142B1">
            <w:r w:rsidRPr="009F6D12">
              <w:rPr>
                <w:rFonts w:hint="eastAsia"/>
              </w:rPr>
              <w:t>供給者ソフトウェア</w:t>
            </w:r>
            <w:r w:rsidRPr="009F6D12">
              <w:t>AP</w:t>
            </w:r>
            <w:r w:rsidRPr="009F6D12">
              <w:rPr>
                <w:rFonts w:hint="eastAsia"/>
              </w:rPr>
              <w:t>より、画面に対応したパラメータ名称を引数として設定し、パラメータ値を文字列として取得する。</w:t>
            </w:r>
          </w:p>
        </w:tc>
      </w:tr>
      <w:tr w:rsidR="009F6D12" w:rsidRPr="009F6D12" w14:paraId="54B48FB5" w14:textId="77777777">
        <w:trPr>
          <w:trHeight w:val="890"/>
          <w:jc w:val="center"/>
        </w:trPr>
        <w:tc>
          <w:tcPr>
            <w:tcW w:w="2831" w:type="dxa"/>
          </w:tcPr>
          <w:p w14:paraId="7C52AD30" w14:textId="77777777" w:rsidR="009142B1" w:rsidRPr="009F6D12" w:rsidRDefault="009142B1">
            <w:r w:rsidRPr="009F6D12">
              <w:t>get_XML</w:t>
            </w:r>
            <w:r w:rsidRPr="009F6D12">
              <w:rPr>
                <w:rFonts w:hint="eastAsia"/>
              </w:rPr>
              <w:t>関数</w:t>
            </w:r>
          </w:p>
        </w:tc>
        <w:tc>
          <w:tcPr>
            <w:tcW w:w="1260" w:type="dxa"/>
          </w:tcPr>
          <w:p w14:paraId="0ACAFAC2" w14:textId="77777777" w:rsidR="009142B1" w:rsidRPr="009F6D12" w:rsidRDefault="009142B1">
            <w:pPr>
              <w:jc w:val="center"/>
            </w:pPr>
            <w:r w:rsidRPr="009F6D12">
              <w:rPr>
                <w:rFonts w:hint="eastAsia"/>
              </w:rPr>
              <w:t>プロパティ</w:t>
            </w:r>
          </w:p>
        </w:tc>
        <w:tc>
          <w:tcPr>
            <w:tcW w:w="5809" w:type="dxa"/>
          </w:tcPr>
          <w:p w14:paraId="2802A2BE" w14:textId="77777777" w:rsidR="009142B1" w:rsidRPr="009F6D12" w:rsidRDefault="009142B1">
            <w:r w:rsidRPr="009F6D12">
              <w:t>HTTP</w:t>
            </w:r>
            <w:r w:rsidRPr="009F6D12">
              <w:rPr>
                <w:rFonts w:hint="eastAsia"/>
              </w:rPr>
              <w:t>レスポンスの文字列データを取得する。</w:t>
            </w:r>
          </w:p>
          <w:p w14:paraId="082A2AB1" w14:textId="77777777" w:rsidR="009142B1" w:rsidRPr="009F6D12" w:rsidRDefault="009142B1">
            <w:r w:rsidRPr="009F6D12">
              <w:t>(Custom COM Interfaces</w:t>
            </w:r>
            <w:r w:rsidRPr="009F6D12">
              <w:rPr>
                <w:rFonts w:hint="eastAsia"/>
              </w:rPr>
              <w:t>による提供</w:t>
            </w:r>
            <w:r w:rsidRPr="009F6D12">
              <w:t>)</w:t>
            </w:r>
          </w:p>
        </w:tc>
      </w:tr>
      <w:tr w:rsidR="009F6D12" w:rsidRPr="009F6D12" w14:paraId="35DC3559" w14:textId="77777777" w:rsidTr="002A1317">
        <w:trPr>
          <w:trHeight w:val="890"/>
          <w:jc w:val="center"/>
        </w:trPr>
        <w:tc>
          <w:tcPr>
            <w:tcW w:w="2831" w:type="dxa"/>
            <w:tcBorders>
              <w:bottom w:val="single" w:sz="4" w:space="0" w:color="auto"/>
            </w:tcBorders>
          </w:tcPr>
          <w:p w14:paraId="2DF9F091" w14:textId="77777777" w:rsidR="009142B1" w:rsidRPr="009F6D12" w:rsidRDefault="009142B1">
            <w:r w:rsidRPr="009F6D12">
              <w:t>get_OriginalXML</w:t>
            </w:r>
            <w:r w:rsidRPr="009F6D12">
              <w:rPr>
                <w:rFonts w:hint="eastAsia"/>
              </w:rPr>
              <w:t>関数</w:t>
            </w:r>
          </w:p>
        </w:tc>
        <w:tc>
          <w:tcPr>
            <w:tcW w:w="1260" w:type="dxa"/>
            <w:tcBorders>
              <w:bottom w:val="single" w:sz="4" w:space="0" w:color="auto"/>
            </w:tcBorders>
          </w:tcPr>
          <w:p w14:paraId="688EAE09" w14:textId="77777777" w:rsidR="009142B1" w:rsidRPr="009F6D12" w:rsidRDefault="009142B1">
            <w:pPr>
              <w:jc w:val="center"/>
            </w:pPr>
            <w:r w:rsidRPr="009F6D12">
              <w:rPr>
                <w:rFonts w:hint="eastAsia"/>
              </w:rPr>
              <w:t>プロパティ</w:t>
            </w:r>
          </w:p>
        </w:tc>
        <w:tc>
          <w:tcPr>
            <w:tcW w:w="5809" w:type="dxa"/>
            <w:tcBorders>
              <w:bottom w:val="single" w:sz="4" w:space="0" w:color="auto"/>
            </w:tcBorders>
          </w:tcPr>
          <w:p w14:paraId="44B7746C" w14:textId="77777777" w:rsidR="009142B1" w:rsidRPr="009F6D12" w:rsidRDefault="009142B1">
            <w:r w:rsidRPr="009F6D12">
              <w:t>HTTP</w:t>
            </w:r>
            <w:r w:rsidRPr="009F6D12">
              <w:rPr>
                <w:rFonts w:hint="eastAsia"/>
              </w:rPr>
              <w:t>レスポンスの文字列データ（</w:t>
            </w:r>
            <w:r w:rsidRPr="009F6D12">
              <w:t>RAW</w:t>
            </w:r>
            <w:r w:rsidRPr="009F6D12">
              <w:rPr>
                <w:rFonts w:hint="eastAsia"/>
              </w:rPr>
              <w:t>イメージ）を保持しているテンポラリファイルの名称を取得する。</w:t>
            </w:r>
          </w:p>
          <w:p w14:paraId="4CFA3551" w14:textId="77777777" w:rsidR="009142B1" w:rsidRPr="009F6D12" w:rsidRDefault="009142B1">
            <w:r w:rsidRPr="009F6D12">
              <w:t>(Custom COM Interfaces</w:t>
            </w:r>
            <w:r w:rsidRPr="009F6D12">
              <w:rPr>
                <w:rFonts w:hint="eastAsia"/>
              </w:rPr>
              <w:t>による提供</w:t>
            </w:r>
            <w:r w:rsidRPr="009F6D12">
              <w:t>)</w:t>
            </w:r>
          </w:p>
        </w:tc>
      </w:tr>
      <w:tr w:rsidR="001C6AF9" w:rsidRPr="009F6D12" w14:paraId="48DE49A8" w14:textId="77777777" w:rsidTr="001C6AF9">
        <w:trPr>
          <w:trHeight w:val="890"/>
          <w:jc w:val="center"/>
        </w:trPr>
        <w:tc>
          <w:tcPr>
            <w:tcW w:w="2831" w:type="dxa"/>
            <w:tcBorders>
              <w:top w:val="single" w:sz="4" w:space="0" w:color="auto"/>
              <w:left w:val="single" w:sz="4" w:space="0" w:color="auto"/>
              <w:bottom w:val="single" w:sz="4" w:space="0" w:color="auto"/>
              <w:right w:val="single" w:sz="4" w:space="0" w:color="auto"/>
            </w:tcBorders>
          </w:tcPr>
          <w:p w14:paraId="625DA4D3" w14:textId="1208813B" w:rsidR="001C6AF9" w:rsidRPr="009F6D12" w:rsidRDefault="001C6AF9" w:rsidP="002F02F6">
            <w:r w:rsidRPr="009F6D12">
              <w:t>get_</w:t>
            </w:r>
            <w:r w:rsidRPr="009F6D12">
              <w:rPr>
                <w:rFonts w:hint="eastAsia"/>
              </w:rPr>
              <w:t>JSON</w:t>
            </w:r>
            <w:r w:rsidRPr="009F6D12">
              <w:rPr>
                <w:rFonts w:hint="eastAsia"/>
              </w:rPr>
              <w:t>関数</w:t>
            </w:r>
          </w:p>
        </w:tc>
        <w:tc>
          <w:tcPr>
            <w:tcW w:w="1260" w:type="dxa"/>
            <w:tcBorders>
              <w:top w:val="single" w:sz="4" w:space="0" w:color="auto"/>
              <w:left w:val="single" w:sz="4" w:space="0" w:color="auto"/>
              <w:bottom w:val="single" w:sz="4" w:space="0" w:color="auto"/>
              <w:right w:val="single" w:sz="4" w:space="0" w:color="auto"/>
            </w:tcBorders>
          </w:tcPr>
          <w:p w14:paraId="3D890C58" w14:textId="77777777" w:rsidR="001C6AF9" w:rsidRPr="009F6D12" w:rsidRDefault="001C6AF9" w:rsidP="002F02F6">
            <w:pPr>
              <w:jc w:val="center"/>
            </w:pPr>
            <w:r w:rsidRPr="009F6D12">
              <w:rPr>
                <w:rFonts w:hint="eastAsia"/>
              </w:rPr>
              <w:t>プロパティ</w:t>
            </w:r>
          </w:p>
        </w:tc>
        <w:tc>
          <w:tcPr>
            <w:tcW w:w="5809" w:type="dxa"/>
            <w:tcBorders>
              <w:top w:val="single" w:sz="4" w:space="0" w:color="auto"/>
              <w:left w:val="single" w:sz="4" w:space="0" w:color="auto"/>
              <w:bottom w:val="single" w:sz="4" w:space="0" w:color="auto"/>
              <w:right w:val="single" w:sz="4" w:space="0" w:color="auto"/>
            </w:tcBorders>
          </w:tcPr>
          <w:p w14:paraId="4DAB4FB4" w14:textId="6F80B58A" w:rsidR="001C6AF9" w:rsidRPr="009F6D12" w:rsidRDefault="001C6AF9" w:rsidP="002F02F6">
            <w:r w:rsidRPr="009F6D12">
              <w:t>HTTP</w:t>
            </w:r>
            <w:r w:rsidRPr="009F6D12">
              <w:rPr>
                <w:rFonts w:hint="eastAsia"/>
              </w:rPr>
              <w:t>レスポンスの文字列データを取得する。</w:t>
            </w:r>
          </w:p>
          <w:p w14:paraId="401D8E06" w14:textId="77777777" w:rsidR="001C6AF9" w:rsidRPr="009F6D12" w:rsidRDefault="001C6AF9" w:rsidP="002F02F6">
            <w:r w:rsidRPr="009F6D12">
              <w:t>(Custom COM Interfaces</w:t>
            </w:r>
            <w:r w:rsidRPr="009F6D12">
              <w:rPr>
                <w:rFonts w:hint="eastAsia"/>
              </w:rPr>
              <w:t>による提供</w:t>
            </w:r>
            <w:r w:rsidRPr="009F6D12">
              <w:t>)</w:t>
            </w:r>
          </w:p>
        </w:tc>
      </w:tr>
    </w:tbl>
    <w:p w14:paraId="5BF777C3" w14:textId="77777777" w:rsidR="009142B1" w:rsidRPr="009F6D12" w:rsidRDefault="009142B1"/>
    <w:p w14:paraId="3FBA6B47"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rPr>
        <w:t>(4)</w:t>
      </w:r>
      <w:r w:rsidRPr="009F6D12">
        <w:rPr>
          <w:rFonts w:ascii="ＭＳ ゴシック" w:eastAsia="ＭＳ ゴシック" w:hAnsi="ＭＳ ゴシック" w:hint="eastAsia"/>
        </w:rPr>
        <w:t xml:space="preserve">　</w:t>
      </w:r>
      <w:r w:rsidRPr="009F6D12">
        <w:rPr>
          <w:rFonts w:ascii="ＭＳ ゴシック" w:eastAsia="ＭＳ ゴシック" w:hAnsi="ＭＳ ゴシック"/>
        </w:rPr>
        <w:t>CLIConversion</w:t>
      </w:r>
      <w:r w:rsidRPr="009F6D12">
        <w:rPr>
          <w:rFonts w:ascii="ＭＳ ゴシック" w:eastAsia="ＭＳ ゴシック" w:hAnsi="ＭＳ ゴシック" w:hint="eastAsia"/>
        </w:rPr>
        <w:t>インターフェイス</w:t>
      </w:r>
    </w:p>
    <w:p w14:paraId="6DB24ACC" w14:textId="77777777" w:rsidR="009142B1" w:rsidRPr="009F6D12" w:rsidRDefault="009142B1"/>
    <w:p w14:paraId="6BEC634D" w14:textId="77777777" w:rsidR="009142B1" w:rsidRPr="009F6D12" w:rsidRDefault="009142B1">
      <w:pPr>
        <w:ind w:left="1050" w:hangingChars="500" w:hanging="1050"/>
        <w:rPr>
          <w:rFonts w:eastAsia="ＭＳ ゴシック"/>
        </w:rPr>
      </w:pPr>
      <w:r w:rsidRPr="009F6D12">
        <w:rPr>
          <w:rFonts w:eastAsia="ＭＳ ゴシック" w:hint="eastAsia"/>
        </w:rPr>
        <w:t>イ　概要</w:t>
      </w:r>
    </w:p>
    <w:p w14:paraId="66AA7017" w14:textId="77777777" w:rsidR="009142B1" w:rsidRPr="009F6D12" w:rsidRDefault="009142B1">
      <w:pPr>
        <w:ind w:leftChars="200" w:left="1050" w:hangingChars="300" w:hanging="630"/>
      </w:pPr>
      <w:r w:rsidRPr="009F6D12">
        <w:t>CLICommunication</w:t>
      </w:r>
      <w:r w:rsidRPr="009F6D12">
        <w:rPr>
          <w:rFonts w:hint="eastAsia"/>
        </w:rPr>
        <w:t>インターフェイスの</w:t>
      </w:r>
      <w:r w:rsidRPr="009F6D12">
        <w:t>SetConversionClassName</w:t>
      </w:r>
      <w:r w:rsidRPr="009F6D12">
        <w:rPr>
          <w:rFonts w:hint="eastAsia"/>
        </w:rPr>
        <w:t>関数で設定する画面</w:t>
      </w:r>
      <w:r w:rsidRPr="009F6D12">
        <w:t>ID</w:t>
      </w:r>
      <w:r w:rsidRPr="009F6D12">
        <w:rPr>
          <w:rFonts w:hint="eastAsia"/>
        </w:rPr>
        <w:t>変換</w:t>
      </w:r>
    </w:p>
    <w:p w14:paraId="339B0A95" w14:textId="77777777" w:rsidR="009142B1" w:rsidRPr="009F6D12" w:rsidRDefault="009142B1">
      <w:pPr>
        <w:ind w:firstLineChars="100" w:firstLine="210"/>
      </w:pPr>
      <w:r w:rsidRPr="009F6D12">
        <w:rPr>
          <w:rFonts w:hint="eastAsia"/>
        </w:rPr>
        <w:t>クラスがサポートすべきインターフェイス</w:t>
      </w:r>
    </w:p>
    <w:tbl>
      <w:tblPr>
        <w:tblW w:w="99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53"/>
        <w:gridCol w:w="1260"/>
        <w:gridCol w:w="5831"/>
      </w:tblGrid>
      <w:tr w:rsidR="009F6D12" w:rsidRPr="009F6D12" w14:paraId="6535D85D" w14:textId="77777777">
        <w:trPr>
          <w:trHeight w:val="360"/>
          <w:jc w:val="center"/>
        </w:trPr>
        <w:tc>
          <w:tcPr>
            <w:tcW w:w="2853" w:type="dxa"/>
          </w:tcPr>
          <w:p w14:paraId="5DF1C301" w14:textId="77777777" w:rsidR="009142B1" w:rsidRPr="009F6D12" w:rsidRDefault="009142B1">
            <w:pPr>
              <w:jc w:val="center"/>
            </w:pPr>
            <w:r w:rsidRPr="009F6D12">
              <w:rPr>
                <w:rFonts w:hint="eastAsia"/>
              </w:rPr>
              <w:t>提供関数</w:t>
            </w:r>
          </w:p>
        </w:tc>
        <w:tc>
          <w:tcPr>
            <w:tcW w:w="1260" w:type="dxa"/>
          </w:tcPr>
          <w:p w14:paraId="1ED2E524" w14:textId="77777777" w:rsidR="009142B1" w:rsidRPr="009F6D12" w:rsidRDefault="009142B1">
            <w:pPr>
              <w:jc w:val="center"/>
            </w:pPr>
            <w:r w:rsidRPr="009F6D12">
              <w:rPr>
                <w:rFonts w:hint="eastAsia"/>
              </w:rPr>
              <w:t>種別</w:t>
            </w:r>
          </w:p>
        </w:tc>
        <w:tc>
          <w:tcPr>
            <w:tcW w:w="5831" w:type="dxa"/>
          </w:tcPr>
          <w:p w14:paraId="1BAD5F83" w14:textId="77777777" w:rsidR="009142B1" w:rsidRPr="009F6D12" w:rsidRDefault="009142B1">
            <w:pPr>
              <w:jc w:val="center"/>
            </w:pPr>
            <w:r w:rsidRPr="009F6D12">
              <w:rPr>
                <w:rFonts w:hint="eastAsia"/>
              </w:rPr>
              <w:t>説明</w:t>
            </w:r>
          </w:p>
        </w:tc>
      </w:tr>
      <w:tr w:rsidR="009F6D12" w:rsidRPr="009F6D12" w14:paraId="285BE90E" w14:textId="77777777">
        <w:trPr>
          <w:trHeight w:val="890"/>
          <w:jc w:val="center"/>
        </w:trPr>
        <w:tc>
          <w:tcPr>
            <w:tcW w:w="2853" w:type="dxa"/>
          </w:tcPr>
          <w:p w14:paraId="5DBA5554" w14:textId="77777777" w:rsidR="009142B1" w:rsidRPr="009F6D12" w:rsidRDefault="009142B1">
            <w:r w:rsidRPr="009F6D12">
              <w:t>Convert</w:t>
            </w:r>
            <w:r w:rsidRPr="009F6D12">
              <w:rPr>
                <w:rFonts w:hint="eastAsia"/>
              </w:rPr>
              <w:t>関数</w:t>
            </w:r>
          </w:p>
        </w:tc>
        <w:tc>
          <w:tcPr>
            <w:tcW w:w="1260" w:type="dxa"/>
          </w:tcPr>
          <w:p w14:paraId="506866C9" w14:textId="77777777" w:rsidR="009142B1" w:rsidRPr="009F6D12" w:rsidRDefault="009142B1">
            <w:pPr>
              <w:jc w:val="center"/>
            </w:pPr>
            <w:r w:rsidRPr="009F6D12">
              <w:rPr>
                <w:rFonts w:hint="eastAsia"/>
              </w:rPr>
              <w:t>メソッド</w:t>
            </w:r>
          </w:p>
        </w:tc>
        <w:tc>
          <w:tcPr>
            <w:tcW w:w="5831" w:type="dxa"/>
          </w:tcPr>
          <w:p w14:paraId="503BFCBE" w14:textId="77777777" w:rsidR="009142B1" w:rsidRPr="009F6D12" w:rsidRDefault="009142B1">
            <w:r w:rsidRPr="009F6D12">
              <w:rPr>
                <w:rFonts w:hint="eastAsia"/>
              </w:rPr>
              <w:t>受付システムの画面</w:t>
            </w:r>
            <w:r w:rsidRPr="009F6D12">
              <w:t>ID</w:t>
            </w:r>
            <w:r w:rsidRPr="009F6D12">
              <w:rPr>
                <w:rFonts w:hint="eastAsia"/>
              </w:rPr>
              <w:t>から供給者ソフトウェア独自の画面</w:t>
            </w:r>
            <w:r w:rsidRPr="009F6D12">
              <w:t>ID</w:t>
            </w:r>
            <w:r w:rsidRPr="009F6D12">
              <w:rPr>
                <w:rFonts w:hint="eastAsia"/>
              </w:rPr>
              <w:t>の変換を行う。</w:t>
            </w:r>
          </w:p>
        </w:tc>
      </w:tr>
    </w:tbl>
    <w:p w14:paraId="6908845E" w14:textId="77777777" w:rsidR="009142B1" w:rsidRPr="009F6D12" w:rsidRDefault="009142B1">
      <w:pPr>
        <w:rPr>
          <w:rFonts w:eastAsia="ＭＳ ゴシック"/>
        </w:rPr>
      </w:pPr>
      <w:r w:rsidRPr="009F6D12">
        <w:rPr>
          <w:b/>
          <w:bCs/>
        </w:rPr>
        <w:br w:type="page"/>
      </w:r>
      <w:r w:rsidRPr="009F6D12">
        <w:rPr>
          <w:rFonts w:eastAsia="ＭＳ ゴシック" w:hint="eastAsia"/>
        </w:rPr>
        <w:lastRenderedPageBreak/>
        <w:t>３　送受信モジュールの使用手順</w:t>
      </w:r>
    </w:p>
    <w:p w14:paraId="06CAF287" w14:textId="77777777" w:rsidR="009142B1" w:rsidRPr="009F6D12" w:rsidRDefault="009142B1"/>
    <w:p w14:paraId="32C6D97E" w14:textId="77777777" w:rsidR="009142B1" w:rsidRPr="009F6D12" w:rsidRDefault="009142B1">
      <w:r w:rsidRPr="009F6D12">
        <w:rPr>
          <w:rFonts w:hint="eastAsia"/>
        </w:rPr>
        <w:t xml:space="preserve">　　送受信モジュールの使用手順について以下に示す。</w:t>
      </w:r>
    </w:p>
    <w:p w14:paraId="1192964F" w14:textId="77777777" w:rsidR="009142B1" w:rsidRPr="009F6D12" w:rsidRDefault="009142B1"/>
    <w:p w14:paraId="3F9D1EE1" w14:textId="77777777" w:rsidR="009142B1" w:rsidRPr="009F6D12" w:rsidRDefault="009142B1">
      <w:pPr>
        <w:rPr>
          <w:rFonts w:eastAsia="ＭＳ ゴシック"/>
        </w:rPr>
      </w:pPr>
      <w:r w:rsidRPr="009F6D12">
        <w:rPr>
          <w:rFonts w:eastAsia="ＭＳ ゴシック"/>
        </w:rPr>
        <w:t>(1)</w:t>
      </w:r>
      <w:r w:rsidRPr="009F6D12">
        <w:rPr>
          <w:rFonts w:eastAsia="ＭＳ ゴシック" w:hint="eastAsia"/>
        </w:rPr>
        <w:t xml:space="preserve">　通信前の準備手順</w:t>
      </w:r>
    </w:p>
    <w:p w14:paraId="09B670D6" w14:textId="77777777" w:rsidR="009142B1" w:rsidRPr="009F6D12" w:rsidRDefault="009142B1"/>
    <w:p w14:paraId="37138614" w14:textId="77777777" w:rsidR="009142B1" w:rsidRPr="009F6D12" w:rsidRDefault="009142B1">
      <w:pPr>
        <w:numPr>
          <w:ilvl w:val="1"/>
          <w:numId w:val="1"/>
        </w:numPr>
      </w:pPr>
      <w:r w:rsidRPr="009F6D12">
        <w:rPr>
          <w:rFonts w:hint="eastAsia"/>
        </w:rPr>
        <w:t xml:space="preserve">　</w:t>
      </w:r>
      <w:r w:rsidRPr="009F6D12">
        <w:t>CLCommunication</w:t>
      </w:r>
      <w:r w:rsidRPr="009F6D12">
        <w:rPr>
          <w:rFonts w:hint="eastAsia"/>
        </w:rPr>
        <w:t>インターフェイスを作成する。</w:t>
      </w:r>
    </w:p>
    <w:p w14:paraId="030B79EC" w14:textId="77777777" w:rsidR="009142B1" w:rsidRPr="009F6D12" w:rsidRDefault="009142B1">
      <w:pPr>
        <w:numPr>
          <w:ilvl w:val="1"/>
          <w:numId w:val="1"/>
        </w:numPr>
      </w:pPr>
      <w:r w:rsidRPr="009F6D12">
        <w:rPr>
          <w:rFonts w:hint="eastAsia"/>
        </w:rPr>
        <w:t xml:space="preserve">　画面</w:t>
      </w:r>
      <w:r w:rsidRPr="009F6D12">
        <w:t>ID</w:t>
      </w:r>
      <w:r w:rsidRPr="009F6D12">
        <w:rPr>
          <w:rFonts w:hint="eastAsia"/>
        </w:rPr>
        <w:t>を変換する場合には、</w:t>
      </w:r>
      <w:r w:rsidRPr="009F6D12">
        <w:t>SetConversionClassName</w:t>
      </w:r>
      <w:r w:rsidRPr="009F6D12">
        <w:rPr>
          <w:rFonts w:hint="eastAsia"/>
        </w:rPr>
        <w:t>関数を発行し、画面</w:t>
      </w:r>
      <w:r w:rsidRPr="009F6D12">
        <w:t>ID</w:t>
      </w:r>
      <w:r w:rsidRPr="009F6D12">
        <w:rPr>
          <w:rFonts w:hint="eastAsia"/>
        </w:rPr>
        <w:t>変換クラスを生成する。</w:t>
      </w:r>
    </w:p>
    <w:p w14:paraId="6A50FF3D" w14:textId="77777777" w:rsidR="009142B1" w:rsidRPr="009F6D12" w:rsidRDefault="009142B1">
      <w:pPr>
        <w:numPr>
          <w:ilvl w:val="1"/>
          <w:numId w:val="1"/>
        </w:numPr>
      </w:pPr>
      <w:r w:rsidRPr="009F6D12">
        <w:rPr>
          <w:rFonts w:hint="eastAsia"/>
        </w:rPr>
        <w:t xml:space="preserve">　受付システムへの</w:t>
      </w:r>
      <w:r w:rsidRPr="009F6D12">
        <w:t>Login</w:t>
      </w:r>
      <w:r w:rsidRPr="009F6D12">
        <w:rPr>
          <w:rFonts w:hint="eastAsia"/>
        </w:rPr>
        <w:t>認証とメインメニューからのリンク先は、プロパティファイルを使用して設定する必要があるため、</w:t>
      </w:r>
      <w:r w:rsidRPr="009F6D12">
        <w:t>AttestationUrl</w:t>
      </w:r>
      <w:r w:rsidRPr="009F6D12">
        <w:rPr>
          <w:rFonts w:hint="eastAsia"/>
        </w:rPr>
        <w:t>関数を発行し、サーバのアドレスとリンク先をそれぞれ読み込ませる。</w:t>
      </w:r>
    </w:p>
    <w:p w14:paraId="405CC352" w14:textId="77777777" w:rsidR="00696EDD" w:rsidRPr="009F6D12" w:rsidRDefault="00696EDD"/>
    <w:p w14:paraId="41BDEA72" w14:textId="77777777" w:rsidR="009142B1" w:rsidRPr="009F6D12" w:rsidRDefault="009142B1">
      <w:pPr>
        <w:rPr>
          <w:rFonts w:eastAsia="ＭＳ ゴシック"/>
        </w:rPr>
      </w:pPr>
      <w:r w:rsidRPr="009F6D12">
        <w:rPr>
          <w:rFonts w:eastAsia="ＭＳ ゴシック"/>
        </w:rPr>
        <w:t>(2)</w:t>
      </w:r>
      <w:r w:rsidRPr="009F6D12">
        <w:rPr>
          <w:rFonts w:eastAsia="ＭＳ ゴシック" w:hint="eastAsia"/>
        </w:rPr>
        <w:t xml:space="preserve">　受付システムからのレスポンス受信時の手順</w:t>
      </w:r>
    </w:p>
    <w:p w14:paraId="2DD7E019" w14:textId="77777777" w:rsidR="009142B1" w:rsidRPr="009F6D12" w:rsidRDefault="009142B1">
      <w:pPr>
        <w:pStyle w:val="a3"/>
        <w:tabs>
          <w:tab w:val="clear" w:pos="4252"/>
          <w:tab w:val="clear" w:pos="8504"/>
          <w:tab w:val="left" w:pos="180"/>
        </w:tabs>
        <w:snapToGrid/>
      </w:pPr>
    </w:p>
    <w:p w14:paraId="4DBCD9E6" w14:textId="77777777" w:rsidR="009142B1" w:rsidRPr="009F6D12" w:rsidRDefault="009142B1">
      <w:pPr>
        <w:ind w:leftChars="300" w:left="1050" w:hangingChars="200" w:hanging="420"/>
      </w:pPr>
      <w:r w:rsidRPr="009F6D12">
        <w:rPr>
          <w:rFonts w:hint="eastAsia"/>
        </w:rPr>
        <w:t xml:space="preserve">①　　</w:t>
      </w:r>
      <w:r w:rsidRPr="009F6D12">
        <w:t>GetResponse</w:t>
      </w:r>
      <w:r w:rsidRPr="009F6D12">
        <w:rPr>
          <w:rFonts w:hint="eastAsia"/>
        </w:rPr>
        <w:t>関数を発行し、受付システムより受信したレスポンスを持っている</w:t>
      </w:r>
      <w:r w:rsidRPr="009F6D12">
        <w:t>HTTP</w:t>
      </w:r>
      <w:r w:rsidRPr="009F6D12">
        <w:rPr>
          <w:rFonts w:hint="eastAsia"/>
        </w:rPr>
        <w:t>レスポンスクラスへのインターフェイス（</w:t>
      </w:r>
      <w:r w:rsidRPr="009F6D12">
        <w:t>CLIHttpResponse</w:t>
      </w:r>
      <w:r w:rsidRPr="009F6D12">
        <w:rPr>
          <w:rFonts w:hint="eastAsia"/>
        </w:rPr>
        <w:t>）を取得する。</w:t>
      </w:r>
    </w:p>
    <w:p w14:paraId="61003CF2" w14:textId="77777777" w:rsidR="009142B1" w:rsidRPr="009F6D12" w:rsidRDefault="009142B1">
      <w:pPr>
        <w:ind w:left="630"/>
      </w:pPr>
      <w:r w:rsidRPr="009F6D12">
        <w:rPr>
          <w:rFonts w:hint="eastAsia"/>
        </w:rPr>
        <w:t xml:space="preserve">②　　</w:t>
      </w:r>
      <w:r w:rsidRPr="009F6D12">
        <w:t>GetValue</w:t>
      </w:r>
      <w:r w:rsidRPr="009F6D12">
        <w:rPr>
          <w:rFonts w:hint="eastAsia"/>
        </w:rPr>
        <w:t>関数を発行し、</w:t>
      </w:r>
      <w:r w:rsidRPr="009F6D12">
        <w:t>HTTP</w:t>
      </w:r>
      <w:r w:rsidRPr="009F6D12">
        <w:rPr>
          <w:rFonts w:hint="eastAsia"/>
        </w:rPr>
        <w:t>レスポンスクラスより必要な情報を取得する。</w:t>
      </w:r>
    </w:p>
    <w:p w14:paraId="612EFB6F" w14:textId="77777777" w:rsidR="009142B1" w:rsidRPr="009F6D12" w:rsidRDefault="009142B1">
      <w:pPr>
        <w:ind w:leftChars="300" w:left="1050" w:hangingChars="200" w:hanging="420"/>
      </w:pPr>
      <w:r w:rsidRPr="009F6D12">
        <w:rPr>
          <w:rFonts w:hint="eastAsia"/>
        </w:rPr>
        <w:t xml:space="preserve">③　　</w:t>
      </w:r>
      <w:r w:rsidR="008B523A" w:rsidRPr="009F6D12">
        <w:rPr>
          <w:rFonts w:hint="eastAsia"/>
        </w:rPr>
        <w:t>受付システムからのレスポンスの</w:t>
      </w:r>
      <w:r w:rsidR="008B523A" w:rsidRPr="009F6D12">
        <w:rPr>
          <w:rFonts w:hint="eastAsia"/>
        </w:rPr>
        <w:t>XML</w:t>
      </w:r>
      <w:r w:rsidR="00830A43" w:rsidRPr="009F6D12">
        <w:rPr>
          <w:rFonts w:hint="eastAsia"/>
        </w:rPr>
        <w:t>データ（メモリ）</w:t>
      </w:r>
      <w:r w:rsidR="008B523A" w:rsidRPr="009F6D12">
        <w:rPr>
          <w:rFonts w:hint="eastAsia"/>
        </w:rPr>
        <w:t>を取得する場合は、</w:t>
      </w:r>
      <w:r w:rsidR="008B523A" w:rsidRPr="009F6D12">
        <w:rPr>
          <w:rFonts w:hint="eastAsia"/>
        </w:rPr>
        <w:t>Get</w:t>
      </w:r>
      <w:r w:rsidR="008B523A" w:rsidRPr="009F6D12">
        <w:t>ResponseXml</w:t>
      </w:r>
      <w:r w:rsidR="008B523A" w:rsidRPr="009F6D12">
        <w:rPr>
          <w:rFonts w:hint="eastAsia"/>
        </w:rPr>
        <w:t>関数を発行する。</w:t>
      </w:r>
      <w:r w:rsidRPr="009F6D12">
        <w:rPr>
          <w:rFonts w:hint="eastAsia"/>
        </w:rPr>
        <w:t>受付システムからのレスポンスの</w:t>
      </w:r>
      <w:r w:rsidRPr="009F6D12">
        <w:t>XML</w:t>
      </w:r>
      <w:r w:rsidRPr="009F6D12">
        <w:rPr>
          <w:rFonts w:hint="eastAsia"/>
        </w:rPr>
        <w:t>をファイルに保存する場合、</w:t>
      </w:r>
      <w:r w:rsidRPr="009F6D12">
        <w:t>SaveResponseXml</w:t>
      </w:r>
      <w:r w:rsidRPr="009F6D12">
        <w:rPr>
          <w:rFonts w:hint="eastAsia"/>
        </w:rPr>
        <w:t>関数を発行し、指定したパスへファイルを保存する。</w:t>
      </w:r>
    </w:p>
    <w:p w14:paraId="6270C443" w14:textId="77777777" w:rsidR="009142B1" w:rsidRPr="009F6D12" w:rsidRDefault="009142B1"/>
    <w:p w14:paraId="1B26309C" w14:textId="77777777" w:rsidR="009142B1" w:rsidRPr="009F6D12" w:rsidRDefault="009142B1">
      <w:pPr>
        <w:numPr>
          <w:ilvl w:val="0"/>
          <w:numId w:val="6"/>
        </w:numPr>
        <w:rPr>
          <w:rFonts w:eastAsia="ＭＳ ゴシック"/>
        </w:rPr>
      </w:pPr>
      <w:r w:rsidRPr="009F6D12">
        <w:rPr>
          <w:rFonts w:hint="eastAsia"/>
        </w:rPr>
        <w:t xml:space="preserve">　</w:t>
      </w:r>
      <w:r w:rsidRPr="009F6D12">
        <w:rPr>
          <w:rFonts w:eastAsia="ＭＳ ゴシック" w:hint="eastAsia"/>
        </w:rPr>
        <w:t>受付システムへのリクエスト送信時の手順</w:t>
      </w:r>
    </w:p>
    <w:p w14:paraId="2323843A" w14:textId="77777777" w:rsidR="009142B1" w:rsidRPr="009F6D12" w:rsidRDefault="009142B1">
      <w:pPr>
        <w:rPr>
          <w:b/>
        </w:rPr>
      </w:pPr>
    </w:p>
    <w:p w14:paraId="24945759" w14:textId="77777777" w:rsidR="009142B1" w:rsidRPr="009F6D12" w:rsidRDefault="009142B1">
      <w:pPr>
        <w:ind w:leftChars="271" w:left="989" w:hangingChars="200" w:hanging="420"/>
      </w:pPr>
      <w:r w:rsidRPr="009F6D12">
        <w:rPr>
          <w:rFonts w:hint="eastAsia"/>
        </w:rPr>
        <w:t xml:space="preserve">①　　</w:t>
      </w:r>
      <w:r w:rsidRPr="009F6D12">
        <w:t>CreateRequest</w:t>
      </w:r>
      <w:r w:rsidRPr="009F6D12">
        <w:rPr>
          <w:rFonts w:hint="eastAsia"/>
        </w:rPr>
        <w:t>関数を発行し、引数として設定した公開インターフェイス</w:t>
      </w:r>
      <w:r w:rsidRPr="009F6D12">
        <w:t>ID</w:t>
      </w:r>
      <w:r w:rsidRPr="009F6D12">
        <w:rPr>
          <w:rFonts w:hint="eastAsia"/>
        </w:rPr>
        <w:t>に対応した</w:t>
      </w:r>
      <w:r w:rsidRPr="009F6D12">
        <w:t>HTTP</w:t>
      </w:r>
      <w:r w:rsidRPr="009F6D12">
        <w:rPr>
          <w:rFonts w:hint="eastAsia"/>
        </w:rPr>
        <w:t>リクエストクラスへのインターフェイス（</w:t>
      </w:r>
      <w:r w:rsidRPr="009F6D12">
        <w:t>CLIHttpRequest</w:t>
      </w:r>
      <w:r w:rsidRPr="009F6D12">
        <w:rPr>
          <w:rFonts w:hint="eastAsia"/>
        </w:rPr>
        <w:t>）を取得する。</w:t>
      </w:r>
    </w:p>
    <w:p w14:paraId="69E7C699" w14:textId="77777777" w:rsidR="009142B1" w:rsidRPr="009F6D12" w:rsidRDefault="009142B1">
      <w:pPr>
        <w:ind w:leftChars="400" w:left="1050" w:hangingChars="100" w:hanging="210"/>
      </w:pPr>
      <w:r w:rsidRPr="009F6D12">
        <w:rPr>
          <w:rFonts w:hint="eastAsia"/>
        </w:rPr>
        <w:t>（受付システムからのレスポンスがある場合のみ、</w:t>
      </w:r>
      <w:r w:rsidRPr="009F6D12">
        <w:t>CreateRequest</w:t>
      </w:r>
      <w:r w:rsidRPr="009F6D12">
        <w:rPr>
          <w:rFonts w:hint="eastAsia"/>
        </w:rPr>
        <w:t>関数を用いて</w:t>
      </w:r>
      <w:r w:rsidRPr="009F6D12">
        <w:t>HTTP</w:t>
      </w:r>
      <w:r w:rsidRPr="009F6D12">
        <w:rPr>
          <w:rFonts w:hint="eastAsia"/>
        </w:rPr>
        <w:t>リクエストクラスを生成することが出来る。）</w:t>
      </w:r>
    </w:p>
    <w:p w14:paraId="7BBAD08B" w14:textId="77777777" w:rsidR="009142B1" w:rsidRPr="009F6D12" w:rsidRDefault="009142B1" w:rsidP="008B523A">
      <w:pPr>
        <w:ind w:leftChars="300" w:left="1050" w:hangingChars="200" w:hanging="420"/>
      </w:pPr>
      <w:r w:rsidRPr="009F6D12">
        <w:rPr>
          <w:rFonts w:hint="eastAsia"/>
        </w:rPr>
        <w:t xml:space="preserve">②　　</w:t>
      </w:r>
      <w:r w:rsidRPr="009F6D12">
        <w:t>SetParameter</w:t>
      </w:r>
      <w:r w:rsidRPr="009F6D12">
        <w:rPr>
          <w:rFonts w:hint="eastAsia"/>
        </w:rPr>
        <w:t>関数</w:t>
      </w:r>
      <w:r w:rsidR="008B523A" w:rsidRPr="009F6D12">
        <w:rPr>
          <w:rFonts w:hint="eastAsia"/>
        </w:rPr>
        <w:t>または</w:t>
      </w:r>
      <w:r w:rsidR="008B523A" w:rsidRPr="009F6D12">
        <w:t>SetParameter</w:t>
      </w:r>
      <w:r w:rsidR="008B523A" w:rsidRPr="009F6D12">
        <w:rPr>
          <w:rFonts w:hint="eastAsia"/>
        </w:rPr>
        <w:t>2</w:t>
      </w:r>
      <w:r w:rsidR="008B523A" w:rsidRPr="009F6D12">
        <w:rPr>
          <w:rFonts w:hint="eastAsia"/>
        </w:rPr>
        <w:t>関数</w:t>
      </w:r>
      <w:r w:rsidRPr="009F6D12">
        <w:rPr>
          <w:rFonts w:hint="eastAsia"/>
        </w:rPr>
        <w:t>を発行し、</w:t>
      </w:r>
      <w:r w:rsidRPr="009F6D12">
        <w:t>HTTP</w:t>
      </w:r>
      <w:r w:rsidRPr="009F6D12">
        <w:rPr>
          <w:rFonts w:hint="eastAsia"/>
        </w:rPr>
        <w:t>リクエストに必要な情報を設定する。</w:t>
      </w:r>
    </w:p>
    <w:p w14:paraId="48DF5317" w14:textId="77777777" w:rsidR="009142B1" w:rsidRPr="009F6D12" w:rsidRDefault="009142B1">
      <w:pPr>
        <w:ind w:leftChars="300" w:left="1050" w:hangingChars="200" w:hanging="420"/>
      </w:pPr>
      <w:r w:rsidRPr="009F6D12">
        <w:rPr>
          <w:rFonts w:hint="eastAsia"/>
        </w:rPr>
        <w:t xml:space="preserve">③　　</w:t>
      </w:r>
      <w:r w:rsidRPr="009F6D12">
        <w:t>Send</w:t>
      </w:r>
      <w:r w:rsidRPr="009F6D12">
        <w:rPr>
          <w:rFonts w:hint="eastAsia"/>
        </w:rPr>
        <w:t>関数または</w:t>
      </w:r>
      <w:r w:rsidRPr="009F6D12">
        <w:t>SendAsync</w:t>
      </w:r>
      <w:r w:rsidRPr="009F6D12">
        <w:rPr>
          <w:rFonts w:hint="eastAsia"/>
        </w:rPr>
        <w:t>関数を発行し、作成した</w:t>
      </w:r>
      <w:r w:rsidRPr="009F6D12">
        <w:t>HTTP</w:t>
      </w:r>
      <w:r w:rsidRPr="009F6D12">
        <w:rPr>
          <w:rFonts w:hint="eastAsia"/>
        </w:rPr>
        <w:t>リクエストを受付システムへ送信する。</w:t>
      </w:r>
    </w:p>
    <w:p w14:paraId="3A837717" w14:textId="77777777" w:rsidR="009142B1" w:rsidRPr="009F6D12" w:rsidRDefault="009142B1">
      <w:pPr>
        <w:ind w:leftChars="400" w:left="1050" w:hangingChars="100" w:hanging="210"/>
      </w:pPr>
      <w:r w:rsidRPr="009F6D12">
        <w:rPr>
          <w:rFonts w:hint="eastAsia"/>
        </w:rPr>
        <w:t>（</w:t>
      </w:r>
      <w:r w:rsidRPr="009F6D12">
        <w:t>Send</w:t>
      </w:r>
      <w:r w:rsidRPr="009F6D12">
        <w:rPr>
          <w:rFonts w:hint="eastAsia"/>
        </w:rPr>
        <w:t>関数を使用する場合は同期通信、また</w:t>
      </w:r>
      <w:r w:rsidRPr="009F6D12">
        <w:t>SendAsync</w:t>
      </w:r>
      <w:r w:rsidRPr="009F6D12">
        <w:rPr>
          <w:rFonts w:hint="eastAsia"/>
        </w:rPr>
        <w:t>関数を使用する場合は非同期通信で</w:t>
      </w:r>
      <w:r w:rsidRPr="009F6D12">
        <w:t>HTTP</w:t>
      </w:r>
      <w:r w:rsidRPr="009F6D12">
        <w:rPr>
          <w:rFonts w:hint="eastAsia"/>
        </w:rPr>
        <w:t>リクエストを受付システムへ送信する。）</w:t>
      </w:r>
    </w:p>
    <w:p w14:paraId="607C901C" w14:textId="77777777" w:rsidR="009142B1" w:rsidRPr="009F6D12" w:rsidRDefault="009142B1">
      <w:pPr>
        <w:ind w:leftChars="300" w:left="1050" w:hangingChars="200" w:hanging="420"/>
      </w:pPr>
      <w:r w:rsidRPr="009F6D12">
        <w:rPr>
          <w:rFonts w:hint="eastAsia"/>
        </w:rPr>
        <w:t xml:space="preserve">④　　</w:t>
      </w:r>
      <w:r w:rsidRPr="009F6D12">
        <w:t>Send</w:t>
      </w:r>
      <w:r w:rsidRPr="009F6D12">
        <w:rPr>
          <w:rFonts w:hint="eastAsia"/>
        </w:rPr>
        <w:t>メソッドを使用した場合は、成功すると次の画面</w:t>
      </w:r>
      <w:r w:rsidRPr="009F6D12">
        <w:t>ID</w:t>
      </w:r>
      <w:r w:rsidRPr="009F6D12">
        <w:rPr>
          <w:rFonts w:hint="eastAsia"/>
        </w:rPr>
        <w:t>が返る。また、</w:t>
      </w:r>
      <w:r w:rsidRPr="009F6D12">
        <w:t>SendAsync</w:t>
      </w:r>
      <w:r w:rsidRPr="009F6D12">
        <w:rPr>
          <w:rFonts w:hint="eastAsia"/>
        </w:rPr>
        <w:t>関数を使用した場合は、</w:t>
      </w:r>
      <w:r w:rsidRPr="009F6D12">
        <w:t>OnStopBinding</w:t>
      </w:r>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レスポンスクラスより画面</w:t>
      </w:r>
      <w:r w:rsidRPr="009F6D12">
        <w:t>ID</w:t>
      </w:r>
      <w:r w:rsidRPr="009F6D12">
        <w:rPr>
          <w:rFonts w:hint="eastAsia"/>
        </w:rPr>
        <w:t>を取得する必要がある。</w:t>
      </w:r>
    </w:p>
    <w:p w14:paraId="25B16B73" w14:textId="77777777" w:rsidR="00D85474" w:rsidRPr="009F6D12" w:rsidRDefault="00165997" w:rsidP="00DB76B1">
      <w:pPr>
        <w:ind w:leftChars="300" w:left="990" w:hangingChars="200" w:hanging="360"/>
      </w:pPr>
      <w:r w:rsidRPr="009F6D12">
        <w:rPr>
          <w:rFonts w:hint="eastAsia"/>
          <w:sz w:val="18"/>
          <w:szCs w:val="18"/>
        </w:rPr>
        <w:t>（※）即時通知</w:t>
      </w:r>
      <w:r w:rsidR="00985694" w:rsidRPr="009F6D12">
        <w:rPr>
          <w:rFonts w:hint="eastAsia"/>
          <w:sz w:val="18"/>
          <w:szCs w:val="18"/>
        </w:rPr>
        <w:t>画面</w:t>
      </w:r>
      <w:r w:rsidRPr="009F6D12">
        <w:rPr>
          <w:rFonts w:hint="eastAsia"/>
          <w:sz w:val="18"/>
          <w:szCs w:val="18"/>
        </w:rPr>
        <w:t>から</w:t>
      </w:r>
      <w:r w:rsidR="00D03FEE" w:rsidRPr="009F6D12">
        <w:rPr>
          <w:rFonts w:hint="eastAsia"/>
          <w:sz w:val="18"/>
          <w:szCs w:val="18"/>
        </w:rPr>
        <w:t>リクエスト</w:t>
      </w:r>
      <w:r w:rsidR="003379CE" w:rsidRPr="009F6D12">
        <w:rPr>
          <w:rFonts w:hint="eastAsia"/>
          <w:sz w:val="18"/>
          <w:szCs w:val="18"/>
        </w:rPr>
        <w:t>を</w:t>
      </w:r>
      <w:r w:rsidRPr="009F6D12">
        <w:rPr>
          <w:rFonts w:hint="eastAsia"/>
          <w:sz w:val="18"/>
          <w:szCs w:val="18"/>
        </w:rPr>
        <w:t>要求</w:t>
      </w:r>
      <w:r w:rsidR="00DB76B1" w:rsidRPr="009F6D12">
        <w:rPr>
          <w:rFonts w:hint="eastAsia"/>
          <w:sz w:val="18"/>
          <w:szCs w:val="18"/>
        </w:rPr>
        <w:t>する場合</w:t>
      </w:r>
      <w:r w:rsidR="003379CE" w:rsidRPr="009F6D12">
        <w:rPr>
          <w:rFonts w:hint="eastAsia"/>
          <w:sz w:val="18"/>
          <w:szCs w:val="18"/>
        </w:rPr>
        <w:t>は</w:t>
      </w:r>
      <w:r w:rsidR="00DB76B1" w:rsidRPr="009F6D12">
        <w:rPr>
          <w:rFonts w:hint="eastAsia"/>
          <w:sz w:val="18"/>
          <w:szCs w:val="18"/>
        </w:rPr>
        <w:t>、</w:t>
      </w:r>
      <w:r w:rsidR="003379CE" w:rsidRPr="009F6D12">
        <w:rPr>
          <w:rFonts w:hint="eastAsia"/>
          <w:sz w:val="18"/>
          <w:szCs w:val="18"/>
        </w:rPr>
        <w:t>「</w:t>
      </w:r>
      <w:r w:rsidR="00D03FEE" w:rsidRPr="009F6D12">
        <w:rPr>
          <w:sz w:val="18"/>
          <w:szCs w:val="18"/>
        </w:rPr>
        <w:t>３－</w:t>
      </w:r>
      <w:r w:rsidR="00DB76B1" w:rsidRPr="009F6D12">
        <w:rPr>
          <w:sz w:val="18"/>
          <w:szCs w:val="18"/>
        </w:rPr>
        <w:t>（</w:t>
      </w:r>
      <w:r w:rsidR="00D03FEE" w:rsidRPr="009F6D12">
        <w:rPr>
          <w:sz w:val="18"/>
          <w:szCs w:val="18"/>
        </w:rPr>
        <w:t>9</w:t>
      </w:r>
      <w:r w:rsidR="00DB76B1" w:rsidRPr="009F6D12">
        <w:rPr>
          <w:sz w:val="18"/>
          <w:szCs w:val="18"/>
        </w:rPr>
        <w:t>）</w:t>
      </w:r>
      <w:r w:rsidR="00D03FEE" w:rsidRPr="009F6D12">
        <w:rPr>
          <w:rFonts w:hint="eastAsia"/>
          <w:sz w:val="18"/>
          <w:szCs w:val="18"/>
        </w:rPr>
        <w:t>即時通知</w:t>
      </w:r>
      <w:r w:rsidR="000A44A1" w:rsidRPr="009F6D12">
        <w:rPr>
          <w:rFonts w:hint="eastAsia"/>
          <w:sz w:val="18"/>
          <w:szCs w:val="18"/>
        </w:rPr>
        <w:t>画面</w:t>
      </w:r>
      <w:r w:rsidR="00D03FEE" w:rsidRPr="009F6D12">
        <w:rPr>
          <w:rFonts w:hint="eastAsia"/>
          <w:sz w:val="18"/>
          <w:szCs w:val="18"/>
        </w:rPr>
        <w:t>から画面遷移する際の手順</w:t>
      </w:r>
      <w:r w:rsidR="003379CE" w:rsidRPr="009F6D12">
        <w:rPr>
          <w:rFonts w:hint="eastAsia"/>
          <w:sz w:val="18"/>
          <w:szCs w:val="18"/>
        </w:rPr>
        <w:t>」を</w:t>
      </w:r>
      <w:r w:rsidR="00DB76B1" w:rsidRPr="009F6D12">
        <w:rPr>
          <w:rFonts w:hint="eastAsia"/>
          <w:sz w:val="18"/>
          <w:szCs w:val="18"/>
        </w:rPr>
        <w:t>参照</w:t>
      </w:r>
      <w:r w:rsidR="003379CE" w:rsidRPr="009F6D12">
        <w:rPr>
          <w:rFonts w:hint="eastAsia"/>
          <w:sz w:val="18"/>
          <w:szCs w:val="18"/>
        </w:rPr>
        <w:t>すること</w:t>
      </w:r>
    </w:p>
    <w:p w14:paraId="2273D61F" w14:textId="77777777" w:rsidR="009142B1" w:rsidRPr="009F6D12" w:rsidRDefault="00A84DDC">
      <w:pPr>
        <w:numPr>
          <w:ilvl w:val="0"/>
          <w:numId w:val="6"/>
        </w:numPr>
        <w:rPr>
          <w:rFonts w:ascii="ＭＳ ゴシック" w:eastAsia="ＭＳ ゴシック" w:hAnsi="ＭＳ ゴシック"/>
        </w:rPr>
      </w:pPr>
      <w:r w:rsidRPr="009F6D12">
        <w:rPr>
          <w:rFonts w:eastAsia="ＭＳ ゴシック"/>
        </w:rPr>
        <w:br w:type="page"/>
      </w:r>
      <w:r w:rsidR="009142B1" w:rsidRPr="009F6D12">
        <w:rPr>
          <w:rFonts w:ascii="ＭＳ ゴシック" w:eastAsia="ＭＳ ゴシック" w:hAnsi="ＭＳ ゴシック" w:hint="eastAsia"/>
        </w:rPr>
        <w:lastRenderedPageBreak/>
        <w:t>受付システムからの</w:t>
      </w:r>
      <w:r w:rsidR="008B523A" w:rsidRPr="009F6D12">
        <w:rPr>
          <w:rFonts w:ascii="ＭＳ ゴシック" w:eastAsia="ＭＳ ゴシック" w:hAnsi="ＭＳ ゴシック" w:hint="eastAsia"/>
        </w:rPr>
        <w:t>データ</w:t>
      </w:r>
      <w:r w:rsidR="00C91A04" w:rsidRPr="009F6D12">
        <w:rPr>
          <w:rFonts w:ascii="ＭＳ ゴシック" w:eastAsia="ＭＳ ゴシック" w:hAnsi="ＭＳ ゴシック" w:hint="eastAsia"/>
        </w:rPr>
        <w:t>（メモリ）</w:t>
      </w:r>
      <w:r w:rsidR="008B523A" w:rsidRPr="009F6D12">
        <w:rPr>
          <w:rFonts w:ascii="ＭＳ ゴシック" w:eastAsia="ＭＳ ゴシック" w:hAnsi="ＭＳ ゴシック" w:hint="eastAsia"/>
        </w:rPr>
        <w:t>または</w:t>
      </w:r>
      <w:r w:rsidR="009142B1" w:rsidRPr="009F6D12">
        <w:rPr>
          <w:rFonts w:ascii="ＭＳ ゴシック" w:eastAsia="ＭＳ ゴシック" w:hAnsi="ＭＳ ゴシック" w:hint="eastAsia"/>
        </w:rPr>
        <w:t>ファイルダウンロード時の手順</w:t>
      </w:r>
    </w:p>
    <w:p w14:paraId="50EA37B5" w14:textId="77777777" w:rsidR="009142B1" w:rsidRPr="009F6D12" w:rsidRDefault="009142B1"/>
    <w:p w14:paraId="4467E96E" w14:textId="77777777" w:rsidR="004453E6" w:rsidRPr="009F6D12" w:rsidRDefault="008B523A" w:rsidP="00D85474">
      <w:pPr>
        <w:numPr>
          <w:ilvl w:val="2"/>
          <w:numId w:val="6"/>
        </w:numPr>
        <w:ind w:leftChars="300" w:left="990"/>
      </w:pPr>
      <w:r w:rsidRPr="009F6D12">
        <w:rPr>
          <w:rFonts w:hint="eastAsia"/>
        </w:rPr>
        <w:t>データ</w:t>
      </w:r>
      <w:r w:rsidR="00C91A04" w:rsidRPr="009F6D12">
        <w:rPr>
          <w:rFonts w:hint="eastAsia"/>
        </w:rPr>
        <w:t>（メモリ）</w:t>
      </w:r>
      <w:r w:rsidRPr="009F6D12">
        <w:rPr>
          <w:rFonts w:hint="eastAsia"/>
        </w:rPr>
        <w:t>を</w:t>
      </w:r>
      <w:r w:rsidR="00E00A07" w:rsidRPr="009F6D12">
        <w:rPr>
          <w:rFonts w:hint="eastAsia"/>
        </w:rPr>
        <w:t>ダウンロードする場合</w:t>
      </w:r>
    </w:p>
    <w:p w14:paraId="6172F029" w14:textId="77777777" w:rsidR="00AD6CF4" w:rsidRPr="009F6D12" w:rsidRDefault="002C437B" w:rsidP="00AD6CF4">
      <w:pPr>
        <w:numPr>
          <w:ilvl w:val="2"/>
          <w:numId w:val="18"/>
        </w:numPr>
      </w:pPr>
      <w:r w:rsidRPr="009F6D12">
        <w:rPr>
          <w:rFonts w:hint="eastAsia"/>
        </w:rPr>
        <w:t>パラメータの設定が必要な場合、</w:t>
      </w:r>
      <w:r w:rsidR="00AD6CF4" w:rsidRPr="009F6D12">
        <w:rPr>
          <w:rFonts w:hint="eastAsia"/>
        </w:rPr>
        <w:t>Set</w:t>
      </w:r>
      <w:r w:rsidR="00AD6CF4" w:rsidRPr="009F6D12">
        <w:t>Download</w:t>
      </w:r>
      <w:r w:rsidR="00AD6CF4" w:rsidRPr="009F6D12">
        <w:rPr>
          <w:rFonts w:hint="eastAsia"/>
        </w:rPr>
        <w:t>Parameter</w:t>
      </w:r>
      <w:r w:rsidR="00AD6CF4" w:rsidRPr="009F6D12">
        <w:rPr>
          <w:rFonts w:hint="eastAsia"/>
        </w:rPr>
        <w:t>関数を発行し、ダウンロードリクエスト送信時に使用するパラメータを設定する。</w:t>
      </w:r>
    </w:p>
    <w:p w14:paraId="11742E83" w14:textId="77777777" w:rsidR="00AD6CF4" w:rsidRPr="009F6D12" w:rsidRDefault="00AD6CF4" w:rsidP="00AD6CF4">
      <w:pPr>
        <w:numPr>
          <w:ilvl w:val="2"/>
          <w:numId w:val="18"/>
        </w:numPr>
      </w:pPr>
      <w:r w:rsidRPr="009F6D12">
        <w:t>Download</w:t>
      </w:r>
      <w:r w:rsidRPr="009F6D12">
        <w:rPr>
          <w:rFonts w:hint="eastAsia"/>
        </w:rPr>
        <w:t>Data</w:t>
      </w:r>
      <w:r w:rsidRPr="009F6D12">
        <w:rPr>
          <w:rFonts w:hint="eastAsia"/>
        </w:rPr>
        <w:t>関数を発行し、ダウンロード元の</w:t>
      </w:r>
      <w:r w:rsidRPr="009F6D12">
        <w:t>URL</w:t>
      </w:r>
      <w:r w:rsidRPr="009F6D12">
        <w:rPr>
          <w:rFonts w:hint="eastAsia"/>
        </w:rPr>
        <w:t>からデータ（メモリ）をダウンロードする。</w:t>
      </w:r>
    </w:p>
    <w:p w14:paraId="3129145C" w14:textId="77777777" w:rsidR="00AD6CF4" w:rsidRPr="009F6D12" w:rsidRDefault="00AD6CF4" w:rsidP="00AD6CF4">
      <w:pPr>
        <w:numPr>
          <w:ilvl w:val="2"/>
          <w:numId w:val="18"/>
        </w:numPr>
      </w:pPr>
      <w:r w:rsidRPr="009F6D12">
        <w:rPr>
          <w:rFonts w:hint="eastAsia"/>
        </w:rPr>
        <w:t>GetDownload</w:t>
      </w:r>
      <w:r w:rsidRPr="009F6D12">
        <w:rPr>
          <w:rFonts w:hint="eastAsia"/>
        </w:rPr>
        <w:t>関数を発行し、ダウンロードしたデータを取得する。</w:t>
      </w:r>
    </w:p>
    <w:p w14:paraId="0FFECCD1" w14:textId="77777777" w:rsidR="00AD6CF4" w:rsidRPr="009F6D12" w:rsidRDefault="00AD6CF4" w:rsidP="00AD6CF4">
      <w:pPr>
        <w:numPr>
          <w:ilvl w:val="2"/>
          <w:numId w:val="18"/>
        </w:numPr>
      </w:pPr>
      <w:r w:rsidRPr="009F6D12">
        <w:rPr>
          <w:rFonts w:hint="eastAsia"/>
        </w:rPr>
        <w:t>ClearDownload</w:t>
      </w:r>
      <w:r w:rsidRPr="009F6D12">
        <w:rPr>
          <w:rFonts w:hint="eastAsia"/>
        </w:rPr>
        <w:t>関数を発行し、使い終わったダウンロードデータを削除する。</w:t>
      </w:r>
    </w:p>
    <w:p w14:paraId="3D0414AA" w14:textId="77777777" w:rsidR="00AD6CF4" w:rsidRPr="009F6D12" w:rsidRDefault="00AD6CF4" w:rsidP="00AD6CF4">
      <w:pPr>
        <w:ind w:leftChars="71" w:left="149"/>
      </w:pPr>
    </w:p>
    <w:p w14:paraId="60999413" w14:textId="77777777" w:rsidR="00AD6CF4" w:rsidRPr="009F6D12" w:rsidRDefault="00AD6CF4" w:rsidP="00AD6CF4">
      <w:pPr>
        <w:numPr>
          <w:ilvl w:val="2"/>
          <w:numId w:val="6"/>
        </w:numPr>
        <w:ind w:leftChars="300" w:left="990"/>
      </w:pPr>
      <w:r w:rsidRPr="009F6D12">
        <w:rPr>
          <w:rFonts w:hint="eastAsia"/>
        </w:rPr>
        <w:t>ファイルをダウンロードする場合</w:t>
      </w:r>
    </w:p>
    <w:p w14:paraId="7ED28054" w14:textId="77777777" w:rsidR="00AD6CF4" w:rsidRPr="009F6D12" w:rsidRDefault="002C437B" w:rsidP="00AD6CF4">
      <w:pPr>
        <w:numPr>
          <w:ilvl w:val="2"/>
          <w:numId w:val="19"/>
        </w:numPr>
      </w:pPr>
      <w:r w:rsidRPr="009F6D12">
        <w:rPr>
          <w:rFonts w:hint="eastAsia"/>
        </w:rPr>
        <w:t>パラメータの設定が必要な場合、</w:t>
      </w:r>
      <w:r w:rsidR="00AD6CF4" w:rsidRPr="009F6D12">
        <w:rPr>
          <w:rFonts w:hint="eastAsia"/>
        </w:rPr>
        <w:t>Set</w:t>
      </w:r>
      <w:r w:rsidR="00AD6CF4" w:rsidRPr="009F6D12">
        <w:t>Download</w:t>
      </w:r>
      <w:r w:rsidR="00AD6CF4" w:rsidRPr="009F6D12">
        <w:rPr>
          <w:rFonts w:hint="eastAsia"/>
        </w:rPr>
        <w:t>Parameter</w:t>
      </w:r>
      <w:r w:rsidR="00AD6CF4" w:rsidRPr="009F6D12">
        <w:rPr>
          <w:rFonts w:hint="eastAsia"/>
        </w:rPr>
        <w:t>関数を発行し</w:t>
      </w:r>
      <w:r w:rsidRPr="009F6D12">
        <w:rPr>
          <w:rFonts w:hint="eastAsia"/>
        </w:rPr>
        <w:t>、</w:t>
      </w:r>
      <w:r w:rsidR="00AD6CF4" w:rsidRPr="009F6D12">
        <w:rPr>
          <w:rFonts w:hint="eastAsia"/>
        </w:rPr>
        <w:t>ダウンロードリクエスト送信時に使用するパラメータを設定する。</w:t>
      </w:r>
    </w:p>
    <w:p w14:paraId="6C921824" w14:textId="77777777" w:rsidR="00AD6CF4" w:rsidRPr="009F6D12" w:rsidRDefault="00AD6CF4" w:rsidP="00AD6CF4">
      <w:pPr>
        <w:numPr>
          <w:ilvl w:val="2"/>
          <w:numId w:val="19"/>
        </w:numPr>
      </w:pPr>
      <w:r w:rsidRPr="009F6D12">
        <w:t>DownloadFile</w:t>
      </w:r>
      <w:r w:rsidRPr="009F6D12">
        <w:rPr>
          <w:rFonts w:hint="eastAsia"/>
        </w:rPr>
        <w:t>関数を発行し、ダウンロード元の</w:t>
      </w:r>
      <w:r w:rsidRPr="009F6D12">
        <w:t>URL</w:t>
      </w:r>
      <w:r w:rsidRPr="009F6D12">
        <w:rPr>
          <w:rFonts w:hint="eastAsia"/>
        </w:rPr>
        <w:t>からファイルをダウンロードし、指定したパスへファイルを保存する。</w:t>
      </w:r>
    </w:p>
    <w:p w14:paraId="3BB50035" w14:textId="77777777" w:rsidR="00C12856" w:rsidRPr="009F6D12" w:rsidRDefault="00C12856" w:rsidP="00C12856"/>
    <w:p w14:paraId="29D5D715" w14:textId="77777777" w:rsidR="00AD6CF4" w:rsidRPr="009F6D12" w:rsidRDefault="00C12856" w:rsidP="00C12856">
      <w:pPr>
        <w:ind w:leftChars="270" w:left="992" w:hangingChars="236" w:hanging="425"/>
        <w:rPr>
          <w:sz w:val="18"/>
          <w:szCs w:val="18"/>
        </w:rPr>
      </w:pPr>
      <w:r w:rsidRPr="009F6D12">
        <w:rPr>
          <w:rFonts w:hint="eastAsia"/>
          <w:sz w:val="18"/>
          <w:szCs w:val="18"/>
        </w:rPr>
        <w:t>（</w:t>
      </w:r>
      <w:r w:rsidR="00AD6CF4" w:rsidRPr="009F6D12">
        <w:rPr>
          <w:rFonts w:hint="eastAsia"/>
          <w:sz w:val="18"/>
          <w:szCs w:val="18"/>
        </w:rPr>
        <w:t>※</w:t>
      </w:r>
      <w:r w:rsidRPr="009F6D12">
        <w:rPr>
          <w:rFonts w:hint="eastAsia"/>
          <w:sz w:val="18"/>
          <w:szCs w:val="18"/>
        </w:rPr>
        <w:t>）</w:t>
      </w:r>
      <w:r w:rsidR="00AD6CF4" w:rsidRPr="009F6D12">
        <w:rPr>
          <w:rFonts w:hint="eastAsia"/>
          <w:sz w:val="18"/>
          <w:szCs w:val="18"/>
        </w:rPr>
        <w:t>Set</w:t>
      </w:r>
      <w:r w:rsidR="00AD6CF4" w:rsidRPr="009F6D12">
        <w:rPr>
          <w:sz w:val="18"/>
          <w:szCs w:val="18"/>
        </w:rPr>
        <w:t>Download</w:t>
      </w:r>
      <w:r w:rsidR="00AD6CF4" w:rsidRPr="009F6D12">
        <w:rPr>
          <w:rFonts w:hint="eastAsia"/>
          <w:sz w:val="18"/>
          <w:szCs w:val="18"/>
        </w:rPr>
        <w:t>Parameter</w:t>
      </w:r>
      <w:r w:rsidR="00AD6CF4" w:rsidRPr="009F6D12">
        <w:rPr>
          <w:rFonts w:hint="eastAsia"/>
          <w:sz w:val="18"/>
          <w:szCs w:val="18"/>
        </w:rPr>
        <w:t>関数で設定したパラメータ情報は</w:t>
      </w:r>
      <w:r w:rsidR="00AD6CF4" w:rsidRPr="009F6D12">
        <w:rPr>
          <w:rFonts w:hint="eastAsia"/>
          <w:sz w:val="18"/>
          <w:szCs w:val="18"/>
        </w:rPr>
        <w:t>DownloadData</w:t>
      </w:r>
      <w:r w:rsidR="00AD6CF4" w:rsidRPr="009F6D12">
        <w:rPr>
          <w:rFonts w:hint="eastAsia"/>
          <w:sz w:val="18"/>
          <w:szCs w:val="18"/>
        </w:rPr>
        <w:t>関数または</w:t>
      </w:r>
      <w:r w:rsidR="00AD6CF4" w:rsidRPr="009F6D12">
        <w:rPr>
          <w:rFonts w:hint="eastAsia"/>
          <w:sz w:val="18"/>
          <w:szCs w:val="18"/>
        </w:rPr>
        <w:t>DownloadFile</w:t>
      </w:r>
      <w:r w:rsidR="00AD6CF4" w:rsidRPr="009F6D12">
        <w:rPr>
          <w:rFonts w:hint="eastAsia"/>
          <w:sz w:val="18"/>
          <w:szCs w:val="18"/>
        </w:rPr>
        <w:t>関数が実行されるとクリアされる。</w:t>
      </w:r>
    </w:p>
    <w:p w14:paraId="0BA914B4" w14:textId="77777777" w:rsidR="00315E80" w:rsidRPr="009F6D12" w:rsidRDefault="00315E80" w:rsidP="00315E80"/>
    <w:p w14:paraId="708BE939" w14:textId="77777777" w:rsidR="00315E80" w:rsidRPr="009F6D12" w:rsidRDefault="00315E80" w:rsidP="00315E80">
      <w:pPr>
        <w:rPr>
          <w:rFonts w:eastAsia="ＭＳ ゴシック"/>
        </w:rPr>
      </w:pPr>
      <w:r w:rsidRPr="009F6D12">
        <w:rPr>
          <w:rFonts w:eastAsia="ＭＳ ゴシック"/>
        </w:rPr>
        <w:t>(</w:t>
      </w:r>
      <w:r w:rsidRPr="009F6D12">
        <w:rPr>
          <w:rFonts w:eastAsia="ＭＳ ゴシック" w:hint="eastAsia"/>
        </w:rPr>
        <w:t>5</w:t>
      </w:r>
      <w:r w:rsidRPr="009F6D12">
        <w:rPr>
          <w:rFonts w:eastAsia="ＭＳ ゴシック"/>
        </w:rPr>
        <w:t>)</w:t>
      </w:r>
      <w:r w:rsidRPr="009F6D12">
        <w:rPr>
          <w:rFonts w:eastAsia="ＭＳ ゴシック" w:hint="eastAsia"/>
        </w:rPr>
        <w:t xml:space="preserve">　マイナンバー</w:t>
      </w:r>
      <w:r w:rsidR="002F6E5C" w:rsidRPr="009F6D12">
        <w:rPr>
          <w:rFonts w:eastAsia="ＭＳ ゴシック" w:hint="eastAsia"/>
        </w:rPr>
        <w:t>カードによる受付システムへのログイン</w:t>
      </w:r>
      <w:r w:rsidRPr="009F6D12">
        <w:rPr>
          <w:rFonts w:eastAsia="ＭＳ ゴシック" w:hint="eastAsia"/>
        </w:rPr>
        <w:t>手順</w:t>
      </w:r>
    </w:p>
    <w:p w14:paraId="427F1383" w14:textId="77777777" w:rsidR="00315E80" w:rsidRPr="009F6D12" w:rsidRDefault="00315E80" w:rsidP="00315E80"/>
    <w:p w14:paraId="201C6055" w14:textId="77777777" w:rsidR="00C34C72" w:rsidRPr="009F6D12" w:rsidRDefault="00352763" w:rsidP="00426962">
      <w:pPr>
        <w:numPr>
          <w:ilvl w:val="0"/>
          <w:numId w:val="8"/>
        </w:numPr>
      </w:pPr>
      <w:r w:rsidRPr="009F6D12">
        <w:rPr>
          <w:rFonts w:hint="eastAsia"/>
        </w:rPr>
        <w:t>「</w:t>
      </w:r>
      <w:r w:rsidR="00095FA6" w:rsidRPr="009F6D12">
        <w:rPr>
          <w:rFonts w:hint="eastAsia"/>
        </w:rPr>
        <w:t>(3)</w:t>
      </w:r>
      <w:r w:rsidRPr="009F6D12">
        <w:rPr>
          <w:rFonts w:hint="eastAsia"/>
        </w:rPr>
        <w:t xml:space="preserve"> </w:t>
      </w:r>
      <w:r w:rsidR="00095FA6" w:rsidRPr="009F6D12">
        <w:rPr>
          <w:rFonts w:hint="eastAsia"/>
        </w:rPr>
        <w:t>受付システムへのリクエスト送信時の手順</w:t>
      </w:r>
      <w:r w:rsidRPr="009F6D12">
        <w:rPr>
          <w:rFonts w:hint="eastAsia"/>
        </w:rPr>
        <w:t>」</w:t>
      </w:r>
      <w:r w:rsidR="00095FA6" w:rsidRPr="009F6D12">
        <w:rPr>
          <w:rFonts w:hint="eastAsia"/>
        </w:rPr>
        <w:t>に従い</w:t>
      </w:r>
      <w:r w:rsidR="00236CDE" w:rsidRPr="009F6D12">
        <w:rPr>
          <w:rFonts w:hint="eastAsia"/>
        </w:rPr>
        <w:t>「認証</w:t>
      </w:r>
      <w:r w:rsidR="00236CDE" w:rsidRPr="009F6D12">
        <w:rPr>
          <w:rFonts w:hint="eastAsia"/>
        </w:rPr>
        <w:t xml:space="preserve"> (XU00S010)</w:t>
      </w:r>
      <w:r w:rsidR="00236CDE" w:rsidRPr="009F6D12">
        <w:rPr>
          <w:rFonts w:hint="eastAsia"/>
        </w:rPr>
        <w:t>」から</w:t>
      </w:r>
      <w:r w:rsidRPr="009F6D12">
        <w:rPr>
          <w:rFonts w:hint="eastAsia"/>
        </w:rPr>
        <w:t>「</w:t>
      </w:r>
      <w:r w:rsidR="00426962" w:rsidRPr="009F6D12">
        <w:rPr>
          <w:rFonts w:hint="eastAsia"/>
        </w:rPr>
        <w:t>マイナンバーカード読取（</w:t>
      </w:r>
      <w:r w:rsidR="00426962" w:rsidRPr="009F6D12">
        <w:rPr>
          <w:rFonts w:hint="eastAsia"/>
        </w:rPr>
        <w:t>XU00S7</w:t>
      </w:r>
      <w:r w:rsidR="0082763A" w:rsidRPr="009F6D12">
        <w:rPr>
          <w:rFonts w:hint="eastAsia"/>
        </w:rPr>
        <w:t>5</w:t>
      </w:r>
      <w:r w:rsidR="00426962" w:rsidRPr="009F6D12">
        <w:rPr>
          <w:rFonts w:hint="eastAsia"/>
        </w:rPr>
        <w:t>0</w:t>
      </w:r>
      <w:r w:rsidR="00426962" w:rsidRPr="009F6D12">
        <w:rPr>
          <w:rFonts w:hint="eastAsia"/>
        </w:rPr>
        <w:t>）</w:t>
      </w:r>
      <w:r w:rsidRPr="009F6D12">
        <w:rPr>
          <w:rFonts w:hint="eastAsia"/>
        </w:rPr>
        <w:t>」</w:t>
      </w:r>
      <w:r w:rsidR="00095FA6" w:rsidRPr="009F6D12">
        <w:rPr>
          <w:rFonts w:hint="eastAsia"/>
        </w:rPr>
        <w:t>画面に遷移する。</w:t>
      </w:r>
    </w:p>
    <w:p w14:paraId="7BA86B40" w14:textId="77777777" w:rsidR="00DD7A25" w:rsidRPr="009F6D12" w:rsidRDefault="00C34C72" w:rsidP="00C34C72">
      <w:pPr>
        <w:numPr>
          <w:ilvl w:val="0"/>
          <w:numId w:val="8"/>
        </w:numPr>
      </w:pPr>
      <w:r w:rsidRPr="009F6D12">
        <w:t>MyNumberCardLogin</w:t>
      </w:r>
      <w:r w:rsidR="00D20C07" w:rsidRPr="009F6D12">
        <w:rPr>
          <w:rFonts w:hint="eastAsia"/>
        </w:rPr>
        <w:t>関数</w:t>
      </w:r>
      <w:r w:rsidR="00352763" w:rsidRPr="009F6D12">
        <w:rPr>
          <w:rFonts w:hint="eastAsia"/>
        </w:rPr>
        <w:t>を使用し</w:t>
      </w:r>
      <w:r w:rsidRPr="009F6D12">
        <w:rPr>
          <w:rFonts w:hint="eastAsia"/>
        </w:rPr>
        <w:t>、</w:t>
      </w:r>
      <w:r w:rsidR="00352763" w:rsidRPr="009F6D12">
        <w:rPr>
          <w:rFonts w:hint="eastAsia"/>
        </w:rPr>
        <w:t>認証</w:t>
      </w:r>
      <w:r w:rsidRPr="009F6D12">
        <w:rPr>
          <w:rFonts w:hint="eastAsia"/>
        </w:rPr>
        <w:t>リクエストを受付システムへ送信する。</w:t>
      </w:r>
      <w:r w:rsidR="00426962" w:rsidRPr="009F6D12">
        <w:rPr>
          <w:rFonts w:hint="eastAsia"/>
        </w:rPr>
        <w:t>この際、</w:t>
      </w:r>
      <w:r w:rsidR="00426962" w:rsidRPr="009F6D12">
        <w:rPr>
          <w:rFonts w:hint="eastAsia"/>
        </w:rPr>
        <w:t>IC</w:t>
      </w:r>
      <w:r w:rsidR="00426962" w:rsidRPr="009F6D12">
        <w:rPr>
          <w:rFonts w:hint="eastAsia"/>
        </w:rPr>
        <w:t>カードから情報を読み取るため、</w:t>
      </w:r>
      <w:r w:rsidR="00426962" w:rsidRPr="009F6D12">
        <w:rPr>
          <w:rFonts w:hint="eastAsia"/>
        </w:rPr>
        <w:t>CSP</w:t>
      </w:r>
      <w:r w:rsidR="00426962" w:rsidRPr="009F6D12">
        <w:rPr>
          <w:rFonts w:hint="eastAsia"/>
        </w:rPr>
        <w:t>により</w:t>
      </w:r>
      <w:r w:rsidR="00426962" w:rsidRPr="009F6D12">
        <w:rPr>
          <w:rFonts w:hint="eastAsia"/>
        </w:rPr>
        <w:t>PIN</w:t>
      </w:r>
      <w:r w:rsidR="00426962" w:rsidRPr="009F6D12">
        <w:rPr>
          <w:rFonts w:hint="eastAsia"/>
        </w:rPr>
        <w:t>画面が表示される。</w:t>
      </w:r>
    </w:p>
    <w:p w14:paraId="0727764E" w14:textId="77777777" w:rsidR="00C34C72" w:rsidRPr="009F6D12" w:rsidRDefault="00C34C72" w:rsidP="00DD7A25">
      <w:pPr>
        <w:ind w:left="990"/>
      </w:pPr>
      <w:r w:rsidRPr="009F6D12">
        <w:rPr>
          <w:rFonts w:hint="eastAsia"/>
        </w:rPr>
        <w:t>（</w:t>
      </w:r>
      <w:r w:rsidR="00095FA6" w:rsidRPr="009F6D12">
        <w:rPr>
          <w:rFonts w:hint="eastAsia"/>
        </w:rPr>
        <w:t>引数</w:t>
      </w:r>
      <w:r w:rsidR="00613CF8" w:rsidRPr="009F6D12">
        <w:rPr>
          <w:rFonts w:hint="eastAsia"/>
        </w:rPr>
        <w:t>の</w:t>
      </w:r>
      <w:r w:rsidR="00095FA6" w:rsidRPr="009F6D12">
        <w:rPr>
          <w:rFonts w:hint="eastAsia"/>
        </w:rPr>
        <w:t>コールバック関数</w:t>
      </w:r>
      <w:r w:rsidR="00352763" w:rsidRPr="009F6D12">
        <w:rPr>
          <w:rFonts w:hint="eastAsia"/>
        </w:rPr>
        <w:t>のポインタ</w:t>
      </w:r>
      <w:r w:rsidR="00613CF8" w:rsidRPr="009F6D12">
        <w:rPr>
          <w:rFonts w:hint="eastAsia"/>
        </w:rPr>
        <w:t>に</w:t>
      </w:r>
      <w:r w:rsidR="00613CF8" w:rsidRPr="009F6D12">
        <w:rPr>
          <w:rFonts w:hint="eastAsia"/>
        </w:rPr>
        <w:t>NULL</w:t>
      </w:r>
      <w:r w:rsidR="00352763" w:rsidRPr="009F6D12">
        <w:rPr>
          <w:rFonts w:hint="eastAsia"/>
        </w:rPr>
        <w:t>を指定した場合は</w:t>
      </w:r>
      <w:r w:rsidRPr="009F6D12">
        <w:rPr>
          <w:rFonts w:hint="eastAsia"/>
        </w:rPr>
        <w:t>同期通信</w:t>
      </w:r>
      <w:r w:rsidR="00352763" w:rsidRPr="009F6D12">
        <w:rPr>
          <w:rFonts w:hint="eastAsia"/>
        </w:rPr>
        <w:t>、</w:t>
      </w:r>
      <w:r w:rsidR="00613CF8" w:rsidRPr="009F6D12">
        <w:rPr>
          <w:rFonts w:hint="eastAsia"/>
        </w:rPr>
        <w:t>コールバック関数のポインタ</w:t>
      </w:r>
      <w:r w:rsidR="00352763" w:rsidRPr="009F6D12">
        <w:rPr>
          <w:rFonts w:hint="eastAsia"/>
        </w:rPr>
        <w:t>を指定した場合は</w:t>
      </w:r>
      <w:r w:rsidR="00613CF8" w:rsidRPr="009F6D12">
        <w:rPr>
          <w:rFonts w:hint="eastAsia"/>
        </w:rPr>
        <w:t>非</w:t>
      </w:r>
      <w:r w:rsidR="00352763" w:rsidRPr="009F6D12">
        <w:rPr>
          <w:rFonts w:hint="eastAsia"/>
        </w:rPr>
        <w:t>同期通信で</w:t>
      </w:r>
      <w:r w:rsidRPr="009F6D12">
        <w:t>HTTP</w:t>
      </w:r>
      <w:r w:rsidRPr="009F6D12">
        <w:rPr>
          <w:rFonts w:hint="eastAsia"/>
        </w:rPr>
        <w:t>リクエストを受付システムへ送信する。）</w:t>
      </w:r>
    </w:p>
    <w:p w14:paraId="0FF25226" w14:textId="77777777" w:rsidR="00C34C72" w:rsidRPr="009F6D12" w:rsidRDefault="00352763" w:rsidP="00352763">
      <w:pPr>
        <w:numPr>
          <w:ilvl w:val="0"/>
          <w:numId w:val="8"/>
        </w:numPr>
      </w:pPr>
      <w:r w:rsidRPr="009F6D12">
        <w:rPr>
          <w:rFonts w:hint="eastAsia"/>
        </w:rPr>
        <w:t>同期通信で</w:t>
      </w:r>
      <w:r w:rsidRPr="009F6D12">
        <w:rPr>
          <w:rFonts w:hint="eastAsia"/>
        </w:rPr>
        <w:t>MyNumberCardLogin</w:t>
      </w:r>
      <w:r w:rsidR="00D20C07" w:rsidRPr="009F6D12">
        <w:rPr>
          <w:rFonts w:hint="eastAsia"/>
        </w:rPr>
        <w:t>関数</w:t>
      </w:r>
      <w:r w:rsidRPr="009F6D12">
        <w:rPr>
          <w:rFonts w:hint="eastAsia"/>
        </w:rPr>
        <w:t>を使用した場合は、成功すると次の画面</w:t>
      </w:r>
      <w:r w:rsidRPr="009F6D12">
        <w:rPr>
          <w:rFonts w:hint="eastAsia"/>
        </w:rPr>
        <w:t>ID</w:t>
      </w:r>
      <w:r w:rsidRPr="009F6D12">
        <w:rPr>
          <w:rFonts w:hint="eastAsia"/>
        </w:rPr>
        <w:t>が返る。また非同期通信で</w:t>
      </w:r>
      <w:r w:rsidRPr="009F6D12">
        <w:rPr>
          <w:rFonts w:hint="eastAsia"/>
        </w:rPr>
        <w:t>MyNumberCardLogin</w:t>
      </w:r>
      <w:r w:rsidR="00D20C07" w:rsidRPr="009F6D12">
        <w:rPr>
          <w:rFonts w:hint="eastAsia"/>
        </w:rPr>
        <w:t>関数</w:t>
      </w:r>
      <w:r w:rsidRPr="009F6D12">
        <w:rPr>
          <w:rFonts w:hint="eastAsia"/>
        </w:rPr>
        <w:t>を使用した場合は、</w:t>
      </w:r>
      <w:r w:rsidR="00C34C72" w:rsidRPr="009F6D12">
        <w:t>OnStopBinding</w:t>
      </w:r>
      <w:r w:rsidR="00C34C72" w:rsidRPr="009F6D12">
        <w:rPr>
          <w:rFonts w:hint="eastAsia"/>
        </w:rPr>
        <w:t>のステータスコードが</w:t>
      </w:r>
      <w:r w:rsidR="00C34C72" w:rsidRPr="009F6D12">
        <w:t>S_OK</w:t>
      </w:r>
      <w:r w:rsidR="00C34C72" w:rsidRPr="009F6D12">
        <w:rPr>
          <w:rFonts w:hint="eastAsia"/>
        </w:rPr>
        <w:t>の状態で呼ばれるため、その時に</w:t>
      </w:r>
      <w:r w:rsidR="00C34C72" w:rsidRPr="009F6D12">
        <w:t>HTTP</w:t>
      </w:r>
      <w:r w:rsidR="00C34C72" w:rsidRPr="009F6D12">
        <w:rPr>
          <w:rFonts w:hint="eastAsia"/>
        </w:rPr>
        <w:t>レスポンスクラスより</w:t>
      </w:r>
      <w:r w:rsidR="00236CDE" w:rsidRPr="009F6D12">
        <w:rPr>
          <w:rFonts w:hint="eastAsia"/>
        </w:rPr>
        <w:t>遷移先の</w:t>
      </w:r>
      <w:r w:rsidR="00C34C72" w:rsidRPr="009F6D12">
        <w:rPr>
          <w:rFonts w:hint="eastAsia"/>
        </w:rPr>
        <w:t>画面</w:t>
      </w:r>
      <w:r w:rsidR="00C34C72" w:rsidRPr="009F6D12">
        <w:t>ID</w:t>
      </w:r>
      <w:r w:rsidR="00C34C72" w:rsidRPr="009F6D12">
        <w:rPr>
          <w:rFonts w:hint="eastAsia"/>
        </w:rPr>
        <w:t>を取得する必要がある。</w:t>
      </w:r>
    </w:p>
    <w:p w14:paraId="5E463E0A" w14:textId="77777777" w:rsidR="00AD6CF4" w:rsidRPr="009F6D12" w:rsidRDefault="00AD6CF4" w:rsidP="00EB7E22"/>
    <w:p w14:paraId="47C6F55A" w14:textId="77777777" w:rsidR="00A84DDC" w:rsidRPr="009F6D12" w:rsidRDefault="00AD6CF4" w:rsidP="00AD6CF4">
      <w:pPr>
        <w:ind w:left="283" w:hangingChars="135" w:hanging="283"/>
        <w:rPr>
          <w:rFonts w:eastAsia="ＭＳ ゴシック"/>
        </w:rPr>
      </w:pPr>
      <w:r w:rsidRPr="009F6D12">
        <w:rPr>
          <w:rFonts w:eastAsia="ＭＳ ゴシック"/>
        </w:rPr>
        <w:br w:type="page"/>
      </w:r>
      <w:r w:rsidR="00A84DDC" w:rsidRPr="009F6D12">
        <w:rPr>
          <w:rFonts w:eastAsia="ＭＳ ゴシック"/>
        </w:rPr>
        <w:lastRenderedPageBreak/>
        <w:t>(</w:t>
      </w:r>
      <w:r w:rsidR="00A84DDC" w:rsidRPr="009F6D12">
        <w:rPr>
          <w:rFonts w:eastAsia="ＭＳ ゴシック" w:hint="eastAsia"/>
        </w:rPr>
        <w:t>6</w:t>
      </w:r>
      <w:r w:rsidR="00A84DDC" w:rsidRPr="009F6D12">
        <w:rPr>
          <w:rFonts w:eastAsia="ＭＳ ゴシック"/>
        </w:rPr>
        <w:t>)</w:t>
      </w:r>
      <w:r w:rsidR="00A84DDC" w:rsidRPr="009F6D12">
        <w:rPr>
          <w:rFonts w:eastAsia="ＭＳ ゴシック" w:hint="eastAsia"/>
        </w:rPr>
        <w:t xml:space="preserve">　マイナンバーカード</w:t>
      </w:r>
      <w:r w:rsidR="00EA21D2" w:rsidRPr="009F6D12">
        <w:rPr>
          <w:rFonts w:ascii="ＭＳ ゴシック" w:eastAsia="ＭＳ ゴシック" w:hAnsi="ＭＳ ゴシック" w:hint="eastAsia"/>
        </w:rPr>
        <w:t>(利用者証明用の電子証明書)</w:t>
      </w:r>
      <w:r w:rsidR="00A84DDC" w:rsidRPr="009F6D12">
        <w:rPr>
          <w:rFonts w:eastAsia="ＭＳ ゴシック" w:hint="eastAsia"/>
        </w:rPr>
        <w:t>によるメッセージ閲覧申請の手順</w:t>
      </w:r>
    </w:p>
    <w:p w14:paraId="36BF50DE" w14:textId="77777777" w:rsidR="00236CDE" w:rsidRPr="009F6D12" w:rsidRDefault="00236CDE" w:rsidP="00236CDE">
      <w:pPr>
        <w:rPr>
          <w:rFonts w:eastAsia="ＭＳ ゴシック"/>
        </w:rPr>
      </w:pPr>
    </w:p>
    <w:p w14:paraId="0EA20BB6" w14:textId="37BE49F7" w:rsidR="00F94D80" w:rsidRPr="009F6D12" w:rsidRDefault="00236CDE" w:rsidP="00F94D80">
      <w:pPr>
        <w:numPr>
          <w:ilvl w:val="0"/>
          <w:numId w:val="13"/>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F94D80" w:rsidRPr="009F6D12">
        <w:rPr>
          <w:rFonts w:hint="eastAsia"/>
        </w:rPr>
        <w:t>以下の順で画面遷移する。</w:t>
      </w:r>
    </w:p>
    <w:p w14:paraId="23753D44" w14:textId="266CD1ED" w:rsidR="00F94D80" w:rsidRPr="009F6D12" w:rsidRDefault="00236CDE" w:rsidP="006233AE">
      <w:pPr>
        <w:numPr>
          <w:ilvl w:val="2"/>
          <w:numId w:val="21"/>
        </w:numPr>
      </w:pPr>
      <w:r w:rsidRPr="009F6D12">
        <w:rPr>
          <w:rFonts w:hint="eastAsia"/>
        </w:rPr>
        <w:t>「メインメニュー</w:t>
      </w:r>
      <w:r w:rsidRPr="009F6D12">
        <w:rPr>
          <w:rFonts w:hint="eastAsia"/>
        </w:rPr>
        <w:t xml:space="preserve"> (XU00S020)</w:t>
      </w:r>
      <w:r w:rsidRPr="009F6D12">
        <w:rPr>
          <w:rFonts w:hint="eastAsia"/>
        </w:rPr>
        <w:t>」</w:t>
      </w:r>
    </w:p>
    <w:p w14:paraId="43017079" w14:textId="76990F57" w:rsidR="00F94D80" w:rsidRPr="009F6D12" w:rsidRDefault="00ED1BAA" w:rsidP="006233AE">
      <w:pPr>
        <w:numPr>
          <w:ilvl w:val="2"/>
          <w:numId w:val="21"/>
        </w:numPr>
      </w:pPr>
      <w:r w:rsidRPr="009F6D12">
        <w:rPr>
          <w:rFonts w:hint="eastAsia"/>
        </w:rPr>
        <w:t>次のいずれかの画面</w:t>
      </w:r>
      <w:r w:rsidR="00236CDE" w:rsidRPr="009F6D12">
        <w:rPr>
          <w:rFonts w:hint="eastAsia"/>
        </w:rPr>
        <w:t>「電子証明書選択</w:t>
      </w:r>
      <w:r w:rsidR="00236CDE" w:rsidRPr="009F6D12">
        <w:rPr>
          <w:rFonts w:hint="eastAsia"/>
        </w:rPr>
        <w:t xml:space="preserve"> (XU00S760)</w:t>
      </w:r>
      <w:r w:rsidR="00236CDE" w:rsidRPr="009F6D12">
        <w:rPr>
          <w:rFonts w:hint="eastAsia"/>
        </w:rPr>
        <w:t>」</w:t>
      </w:r>
      <w:r w:rsidRPr="009F6D12">
        <w:rPr>
          <w:rFonts w:hint="eastAsia"/>
        </w:rPr>
        <w:t>、</w:t>
      </w:r>
      <w:r w:rsidR="00AD6CF4" w:rsidRPr="009F6D12">
        <w:rPr>
          <w:rFonts w:hint="eastAsia"/>
        </w:rPr>
        <w:t>「電子証明書選択（通知書等一覧）</w:t>
      </w:r>
      <w:r w:rsidR="00AD6CF4" w:rsidRPr="009F6D12">
        <w:rPr>
          <w:rFonts w:hint="eastAsia"/>
        </w:rPr>
        <w:t>(XU00S760)</w:t>
      </w:r>
      <w:r w:rsidR="00AD6CF4"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648E1FF3" w14:textId="4BAB6DDB" w:rsidR="00236CDE" w:rsidRPr="009F6D12" w:rsidRDefault="00F94D80" w:rsidP="006233AE">
      <w:pPr>
        <w:numPr>
          <w:ilvl w:val="2"/>
          <w:numId w:val="21"/>
        </w:numPr>
      </w:pPr>
      <w:r w:rsidRPr="009F6D12">
        <w:rPr>
          <w:rFonts w:hint="eastAsia"/>
        </w:rPr>
        <w:t>「</w:t>
      </w:r>
      <w:r w:rsidR="00236CDE" w:rsidRPr="009F6D12">
        <w:rPr>
          <w:rFonts w:hint="eastAsia"/>
        </w:rPr>
        <w:t>マイナンバーカード読取</w:t>
      </w:r>
      <w:r w:rsidR="00236CDE" w:rsidRPr="009F6D12">
        <w:rPr>
          <w:rFonts w:hint="eastAsia"/>
        </w:rPr>
        <w:t xml:space="preserve"> (XU00S750)</w:t>
      </w:r>
      <w:r w:rsidR="00236CDE" w:rsidRPr="009F6D12">
        <w:rPr>
          <w:rFonts w:hint="eastAsia"/>
        </w:rPr>
        <w:t>」</w:t>
      </w:r>
    </w:p>
    <w:p w14:paraId="3B6C9C2C" w14:textId="77777777" w:rsidR="00236CDE" w:rsidRPr="009F6D12" w:rsidRDefault="00236CDE" w:rsidP="00236CDE">
      <w:pPr>
        <w:numPr>
          <w:ilvl w:val="0"/>
          <w:numId w:val="13"/>
        </w:numPr>
      </w:pPr>
      <w:r w:rsidRPr="009F6D12">
        <w:rPr>
          <w:rFonts w:eastAsia="ＭＳ ゴシック"/>
          <w:noProof/>
          <w:kern w:val="0"/>
          <w:szCs w:val="21"/>
        </w:rPr>
        <w:t>MessageBoxAuthorityCheckWithICCard</w:t>
      </w:r>
      <w:r w:rsidRPr="009F6D12">
        <w:rPr>
          <w:rFonts w:hint="eastAsia"/>
        </w:rPr>
        <w:t>関数を使用し、閲覧申請リクエストを受付システムへ送信する。この際、</w:t>
      </w:r>
      <w:r w:rsidRPr="009F6D12">
        <w:rPr>
          <w:rFonts w:hint="eastAsia"/>
        </w:rPr>
        <w:t>IC</w:t>
      </w:r>
      <w:r w:rsidRPr="009F6D12">
        <w:rPr>
          <w:rFonts w:hint="eastAsia"/>
        </w:rPr>
        <w:t>カードから情報を読み取るため、</w:t>
      </w:r>
      <w:r w:rsidRPr="009F6D12">
        <w:rPr>
          <w:rFonts w:hint="eastAsia"/>
        </w:rPr>
        <w:t>CSP</w:t>
      </w:r>
      <w:r w:rsidRPr="009F6D12">
        <w:rPr>
          <w:rFonts w:hint="eastAsia"/>
        </w:rPr>
        <w:t>により</w:t>
      </w:r>
      <w:r w:rsidRPr="009F6D12">
        <w:rPr>
          <w:rFonts w:hint="eastAsia"/>
        </w:rPr>
        <w:t>PIN</w:t>
      </w:r>
      <w:r w:rsidRPr="009F6D12">
        <w:rPr>
          <w:rFonts w:hint="eastAsia"/>
        </w:rPr>
        <w:t>画面が表示される。</w:t>
      </w:r>
    </w:p>
    <w:p w14:paraId="50B0173B" w14:textId="77777777" w:rsidR="00236CDE" w:rsidRPr="009F6D12" w:rsidRDefault="00236CDE" w:rsidP="00236CDE">
      <w:pPr>
        <w:ind w:left="990"/>
      </w:pPr>
      <w:r w:rsidRPr="009F6D12">
        <w:rPr>
          <w:rFonts w:hint="eastAsia"/>
        </w:rPr>
        <w:t>（引数のコールバック関数のポインタに</w:t>
      </w:r>
      <w:r w:rsidRPr="009F6D12">
        <w:rPr>
          <w:rFonts w:hint="eastAsia"/>
        </w:rPr>
        <w:t>NULL</w:t>
      </w:r>
      <w:r w:rsidRPr="009F6D12">
        <w:rPr>
          <w:rFonts w:hint="eastAsia"/>
        </w:rPr>
        <w:t>を指定した場合は同期通信、コールバック関数のポインタを指定した場合は非同期通信で</w:t>
      </w:r>
      <w:r w:rsidRPr="009F6D12">
        <w:t>HTTP</w:t>
      </w:r>
      <w:r w:rsidRPr="009F6D12">
        <w:rPr>
          <w:rFonts w:hint="eastAsia"/>
        </w:rPr>
        <w:t>リクエストを受付システムへ送信する。）</w:t>
      </w:r>
    </w:p>
    <w:p w14:paraId="0E7804B5" w14:textId="77777777" w:rsidR="00236CDE" w:rsidRPr="009F6D12" w:rsidRDefault="00236CDE" w:rsidP="00236CDE">
      <w:pPr>
        <w:numPr>
          <w:ilvl w:val="0"/>
          <w:numId w:val="13"/>
        </w:numPr>
      </w:pPr>
      <w:r w:rsidRPr="009F6D12">
        <w:rPr>
          <w:rFonts w:hint="eastAsia"/>
        </w:rPr>
        <w:t>同期通信で</w:t>
      </w:r>
      <w:r w:rsidRPr="009F6D12">
        <w:rPr>
          <w:rFonts w:eastAsia="ＭＳ ゴシック"/>
          <w:noProof/>
          <w:kern w:val="0"/>
          <w:szCs w:val="21"/>
        </w:rPr>
        <w:t>MessageBoxAuthorityCheckWithICCard</w:t>
      </w:r>
      <w:r w:rsidRPr="009F6D12">
        <w:rPr>
          <w:rFonts w:hint="eastAsia"/>
        </w:rPr>
        <w:t>関数を使用した場合は、成功すると次の画面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MessageBoxAuthorityCheckWithICCard</w:t>
      </w:r>
      <w:r w:rsidRPr="009F6D12">
        <w:rPr>
          <w:rFonts w:hint="eastAsia"/>
        </w:rPr>
        <w:t>関数を使用した場合は、</w:t>
      </w:r>
      <w:r w:rsidRPr="009F6D12">
        <w:t>OnStopBinding</w:t>
      </w:r>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レスポンスクラスより遷移先の画面</w:t>
      </w:r>
      <w:r w:rsidRPr="009F6D12">
        <w:t>ID</w:t>
      </w:r>
      <w:r w:rsidRPr="009F6D12">
        <w:rPr>
          <w:rFonts w:hint="eastAsia"/>
        </w:rPr>
        <w:t>を取得する必要がある。</w:t>
      </w:r>
    </w:p>
    <w:p w14:paraId="2D59582A" w14:textId="77777777" w:rsidR="00AD6CF4" w:rsidRPr="009F6D12" w:rsidRDefault="00AD6CF4" w:rsidP="00236CDE"/>
    <w:p w14:paraId="579816E0" w14:textId="77777777" w:rsidR="00236CDE" w:rsidRPr="009F6D12" w:rsidRDefault="00236CDE" w:rsidP="00AD6CF4">
      <w:pPr>
        <w:ind w:left="283" w:hangingChars="135" w:hanging="283"/>
        <w:rPr>
          <w:rFonts w:eastAsia="ＭＳ ゴシック"/>
        </w:rPr>
      </w:pPr>
      <w:r w:rsidRPr="009F6D12">
        <w:rPr>
          <w:rFonts w:eastAsia="ＭＳ ゴシック"/>
        </w:rPr>
        <w:t>(</w:t>
      </w:r>
      <w:r w:rsidRPr="009F6D12">
        <w:rPr>
          <w:rFonts w:eastAsia="ＭＳ ゴシック" w:hint="eastAsia"/>
        </w:rPr>
        <w:t>7</w:t>
      </w:r>
      <w:r w:rsidRPr="009F6D12">
        <w:rPr>
          <w:rFonts w:eastAsia="ＭＳ ゴシック"/>
        </w:rPr>
        <w:t>)</w:t>
      </w:r>
      <w:r w:rsidRPr="009F6D12">
        <w:rPr>
          <w:rFonts w:eastAsia="ＭＳ ゴシック" w:hint="eastAsia"/>
        </w:rPr>
        <w:t xml:space="preserve">　</w:t>
      </w:r>
      <w:r w:rsidRPr="009F6D12">
        <w:rPr>
          <w:rFonts w:ascii="ＭＳ ゴシック" w:eastAsia="ＭＳ ゴシック" w:hAnsi="ＭＳ ゴシック" w:hint="eastAsia"/>
        </w:rPr>
        <w:t>ICカード</w:t>
      </w:r>
      <w:r w:rsidR="00EA21D2" w:rsidRPr="009F6D12">
        <w:rPr>
          <w:rFonts w:ascii="ＭＳ ゴシック" w:eastAsia="ＭＳ ゴシック" w:hAnsi="ＭＳ ゴシック" w:hint="eastAsia"/>
        </w:rPr>
        <w:t>、マイナンバーカード(署名用の電子証明書)</w:t>
      </w:r>
      <w:r w:rsidRPr="009F6D12">
        <w:rPr>
          <w:rFonts w:ascii="ＭＳ ゴシック" w:eastAsia="ＭＳ ゴシック" w:hAnsi="ＭＳ ゴシック" w:hint="eastAsia"/>
        </w:rPr>
        <w:t>によるメッセージ閲覧申請の手順</w:t>
      </w:r>
    </w:p>
    <w:p w14:paraId="00B2847E" w14:textId="77777777" w:rsidR="00236CDE" w:rsidRPr="009F6D12" w:rsidRDefault="00236CDE" w:rsidP="00236CDE">
      <w:pPr>
        <w:rPr>
          <w:rFonts w:eastAsia="ＭＳ ゴシック"/>
        </w:rPr>
      </w:pPr>
    </w:p>
    <w:p w14:paraId="6FFA3562" w14:textId="77777777" w:rsidR="006233AE" w:rsidRPr="009F6D12" w:rsidRDefault="00236CDE" w:rsidP="00236CDE">
      <w:pPr>
        <w:numPr>
          <w:ilvl w:val="0"/>
          <w:numId w:val="16"/>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6233AE" w:rsidRPr="009F6D12">
        <w:rPr>
          <w:rFonts w:hint="eastAsia"/>
        </w:rPr>
        <w:t>以下の順で画面遷移する。</w:t>
      </w:r>
    </w:p>
    <w:p w14:paraId="506B5F02" w14:textId="77777777" w:rsidR="006233AE" w:rsidRPr="009F6D12" w:rsidRDefault="00A84DDC" w:rsidP="006233AE">
      <w:pPr>
        <w:numPr>
          <w:ilvl w:val="2"/>
          <w:numId w:val="16"/>
        </w:numPr>
      </w:pPr>
      <w:r w:rsidRPr="009F6D12">
        <w:rPr>
          <w:rFonts w:hint="eastAsia"/>
        </w:rPr>
        <w:t>「メインメニュー</w:t>
      </w:r>
      <w:r w:rsidRPr="009F6D12">
        <w:rPr>
          <w:rFonts w:hint="eastAsia"/>
        </w:rPr>
        <w:t xml:space="preserve"> (XU00S020)</w:t>
      </w:r>
      <w:r w:rsidRPr="009F6D12">
        <w:rPr>
          <w:rFonts w:hint="eastAsia"/>
        </w:rPr>
        <w:t>」</w:t>
      </w:r>
    </w:p>
    <w:p w14:paraId="3643F76F" w14:textId="77777777" w:rsidR="006233AE" w:rsidRPr="009F6D12" w:rsidRDefault="006233AE" w:rsidP="006233AE">
      <w:pPr>
        <w:numPr>
          <w:ilvl w:val="2"/>
          <w:numId w:val="16"/>
        </w:numPr>
      </w:pPr>
      <w:r w:rsidRPr="009F6D12">
        <w:rPr>
          <w:rFonts w:hint="eastAsia"/>
        </w:rPr>
        <w:t>次のいずれかの画面</w:t>
      </w:r>
      <w:r w:rsidR="00A84DDC" w:rsidRPr="009F6D12">
        <w:rPr>
          <w:rFonts w:hint="eastAsia"/>
        </w:rPr>
        <w:t>「電子証明書選択</w:t>
      </w:r>
      <w:r w:rsidR="00A84DDC" w:rsidRPr="009F6D12">
        <w:rPr>
          <w:rFonts w:hint="eastAsia"/>
        </w:rPr>
        <w:t xml:space="preserve"> (XU00S760)</w:t>
      </w:r>
      <w:r w:rsidR="00A84DDC" w:rsidRPr="009F6D12">
        <w:rPr>
          <w:rFonts w:hint="eastAsia"/>
        </w:rPr>
        <w:t>」</w:t>
      </w:r>
      <w:r w:rsidRPr="009F6D12">
        <w:rPr>
          <w:rFonts w:hint="eastAsia"/>
        </w:rPr>
        <w:t>、</w:t>
      </w:r>
      <w:r w:rsidR="00545CAC" w:rsidRPr="009F6D12">
        <w:rPr>
          <w:rFonts w:hint="eastAsia"/>
        </w:rPr>
        <w:t>「電子証明書選択（通知書等一覧）</w:t>
      </w:r>
      <w:r w:rsidR="00545CAC" w:rsidRPr="009F6D12">
        <w:rPr>
          <w:rFonts w:hint="eastAsia"/>
        </w:rPr>
        <w:t>(XU00S760)</w:t>
      </w:r>
      <w:r w:rsidR="00545CAC"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5B918594" w14:textId="6459B56A" w:rsidR="00236CDE" w:rsidRPr="009F6D12" w:rsidRDefault="00236CDE" w:rsidP="006233AE">
      <w:pPr>
        <w:numPr>
          <w:ilvl w:val="2"/>
          <w:numId w:val="16"/>
        </w:numPr>
      </w:pPr>
      <w:r w:rsidRPr="009F6D12">
        <w:rPr>
          <w:rFonts w:hint="eastAsia"/>
        </w:rPr>
        <w:t>「閲覧申請（</w:t>
      </w:r>
      <w:r w:rsidRPr="009F6D12">
        <w:rPr>
          <w:rFonts w:hint="eastAsia"/>
        </w:rPr>
        <w:t>XU00S770</w:t>
      </w:r>
      <w:r w:rsidRPr="009F6D12">
        <w:rPr>
          <w:rFonts w:hint="eastAsia"/>
        </w:rPr>
        <w:t>）」</w:t>
      </w:r>
    </w:p>
    <w:p w14:paraId="78BE5442" w14:textId="77777777" w:rsidR="00236CDE" w:rsidRPr="009F6D12" w:rsidRDefault="00236CDE" w:rsidP="00236CDE">
      <w:pPr>
        <w:numPr>
          <w:ilvl w:val="0"/>
          <w:numId w:val="16"/>
        </w:numPr>
      </w:pPr>
      <w:r w:rsidRPr="009F6D12">
        <w:rPr>
          <w:rFonts w:eastAsia="ＭＳ ゴシック"/>
          <w:noProof/>
          <w:kern w:val="0"/>
          <w:szCs w:val="21"/>
        </w:rPr>
        <w:t>MessageBoxAuthorityCheckWithICCard</w:t>
      </w:r>
      <w:r w:rsidRPr="009F6D12">
        <w:rPr>
          <w:rFonts w:hint="eastAsia"/>
        </w:rPr>
        <w:t>関数を使用し、閲覧申請リクエストを受付システムへ送信する。この際、</w:t>
      </w:r>
      <w:r w:rsidRPr="009F6D12">
        <w:rPr>
          <w:rFonts w:hint="eastAsia"/>
        </w:rPr>
        <w:t>IC</w:t>
      </w:r>
      <w:r w:rsidRPr="009F6D12">
        <w:rPr>
          <w:rFonts w:hint="eastAsia"/>
        </w:rPr>
        <w:t>カードから情報を読み取るため、</w:t>
      </w:r>
      <w:r w:rsidRPr="009F6D12">
        <w:rPr>
          <w:rFonts w:hint="eastAsia"/>
        </w:rPr>
        <w:t>CSP</w:t>
      </w:r>
      <w:r w:rsidRPr="009F6D12">
        <w:rPr>
          <w:rFonts w:hint="eastAsia"/>
        </w:rPr>
        <w:t>により</w:t>
      </w:r>
      <w:r w:rsidRPr="009F6D12">
        <w:rPr>
          <w:rFonts w:hint="eastAsia"/>
        </w:rPr>
        <w:t>PIN</w:t>
      </w:r>
      <w:r w:rsidRPr="009F6D12">
        <w:rPr>
          <w:rFonts w:hint="eastAsia"/>
        </w:rPr>
        <w:t>画面が表示される。</w:t>
      </w:r>
    </w:p>
    <w:p w14:paraId="38B356F2" w14:textId="77777777" w:rsidR="00236CDE" w:rsidRPr="009F6D12" w:rsidRDefault="00236CDE" w:rsidP="00236CDE">
      <w:pPr>
        <w:ind w:left="990"/>
      </w:pPr>
      <w:r w:rsidRPr="009F6D12">
        <w:rPr>
          <w:rFonts w:hint="eastAsia"/>
        </w:rPr>
        <w:t>（引数のコールバック関数のポインタに</w:t>
      </w:r>
      <w:r w:rsidRPr="009F6D12">
        <w:rPr>
          <w:rFonts w:hint="eastAsia"/>
        </w:rPr>
        <w:t>NULL</w:t>
      </w:r>
      <w:r w:rsidRPr="009F6D12">
        <w:rPr>
          <w:rFonts w:hint="eastAsia"/>
        </w:rPr>
        <w:t>を指定した場合は同期通信、コールバック関数のポインタを指定した場合は非同期通信で</w:t>
      </w:r>
      <w:r w:rsidRPr="009F6D12">
        <w:t>HTTP</w:t>
      </w:r>
      <w:r w:rsidRPr="009F6D12">
        <w:rPr>
          <w:rFonts w:hint="eastAsia"/>
        </w:rPr>
        <w:t>リクエストを受付システムへ送信する。）</w:t>
      </w:r>
    </w:p>
    <w:p w14:paraId="531B5C34" w14:textId="77777777" w:rsidR="00236CDE" w:rsidRPr="009F6D12" w:rsidRDefault="00236CDE" w:rsidP="00236CDE">
      <w:pPr>
        <w:numPr>
          <w:ilvl w:val="0"/>
          <w:numId w:val="16"/>
        </w:numPr>
      </w:pPr>
      <w:r w:rsidRPr="009F6D12">
        <w:rPr>
          <w:rFonts w:hint="eastAsia"/>
        </w:rPr>
        <w:t>同期通信で</w:t>
      </w:r>
      <w:r w:rsidRPr="009F6D12">
        <w:rPr>
          <w:rFonts w:eastAsia="ＭＳ ゴシック"/>
          <w:noProof/>
          <w:kern w:val="0"/>
          <w:szCs w:val="21"/>
        </w:rPr>
        <w:t>MessageBoxAuthorityCheckWithICCard</w:t>
      </w:r>
      <w:r w:rsidRPr="009F6D12">
        <w:rPr>
          <w:rFonts w:hint="eastAsia"/>
        </w:rPr>
        <w:t>関数を使用した場合は、成功すると次の画面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MessageBoxAuthorityCheckWithICCard</w:t>
      </w:r>
      <w:r w:rsidRPr="009F6D12">
        <w:rPr>
          <w:rFonts w:hint="eastAsia"/>
        </w:rPr>
        <w:t>関数を使用した場合は、</w:t>
      </w:r>
      <w:r w:rsidRPr="009F6D12">
        <w:t>OnStopBinding</w:t>
      </w:r>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レスポンスクラスより遷移先の画面</w:t>
      </w:r>
      <w:r w:rsidRPr="009F6D12">
        <w:t>ID</w:t>
      </w:r>
      <w:r w:rsidRPr="009F6D12">
        <w:rPr>
          <w:rFonts w:hint="eastAsia"/>
        </w:rPr>
        <w:t>を取得する必要がある。</w:t>
      </w:r>
    </w:p>
    <w:p w14:paraId="5BAD0C02" w14:textId="77777777" w:rsidR="00236CDE" w:rsidRPr="009F6D12" w:rsidRDefault="00236CDE" w:rsidP="00657CF9">
      <w:pPr>
        <w:ind w:left="630"/>
      </w:pPr>
    </w:p>
    <w:p w14:paraId="18B28FC1" w14:textId="77777777" w:rsidR="0032569A" w:rsidRPr="009F6D12" w:rsidRDefault="00AD6CF4" w:rsidP="0032569A">
      <w:pPr>
        <w:rPr>
          <w:rFonts w:eastAsia="ＭＳ ゴシック"/>
        </w:rPr>
      </w:pPr>
      <w:r w:rsidRPr="009F6D12">
        <w:rPr>
          <w:rFonts w:eastAsia="ＭＳ ゴシック"/>
        </w:rPr>
        <w:br w:type="page"/>
      </w:r>
      <w:r w:rsidR="0032569A" w:rsidRPr="009F6D12">
        <w:rPr>
          <w:rFonts w:eastAsia="ＭＳ ゴシック"/>
        </w:rPr>
        <w:lastRenderedPageBreak/>
        <w:t>(</w:t>
      </w:r>
      <w:r w:rsidR="00236CDE" w:rsidRPr="009F6D12">
        <w:rPr>
          <w:rFonts w:eastAsia="ＭＳ ゴシック" w:hint="eastAsia"/>
        </w:rPr>
        <w:t>8</w:t>
      </w:r>
      <w:r w:rsidR="0032569A" w:rsidRPr="009F6D12">
        <w:rPr>
          <w:rFonts w:eastAsia="ＭＳ ゴシック"/>
        </w:rPr>
        <w:t>)</w:t>
      </w:r>
      <w:r w:rsidR="0032569A" w:rsidRPr="009F6D12">
        <w:rPr>
          <w:rFonts w:eastAsia="ＭＳ ゴシック" w:hint="eastAsia"/>
        </w:rPr>
        <w:t xml:space="preserve">　証明書ファイルの電子証明書によるメッセージ閲覧</w:t>
      </w:r>
      <w:r w:rsidR="00236CDE" w:rsidRPr="009F6D12">
        <w:rPr>
          <w:rFonts w:eastAsia="ＭＳ ゴシック" w:hint="eastAsia"/>
        </w:rPr>
        <w:t>申請</w:t>
      </w:r>
      <w:r w:rsidR="0032569A" w:rsidRPr="009F6D12">
        <w:rPr>
          <w:rFonts w:eastAsia="ＭＳ ゴシック" w:hint="eastAsia"/>
        </w:rPr>
        <w:t>の手順</w:t>
      </w:r>
    </w:p>
    <w:p w14:paraId="1541AF97" w14:textId="77777777" w:rsidR="0032569A" w:rsidRPr="009F6D12" w:rsidRDefault="0032569A" w:rsidP="0032569A">
      <w:pPr>
        <w:rPr>
          <w:rFonts w:eastAsia="ＭＳ ゴシック"/>
        </w:rPr>
      </w:pPr>
    </w:p>
    <w:p w14:paraId="6D22E8CA" w14:textId="77777777" w:rsidR="00405B7A" w:rsidRPr="009F6D12" w:rsidRDefault="00BB44AA" w:rsidP="00BB44AA">
      <w:pPr>
        <w:numPr>
          <w:ilvl w:val="0"/>
          <w:numId w:val="14"/>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405B7A" w:rsidRPr="009F6D12">
        <w:rPr>
          <w:rFonts w:hint="eastAsia"/>
        </w:rPr>
        <w:t>以下の順で画面遷移する。</w:t>
      </w:r>
    </w:p>
    <w:p w14:paraId="0E85A18A" w14:textId="77777777" w:rsidR="00405B7A" w:rsidRPr="009F6D12" w:rsidRDefault="00F70F42" w:rsidP="00405B7A">
      <w:pPr>
        <w:pStyle w:val="aa"/>
        <w:numPr>
          <w:ilvl w:val="2"/>
          <w:numId w:val="14"/>
        </w:numPr>
        <w:ind w:leftChars="0"/>
      </w:pPr>
      <w:r w:rsidRPr="009F6D12">
        <w:rPr>
          <w:rFonts w:hint="eastAsia"/>
        </w:rPr>
        <w:t>「メインメニュー</w:t>
      </w:r>
      <w:r w:rsidRPr="009F6D12">
        <w:rPr>
          <w:rFonts w:hint="eastAsia"/>
        </w:rPr>
        <w:t xml:space="preserve"> (XU00S020)</w:t>
      </w:r>
      <w:r w:rsidRPr="009F6D12">
        <w:rPr>
          <w:rFonts w:hint="eastAsia"/>
        </w:rPr>
        <w:t>」</w:t>
      </w:r>
    </w:p>
    <w:p w14:paraId="68085F48" w14:textId="77777777" w:rsidR="00405B7A" w:rsidRPr="009F6D12" w:rsidRDefault="00405B7A" w:rsidP="00405B7A">
      <w:pPr>
        <w:pStyle w:val="aa"/>
        <w:numPr>
          <w:ilvl w:val="2"/>
          <w:numId w:val="14"/>
        </w:numPr>
        <w:ind w:leftChars="0"/>
      </w:pPr>
      <w:r w:rsidRPr="009F6D12">
        <w:rPr>
          <w:rFonts w:hint="eastAsia"/>
        </w:rPr>
        <w:t>次のいずれかの画面</w:t>
      </w:r>
      <w:r w:rsidR="00F70F42" w:rsidRPr="009F6D12">
        <w:rPr>
          <w:rFonts w:hint="eastAsia"/>
        </w:rPr>
        <w:t>「電子証明書選択</w:t>
      </w:r>
      <w:r w:rsidR="00F70F42" w:rsidRPr="009F6D12">
        <w:rPr>
          <w:rFonts w:hint="eastAsia"/>
        </w:rPr>
        <w:t xml:space="preserve"> (XU00S760)</w:t>
      </w:r>
      <w:r w:rsidR="00F70F42" w:rsidRPr="009F6D12">
        <w:rPr>
          <w:rFonts w:hint="eastAsia"/>
        </w:rPr>
        <w:t>」</w:t>
      </w:r>
      <w:r w:rsidRPr="009F6D12">
        <w:rPr>
          <w:rFonts w:hint="eastAsia"/>
        </w:rPr>
        <w:t>、</w:t>
      </w:r>
      <w:r w:rsidR="00545CAC" w:rsidRPr="009F6D12">
        <w:rPr>
          <w:rFonts w:hint="eastAsia"/>
        </w:rPr>
        <w:t>「電子証明書選択（通知書等一覧）</w:t>
      </w:r>
      <w:r w:rsidR="00545CAC" w:rsidRPr="009F6D12">
        <w:rPr>
          <w:rFonts w:hint="eastAsia"/>
        </w:rPr>
        <w:t>(XU00S760)</w:t>
      </w:r>
      <w:r w:rsidR="00545CAC" w:rsidRPr="009F6D12">
        <w:rPr>
          <w:rFonts w:hint="eastAsia"/>
        </w:rPr>
        <w:t>」</w:t>
      </w:r>
      <w:r w:rsidRPr="009F6D12">
        <w:rPr>
          <w:rFonts w:hint="eastAsia"/>
        </w:rPr>
        <w:t>、</w:t>
      </w:r>
      <w:r w:rsidR="00916DC6" w:rsidRPr="009F6D12">
        <w:rPr>
          <w:rFonts w:hint="eastAsia"/>
        </w:rPr>
        <w:t>「電子証明書選択（通知書等一覧（代理受領））</w:t>
      </w:r>
      <w:r w:rsidR="00916DC6" w:rsidRPr="009F6D12">
        <w:rPr>
          <w:rFonts w:hint="eastAsia"/>
        </w:rPr>
        <w:t>(XU00S760)</w:t>
      </w:r>
      <w:r w:rsidR="00916DC6" w:rsidRPr="009F6D12">
        <w:rPr>
          <w:rFonts w:hint="eastAsia"/>
        </w:rPr>
        <w:t>」</w:t>
      </w:r>
    </w:p>
    <w:p w14:paraId="13F9EA7B" w14:textId="491EBD7F" w:rsidR="00BB44AA" w:rsidRPr="009F6D12" w:rsidRDefault="00BB44AA" w:rsidP="00405B7A">
      <w:pPr>
        <w:pStyle w:val="aa"/>
        <w:numPr>
          <w:ilvl w:val="2"/>
          <w:numId w:val="14"/>
        </w:numPr>
        <w:ind w:leftChars="0"/>
      </w:pPr>
      <w:r w:rsidRPr="009F6D12">
        <w:rPr>
          <w:rFonts w:hint="eastAsia"/>
        </w:rPr>
        <w:t>「閲覧申請（</w:t>
      </w:r>
      <w:r w:rsidRPr="009F6D12">
        <w:rPr>
          <w:rFonts w:hint="eastAsia"/>
        </w:rPr>
        <w:t>XU00S770</w:t>
      </w:r>
      <w:r w:rsidRPr="009F6D12">
        <w:rPr>
          <w:rFonts w:hint="eastAsia"/>
        </w:rPr>
        <w:t>）」</w:t>
      </w:r>
    </w:p>
    <w:p w14:paraId="75A5341E" w14:textId="77777777" w:rsidR="00BB44AA" w:rsidRPr="009F6D12" w:rsidRDefault="00BB44AA" w:rsidP="00BB44AA">
      <w:pPr>
        <w:numPr>
          <w:ilvl w:val="0"/>
          <w:numId w:val="14"/>
        </w:numPr>
      </w:pP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を使用し、閲覧申請リクエストを受付システムへ送信する。</w:t>
      </w:r>
    </w:p>
    <w:p w14:paraId="5DCD4F05" w14:textId="77777777" w:rsidR="00BB44AA" w:rsidRPr="009F6D12" w:rsidRDefault="00BB44AA" w:rsidP="00BB44AA">
      <w:pPr>
        <w:ind w:left="990"/>
      </w:pPr>
      <w:r w:rsidRPr="009F6D12">
        <w:rPr>
          <w:rFonts w:hint="eastAsia"/>
        </w:rPr>
        <w:t>（引数</w:t>
      </w:r>
      <w:r w:rsidR="00613CF8" w:rsidRPr="009F6D12">
        <w:rPr>
          <w:rFonts w:hint="eastAsia"/>
        </w:rPr>
        <w:t>の</w:t>
      </w:r>
      <w:r w:rsidRPr="009F6D12">
        <w:rPr>
          <w:rFonts w:hint="eastAsia"/>
        </w:rPr>
        <w:t>コールバック関数のポインタ</w:t>
      </w:r>
      <w:r w:rsidR="00613CF8" w:rsidRPr="009F6D12">
        <w:rPr>
          <w:rFonts w:hint="eastAsia"/>
        </w:rPr>
        <w:t>に</w:t>
      </w:r>
      <w:r w:rsidR="00613CF8" w:rsidRPr="009F6D12">
        <w:rPr>
          <w:rFonts w:hint="eastAsia"/>
        </w:rPr>
        <w:t>NULL</w:t>
      </w:r>
      <w:r w:rsidRPr="009F6D12">
        <w:rPr>
          <w:rFonts w:hint="eastAsia"/>
        </w:rPr>
        <w:t>を指定した場合は同期通信、</w:t>
      </w:r>
      <w:r w:rsidR="00613CF8" w:rsidRPr="009F6D12">
        <w:rPr>
          <w:rFonts w:hint="eastAsia"/>
        </w:rPr>
        <w:t>コールバック関数のポインタを</w:t>
      </w:r>
      <w:r w:rsidRPr="009F6D12">
        <w:rPr>
          <w:rFonts w:hint="eastAsia"/>
        </w:rPr>
        <w:t>指定した場合は</w:t>
      </w:r>
      <w:r w:rsidR="00613CF8" w:rsidRPr="009F6D12">
        <w:rPr>
          <w:rFonts w:hint="eastAsia"/>
        </w:rPr>
        <w:t>非</w:t>
      </w:r>
      <w:r w:rsidRPr="009F6D12">
        <w:rPr>
          <w:rFonts w:hint="eastAsia"/>
        </w:rPr>
        <w:t>同期通信で</w:t>
      </w:r>
      <w:r w:rsidRPr="009F6D12">
        <w:t>HTTP</w:t>
      </w:r>
      <w:r w:rsidRPr="009F6D12">
        <w:rPr>
          <w:rFonts w:hint="eastAsia"/>
        </w:rPr>
        <w:t>リクエストを受付システムへ送信する。）</w:t>
      </w:r>
    </w:p>
    <w:p w14:paraId="285D50DA" w14:textId="77777777" w:rsidR="00BB44AA" w:rsidRPr="009F6D12" w:rsidRDefault="00BB44AA" w:rsidP="00BB44AA">
      <w:pPr>
        <w:numPr>
          <w:ilvl w:val="0"/>
          <w:numId w:val="14"/>
        </w:numPr>
      </w:pPr>
      <w:r w:rsidRPr="009F6D12">
        <w:rPr>
          <w:rFonts w:hint="eastAsia"/>
        </w:rPr>
        <w:t>同期通信で</w:t>
      </w: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を使用した場合は、成功すると次の画面</w:t>
      </w:r>
      <w:r w:rsidRPr="009F6D12">
        <w:rPr>
          <w:rFonts w:hint="eastAsia"/>
        </w:rPr>
        <w:t>ID</w:t>
      </w:r>
      <w:r w:rsidRPr="009F6D12">
        <w:rPr>
          <w:rFonts w:hint="eastAsia"/>
        </w:rPr>
        <w:t>が返る。また非同期通信で</w:t>
      </w:r>
      <w:r w:rsidRPr="009F6D12">
        <w:rPr>
          <w:rFonts w:eastAsia="ＭＳ ゴシック"/>
          <w:noProof/>
          <w:kern w:val="0"/>
          <w:szCs w:val="21"/>
        </w:rPr>
        <w:t>MessageBoxAuthorityCheckWith</w:t>
      </w:r>
      <w:r w:rsidRPr="009F6D12">
        <w:rPr>
          <w:rFonts w:eastAsia="ＭＳ ゴシック" w:hint="eastAsia"/>
          <w:noProof/>
          <w:kern w:val="0"/>
          <w:szCs w:val="21"/>
        </w:rPr>
        <w:t>Cert</w:t>
      </w:r>
      <w:r w:rsidR="00D20C07" w:rsidRPr="009F6D12">
        <w:rPr>
          <w:rFonts w:hint="eastAsia"/>
        </w:rPr>
        <w:t>関数</w:t>
      </w:r>
      <w:r w:rsidRPr="009F6D12">
        <w:rPr>
          <w:rFonts w:hint="eastAsia"/>
        </w:rPr>
        <w:t>を使用した場合は、</w:t>
      </w:r>
      <w:r w:rsidRPr="009F6D12">
        <w:t>OnStopBinding</w:t>
      </w:r>
      <w:r w:rsidRPr="009F6D12">
        <w:rPr>
          <w:rFonts w:hint="eastAsia"/>
        </w:rPr>
        <w:t>のステータスコードが</w:t>
      </w:r>
      <w:r w:rsidRPr="009F6D12">
        <w:t>S_OK</w:t>
      </w:r>
      <w:r w:rsidRPr="009F6D12">
        <w:rPr>
          <w:rFonts w:hint="eastAsia"/>
        </w:rPr>
        <w:t>の状態で呼ばれるため、その時に</w:t>
      </w:r>
      <w:r w:rsidRPr="009F6D12">
        <w:t>HTTP</w:t>
      </w:r>
      <w:r w:rsidRPr="009F6D12">
        <w:rPr>
          <w:rFonts w:hint="eastAsia"/>
        </w:rPr>
        <w:t>レスポンスクラスより</w:t>
      </w:r>
      <w:r w:rsidR="00915AA0" w:rsidRPr="009F6D12">
        <w:rPr>
          <w:rFonts w:hint="eastAsia"/>
        </w:rPr>
        <w:t>遷移先の</w:t>
      </w:r>
      <w:r w:rsidRPr="009F6D12">
        <w:rPr>
          <w:rFonts w:hint="eastAsia"/>
        </w:rPr>
        <w:t>画面</w:t>
      </w:r>
      <w:r w:rsidRPr="009F6D12">
        <w:t>ID</w:t>
      </w:r>
      <w:r w:rsidRPr="009F6D12">
        <w:rPr>
          <w:rFonts w:hint="eastAsia"/>
        </w:rPr>
        <w:t>を取得する必要がある。</w:t>
      </w:r>
    </w:p>
    <w:p w14:paraId="1EF39377" w14:textId="77777777" w:rsidR="00E80648" w:rsidRPr="009F6D12" w:rsidRDefault="00E80648" w:rsidP="00BB44AA"/>
    <w:p w14:paraId="016CEEA9" w14:textId="77777777" w:rsidR="00DB76B1" w:rsidRPr="009F6D12" w:rsidRDefault="00DB76B1" w:rsidP="00DB76B1">
      <w:pPr>
        <w:rPr>
          <w:rFonts w:eastAsia="ＭＳ ゴシック"/>
        </w:rPr>
      </w:pPr>
      <w:r w:rsidRPr="009F6D12">
        <w:rPr>
          <w:rFonts w:eastAsia="ＭＳ ゴシック"/>
        </w:rPr>
        <w:t>(</w:t>
      </w:r>
      <w:r w:rsidRPr="009F6D12">
        <w:rPr>
          <w:rFonts w:eastAsia="ＭＳ ゴシック" w:hint="eastAsia"/>
        </w:rPr>
        <w:t>9</w:t>
      </w:r>
      <w:r w:rsidRPr="009F6D12">
        <w:rPr>
          <w:rFonts w:eastAsia="ＭＳ ゴシック"/>
        </w:rPr>
        <w:t>)</w:t>
      </w:r>
      <w:r w:rsidRPr="009F6D12">
        <w:rPr>
          <w:rFonts w:eastAsia="ＭＳ ゴシック" w:hint="eastAsia"/>
        </w:rPr>
        <w:t xml:space="preserve">　即時通知画面から画面遷移する際の手順</w:t>
      </w:r>
    </w:p>
    <w:p w14:paraId="4B0C863C" w14:textId="77777777" w:rsidR="00DB76B1" w:rsidRPr="009F6D12" w:rsidRDefault="00DB76B1" w:rsidP="00DB76B1">
      <w:pPr>
        <w:rPr>
          <w:rFonts w:eastAsia="ＭＳ ゴシック"/>
        </w:rPr>
      </w:pPr>
    </w:p>
    <w:p w14:paraId="3A869885" w14:textId="77777777" w:rsidR="007720D6" w:rsidRPr="009F6D12" w:rsidRDefault="007720D6" w:rsidP="007720D6">
      <w:pPr>
        <w:numPr>
          <w:ilvl w:val="0"/>
          <w:numId w:val="17"/>
        </w:numPr>
      </w:pPr>
      <w:r w:rsidRPr="009F6D12">
        <w:rPr>
          <w:rFonts w:hint="eastAsia"/>
        </w:rPr>
        <w:t>即時通知画面（画面ＩＤ：</w:t>
      </w:r>
      <w:r w:rsidRPr="009F6D12">
        <w:rPr>
          <w:rFonts w:hint="eastAsia"/>
        </w:rPr>
        <w:t>SU00S050</w:t>
      </w:r>
      <w:r w:rsidRPr="009F6D12">
        <w:rPr>
          <w:rFonts w:hint="eastAsia"/>
        </w:rPr>
        <w:t>、</w:t>
      </w:r>
      <w:r w:rsidRPr="009F6D12">
        <w:rPr>
          <w:rFonts w:hint="eastAsia"/>
        </w:rPr>
        <w:t>SU00S080</w:t>
      </w:r>
      <w:r w:rsidRPr="009F6D12">
        <w:rPr>
          <w:rFonts w:hint="eastAsia"/>
        </w:rPr>
        <w:t>、</w:t>
      </w:r>
      <w:r w:rsidRPr="009F6D12">
        <w:rPr>
          <w:rFonts w:hint="eastAsia"/>
        </w:rPr>
        <w:t>SU00S420</w:t>
      </w:r>
      <w:r w:rsidRPr="009F6D12">
        <w:rPr>
          <w:rFonts w:hint="eastAsia"/>
        </w:rPr>
        <w:t>、</w:t>
      </w:r>
      <w:r w:rsidRPr="009F6D12">
        <w:rPr>
          <w:rFonts w:hint="eastAsia"/>
        </w:rPr>
        <w:t>SU00S450</w:t>
      </w:r>
      <w:r w:rsidRPr="009F6D12">
        <w:rPr>
          <w:rFonts w:hint="eastAsia"/>
        </w:rPr>
        <w:t>）に遷移した際に、</w:t>
      </w:r>
      <w:r w:rsidRPr="009F6D12">
        <w:rPr>
          <w:rFonts w:hint="eastAsia"/>
        </w:rPr>
        <w:t>GetResponse</w:t>
      </w:r>
      <w:r w:rsidRPr="009F6D12">
        <w:rPr>
          <w:rFonts w:hint="eastAsia"/>
        </w:rPr>
        <w:t>関数で取得した</w:t>
      </w:r>
      <w:r w:rsidRPr="009F6D12">
        <w:rPr>
          <w:rFonts w:hint="eastAsia"/>
        </w:rPr>
        <w:t>HTTP</w:t>
      </w:r>
      <w:r w:rsidRPr="009F6D12">
        <w:rPr>
          <w:rFonts w:hint="eastAsia"/>
        </w:rPr>
        <w:t>レスポンスクラスインターフェイスポインタを退避しておく。</w:t>
      </w:r>
    </w:p>
    <w:p w14:paraId="5895FAC2" w14:textId="77777777" w:rsidR="007720D6" w:rsidRPr="009F6D12" w:rsidRDefault="007720D6" w:rsidP="007720D6">
      <w:pPr>
        <w:numPr>
          <w:ilvl w:val="0"/>
          <w:numId w:val="17"/>
        </w:numPr>
      </w:pPr>
      <w:r w:rsidRPr="009F6D12">
        <w:rPr>
          <w:rFonts w:hint="eastAsia"/>
        </w:rPr>
        <w:t>CreateRequest</w:t>
      </w:r>
      <w:r w:rsidRPr="009F6D12">
        <w:rPr>
          <w:rFonts w:hint="eastAsia"/>
        </w:rPr>
        <w:t>関数の引数</w:t>
      </w:r>
      <w:r w:rsidRPr="009F6D12">
        <w:rPr>
          <w:rFonts w:hint="eastAsia"/>
        </w:rPr>
        <w:t>vtReserve</w:t>
      </w:r>
      <w:r w:rsidRPr="009F6D12">
        <w:rPr>
          <w:rFonts w:hint="eastAsia"/>
        </w:rPr>
        <w:t>に</w:t>
      </w:r>
      <w:r w:rsidR="00A938FE" w:rsidRPr="009F6D12">
        <w:rPr>
          <w:rFonts w:hint="eastAsia"/>
        </w:rPr>
        <w:t>「</w:t>
      </w:r>
      <w:r w:rsidRPr="009F6D12">
        <w:rPr>
          <w:rFonts w:hint="eastAsia"/>
        </w:rPr>
        <w:t>①</w:t>
      </w:r>
      <w:r w:rsidR="00A938FE" w:rsidRPr="009F6D12">
        <w:rPr>
          <w:rFonts w:hint="eastAsia"/>
        </w:rPr>
        <w:t>」</w:t>
      </w:r>
      <w:r w:rsidRPr="009F6D12">
        <w:rPr>
          <w:rFonts w:hint="eastAsia"/>
        </w:rPr>
        <w:t>で退避した情報を指定</w:t>
      </w:r>
      <w:r w:rsidR="006210A0" w:rsidRPr="009F6D12">
        <w:rPr>
          <w:rFonts w:hint="eastAsia"/>
        </w:rPr>
        <w:t>し</w:t>
      </w:r>
      <w:r w:rsidR="003379CE" w:rsidRPr="009F6D12">
        <w:rPr>
          <w:rFonts w:hint="eastAsia"/>
        </w:rPr>
        <w:t>、</w:t>
      </w:r>
      <w:r w:rsidRPr="009F6D12">
        <w:rPr>
          <w:rFonts w:hint="eastAsia"/>
        </w:rPr>
        <w:t>以下</w:t>
      </w:r>
      <w:r w:rsidR="003379CE" w:rsidRPr="009F6D12">
        <w:rPr>
          <w:rFonts w:hint="eastAsia"/>
        </w:rPr>
        <w:t>を実行する</w:t>
      </w:r>
      <w:r w:rsidRPr="009F6D12">
        <w:rPr>
          <w:rFonts w:hint="eastAsia"/>
        </w:rPr>
        <w:t>。</w:t>
      </w:r>
    </w:p>
    <w:p w14:paraId="0CC1D985" w14:textId="77777777" w:rsidR="007720D6" w:rsidRPr="009F6D12" w:rsidRDefault="007720D6" w:rsidP="007720D6">
      <w:pPr>
        <w:ind w:left="990"/>
        <w:rPr>
          <w:sz w:val="18"/>
          <w:szCs w:val="18"/>
        </w:rPr>
      </w:pPr>
      <w:r w:rsidRPr="009F6D12">
        <w:rPr>
          <w:rFonts w:hint="eastAsia"/>
          <w:sz w:val="18"/>
          <w:szCs w:val="18"/>
        </w:rPr>
        <w:t>・即時通知画面からメール詳細画面に遷移した後、即時通知画面からメール詳細</w:t>
      </w:r>
      <w:r w:rsidR="00BE7701" w:rsidRPr="009F6D12">
        <w:rPr>
          <w:rFonts w:hint="eastAsia"/>
          <w:sz w:val="18"/>
          <w:szCs w:val="18"/>
        </w:rPr>
        <w:t>画面</w:t>
      </w:r>
      <w:r w:rsidRPr="009F6D12">
        <w:rPr>
          <w:rFonts w:hint="eastAsia"/>
          <w:sz w:val="18"/>
          <w:szCs w:val="18"/>
        </w:rPr>
        <w:t>を要求</w:t>
      </w:r>
    </w:p>
    <w:p w14:paraId="03C26C28" w14:textId="3FBF201A" w:rsidR="007720D6" w:rsidRPr="009F6D12" w:rsidRDefault="007720D6" w:rsidP="007720D6">
      <w:pPr>
        <w:ind w:left="990"/>
        <w:rPr>
          <w:sz w:val="18"/>
          <w:szCs w:val="18"/>
        </w:rPr>
      </w:pPr>
      <w:r w:rsidRPr="009F6D12">
        <w:rPr>
          <w:rFonts w:hint="eastAsia"/>
          <w:sz w:val="18"/>
          <w:szCs w:val="18"/>
        </w:rPr>
        <w:t>・即時通知画面からメッセージ共通（格納中）</w:t>
      </w:r>
      <w:r w:rsidR="00BE7701" w:rsidRPr="009F6D12">
        <w:rPr>
          <w:rFonts w:hint="eastAsia"/>
          <w:sz w:val="18"/>
          <w:szCs w:val="18"/>
        </w:rPr>
        <w:t>画面</w:t>
      </w:r>
      <w:r w:rsidRPr="009F6D12">
        <w:rPr>
          <w:rFonts w:hint="eastAsia"/>
          <w:sz w:val="18"/>
          <w:szCs w:val="18"/>
        </w:rPr>
        <w:t>に遷移した後、即時通知画面からメール詳細</w:t>
      </w:r>
      <w:r w:rsidR="00BE7701" w:rsidRPr="009F6D12">
        <w:rPr>
          <w:rFonts w:hint="eastAsia"/>
          <w:sz w:val="18"/>
          <w:szCs w:val="18"/>
        </w:rPr>
        <w:t>画面</w:t>
      </w:r>
      <w:r w:rsidRPr="009F6D12">
        <w:rPr>
          <w:rFonts w:hint="eastAsia"/>
          <w:sz w:val="18"/>
          <w:szCs w:val="18"/>
        </w:rPr>
        <w:t>を要求</w:t>
      </w:r>
    </w:p>
    <w:p w14:paraId="223F528C" w14:textId="2165E0E1" w:rsidR="002C3568" w:rsidRPr="009F6D12" w:rsidRDefault="002C3568" w:rsidP="002C3568">
      <w:pPr>
        <w:rPr>
          <w:sz w:val="18"/>
          <w:szCs w:val="18"/>
        </w:rPr>
      </w:pPr>
    </w:p>
    <w:p w14:paraId="5E5EB22F" w14:textId="7F704AB8" w:rsidR="002C3568" w:rsidRPr="009F6D12" w:rsidRDefault="002C3568" w:rsidP="002C3568">
      <w:pPr>
        <w:rPr>
          <w:rFonts w:eastAsia="ＭＳ ゴシック"/>
        </w:rPr>
      </w:pPr>
      <w:r w:rsidRPr="009F6D12">
        <w:rPr>
          <w:rFonts w:eastAsia="ＭＳ ゴシック"/>
        </w:rPr>
        <w:t>(</w:t>
      </w:r>
      <w:r w:rsidRPr="009F6D12">
        <w:rPr>
          <w:rFonts w:eastAsia="ＭＳ ゴシック" w:hint="eastAsia"/>
        </w:rPr>
        <w:t>10</w:t>
      </w:r>
      <w:r w:rsidRPr="009F6D12">
        <w:rPr>
          <w:rFonts w:eastAsia="ＭＳ ゴシック"/>
        </w:rPr>
        <w:t>)</w:t>
      </w:r>
      <w:r w:rsidRPr="009F6D12">
        <w:rPr>
          <w:rFonts w:eastAsia="ＭＳ ゴシック" w:hint="eastAsia"/>
        </w:rPr>
        <w:t xml:space="preserve">　</w:t>
      </w:r>
      <w:r w:rsidR="00442063" w:rsidRPr="009F6D12">
        <w:rPr>
          <w:rFonts w:eastAsia="ＭＳ ゴシック" w:hint="eastAsia"/>
        </w:rPr>
        <w:t>自動ダイレクト対象か</w:t>
      </w:r>
      <w:r w:rsidR="0071474F" w:rsidRPr="009F6D12">
        <w:rPr>
          <w:rFonts w:eastAsia="ＭＳ ゴシック" w:hint="eastAsia"/>
        </w:rPr>
        <w:t>事前</w:t>
      </w:r>
      <w:r w:rsidR="00442063" w:rsidRPr="009F6D12">
        <w:rPr>
          <w:rFonts w:eastAsia="ＭＳ ゴシック" w:hint="eastAsia"/>
        </w:rPr>
        <w:t>チェックする</w:t>
      </w:r>
      <w:r w:rsidRPr="009F6D12">
        <w:rPr>
          <w:rFonts w:eastAsia="ＭＳ ゴシック" w:hint="eastAsia"/>
        </w:rPr>
        <w:t>際の手順</w:t>
      </w:r>
    </w:p>
    <w:p w14:paraId="71E6A5EA" w14:textId="77777777" w:rsidR="002C3568" w:rsidRPr="009F6D12" w:rsidRDefault="002C3568" w:rsidP="002C3568">
      <w:pPr>
        <w:rPr>
          <w:rFonts w:eastAsia="ＭＳ ゴシック"/>
        </w:rPr>
      </w:pPr>
    </w:p>
    <w:p w14:paraId="3877F0FA" w14:textId="64EE8C2B" w:rsidR="002C3568" w:rsidRPr="009F6D12" w:rsidRDefault="002058F3" w:rsidP="009A1449">
      <w:pPr>
        <w:numPr>
          <w:ilvl w:val="0"/>
          <w:numId w:val="22"/>
        </w:numPr>
      </w:pPr>
      <w:r w:rsidRPr="009F6D12">
        <w:rPr>
          <w:rFonts w:hint="eastAsia"/>
        </w:rPr>
        <w:t>「</w:t>
      </w:r>
      <w:r w:rsidRPr="009F6D12">
        <w:rPr>
          <w:rFonts w:hint="eastAsia"/>
        </w:rPr>
        <w:t xml:space="preserve">(3) </w:t>
      </w:r>
      <w:r w:rsidRPr="009F6D12">
        <w:rPr>
          <w:rFonts w:hint="eastAsia"/>
        </w:rPr>
        <w:t>受付システムへのリクエスト送信時の手順」に従い</w:t>
      </w:r>
      <w:r w:rsidR="005A321F" w:rsidRPr="009F6D12">
        <w:rPr>
          <w:rFonts w:hint="eastAsia"/>
        </w:rPr>
        <w:t>申告等データ送信画面</w:t>
      </w:r>
      <w:r w:rsidR="002C3568" w:rsidRPr="009F6D12">
        <w:rPr>
          <w:rFonts w:hint="eastAsia"/>
        </w:rPr>
        <w:t>（画面ＩＤ：</w:t>
      </w:r>
      <w:r w:rsidR="002C3568" w:rsidRPr="009F6D12">
        <w:rPr>
          <w:rFonts w:hint="eastAsia"/>
        </w:rPr>
        <w:t>SU00S0</w:t>
      </w:r>
      <w:r w:rsidR="005A321F" w:rsidRPr="009F6D12">
        <w:rPr>
          <w:rFonts w:hint="eastAsia"/>
        </w:rPr>
        <w:t>7</w:t>
      </w:r>
      <w:r w:rsidR="002C3568" w:rsidRPr="009F6D12">
        <w:rPr>
          <w:rFonts w:hint="eastAsia"/>
        </w:rPr>
        <w:t>0</w:t>
      </w:r>
      <w:r w:rsidR="0009156C" w:rsidRPr="009F6D12">
        <w:rPr>
          <w:rFonts w:hint="eastAsia"/>
        </w:rPr>
        <w:t>または</w:t>
      </w:r>
      <w:r w:rsidR="002C3568" w:rsidRPr="009F6D12">
        <w:rPr>
          <w:rFonts w:hint="eastAsia"/>
        </w:rPr>
        <w:t>SU00S</w:t>
      </w:r>
      <w:r w:rsidR="005A321F" w:rsidRPr="009F6D12">
        <w:rPr>
          <w:rFonts w:hint="eastAsia"/>
        </w:rPr>
        <w:t>43</w:t>
      </w:r>
      <w:r w:rsidR="002C3568" w:rsidRPr="009F6D12">
        <w:rPr>
          <w:rFonts w:hint="eastAsia"/>
        </w:rPr>
        <w:t>0</w:t>
      </w:r>
      <w:r w:rsidR="002C3568" w:rsidRPr="009F6D12">
        <w:rPr>
          <w:rFonts w:hint="eastAsia"/>
        </w:rPr>
        <w:t>）</w:t>
      </w:r>
      <w:r w:rsidRPr="009F6D12">
        <w:rPr>
          <w:rFonts w:hint="eastAsia"/>
        </w:rPr>
        <w:t>から事前チェック用のリクエスト</w:t>
      </w:r>
      <w:r w:rsidR="009A1449" w:rsidRPr="009F6D12">
        <w:rPr>
          <w:rFonts w:hint="eastAsia"/>
        </w:rPr>
        <w:t>（</w:t>
      </w:r>
      <w:r w:rsidR="009A1449" w:rsidRPr="009F6D12">
        <w:t>XU00S070_3, XU00S070_4, XU00S430_3, XU00S430_4</w:t>
      </w:r>
      <w:r w:rsidR="009A1449" w:rsidRPr="009F6D12">
        <w:rPr>
          <w:rFonts w:hint="eastAsia"/>
        </w:rPr>
        <w:t>）</w:t>
      </w:r>
      <w:r w:rsidRPr="009F6D12">
        <w:rPr>
          <w:rFonts w:hint="eastAsia"/>
        </w:rPr>
        <w:t>を</w:t>
      </w:r>
      <w:r w:rsidR="00857524" w:rsidRPr="009F6D12">
        <w:rPr>
          <w:rFonts w:hint="eastAsia"/>
        </w:rPr>
        <w:t>作成、</w:t>
      </w:r>
      <w:r w:rsidRPr="009F6D12">
        <w:rPr>
          <w:rFonts w:hint="eastAsia"/>
        </w:rPr>
        <w:t>送信する。</w:t>
      </w:r>
      <w:r w:rsidR="009A1449" w:rsidRPr="009F6D12">
        <w:br/>
      </w:r>
      <w:r w:rsidR="009A1449" w:rsidRPr="009F6D12">
        <w:rPr>
          <w:rFonts w:hint="eastAsia"/>
          <w:sz w:val="18"/>
          <w:szCs w:val="18"/>
        </w:rPr>
        <w:t>※事前チェックリクエストを</w:t>
      </w:r>
      <w:r w:rsidR="009A1449" w:rsidRPr="009F6D12">
        <w:rPr>
          <w:rFonts w:hint="eastAsia"/>
          <w:sz w:val="18"/>
          <w:szCs w:val="18"/>
        </w:rPr>
        <w:t>Send</w:t>
      </w:r>
      <w:r w:rsidR="009A1449" w:rsidRPr="009F6D12">
        <w:rPr>
          <w:rFonts w:hint="eastAsia"/>
          <w:sz w:val="18"/>
          <w:szCs w:val="18"/>
        </w:rPr>
        <w:t>関数で送信した場合、画面</w:t>
      </w:r>
      <w:r w:rsidR="009A1449" w:rsidRPr="009F6D12">
        <w:rPr>
          <w:rFonts w:hint="eastAsia"/>
          <w:sz w:val="18"/>
          <w:szCs w:val="18"/>
        </w:rPr>
        <w:t>ID</w:t>
      </w:r>
      <w:r w:rsidR="009A1449" w:rsidRPr="009F6D12">
        <w:rPr>
          <w:sz w:val="18"/>
          <w:szCs w:val="18"/>
        </w:rPr>
        <w:t>”JSON”</w:t>
      </w:r>
      <w:r w:rsidR="00186C08" w:rsidRPr="009F6D12">
        <w:rPr>
          <w:rFonts w:hint="eastAsia"/>
          <w:sz w:val="18"/>
          <w:szCs w:val="18"/>
        </w:rPr>
        <w:t>を返却する</w:t>
      </w:r>
    </w:p>
    <w:p w14:paraId="79CA8B3A" w14:textId="7180794C" w:rsidR="002058F3" w:rsidRPr="009F6D12" w:rsidRDefault="002424A7" w:rsidP="002058F3">
      <w:pPr>
        <w:pStyle w:val="aa"/>
        <w:numPr>
          <w:ilvl w:val="0"/>
          <w:numId w:val="22"/>
        </w:numPr>
        <w:ind w:leftChars="0"/>
      </w:pPr>
      <w:r w:rsidRPr="009F6D12">
        <w:rPr>
          <w:rFonts w:hint="eastAsia"/>
        </w:rPr>
        <w:t>事前チェック結果情報は</w:t>
      </w:r>
      <w:r w:rsidRPr="009F6D12">
        <w:rPr>
          <w:rFonts w:hint="eastAsia"/>
        </w:rPr>
        <w:t>JSON</w:t>
      </w:r>
      <w:r w:rsidRPr="009F6D12">
        <w:rPr>
          <w:rFonts w:hint="eastAsia"/>
        </w:rPr>
        <w:t>データ</w:t>
      </w:r>
      <w:r w:rsidR="00B6039B" w:rsidRPr="009F6D12">
        <w:rPr>
          <w:rFonts w:hint="eastAsia"/>
        </w:rPr>
        <w:t>で返却される</w:t>
      </w:r>
      <w:r w:rsidRPr="009F6D12">
        <w:rPr>
          <w:rFonts w:hint="eastAsia"/>
        </w:rPr>
        <w:t>ため</w:t>
      </w:r>
      <w:r w:rsidR="002058F3" w:rsidRPr="009F6D12">
        <w:t>Get</w:t>
      </w:r>
      <w:r w:rsidRPr="009F6D12">
        <w:t>JSON</w:t>
      </w:r>
      <w:r w:rsidR="002058F3" w:rsidRPr="009F6D12">
        <w:t>Response</w:t>
      </w:r>
      <w:r w:rsidR="002058F3" w:rsidRPr="009F6D12">
        <w:rPr>
          <w:rFonts w:hint="eastAsia"/>
        </w:rPr>
        <w:t>関数を発行し、受付システムより受信したレスポンスを持っている</w:t>
      </w:r>
      <w:r w:rsidR="002058F3" w:rsidRPr="009F6D12">
        <w:t>HTTP</w:t>
      </w:r>
      <w:r w:rsidR="002058F3" w:rsidRPr="009F6D12">
        <w:rPr>
          <w:rFonts w:hint="eastAsia"/>
        </w:rPr>
        <w:t>レスポンスクラスへのインターフェイス（</w:t>
      </w:r>
      <w:r w:rsidR="002058F3" w:rsidRPr="009F6D12">
        <w:t>CLIHttpResponse</w:t>
      </w:r>
      <w:r w:rsidR="002058F3" w:rsidRPr="009F6D12">
        <w:rPr>
          <w:rFonts w:hint="eastAsia"/>
        </w:rPr>
        <w:t>）を取得する。</w:t>
      </w:r>
      <w:r w:rsidRPr="009F6D12">
        <w:br/>
      </w:r>
      <w:r w:rsidRPr="009F6D12">
        <w:rPr>
          <w:rFonts w:hint="eastAsia"/>
          <w:sz w:val="18"/>
          <w:szCs w:val="18"/>
        </w:rPr>
        <w:t>※</w:t>
      </w:r>
      <w:r w:rsidR="00147ADE" w:rsidRPr="009F6D12">
        <w:rPr>
          <w:rFonts w:hint="eastAsia"/>
          <w:sz w:val="18"/>
          <w:szCs w:val="18"/>
        </w:rPr>
        <w:t>事前チェックリクエストを送信した場合、画面遷移は行われないため</w:t>
      </w:r>
      <w:r w:rsidRPr="009F6D12">
        <w:rPr>
          <w:sz w:val="18"/>
          <w:szCs w:val="18"/>
        </w:rPr>
        <w:t>GetResponse</w:t>
      </w:r>
      <w:r w:rsidRPr="009F6D12">
        <w:rPr>
          <w:rFonts w:hint="eastAsia"/>
          <w:sz w:val="18"/>
          <w:szCs w:val="18"/>
        </w:rPr>
        <w:t>関数を発行すると、申告等データ送信画面（画面ＩＤ：</w:t>
      </w:r>
      <w:r w:rsidRPr="009F6D12">
        <w:rPr>
          <w:rFonts w:hint="eastAsia"/>
          <w:sz w:val="18"/>
          <w:szCs w:val="18"/>
        </w:rPr>
        <w:t>SU00S070</w:t>
      </w:r>
      <w:r w:rsidRPr="009F6D12">
        <w:rPr>
          <w:rFonts w:hint="eastAsia"/>
          <w:sz w:val="18"/>
          <w:szCs w:val="18"/>
        </w:rPr>
        <w:t>または</w:t>
      </w:r>
      <w:r w:rsidRPr="009F6D12">
        <w:rPr>
          <w:rFonts w:hint="eastAsia"/>
          <w:sz w:val="18"/>
          <w:szCs w:val="18"/>
        </w:rPr>
        <w:t>SU00S430</w:t>
      </w:r>
      <w:r w:rsidRPr="009F6D12">
        <w:rPr>
          <w:rFonts w:hint="eastAsia"/>
          <w:sz w:val="18"/>
          <w:szCs w:val="18"/>
        </w:rPr>
        <w:t>）</w:t>
      </w:r>
      <w:r w:rsidR="00B6039B" w:rsidRPr="009F6D12">
        <w:rPr>
          <w:rFonts w:hint="eastAsia"/>
          <w:sz w:val="18"/>
          <w:szCs w:val="18"/>
        </w:rPr>
        <w:t>のレスポンス情報が取得</w:t>
      </w:r>
      <w:r w:rsidR="00186C08" w:rsidRPr="009F6D12">
        <w:rPr>
          <w:rFonts w:hint="eastAsia"/>
          <w:sz w:val="18"/>
          <w:szCs w:val="18"/>
        </w:rPr>
        <w:t>される</w:t>
      </w:r>
    </w:p>
    <w:p w14:paraId="5C70E151" w14:textId="0B97CEBB" w:rsidR="002C3568" w:rsidRPr="009F6D12" w:rsidRDefault="002058F3" w:rsidP="002058F3">
      <w:pPr>
        <w:pStyle w:val="aa"/>
        <w:numPr>
          <w:ilvl w:val="0"/>
          <w:numId w:val="22"/>
        </w:numPr>
        <w:ind w:leftChars="0"/>
        <w:rPr>
          <w:sz w:val="18"/>
          <w:szCs w:val="18"/>
        </w:rPr>
      </w:pPr>
      <w:r w:rsidRPr="009F6D12">
        <w:t>GetValue</w:t>
      </w:r>
      <w:r w:rsidRPr="009F6D12">
        <w:rPr>
          <w:rFonts w:hint="eastAsia"/>
        </w:rPr>
        <w:t>関数を発行し、</w:t>
      </w:r>
      <w:r w:rsidRPr="009F6D12">
        <w:t>HTTP</w:t>
      </w:r>
      <w:r w:rsidRPr="009F6D12">
        <w:rPr>
          <w:rFonts w:hint="eastAsia"/>
        </w:rPr>
        <w:t>レスポンスクラスより必要な情報を取得する。</w:t>
      </w:r>
    </w:p>
    <w:p w14:paraId="54BBEDC8" w14:textId="77777777" w:rsidR="009142B1" w:rsidRPr="009F6D12" w:rsidRDefault="00915AA0">
      <w:pPr>
        <w:rPr>
          <w:rFonts w:ascii="ＭＳ ゴシック" w:eastAsia="ＭＳ ゴシック" w:hAnsi="ＭＳ ゴシック"/>
        </w:rPr>
      </w:pPr>
      <w:r w:rsidRPr="009F6D12">
        <w:rPr>
          <w:rFonts w:ascii="ＭＳ ゴシック" w:eastAsia="ＭＳ ゴシック" w:hAnsi="ＭＳ ゴシック"/>
        </w:rPr>
        <w:br w:type="page"/>
      </w:r>
      <w:r w:rsidR="009142B1" w:rsidRPr="009F6D12">
        <w:rPr>
          <w:rFonts w:ascii="ＭＳ ゴシック" w:eastAsia="ＭＳ ゴシック" w:hAnsi="ＭＳ ゴシック" w:hint="eastAsia"/>
        </w:rPr>
        <w:lastRenderedPageBreak/>
        <w:t xml:space="preserve">４　</w:t>
      </w:r>
      <w:r w:rsidR="009142B1" w:rsidRPr="009F6D12">
        <w:rPr>
          <w:rFonts w:ascii="ＭＳ ゴシック" w:eastAsia="ＭＳ ゴシック" w:hAnsi="ＭＳ ゴシック"/>
        </w:rPr>
        <w:t>HTTPS</w:t>
      </w:r>
      <w:r w:rsidR="009142B1" w:rsidRPr="009F6D12">
        <w:rPr>
          <w:rFonts w:ascii="ＭＳ ゴシック" w:eastAsia="ＭＳ ゴシック" w:hAnsi="ＭＳ ゴシック" w:hint="eastAsia"/>
        </w:rPr>
        <w:t>通信エラー時の動作</w:t>
      </w:r>
    </w:p>
    <w:p w14:paraId="489DF4C9" w14:textId="77777777" w:rsidR="009142B1" w:rsidRPr="009F6D12" w:rsidRDefault="009142B1"/>
    <w:p w14:paraId="6EC4A8C5" w14:textId="77777777" w:rsidR="009142B1" w:rsidRPr="009F6D12" w:rsidRDefault="009142B1">
      <w:r w:rsidRPr="009F6D12">
        <w:rPr>
          <w:rFonts w:hint="eastAsia"/>
        </w:rPr>
        <w:t xml:space="preserve">　　送受信処理によって</w:t>
      </w:r>
      <w:r w:rsidRPr="009F6D12">
        <w:t>HTTPS</w:t>
      </w:r>
      <w:r w:rsidRPr="009F6D12">
        <w:rPr>
          <w:rFonts w:hint="eastAsia"/>
        </w:rPr>
        <w:t>通信エラーが発生した場合の動作について以下に示す。</w:t>
      </w:r>
    </w:p>
    <w:p w14:paraId="098B8109" w14:textId="77777777" w:rsidR="009142B1" w:rsidRPr="009F6D12" w:rsidRDefault="009142B1">
      <w:pPr>
        <w:ind w:leftChars="171" w:left="359"/>
      </w:pPr>
    </w:p>
    <w:p w14:paraId="47E1E64C" w14:textId="77777777" w:rsidR="009142B1" w:rsidRPr="009F6D12" w:rsidRDefault="009142B1">
      <w:pPr>
        <w:ind w:leftChars="85" w:left="178" w:firstLineChars="85" w:firstLine="178"/>
      </w:pPr>
      <w:r w:rsidRPr="009F6D12">
        <w:rPr>
          <w:rFonts w:hint="eastAsia"/>
        </w:rPr>
        <w:t>受付システムでリクエストを受信した際に返される</w:t>
      </w:r>
      <w:r w:rsidRPr="009F6D12">
        <w:t>HTTP</w:t>
      </w:r>
      <w:r w:rsidRPr="009F6D12">
        <w:rPr>
          <w:rFonts w:hint="eastAsia"/>
        </w:rPr>
        <w:t>ステータスは、</w:t>
      </w:r>
      <w:r w:rsidRPr="009F6D12">
        <w:t>GetHttpStatusCode</w:t>
      </w:r>
      <w:r w:rsidRPr="009F6D12">
        <w:rPr>
          <w:rFonts w:hint="eastAsia"/>
        </w:rPr>
        <w:t>関数によって知ることができ、供給者ソフトウェア</w:t>
      </w:r>
      <w:r w:rsidRPr="009F6D12">
        <w:t>AP</w:t>
      </w:r>
      <w:r w:rsidRPr="009F6D12">
        <w:rPr>
          <w:rFonts w:hint="eastAsia"/>
        </w:rPr>
        <w:t>ではそれに応じた処理を行うことができる。</w:t>
      </w:r>
    </w:p>
    <w:p w14:paraId="404CDC02" w14:textId="77777777" w:rsidR="009142B1" w:rsidRPr="009F6D12" w:rsidRDefault="009142B1">
      <w:pPr>
        <w:ind w:leftChars="85" w:left="178" w:firstLineChars="85" w:firstLine="178"/>
      </w:pPr>
      <w:r w:rsidRPr="009F6D12">
        <w:rPr>
          <w:rFonts w:hint="eastAsia"/>
        </w:rPr>
        <w:t>受付システムでリクエストを受信した際に返される</w:t>
      </w:r>
      <w:r w:rsidRPr="009F6D12">
        <w:t>HTTP</w:t>
      </w:r>
      <w:r w:rsidRPr="009F6D12">
        <w:rPr>
          <w:rFonts w:hint="eastAsia"/>
        </w:rPr>
        <w:t>ステータスが</w:t>
      </w:r>
      <w:r w:rsidRPr="009F6D12">
        <w:t>200</w:t>
      </w:r>
      <w:r w:rsidRPr="009F6D12">
        <w:rPr>
          <w:rFonts w:hint="eastAsia"/>
        </w:rPr>
        <w:t>以外の場合で、受付システムからレスポンス画面が返された場合には、</w:t>
      </w:r>
      <w:r w:rsidRPr="009F6D12">
        <w:t>Send</w:t>
      </w:r>
      <w:r w:rsidRPr="009F6D12">
        <w:rPr>
          <w:rFonts w:hint="eastAsia"/>
        </w:rPr>
        <w:t>関数の戻り値は</w:t>
      </w:r>
      <w:r w:rsidRPr="009F6D12">
        <w:t>E_ACCESSDENIED</w:t>
      </w:r>
      <w:r w:rsidRPr="009F6D12">
        <w:rPr>
          <w:rFonts w:hint="eastAsia"/>
        </w:rPr>
        <w:t>となる。このときは</w:t>
      </w:r>
      <w:r w:rsidRPr="009F6D12">
        <w:t>GetErrorResponse</w:t>
      </w:r>
      <w:r w:rsidRPr="009F6D12">
        <w:rPr>
          <w:rFonts w:hint="eastAsia"/>
        </w:rPr>
        <w:t>関数によってエラー時のレスポンスを取得することができる。</w:t>
      </w:r>
    </w:p>
    <w:p w14:paraId="5FA10FDE" w14:textId="77777777" w:rsidR="009142B1" w:rsidRPr="009F6D12" w:rsidRDefault="009142B1">
      <w:pPr>
        <w:ind w:leftChars="85" w:left="178" w:firstLineChars="85" w:firstLine="178"/>
      </w:pPr>
      <w:r w:rsidRPr="009F6D12">
        <w:rPr>
          <w:rFonts w:hint="eastAsia"/>
        </w:rPr>
        <w:t>ただし、</w:t>
      </w:r>
      <w:r w:rsidRPr="009F6D12">
        <w:t>HTTP</w:t>
      </w:r>
      <w:r w:rsidRPr="009F6D12">
        <w:rPr>
          <w:rFonts w:hint="eastAsia"/>
        </w:rPr>
        <w:t>ステータスが</w:t>
      </w:r>
      <w:r w:rsidRPr="009F6D12">
        <w:t>404</w:t>
      </w:r>
      <w:r w:rsidRPr="009F6D12">
        <w:rPr>
          <w:rFonts w:hint="eastAsia"/>
        </w:rPr>
        <w:t>の場合には、受付システムによって返されるレスポンスは、「</w:t>
      </w:r>
      <w:r w:rsidRPr="009F6D12">
        <w:t>Not Found</w:t>
      </w:r>
      <w:r w:rsidRPr="009F6D12">
        <w:rPr>
          <w:rFonts w:hint="eastAsia"/>
        </w:rPr>
        <w:t>」エラーの場合と「混雑通知」画面の二通りの場合があるので注意しなければならない。</w:t>
      </w:r>
      <w:r w:rsidRPr="009F6D12">
        <w:t>HTTP</w:t>
      </w:r>
      <w:r w:rsidRPr="009F6D12">
        <w:rPr>
          <w:rFonts w:hint="eastAsia"/>
        </w:rPr>
        <w:t>ステータスが</w:t>
      </w:r>
      <w:r w:rsidRPr="009F6D12">
        <w:t>404</w:t>
      </w:r>
      <w:r w:rsidRPr="009F6D12">
        <w:rPr>
          <w:rFonts w:hint="eastAsia"/>
        </w:rPr>
        <w:t>の場合に「</w:t>
      </w:r>
      <w:r w:rsidRPr="009F6D12">
        <w:t>Not Found</w:t>
      </w:r>
      <w:r w:rsidRPr="009F6D12">
        <w:rPr>
          <w:rFonts w:hint="eastAsia"/>
        </w:rPr>
        <w:t>」エラーであるか、「混雑通知」画面であるかについては、</w:t>
      </w:r>
      <w:r w:rsidRPr="009F6D12">
        <w:t>GetErrorResponse</w:t>
      </w:r>
      <w:r w:rsidRPr="009F6D12">
        <w:rPr>
          <w:rFonts w:hint="eastAsia"/>
        </w:rPr>
        <w:t>関数によってエラー時のレスポンスを取得しその内容で判断することができる。</w:t>
      </w:r>
    </w:p>
    <w:p w14:paraId="40EA9B01" w14:textId="77777777" w:rsidR="009142B1" w:rsidRPr="009F6D12" w:rsidRDefault="009142B1">
      <w:pPr>
        <w:ind w:leftChars="85" w:left="178" w:firstLineChars="85" w:firstLine="178"/>
      </w:pPr>
    </w:p>
    <w:tbl>
      <w:tblPr>
        <w:tblW w:w="918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880"/>
        <w:gridCol w:w="6300"/>
      </w:tblGrid>
      <w:tr w:rsidR="009F6D12" w:rsidRPr="009F6D12" w14:paraId="454E84CC" w14:textId="77777777">
        <w:trPr>
          <w:trHeight w:val="360"/>
        </w:trPr>
        <w:tc>
          <w:tcPr>
            <w:tcW w:w="2880" w:type="dxa"/>
          </w:tcPr>
          <w:p w14:paraId="034949A9" w14:textId="77777777" w:rsidR="009142B1" w:rsidRPr="009F6D12" w:rsidRDefault="009142B1">
            <w:pPr>
              <w:jc w:val="center"/>
            </w:pPr>
            <w:r w:rsidRPr="009F6D12">
              <w:t>404</w:t>
            </w:r>
            <w:r w:rsidRPr="009F6D12">
              <w:rPr>
                <w:rFonts w:hint="eastAsia"/>
              </w:rPr>
              <w:t>エラーの種別</w:t>
            </w:r>
          </w:p>
        </w:tc>
        <w:tc>
          <w:tcPr>
            <w:tcW w:w="6300" w:type="dxa"/>
          </w:tcPr>
          <w:p w14:paraId="2D9B9922" w14:textId="77777777" w:rsidR="009142B1" w:rsidRPr="009F6D12" w:rsidRDefault="009142B1">
            <w:pPr>
              <w:jc w:val="center"/>
            </w:pPr>
            <w:r w:rsidRPr="009F6D12">
              <w:rPr>
                <w:rFonts w:hint="eastAsia"/>
              </w:rPr>
              <w:t>画面</w:t>
            </w:r>
            <w:r w:rsidRPr="009F6D12">
              <w:t>ID</w:t>
            </w:r>
          </w:p>
        </w:tc>
      </w:tr>
      <w:tr w:rsidR="009F6D12" w:rsidRPr="009F6D12" w14:paraId="189E1D81" w14:textId="77777777">
        <w:tc>
          <w:tcPr>
            <w:tcW w:w="2880" w:type="dxa"/>
          </w:tcPr>
          <w:p w14:paraId="70494F9D" w14:textId="77777777" w:rsidR="009142B1" w:rsidRPr="009F6D12" w:rsidRDefault="009142B1">
            <w:r w:rsidRPr="009F6D12">
              <w:t>Not Found</w:t>
            </w:r>
          </w:p>
        </w:tc>
        <w:tc>
          <w:tcPr>
            <w:tcW w:w="6300" w:type="dxa"/>
          </w:tcPr>
          <w:p w14:paraId="47801B24" w14:textId="77777777" w:rsidR="009142B1" w:rsidRPr="009F6D12" w:rsidRDefault="009142B1">
            <w:r w:rsidRPr="009F6D12">
              <w:t>SU00S270</w:t>
            </w:r>
          </w:p>
        </w:tc>
      </w:tr>
      <w:tr w:rsidR="009F6D12" w:rsidRPr="009F6D12" w14:paraId="76D5435D" w14:textId="77777777">
        <w:tc>
          <w:tcPr>
            <w:tcW w:w="2880" w:type="dxa"/>
          </w:tcPr>
          <w:p w14:paraId="04DEA726" w14:textId="77777777" w:rsidR="009142B1" w:rsidRPr="009F6D12" w:rsidRDefault="009142B1">
            <w:r w:rsidRPr="009F6D12">
              <w:rPr>
                <w:rFonts w:hint="eastAsia"/>
              </w:rPr>
              <w:t>混雑通知</w:t>
            </w:r>
          </w:p>
        </w:tc>
        <w:tc>
          <w:tcPr>
            <w:tcW w:w="6300" w:type="dxa"/>
          </w:tcPr>
          <w:p w14:paraId="6CBF02A4" w14:textId="77777777" w:rsidR="009142B1" w:rsidRPr="009F6D12" w:rsidRDefault="009142B1">
            <w:r w:rsidRPr="009F6D12">
              <w:t>SU00S260</w:t>
            </w:r>
          </w:p>
        </w:tc>
      </w:tr>
    </w:tbl>
    <w:p w14:paraId="6E86354D" w14:textId="77777777" w:rsidR="009142B1" w:rsidRPr="009F6D12" w:rsidRDefault="009142B1">
      <w:pPr>
        <w:ind w:leftChars="257" w:left="540"/>
      </w:pPr>
      <w:r w:rsidRPr="009F6D12">
        <w:rPr>
          <w:rFonts w:hint="eastAsia"/>
        </w:rPr>
        <w:t>※　画面</w:t>
      </w:r>
      <w:r w:rsidRPr="009F6D12">
        <w:t>ID</w:t>
      </w:r>
      <w:r w:rsidRPr="009F6D12">
        <w:rPr>
          <w:rFonts w:hint="eastAsia"/>
        </w:rPr>
        <w:t>はレスポンスの</w:t>
      </w:r>
      <w:r w:rsidRPr="009F6D12">
        <w:t>XML</w:t>
      </w:r>
      <w:r w:rsidRPr="009F6D12">
        <w:rPr>
          <w:rFonts w:hint="eastAsia"/>
        </w:rPr>
        <w:t>のルート要素</w:t>
      </w:r>
    </w:p>
    <w:p w14:paraId="2DB7C82E" w14:textId="77777777" w:rsidR="009142B1" w:rsidRPr="009F6D12" w:rsidRDefault="009142B1"/>
    <w:p w14:paraId="7E875444" w14:textId="77777777" w:rsidR="009142B1" w:rsidRPr="009F6D12" w:rsidRDefault="009142B1" w:rsidP="00C95522">
      <w:pPr>
        <w:ind w:leftChars="85" w:left="178" w:firstLineChars="85" w:firstLine="178"/>
      </w:pPr>
      <w:r w:rsidRPr="009F6D12">
        <w:rPr>
          <w:rFonts w:hint="eastAsia"/>
        </w:rPr>
        <w:t>送受信モジュールと受付システムの間で回線異常などの不具合が発生し、受付システムからレスポンス画面が返されなかった場合には、</w:t>
      </w:r>
      <w:r w:rsidRPr="009F6D12">
        <w:t>Send</w:t>
      </w:r>
      <w:r w:rsidRPr="009F6D12">
        <w:rPr>
          <w:rFonts w:hint="eastAsia"/>
        </w:rPr>
        <w:t>関数の戻り値は</w:t>
      </w:r>
      <w:r w:rsidRPr="009F6D12">
        <w:t>E_FAIL</w:t>
      </w:r>
      <w:r w:rsidRPr="009F6D12">
        <w:rPr>
          <w:rFonts w:hint="eastAsia"/>
        </w:rPr>
        <w:t>となる。このときは</w:t>
      </w:r>
      <w:r w:rsidRPr="009F6D12">
        <w:t>GetLastFail</w:t>
      </w:r>
      <w:r w:rsidRPr="009F6D12">
        <w:rPr>
          <w:rFonts w:hint="eastAsia"/>
        </w:rPr>
        <w:t>関数によって、</w:t>
      </w:r>
      <w:r w:rsidRPr="009F6D12">
        <w:t>Win32</w:t>
      </w:r>
      <w:r w:rsidRPr="009F6D12">
        <w:rPr>
          <w:rFonts w:hint="eastAsia"/>
        </w:rPr>
        <w:t>インターネット拡張機能（</w:t>
      </w:r>
      <w:r w:rsidRPr="009F6D12">
        <w:t>Wininet</w:t>
      </w:r>
      <w:r w:rsidRPr="009F6D12">
        <w:rPr>
          <w:rFonts w:hint="eastAsia"/>
        </w:rPr>
        <w:t>）のエラーコードを取得することが出来る。</w:t>
      </w:r>
    </w:p>
    <w:p w14:paraId="28B8A074" w14:textId="77777777" w:rsidR="009142B1" w:rsidRPr="009F6D12" w:rsidRDefault="009142B1"/>
    <w:p w14:paraId="4DF03D69" w14:textId="77777777" w:rsidR="009142B1" w:rsidRPr="009F6D12" w:rsidRDefault="009142B1">
      <w:pPr>
        <w:rPr>
          <w:rFonts w:ascii="ＭＳ ゴシック" w:eastAsia="ＭＳ ゴシック" w:hAnsi="ＭＳ ゴシック"/>
        </w:rPr>
      </w:pPr>
      <w:r w:rsidRPr="009F6D12">
        <w:rPr>
          <w:rFonts w:ascii="ＭＳ ゴシック" w:eastAsia="ＭＳ ゴシック" w:hAnsi="ＭＳ ゴシック" w:hint="eastAsia"/>
        </w:rPr>
        <w:t>５　プロキシ経由での通信</w:t>
      </w:r>
    </w:p>
    <w:p w14:paraId="1470B2A0" w14:textId="77777777" w:rsidR="009142B1" w:rsidRPr="009F6D12" w:rsidRDefault="009142B1"/>
    <w:p w14:paraId="4281508F" w14:textId="77777777" w:rsidR="009142B1" w:rsidRPr="009F6D12" w:rsidRDefault="009142B1">
      <w:pPr>
        <w:ind w:left="210" w:hangingChars="100" w:hanging="210"/>
      </w:pPr>
      <w:r w:rsidRPr="009F6D12">
        <w:rPr>
          <w:rFonts w:hint="eastAsia"/>
        </w:rPr>
        <w:t xml:space="preserve">　　送受信モジュールは、送受信モジュールを使用する計算機での</w:t>
      </w:r>
      <w:r w:rsidR="00DF0E60" w:rsidRPr="009F6D12">
        <w:rPr>
          <w:rFonts w:hint="eastAsia"/>
        </w:rPr>
        <w:t>インターネットオプションの</w:t>
      </w:r>
      <w:r w:rsidRPr="009F6D12">
        <w:rPr>
          <w:rFonts w:hint="eastAsia"/>
        </w:rPr>
        <w:t>設定に基づいて、プロキシサーバ経由の接続をサポートする。</w:t>
      </w:r>
    </w:p>
    <w:p w14:paraId="75FC4CC5" w14:textId="77777777" w:rsidR="009142B1" w:rsidRPr="009F6D12" w:rsidRDefault="009142B1">
      <w:pPr>
        <w:ind w:left="210" w:hangingChars="100" w:hanging="210"/>
      </w:pPr>
      <w:r w:rsidRPr="009F6D12">
        <w:rPr>
          <w:rFonts w:hint="eastAsia"/>
        </w:rPr>
        <w:t xml:space="preserve">　　</w:t>
      </w:r>
      <w:r w:rsidR="00DF0E60" w:rsidRPr="009F6D12">
        <w:rPr>
          <w:rFonts w:hint="eastAsia"/>
        </w:rPr>
        <w:t>インターネットオプション</w:t>
      </w:r>
      <w:r w:rsidRPr="009F6D12">
        <w:rPr>
          <w:rFonts w:hint="eastAsia"/>
        </w:rPr>
        <w:t>の設定で、認証が必要なプロキシサーバを経由してインターネットに接続するよう設定されている場合は、ある</w:t>
      </w:r>
      <w:r w:rsidRPr="009F6D12">
        <w:t>HTTP</w:t>
      </w:r>
      <w:r w:rsidRPr="009F6D12">
        <w:rPr>
          <w:rFonts w:hint="eastAsia"/>
        </w:rPr>
        <w:t>リクエストに対するレスポンスの</w:t>
      </w:r>
      <w:r w:rsidRPr="009F6D12">
        <w:t>HTTP</w:t>
      </w:r>
      <w:r w:rsidRPr="009F6D12">
        <w:rPr>
          <w:rFonts w:hint="eastAsia"/>
        </w:rPr>
        <w:t>ステータスが</w:t>
      </w:r>
      <w:r w:rsidRPr="009F6D12">
        <w:t>407</w:t>
      </w:r>
      <w:r w:rsidRPr="009F6D12">
        <w:rPr>
          <w:rFonts w:hint="eastAsia"/>
        </w:rPr>
        <w:t>（</w:t>
      </w:r>
      <w:r w:rsidRPr="009F6D12">
        <w:t>Proxy Authentication Required</w:t>
      </w:r>
      <w:r w:rsidRPr="009F6D12">
        <w:rPr>
          <w:rFonts w:hint="eastAsia"/>
        </w:rPr>
        <w:t>）になる。</w:t>
      </w:r>
    </w:p>
    <w:p w14:paraId="6B1A2510" w14:textId="77777777" w:rsidR="009142B1" w:rsidRPr="009F6D12" w:rsidRDefault="009142B1">
      <w:pPr>
        <w:ind w:left="210" w:hangingChars="100" w:hanging="210"/>
      </w:pPr>
      <w:r w:rsidRPr="009F6D12">
        <w:rPr>
          <w:rFonts w:hint="eastAsia"/>
        </w:rPr>
        <w:t xml:space="preserve">　　送受信モジュールでは、レスポンスの</w:t>
      </w:r>
      <w:r w:rsidRPr="009F6D12">
        <w:t>HTTP</w:t>
      </w:r>
      <w:r w:rsidRPr="009F6D12">
        <w:rPr>
          <w:rFonts w:hint="eastAsia"/>
        </w:rPr>
        <w:t>ステータスが</w:t>
      </w:r>
      <w:r w:rsidRPr="009F6D12">
        <w:t>407</w:t>
      </w:r>
      <w:r w:rsidRPr="009F6D12">
        <w:rPr>
          <w:rFonts w:hint="eastAsia"/>
        </w:rPr>
        <w:t>の場合に、プロキシサーバに対する認証画面</w:t>
      </w:r>
      <w:r w:rsidR="00C508F3" w:rsidRPr="009F6D12">
        <w:rPr>
          <w:rFonts w:hint="eastAsia"/>
        </w:rPr>
        <w:t>を</w:t>
      </w:r>
      <w:r w:rsidRPr="009F6D12">
        <w:rPr>
          <w:rFonts w:hint="eastAsia"/>
        </w:rPr>
        <w:t>表示してユーザ名とパスワードの入力を促す。この認証画面で、一旦、正しいユーザ名とパスワードを入力すれば、通常、送受信モジュールを含むプロセスが動作している間はプロキシサーバに対する認証は自動的に行われる。一方、認証画面で誤ったユーザ名とパスワードを入力した場合は、そのときのリクエストはエラーとなり、再度リクエストを送信するときに認証画面が表示される。</w:t>
      </w:r>
    </w:p>
    <w:p w14:paraId="650CCE9F" w14:textId="77777777" w:rsidR="00FA07BB" w:rsidRPr="009F6D12" w:rsidRDefault="00FA07BB"/>
    <w:p w14:paraId="375F94AF" w14:textId="77777777" w:rsidR="00FA07BB" w:rsidRDefault="00FA07BB"/>
    <w:p w14:paraId="3DCD1A7D" w14:textId="77777777" w:rsidR="008A4AFD" w:rsidRDefault="008A4AFD"/>
    <w:p w14:paraId="7F0866FC" w14:textId="77777777" w:rsidR="008A4AFD" w:rsidRDefault="008A4AFD"/>
    <w:p w14:paraId="3462C108" w14:textId="18ACA9D9" w:rsidR="008A4AFD" w:rsidRPr="008A4AFD" w:rsidRDefault="008A4AFD" w:rsidP="008A4AFD">
      <w:pPr>
        <w:rPr>
          <w:rFonts w:ascii="ＭＳ ゴシック" w:eastAsia="ＭＳ ゴシック" w:hAnsi="ＭＳ ゴシック"/>
        </w:rPr>
      </w:pPr>
      <w:r w:rsidRPr="008A4AFD">
        <w:rPr>
          <w:rFonts w:ascii="ＭＳ ゴシック" w:eastAsia="ＭＳ ゴシック" w:hAnsi="ＭＳ ゴシック" w:hint="eastAsia"/>
        </w:rPr>
        <w:lastRenderedPageBreak/>
        <w:t>６</w:t>
      </w:r>
      <w:r w:rsidRPr="009F6D12">
        <w:rPr>
          <w:rFonts w:ascii="ＭＳ ゴシック" w:eastAsia="ＭＳ ゴシック" w:hAnsi="ＭＳ ゴシック" w:hint="eastAsia"/>
        </w:rPr>
        <w:t xml:space="preserve">　</w:t>
      </w:r>
      <w:r w:rsidRPr="008A4AFD">
        <w:rPr>
          <w:rFonts w:ascii="ＭＳ ゴシック" w:eastAsia="ＭＳ ゴシック" w:hAnsi="ＭＳ ゴシック" w:hint="eastAsia"/>
        </w:rPr>
        <w:t>マイぺージシームレスログインの使用</w:t>
      </w:r>
    </w:p>
    <w:p w14:paraId="4B941FC8" w14:textId="77777777" w:rsidR="008A4AFD" w:rsidRDefault="008A4AFD" w:rsidP="008A4AFD">
      <w:r>
        <w:rPr>
          <w:rFonts w:hint="eastAsia"/>
        </w:rPr>
        <w:t>６．１</w:t>
      </w:r>
      <w:r>
        <w:rPr>
          <w:rFonts w:hint="eastAsia"/>
        </w:rPr>
        <w:t xml:space="preserve"> </w:t>
      </w:r>
      <w:r>
        <w:rPr>
          <w:rFonts w:hint="eastAsia"/>
        </w:rPr>
        <w:t>マイぺージシームレスログイン概要</w:t>
      </w:r>
    </w:p>
    <w:p w14:paraId="0C940743" w14:textId="77777777" w:rsidR="008A4AFD" w:rsidRDefault="008A4AFD" w:rsidP="008A4AFD">
      <w:r>
        <w:rPr>
          <w:rFonts w:hint="eastAsia"/>
        </w:rPr>
        <w:t>マイぺージシームレスログイン（以下シームレスログインと呼称する）を使用することで、送受信モジュールのログイン情報の連携を行い、統合ログイン画面経由でのログイン扱いとして</w:t>
      </w:r>
      <w:r>
        <w:rPr>
          <w:rFonts w:hint="eastAsia"/>
        </w:rPr>
        <w:t>e-Tax</w:t>
      </w:r>
      <w:r>
        <w:rPr>
          <w:rFonts w:hint="eastAsia"/>
        </w:rPr>
        <w:t>ソフト（</w:t>
      </w:r>
      <w:r>
        <w:rPr>
          <w:rFonts w:hint="eastAsia"/>
        </w:rPr>
        <w:t>Web</w:t>
      </w:r>
      <w:r>
        <w:rPr>
          <w:rFonts w:hint="eastAsia"/>
        </w:rPr>
        <w:t>版）のマイページ</w:t>
      </w:r>
      <w:r>
        <w:rPr>
          <w:rFonts w:hint="eastAsia"/>
        </w:rPr>
        <w:t>TOP</w:t>
      </w:r>
      <w:r>
        <w:rPr>
          <w:rFonts w:hint="eastAsia"/>
        </w:rPr>
        <w:t>画面へ遷移できる。</w:t>
      </w:r>
    </w:p>
    <w:p w14:paraId="25E75362" w14:textId="77777777" w:rsidR="008A4AFD" w:rsidRDefault="008A4AFD" w:rsidP="008A4AFD">
      <w:r>
        <w:rPr>
          <w:rFonts w:hint="eastAsia"/>
        </w:rPr>
        <w:t>マイページ</w:t>
      </w:r>
      <w:r>
        <w:rPr>
          <w:rFonts w:hint="eastAsia"/>
        </w:rPr>
        <w:t>TOP</w:t>
      </w:r>
      <w:r>
        <w:rPr>
          <w:rFonts w:hint="eastAsia"/>
        </w:rPr>
        <w:t>画面遷移後は、マイページ機能を利用でき、納税者の情報を参照可能となる。</w:t>
      </w:r>
      <w:r>
        <w:rPr>
          <w:rFonts w:hint="eastAsia"/>
        </w:rPr>
        <w:t xml:space="preserve"> </w:t>
      </w:r>
    </w:p>
    <w:p w14:paraId="3676995D" w14:textId="77777777" w:rsidR="008A4AFD" w:rsidRDefault="008A4AFD" w:rsidP="008A4AFD">
      <w:r>
        <w:rPr>
          <w:rFonts w:hint="eastAsia"/>
        </w:rPr>
        <w:t>以下に、シームレスログイン対応例を示す。</w:t>
      </w:r>
    </w:p>
    <w:p w14:paraId="7EE6588D" w14:textId="77777777" w:rsidR="008A4AFD" w:rsidRDefault="008A4AFD" w:rsidP="008A4AFD"/>
    <w:p w14:paraId="65E01C45" w14:textId="6D6F2A00" w:rsidR="008A4AFD" w:rsidRDefault="008A4AFD" w:rsidP="008A4AFD">
      <w:r>
        <w:t xml:space="preserve"> </w:t>
      </w:r>
      <w:r w:rsidRPr="0083092F">
        <w:rPr>
          <w:rFonts w:hint="eastAsia"/>
          <w:noProof/>
          <w:shd w:val="clear" w:color="auto" w:fill="FFFF00"/>
        </w:rPr>
        <mc:AlternateContent>
          <mc:Choice Requires="wpc">
            <w:drawing>
              <wp:inline distT="0" distB="0" distL="0" distR="0" wp14:anchorId="5CAB41AD" wp14:editId="701E578A">
                <wp:extent cx="6120130" cy="4037965"/>
                <wp:effectExtent l="0" t="0" r="0" b="635"/>
                <wp:docPr id="115" name="キャンバス 11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wps:wsp>
                        <wps:cNvPr id="76" name="正方形/長方形 76">
                          <a:extLst>
                            <a:ext uri="{FF2B5EF4-FFF2-40B4-BE49-F238E27FC236}">
                              <a16:creationId xmlns:a16="http://schemas.microsoft.com/office/drawing/2014/main" id="{70DB86EF-2DE6-4CAA-82D4-3FEF19C31815}"/>
                            </a:ext>
                          </a:extLst>
                        </wps:cNvPr>
                        <wps:cNvSpPr/>
                        <wps:spPr>
                          <a:xfrm>
                            <a:off x="3398520" y="685510"/>
                            <a:ext cx="1101090" cy="3037927"/>
                          </a:xfrm>
                          <a:prstGeom prst="rect">
                            <a:avLst/>
                          </a:prstGeom>
                          <a:noFill/>
                          <a:ln w="12700">
                            <a:solidFill>
                              <a:schemeClr val="accent3">
                                <a:lumMod val="75000"/>
                              </a:schemeClr>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horz" wrap="square" lIns="36000" tIns="36000" rIns="36000" bIns="36000" numCol="1" spcCol="0" rtlCol="0" fromWordArt="0" anchor="t" anchorCtr="0" forceAA="0" compatLnSpc="1">
                          <a:prstTxWarp prst="textNoShape">
                            <a:avLst/>
                          </a:prstTxWarp>
                          <a:noAutofit/>
                        </wps:bodyPr>
                      </wps:wsp>
                      <wps:wsp>
                        <wps:cNvPr id="77" name="正方形/長方形 77">
                          <a:extLst>
                            <a:ext uri="{FF2B5EF4-FFF2-40B4-BE49-F238E27FC236}">
                              <a16:creationId xmlns:a16="http://schemas.microsoft.com/office/drawing/2014/main" id="{00CB1689-44D5-4D47-826F-73EEE020273C}"/>
                            </a:ext>
                          </a:extLst>
                        </wps:cNvPr>
                        <wps:cNvSpPr/>
                        <wps:spPr>
                          <a:xfrm>
                            <a:off x="0" y="477109"/>
                            <a:ext cx="1224627" cy="3378001"/>
                          </a:xfrm>
                          <a:prstGeom prst="rect">
                            <a:avLst/>
                          </a:prstGeom>
                          <a:noFill/>
                          <a:ln w="12700">
                            <a:solidFill>
                              <a:srgbClr val="9BBFFF"/>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horz" wrap="square" lIns="36000" tIns="36000" rIns="36000" bIns="36000" numCol="1" spcCol="0" rtlCol="0" fromWordArt="0" anchor="t" anchorCtr="0" forceAA="0" compatLnSpc="1">
                          <a:prstTxWarp prst="textNoShape">
                            <a:avLst/>
                          </a:prstTxWarp>
                          <a:noAutofit/>
                        </wps:bodyPr>
                      </wps:wsp>
                      <wps:wsp>
                        <wps:cNvPr id="78" name="正方形/長方形 78">
                          <a:extLst>
                            <a:ext uri="{FF2B5EF4-FFF2-40B4-BE49-F238E27FC236}">
                              <a16:creationId xmlns:a16="http://schemas.microsoft.com/office/drawing/2014/main" id="{70DB86EF-2DE6-4CAA-82D4-3FEF19C31815}"/>
                            </a:ext>
                          </a:extLst>
                        </wps:cNvPr>
                        <wps:cNvSpPr/>
                        <wps:spPr>
                          <a:xfrm>
                            <a:off x="2280356" y="477110"/>
                            <a:ext cx="2272594" cy="3377507"/>
                          </a:xfrm>
                          <a:prstGeom prst="rect">
                            <a:avLst/>
                          </a:prstGeom>
                          <a:noFill/>
                          <a:ln w="12700">
                            <a:solidFill>
                              <a:srgbClr val="9BBFFF"/>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horz" wrap="square" lIns="36000" tIns="36000" rIns="36000" bIns="36000" numCol="1" spcCol="0" rtlCol="0" fromWordArt="0" anchor="t" anchorCtr="0" forceAA="0" compatLnSpc="1">
                          <a:prstTxWarp prst="textNoShape">
                            <a:avLst/>
                          </a:prstTxWarp>
                          <a:noAutofit/>
                        </wps:bodyPr>
                      </wps:wsp>
                      <wps:wsp>
                        <wps:cNvPr id="79" name="正方形/長方形 79">
                          <a:extLst>
                            <a:ext uri="{FF2B5EF4-FFF2-40B4-BE49-F238E27FC236}">
                              <a16:creationId xmlns:a16="http://schemas.microsoft.com/office/drawing/2014/main" id="{E26859B4-9167-48D8-A298-E3C5E4C999B3}"/>
                            </a:ext>
                          </a:extLst>
                        </wps:cNvPr>
                        <wps:cNvSpPr/>
                        <wps:spPr>
                          <a:xfrm>
                            <a:off x="4725084" y="477111"/>
                            <a:ext cx="1364753" cy="3377506"/>
                          </a:xfrm>
                          <a:prstGeom prst="rect">
                            <a:avLst/>
                          </a:prstGeom>
                          <a:noFill/>
                          <a:ln w="12700">
                            <a:solidFill>
                              <a:srgbClr val="9BBFFF"/>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horz" wrap="square" lIns="36000" tIns="36000" rIns="36000" bIns="36000" numCol="1" spcCol="0" rtlCol="0" fromWordArt="0" anchor="t" anchorCtr="0" forceAA="0" compatLnSpc="1">
                          <a:prstTxWarp prst="textNoShape">
                            <a:avLst/>
                          </a:prstTxWarp>
                          <a:noAutofit/>
                        </wps:bodyPr>
                      </wps:wsp>
                      <wps:wsp>
                        <wps:cNvPr id="80" name="角丸四角形 80">
                          <a:extLst>
                            <a:ext uri="{FF2B5EF4-FFF2-40B4-BE49-F238E27FC236}">
                              <a16:creationId xmlns:a16="http://schemas.microsoft.com/office/drawing/2014/main" id="{055EF49D-F21E-41EF-A35B-C6E96044F199}"/>
                            </a:ext>
                          </a:extLst>
                        </wps:cNvPr>
                        <wps:cNvSpPr/>
                        <wps:spPr>
                          <a:xfrm>
                            <a:off x="4907744" y="343816"/>
                            <a:ext cx="918744" cy="216000"/>
                          </a:xfrm>
                          <a:prstGeom prst="roundRect">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14:paraId="672D7D16" w14:textId="77777777" w:rsidR="008A4AFD" w:rsidRPr="00C41379" w:rsidRDefault="008A4AFD" w:rsidP="008A4AFD">
                              <w:pPr>
                                <w:pStyle w:val="Web"/>
                                <w:spacing w:before="0" w:beforeAutospacing="0" w:after="0" w:afterAutospacing="0" w:line="160" w:lineRule="exact"/>
                                <w:jc w:val="center"/>
                                <w:rPr>
                                  <w:sz w:val="16"/>
                                  <w:szCs w:val="16"/>
                                </w:rPr>
                              </w:pPr>
                              <w:r w:rsidRPr="00C41379">
                                <w:rPr>
                                  <w:rFonts w:ascii="Meiryo UI" w:eastAsia="Meiryo UI" w:hAnsi="Meiryo UI" w:cstheme="minorBidi" w:hint="eastAsia"/>
                                  <w:color w:val="000000"/>
                                  <w:sz w:val="16"/>
                                  <w:szCs w:val="16"/>
                                </w:rPr>
                                <w:t>e-Taxシステム</w:t>
                              </w:r>
                            </w:p>
                          </w:txbxContent>
                        </wps:txbx>
                        <wps:bodyPr rtlCol="0" anchor="ctr"/>
                      </wps:wsp>
                      <wps:wsp>
                        <wps:cNvPr id="81" name="角丸四角形 81">
                          <a:extLst>
                            <a:ext uri="{FF2B5EF4-FFF2-40B4-BE49-F238E27FC236}">
                              <a16:creationId xmlns:a16="http://schemas.microsoft.com/office/drawing/2014/main" id="{82EF7406-2DA9-4E04-B95B-328181536975}"/>
                            </a:ext>
                          </a:extLst>
                        </wps:cNvPr>
                        <wps:cNvSpPr/>
                        <wps:spPr>
                          <a:xfrm>
                            <a:off x="2389565" y="343814"/>
                            <a:ext cx="1086690" cy="197856"/>
                          </a:xfrm>
                          <a:prstGeom prst="roundRect">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14:paraId="5724A72F" w14:textId="77777777" w:rsidR="008A4AFD" w:rsidRPr="00C41379" w:rsidRDefault="008A4AFD" w:rsidP="008A4AFD">
                              <w:pPr>
                                <w:pStyle w:val="Web"/>
                                <w:spacing w:before="0" w:beforeAutospacing="0" w:after="0" w:afterAutospacing="0" w:line="160" w:lineRule="exact"/>
                                <w:jc w:val="center"/>
                                <w:rPr>
                                  <w:sz w:val="16"/>
                                  <w:szCs w:val="16"/>
                                </w:rPr>
                              </w:pPr>
                              <w:r w:rsidRPr="00645C8C">
                                <w:rPr>
                                  <w:rFonts w:hint="eastAsia"/>
                                  <w:sz w:val="16"/>
                                  <w:szCs w:val="16"/>
                                </w:rPr>
                                <w:t>供給者ソフトウェア</w:t>
                              </w:r>
                            </w:p>
                          </w:txbxContent>
                        </wps:txbx>
                        <wps:bodyPr rtlCol="0" anchor="ctr"/>
                      </wps:wsp>
                      <wps:wsp>
                        <wps:cNvPr id="82" name="角丸四角形 82">
                          <a:extLst>
                            <a:ext uri="{FF2B5EF4-FFF2-40B4-BE49-F238E27FC236}">
                              <a16:creationId xmlns:a16="http://schemas.microsoft.com/office/drawing/2014/main" id="{5AA6C917-AAA7-43B1-9207-13B25AF51C69}"/>
                            </a:ext>
                          </a:extLst>
                        </wps:cNvPr>
                        <wps:cNvSpPr/>
                        <wps:spPr>
                          <a:xfrm>
                            <a:off x="321771" y="343815"/>
                            <a:ext cx="621422" cy="216000"/>
                          </a:xfrm>
                          <a:prstGeom prst="roundRect">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14:paraId="342E8905" w14:textId="77777777" w:rsidR="008A4AFD" w:rsidRPr="00C41379" w:rsidRDefault="008A4AFD" w:rsidP="008A4AFD">
                              <w:pPr>
                                <w:pStyle w:val="Web"/>
                                <w:spacing w:before="0" w:beforeAutospacing="0" w:after="0" w:afterAutospacing="0" w:line="160" w:lineRule="exact"/>
                                <w:jc w:val="center"/>
                                <w:rPr>
                                  <w:sz w:val="16"/>
                                  <w:szCs w:val="16"/>
                                </w:rPr>
                              </w:pPr>
                              <w:r w:rsidRPr="00C41379">
                                <w:rPr>
                                  <w:rFonts w:ascii="Meiryo UI" w:eastAsia="Meiryo UI" w:hAnsi="Meiryo UI" w:cstheme="minorBidi" w:hint="eastAsia"/>
                                  <w:color w:val="000000"/>
                                  <w:sz w:val="16"/>
                                  <w:szCs w:val="16"/>
                                </w:rPr>
                                <w:t>利用者</w:t>
                              </w:r>
                            </w:p>
                          </w:txbxContent>
                        </wps:txbx>
                        <wps:bodyPr rtlCol="0" anchor="ctr"/>
                      </wps:wsp>
                      <wps:wsp>
                        <wps:cNvPr id="83" name="テキスト ボックス 118">
                          <a:extLst>
                            <a:ext uri="{FF2B5EF4-FFF2-40B4-BE49-F238E27FC236}">
                              <a16:creationId xmlns:a16="http://schemas.microsoft.com/office/drawing/2014/main" id="{F71CF4F9-1A39-4177-A5EB-0FBE73AACF12}"/>
                            </a:ext>
                          </a:extLst>
                        </wps:cNvPr>
                        <wps:cNvSpPr txBox="1"/>
                        <wps:spPr>
                          <a:xfrm>
                            <a:off x="4856541" y="2640935"/>
                            <a:ext cx="1116000" cy="324810"/>
                          </a:xfrm>
                          <a:prstGeom prst="rect">
                            <a:avLst/>
                          </a:prstGeom>
                          <a:solidFill>
                            <a:srgbClr val="EDF2F8"/>
                          </a:solidFill>
                          <a:ln w="9525" cmpd="sng">
                            <a:solidFill>
                              <a:schemeClr val="accent1"/>
                            </a:solidFill>
                          </a:ln>
                          <a:effectLst/>
                        </wps:spPr>
                        <wps:txbx>
                          <w:txbxContent>
                            <w:p w14:paraId="784B6193" w14:textId="77777777" w:rsidR="008A4AFD" w:rsidRPr="00C41379" w:rsidRDefault="008A4AFD" w:rsidP="008A4AFD">
                              <w:pPr>
                                <w:pStyle w:val="Web"/>
                                <w:spacing w:before="0" w:beforeAutospacing="0" w:after="0" w:afterAutospacing="0"/>
                                <w:jc w:val="center"/>
                                <w:rPr>
                                  <w:sz w:val="16"/>
                                  <w:szCs w:val="16"/>
                                </w:rPr>
                              </w:pPr>
                              <w:r>
                                <w:rPr>
                                  <w:rFonts w:ascii="Meiryo UI" w:eastAsia="Meiryo UI" w:hAnsi="Meiryo UI" w:cstheme="minorBidi" w:hint="eastAsia"/>
                                  <w:sz w:val="16"/>
                                  <w:szCs w:val="16"/>
                                </w:rPr>
                                <w:t>シームレスログイン判定</w:t>
                              </w:r>
                            </w:p>
                            <w:p w14:paraId="7EEB3FA8"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sz w:val="16"/>
                                  <w:szCs w:val="16"/>
                                </w:rPr>
                                <w:t>セション払出</w:t>
                              </w:r>
                            </w:p>
                          </w:txbxContent>
                        </wps:txbx>
                        <wps:bodyPr wrap="square" rtlCol="0" anchor="ctr"/>
                      </wps:wsp>
                      <wps:wsp>
                        <wps:cNvPr id="85" name="テキスト ボックス 118">
                          <a:extLst>
                            <a:ext uri="{FF2B5EF4-FFF2-40B4-BE49-F238E27FC236}">
                              <a16:creationId xmlns:a16="http://schemas.microsoft.com/office/drawing/2014/main" id="{474F3DE9-A496-4092-81E6-9048E20C8351}"/>
                            </a:ext>
                          </a:extLst>
                        </wps:cNvPr>
                        <wps:cNvSpPr txBox="1"/>
                        <wps:spPr>
                          <a:xfrm>
                            <a:off x="4856541" y="3134412"/>
                            <a:ext cx="1116000" cy="324810"/>
                          </a:xfrm>
                          <a:prstGeom prst="rect">
                            <a:avLst/>
                          </a:prstGeom>
                          <a:solidFill>
                            <a:srgbClr val="EDF2F8"/>
                          </a:solidFill>
                          <a:ln w="9525" cmpd="sng">
                            <a:solidFill>
                              <a:schemeClr val="accent1"/>
                            </a:solidFill>
                          </a:ln>
                          <a:effectLst/>
                        </wps:spPr>
                        <wps:txbx>
                          <w:txbxContent>
                            <w:p w14:paraId="21F60898"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sz w:val="16"/>
                                  <w:szCs w:val="16"/>
                                </w:rPr>
                                <w:t>マイページ画面返却</w:t>
                              </w:r>
                            </w:p>
                          </w:txbxContent>
                        </wps:txbx>
                        <wps:bodyPr wrap="square" rtlCol="0" anchor="ctr"/>
                      </wps:wsp>
                      <wps:wsp>
                        <wps:cNvPr id="87" name="テキスト ボックス 118">
                          <a:extLst>
                            <a:ext uri="{FF2B5EF4-FFF2-40B4-BE49-F238E27FC236}">
                              <a16:creationId xmlns:a16="http://schemas.microsoft.com/office/drawing/2014/main" id="{5E05C56F-80F1-46B6-98BA-28394D330536}"/>
                            </a:ext>
                          </a:extLst>
                        </wps:cNvPr>
                        <wps:cNvSpPr txBox="1"/>
                        <wps:spPr>
                          <a:xfrm>
                            <a:off x="123695" y="1314241"/>
                            <a:ext cx="972166" cy="324485"/>
                          </a:xfrm>
                          <a:prstGeom prst="rect">
                            <a:avLst/>
                          </a:prstGeom>
                          <a:solidFill>
                            <a:schemeClr val="accent1">
                              <a:lumMod val="10000"/>
                              <a:lumOff val="90000"/>
                            </a:schemeClr>
                          </a:solidFill>
                          <a:ln w="9525" cmpd="sng">
                            <a:solidFill>
                              <a:sysClr val="windowText" lastClr="000000"/>
                            </a:solidFill>
                          </a:ln>
                          <a:effectLst/>
                        </wps:spPr>
                        <wps:txbx>
                          <w:txbxContent>
                            <w:p w14:paraId="76B46CBB" w14:textId="77777777" w:rsidR="008A4AFD" w:rsidRPr="00070483" w:rsidRDefault="008A4AFD" w:rsidP="008A4AFD">
                              <w:pPr>
                                <w:pStyle w:val="Web"/>
                                <w:spacing w:before="0" w:beforeAutospacing="0" w:after="0" w:afterAutospacing="0" w:line="200" w:lineRule="exact"/>
                                <w:jc w:val="center"/>
                                <w:rPr>
                                  <w:rFonts w:ascii="Meiryo UI" w:eastAsia="Meiryo UI" w:hAnsi="Meiryo UI" w:cstheme="minorBidi"/>
                                  <w:color w:val="000000"/>
                                  <w:sz w:val="16"/>
                                  <w:szCs w:val="16"/>
                                </w:rPr>
                              </w:pPr>
                              <w:r w:rsidRPr="00C41379">
                                <w:rPr>
                                  <w:rFonts w:ascii="Meiryo UI" w:eastAsia="Meiryo UI" w:hAnsi="Meiryo UI" w:cstheme="minorBidi" w:hint="eastAsia"/>
                                  <w:color w:val="000000"/>
                                  <w:sz w:val="16"/>
                                  <w:szCs w:val="16"/>
                                </w:rPr>
                                <w:t>税務ソフト画面</w:t>
                              </w:r>
                            </w:p>
                          </w:txbxContent>
                        </wps:txbx>
                        <wps:bodyPr wrap="square" rtlCol="0" anchor="ctr"/>
                      </wps:wsp>
                      <wps:wsp>
                        <wps:cNvPr id="88" name="テキスト ボックス 118">
                          <a:extLst>
                            <a:ext uri="{FF2B5EF4-FFF2-40B4-BE49-F238E27FC236}">
                              <a16:creationId xmlns:a16="http://schemas.microsoft.com/office/drawing/2014/main" id="{5B193BF6-A294-45A3-9731-3BDE6D2FD252}"/>
                            </a:ext>
                          </a:extLst>
                        </wps:cNvPr>
                        <wps:cNvSpPr txBox="1"/>
                        <wps:spPr>
                          <a:xfrm>
                            <a:off x="4883365" y="752782"/>
                            <a:ext cx="1116000" cy="324810"/>
                          </a:xfrm>
                          <a:prstGeom prst="rect">
                            <a:avLst/>
                          </a:prstGeom>
                          <a:solidFill>
                            <a:srgbClr val="EDF2F8"/>
                          </a:solidFill>
                          <a:ln w="9525" cmpd="sng">
                            <a:solidFill>
                              <a:sysClr val="windowText" lastClr="000000"/>
                            </a:solidFill>
                          </a:ln>
                          <a:effectLst/>
                        </wps:spPr>
                        <wps:txbx>
                          <w:txbxContent>
                            <w:p w14:paraId="02BC4703"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color w:val="000000"/>
                                  <w:sz w:val="16"/>
                                  <w:szCs w:val="16"/>
                                </w:rPr>
                                <w:t>認証・追加認証</w:t>
                              </w:r>
                            </w:p>
                          </w:txbxContent>
                        </wps:txbx>
                        <wps:bodyPr wrap="square" rtlCol="0" anchor="ctr"/>
                      </wps:wsp>
                      <wps:wsp>
                        <wps:cNvPr id="89" name="テキスト ボックス 118">
                          <a:extLst>
                            <a:ext uri="{FF2B5EF4-FFF2-40B4-BE49-F238E27FC236}">
                              <a16:creationId xmlns:a16="http://schemas.microsoft.com/office/drawing/2014/main" id="{5E68C09D-BAAF-4A09-8140-367801A20F51}"/>
                            </a:ext>
                          </a:extLst>
                        </wps:cNvPr>
                        <wps:cNvSpPr txBox="1"/>
                        <wps:spPr>
                          <a:xfrm>
                            <a:off x="123861" y="685672"/>
                            <a:ext cx="972000" cy="457328"/>
                          </a:xfrm>
                          <a:prstGeom prst="rect">
                            <a:avLst/>
                          </a:prstGeom>
                          <a:solidFill>
                            <a:schemeClr val="accent1">
                              <a:lumMod val="10000"/>
                              <a:lumOff val="90000"/>
                            </a:schemeClr>
                          </a:solidFill>
                          <a:ln w="9525" cmpd="sng">
                            <a:solidFill>
                              <a:sysClr val="windowText" lastClr="000000"/>
                            </a:solidFill>
                          </a:ln>
                          <a:effectLst/>
                        </wps:spPr>
                        <wps:txbx>
                          <w:txbxContent>
                            <w:p w14:paraId="0BFCE1FC" w14:textId="77777777" w:rsidR="008A4AFD" w:rsidRDefault="008A4AFD" w:rsidP="008A4AFD">
                              <w:pPr>
                                <w:pStyle w:val="Web"/>
                                <w:spacing w:before="0" w:beforeAutospacing="0" w:after="0" w:afterAutospacing="0" w:line="200" w:lineRule="exact"/>
                                <w:jc w:val="center"/>
                                <w:rPr>
                                  <w:rFonts w:ascii="Meiryo UI" w:eastAsia="Meiryo UI" w:hAnsi="Meiryo UI" w:cstheme="minorBidi"/>
                                  <w:color w:val="000000"/>
                                  <w:sz w:val="16"/>
                                  <w:szCs w:val="16"/>
                                </w:rPr>
                              </w:pPr>
                              <w:r w:rsidRPr="00C41379">
                                <w:rPr>
                                  <w:rFonts w:ascii="Meiryo UI" w:eastAsia="Meiryo UI" w:hAnsi="Meiryo UI" w:cstheme="minorBidi" w:hint="eastAsia"/>
                                  <w:color w:val="000000"/>
                                  <w:sz w:val="16"/>
                                  <w:szCs w:val="16"/>
                                </w:rPr>
                                <w:t>税務ソフト画面</w:t>
                              </w:r>
                            </w:p>
                            <w:p w14:paraId="7F76343F" w14:textId="77777777" w:rsidR="008A4AFD" w:rsidRPr="00F87717" w:rsidRDefault="008A4AFD" w:rsidP="008A4AFD">
                              <w:pPr>
                                <w:pStyle w:val="Web"/>
                                <w:spacing w:before="0" w:beforeAutospacing="0" w:after="0" w:afterAutospacing="0" w:line="200" w:lineRule="exact"/>
                                <w:jc w:val="center"/>
                                <w:rPr>
                                  <w:sz w:val="12"/>
                                  <w:szCs w:val="12"/>
                                </w:rPr>
                              </w:pPr>
                              <w:r w:rsidRPr="00F87717">
                                <w:rPr>
                                  <w:rFonts w:ascii="Meiryo UI" w:eastAsia="Meiryo UI" w:hAnsi="Meiryo UI" w:cstheme="minorBidi" w:hint="eastAsia"/>
                                  <w:color w:val="000000"/>
                                  <w:sz w:val="12"/>
                                  <w:szCs w:val="12"/>
                                </w:rPr>
                                <w:t>（ログイン画面）</w:t>
                              </w:r>
                            </w:p>
                          </w:txbxContent>
                        </wps:txbx>
                        <wps:bodyPr wrap="square" rtlCol="0" anchor="ctr"/>
                      </wps:wsp>
                      <wps:wsp>
                        <wps:cNvPr id="90" name="直線矢印コネクタ 90">
                          <a:extLst>
                            <a:ext uri="{FF2B5EF4-FFF2-40B4-BE49-F238E27FC236}">
                              <a16:creationId xmlns:a16="http://schemas.microsoft.com/office/drawing/2014/main" id="{096976D2-8562-4BF0-88C9-95EC7BD0BB53}"/>
                            </a:ext>
                          </a:extLst>
                        </wps:cNvPr>
                        <wps:cNvCnPr>
                          <a:cxnSpLocks/>
                        </wps:cNvCnPr>
                        <wps:spPr>
                          <a:xfrm>
                            <a:off x="1095861" y="914336"/>
                            <a:ext cx="3787504" cy="851"/>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91" name="テキスト ボックス 118">
                          <a:extLst>
                            <a:ext uri="{FF2B5EF4-FFF2-40B4-BE49-F238E27FC236}">
                              <a16:creationId xmlns:a16="http://schemas.microsoft.com/office/drawing/2014/main" id="{60299B1A-B590-48C8-A755-15285FD9A651}"/>
                            </a:ext>
                          </a:extLst>
                        </wps:cNvPr>
                        <wps:cNvSpPr txBox="1"/>
                        <wps:spPr>
                          <a:xfrm>
                            <a:off x="2430170" y="763286"/>
                            <a:ext cx="936000" cy="324810"/>
                          </a:xfrm>
                          <a:prstGeom prst="rect">
                            <a:avLst/>
                          </a:prstGeom>
                          <a:solidFill>
                            <a:schemeClr val="accent1">
                              <a:lumMod val="10000"/>
                              <a:lumOff val="90000"/>
                            </a:schemeClr>
                          </a:solidFill>
                          <a:ln w="9525" cmpd="sng">
                            <a:solidFill>
                              <a:sysClr val="windowText" lastClr="000000"/>
                            </a:solidFill>
                          </a:ln>
                          <a:effectLst/>
                        </wps:spPr>
                        <wps:txbx>
                          <w:txbxContent>
                            <w:p w14:paraId="74BF5274"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color w:val="000000"/>
                                  <w:sz w:val="16"/>
                                  <w:szCs w:val="16"/>
                                </w:rPr>
                                <w:t>認証要求</w:t>
                              </w:r>
                              <w:r>
                                <w:rPr>
                                  <w:rFonts w:ascii="Meiryo UI" w:eastAsia="Meiryo UI" w:hAnsi="Meiryo UI" w:cstheme="minorBidi" w:hint="eastAsia"/>
                                  <w:color w:val="000000"/>
                                  <w:sz w:val="16"/>
                                  <w:szCs w:val="16"/>
                                </w:rPr>
                                <w:t>処理</w:t>
                              </w:r>
                            </w:p>
                          </w:txbxContent>
                        </wps:txbx>
                        <wps:bodyPr wrap="square" rtlCol="0" anchor="ctr"/>
                      </wps:wsp>
                      <wps:wsp>
                        <wps:cNvPr id="92" name="コネクタ: カギ線 74">
                          <a:extLst>
                            <a:ext uri="{FF2B5EF4-FFF2-40B4-BE49-F238E27FC236}">
                              <a16:creationId xmlns:a16="http://schemas.microsoft.com/office/drawing/2014/main" id="{2BC63ACC-3215-467A-B82A-64D1E711489D}"/>
                            </a:ext>
                          </a:extLst>
                        </wps:cNvPr>
                        <wps:cNvCnPr>
                          <a:cxnSpLocks/>
                        </wps:cNvCnPr>
                        <wps:spPr>
                          <a:xfrm rot="5400000">
                            <a:off x="4203252" y="249243"/>
                            <a:ext cx="409765" cy="2066463"/>
                          </a:xfrm>
                          <a:prstGeom prst="bentConnector2">
                            <a:avLst/>
                          </a:prstGeom>
                          <a:solidFill>
                            <a:schemeClr val="bg1"/>
                          </a:solidFill>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93" name="コネクタ: カギ線 75">
                          <a:extLst>
                            <a:ext uri="{FF2B5EF4-FFF2-40B4-BE49-F238E27FC236}">
                              <a16:creationId xmlns:a16="http://schemas.microsoft.com/office/drawing/2014/main" id="{474843AF-19B4-464E-BFA8-BA14F6B100BB}"/>
                            </a:ext>
                          </a:extLst>
                        </wps:cNvPr>
                        <wps:cNvCnPr>
                          <a:cxnSpLocks/>
                        </wps:cNvCnPr>
                        <wps:spPr>
                          <a:xfrm rot="16200000" flipH="1">
                            <a:off x="1218177" y="1030327"/>
                            <a:ext cx="506881" cy="1723678"/>
                          </a:xfrm>
                          <a:prstGeom prst="bentConnector2">
                            <a:avLst/>
                          </a:prstGeom>
                          <a:solidFill>
                            <a:schemeClr val="bg1"/>
                          </a:solidFill>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94" name="テキスト ボックス 118">
                          <a:extLst>
                            <a:ext uri="{FF2B5EF4-FFF2-40B4-BE49-F238E27FC236}">
                              <a16:creationId xmlns:a16="http://schemas.microsoft.com/office/drawing/2014/main" id="{D09E0F37-FFAE-4B19-9260-112D8919BEBB}"/>
                            </a:ext>
                          </a:extLst>
                        </wps:cNvPr>
                        <wps:cNvSpPr txBox="1"/>
                        <wps:spPr>
                          <a:xfrm>
                            <a:off x="2333456" y="1935480"/>
                            <a:ext cx="1404154" cy="420254"/>
                          </a:xfrm>
                          <a:prstGeom prst="rect">
                            <a:avLst/>
                          </a:prstGeom>
                          <a:solidFill>
                            <a:srgbClr val="FDEADA"/>
                          </a:solidFill>
                          <a:ln w="9525" cmpd="sng">
                            <a:solidFill>
                              <a:schemeClr val="accent1"/>
                            </a:solidFill>
                          </a:ln>
                          <a:effectLst/>
                        </wps:spPr>
                        <wps:txbx>
                          <w:txbxContent>
                            <w:p w14:paraId="6ACB2DB0" w14:textId="77777777" w:rsidR="008A4AFD" w:rsidRDefault="008A4AFD" w:rsidP="008A4AFD">
                              <w:pPr>
                                <w:pStyle w:val="Web"/>
                                <w:spacing w:before="0" w:beforeAutospacing="0" w:after="0" w:afterAutospacing="0" w:line="240" w:lineRule="exact"/>
                                <w:jc w:val="center"/>
                                <w:rPr>
                                  <w:rFonts w:ascii="Meiryo UI" w:eastAsia="Meiryo UI" w:hAnsi="Meiryo UI" w:cstheme="minorBidi"/>
                                  <w:color w:val="FF0000"/>
                                  <w:sz w:val="16"/>
                                  <w:szCs w:val="16"/>
                                </w:rPr>
                              </w:pPr>
                              <w:r>
                                <w:rPr>
                                  <w:rFonts w:ascii="Meiryo UI" w:eastAsia="Meiryo UI" w:hAnsi="Meiryo UI" w:cstheme="minorBidi" w:hint="eastAsia"/>
                                  <w:color w:val="FF0000"/>
                                  <w:sz w:val="16"/>
                                  <w:szCs w:val="16"/>
                                </w:rPr>
                                <w:t>ブラウザ</w:t>
                              </w:r>
                              <w:r>
                                <w:rPr>
                                  <w:rFonts w:ascii="Meiryo UI" w:eastAsia="Meiryo UI" w:hAnsi="Meiryo UI" w:cstheme="minorBidi"/>
                                  <w:color w:val="FF0000"/>
                                  <w:sz w:val="16"/>
                                  <w:szCs w:val="16"/>
                                </w:rPr>
                                <w:t>起動</w:t>
                              </w:r>
                            </w:p>
                            <w:p w14:paraId="0FA4BB64" w14:textId="77777777" w:rsidR="008A4AFD" w:rsidRPr="001A1FB4" w:rsidRDefault="008A4AFD" w:rsidP="008A4AFD">
                              <w:pPr>
                                <w:pStyle w:val="Web"/>
                                <w:spacing w:before="0" w:beforeAutospacing="0" w:after="0" w:afterAutospacing="0" w:line="240" w:lineRule="exact"/>
                                <w:jc w:val="center"/>
                                <w:rPr>
                                  <w:sz w:val="16"/>
                                  <w:szCs w:val="16"/>
                                </w:rPr>
                              </w:pPr>
                              <w:r w:rsidRPr="001A1FB4">
                                <w:rPr>
                                  <w:rFonts w:ascii="Meiryo UI" w:eastAsia="Meiryo UI" w:hAnsi="Meiryo UI" w:cstheme="minorBidi" w:hint="eastAsia"/>
                                  <w:color w:val="FF0000"/>
                                  <w:sz w:val="16"/>
                                  <w:szCs w:val="16"/>
                                </w:rPr>
                                <w:t>（シームレスログインURL）</w:t>
                              </w:r>
                            </w:p>
                          </w:txbxContent>
                        </wps:txbx>
                        <wps:bodyPr wrap="square" rtlCol="0" anchor="ctr"/>
                      </wps:wsp>
                      <wps:wsp>
                        <wps:cNvPr id="95" name="テキスト ボックス 126">
                          <a:extLst>
                            <a:ext uri="{FF2B5EF4-FFF2-40B4-BE49-F238E27FC236}">
                              <a16:creationId xmlns:a16="http://schemas.microsoft.com/office/drawing/2014/main" id="{5B31456F-491D-4AEE-8E9E-9D3D2B84E807}"/>
                            </a:ext>
                          </a:extLst>
                        </wps:cNvPr>
                        <wps:cNvSpPr txBox="1"/>
                        <wps:spPr>
                          <a:xfrm>
                            <a:off x="2596148" y="2686806"/>
                            <a:ext cx="1677751" cy="275404"/>
                          </a:xfrm>
                          <a:prstGeom prst="rect">
                            <a:avLst/>
                          </a:prstGeom>
                          <a:noFill/>
                          <a:ln w="9525" cmpd="sng">
                            <a:noFill/>
                          </a:ln>
                          <a:effectLst/>
                        </wps:spPr>
                        <wps:txbx>
                          <w:txbxContent>
                            <w:p w14:paraId="3DB5A7F2" w14:textId="77777777" w:rsidR="008A4AFD" w:rsidRPr="00070483" w:rsidRDefault="008A4AFD" w:rsidP="008A4AFD">
                              <w:pPr>
                                <w:pStyle w:val="Web"/>
                                <w:spacing w:before="0" w:beforeAutospacing="0" w:after="0" w:afterAutospacing="0"/>
                                <w:rPr>
                                  <w:sz w:val="14"/>
                                  <w:szCs w:val="14"/>
                                </w:rPr>
                              </w:pPr>
                              <w:r w:rsidRPr="00070483">
                                <w:rPr>
                                  <w:rFonts w:ascii="Meiryo UI" w:eastAsia="Meiryo UI" w:hAnsi="Meiryo UI" w:cstheme="minorBidi" w:hint="eastAsia"/>
                                  <w:color w:val="000000"/>
                                  <w:sz w:val="14"/>
                                  <w:szCs w:val="14"/>
                                </w:rPr>
                                <w:t>引継ぎ情報、</w:t>
                              </w:r>
                              <w:r w:rsidRPr="00070483">
                                <w:rPr>
                                  <w:rFonts w:ascii="Meiryo UI" w:eastAsia="Meiryo UI" w:hAnsi="Meiryo UI" w:cstheme="minorBidi"/>
                                  <w:color w:val="000000"/>
                                  <w:sz w:val="14"/>
                                  <w:szCs w:val="14"/>
                                </w:rPr>
                                <w:t>遷移先画面</w:t>
                              </w:r>
                            </w:p>
                          </w:txbxContent>
                        </wps:txbx>
                        <wps:bodyPr wrap="square" rtlCol="0" anchor="t"/>
                      </wps:wsp>
                      <wps:wsp>
                        <wps:cNvPr id="96" name="直線矢印コネクタ 96">
                          <a:extLst>
                            <a:ext uri="{FF2B5EF4-FFF2-40B4-BE49-F238E27FC236}">
                              <a16:creationId xmlns:a16="http://schemas.microsoft.com/office/drawing/2014/main" id="{1394EB0C-2298-4BE4-A343-3B8FE01B2BD7}"/>
                            </a:ext>
                          </a:extLst>
                        </wps:cNvPr>
                        <wps:cNvCnPr>
                          <a:cxnSpLocks/>
                        </wps:cNvCnPr>
                        <wps:spPr>
                          <a:xfrm>
                            <a:off x="5414541" y="2965745"/>
                            <a:ext cx="0" cy="168667"/>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97" name="直線矢印コネクタ 97">
                          <a:extLst>
                            <a:ext uri="{FF2B5EF4-FFF2-40B4-BE49-F238E27FC236}">
                              <a16:creationId xmlns:a16="http://schemas.microsoft.com/office/drawing/2014/main" id="{85CFAC1C-6DF7-407A-8D03-29F0B2F9CD4C}"/>
                            </a:ext>
                          </a:extLst>
                        </wps:cNvPr>
                        <wps:cNvCnPr>
                          <a:cxnSpLocks/>
                        </wps:cNvCnPr>
                        <wps:spPr>
                          <a:xfrm flipH="1">
                            <a:off x="2228850" y="3296817"/>
                            <a:ext cx="2627691" cy="4871"/>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99" name="テキスト ボックス 118">
                          <a:extLst>
                            <a:ext uri="{FF2B5EF4-FFF2-40B4-BE49-F238E27FC236}">
                              <a16:creationId xmlns:a16="http://schemas.microsoft.com/office/drawing/2014/main" id="{4D7047F6-67E7-4DF1-B251-2F019EB22E13}"/>
                            </a:ext>
                          </a:extLst>
                        </wps:cNvPr>
                        <wps:cNvSpPr txBox="1"/>
                        <wps:spPr>
                          <a:xfrm>
                            <a:off x="2315668" y="48267"/>
                            <a:ext cx="1861344" cy="324810"/>
                          </a:xfrm>
                          <a:prstGeom prst="rect">
                            <a:avLst/>
                          </a:prstGeom>
                          <a:noFill/>
                          <a:ln w="9525" cmpd="sng">
                            <a:noFill/>
                          </a:ln>
                          <a:effectLst/>
                        </wps:spPr>
                        <wps:txbx>
                          <w:txbxContent>
                            <w:p w14:paraId="7CF8C6BA" w14:textId="77777777" w:rsidR="008A4AFD" w:rsidRPr="00C41379" w:rsidRDefault="008A4AFD" w:rsidP="008A4AFD">
                              <w:pPr>
                                <w:pStyle w:val="Web"/>
                                <w:spacing w:before="0" w:beforeAutospacing="0" w:after="0" w:afterAutospacing="0" w:line="160" w:lineRule="atLeast"/>
                                <w:jc w:val="center"/>
                                <w:rPr>
                                  <w:sz w:val="16"/>
                                  <w:szCs w:val="16"/>
                                </w:rPr>
                              </w:pPr>
                              <w:r w:rsidRPr="0083092F">
                                <w:rPr>
                                  <w:rFonts w:ascii="Meiryo UI" w:eastAsia="Meiryo UI" w:hAnsi="Meiryo UI" w:cstheme="minorBidi" w:hint="eastAsia"/>
                                  <w:color w:val="000000"/>
                                  <w:sz w:val="16"/>
                                  <w:szCs w:val="16"/>
                                  <w:u w:val="single"/>
                                </w:rPr>
                                <w:t>シームレスログイン対応イメージ</w:t>
                              </w:r>
                            </w:p>
                          </w:txbxContent>
                        </wps:txbx>
                        <wps:bodyPr wrap="square" rtlCol="0" anchor="ctr"/>
                      </wps:wsp>
                      <wps:wsp>
                        <wps:cNvPr id="100" name="テキスト ボックス 118">
                          <a:extLst>
                            <a:ext uri="{FF2B5EF4-FFF2-40B4-BE49-F238E27FC236}">
                              <a16:creationId xmlns:a16="http://schemas.microsoft.com/office/drawing/2014/main" id="{60299B1A-B590-48C8-A755-15285FD9A651}"/>
                            </a:ext>
                          </a:extLst>
                        </wps:cNvPr>
                        <wps:cNvSpPr txBox="1"/>
                        <wps:spPr>
                          <a:xfrm>
                            <a:off x="2439547" y="1325114"/>
                            <a:ext cx="935355" cy="324485"/>
                          </a:xfrm>
                          <a:prstGeom prst="rect">
                            <a:avLst/>
                          </a:prstGeom>
                          <a:solidFill>
                            <a:schemeClr val="accent1">
                              <a:lumMod val="10000"/>
                              <a:lumOff val="90000"/>
                            </a:schemeClr>
                          </a:solidFill>
                          <a:ln w="9525" cmpd="sng">
                            <a:solidFill>
                              <a:sysClr val="windowText" lastClr="000000"/>
                            </a:solidFill>
                          </a:ln>
                          <a:effectLst/>
                        </wps:spPr>
                        <wps:txbx>
                          <w:txbxContent>
                            <w:p w14:paraId="6EECC946" w14:textId="77777777" w:rsidR="008A4AFD" w:rsidRDefault="008A4AFD" w:rsidP="008A4AFD">
                              <w:pPr>
                                <w:pStyle w:val="Web"/>
                                <w:spacing w:before="0" w:beforeAutospacing="0" w:after="0" w:afterAutospacing="0"/>
                                <w:jc w:val="center"/>
                              </w:pPr>
                              <w:r>
                                <w:rPr>
                                  <w:rFonts w:eastAsia="Meiryo UI" w:hAnsi="Meiryo UI" w:cs="Times New Roman" w:hint="eastAsia"/>
                                  <w:color w:val="000000"/>
                                  <w:sz w:val="16"/>
                                  <w:szCs w:val="16"/>
                                </w:rPr>
                                <w:t>認証結果</w:t>
                              </w:r>
                            </w:p>
                          </w:txbxContent>
                        </wps:txbx>
                        <wps:bodyPr wrap="square" rtlCol="0" anchor="ctr"/>
                      </wps:wsp>
                      <wps:wsp>
                        <wps:cNvPr id="101" name="直線矢印コネクタ 101">
                          <a:extLst>
                            <a:ext uri="{FF2B5EF4-FFF2-40B4-BE49-F238E27FC236}">
                              <a16:creationId xmlns:a16="http://schemas.microsoft.com/office/drawing/2014/main" id="{096976D2-8562-4BF0-88C9-95EC7BD0BB53}"/>
                            </a:ext>
                          </a:extLst>
                        </wps:cNvPr>
                        <wps:cNvCnPr>
                          <a:cxnSpLocks/>
                        </wps:cNvCnPr>
                        <wps:spPr>
                          <a:xfrm flipH="1" flipV="1">
                            <a:off x="1095861" y="1476484"/>
                            <a:ext cx="1343686" cy="10873"/>
                          </a:xfrm>
                          <a:prstGeom prst="straightConnector1">
                            <a:avLst/>
                          </a:prstGeom>
                          <a:noFill/>
                          <a:ln w="9525" cap="flat" cmpd="sng" algn="ctr">
                            <a:solidFill>
                              <a:sysClr val="windowText" lastClr="000000">
                                <a:shade val="95000"/>
                                <a:satMod val="105000"/>
                              </a:sysClr>
                            </a:solidFill>
                            <a:prstDash val="solid"/>
                            <a:tailEnd type="triangle"/>
                          </a:ln>
                          <a:effectLst/>
                        </wps:spPr>
                        <wps:bodyPr/>
                      </wps:wsp>
                      <wps:wsp>
                        <wps:cNvPr id="102" name="コネクタ: カギ線 74">
                          <a:extLst>
                            <a:ext uri="{FF2B5EF4-FFF2-40B4-BE49-F238E27FC236}">
                              <a16:creationId xmlns:a16="http://schemas.microsoft.com/office/drawing/2014/main" id="{2BC63ACC-3215-467A-B82A-64D1E711489D}"/>
                            </a:ext>
                          </a:extLst>
                        </wps:cNvPr>
                        <wps:cNvCnPr>
                          <a:cxnSpLocks/>
                        </wps:cNvCnPr>
                        <wps:spPr>
                          <a:xfrm rot="5400000">
                            <a:off x="2563637" y="2021216"/>
                            <a:ext cx="137379" cy="806414"/>
                          </a:xfrm>
                          <a:prstGeom prst="bentConnector2">
                            <a:avLst/>
                          </a:prstGeom>
                          <a:solidFill>
                            <a:schemeClr val="bg1"/>
                          </a:solidFill>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03" name="コネクタ: カギ線 74">
                          <a:extLst>
                            <a:ext uri="{FF2B5EF4-FFF2-40B4-BE49-F238E27FC236}">
                              <a16:creationId xmlns:a16="http://schemas.microsoft.com/office/drawing/2014/main" id="{2BC63ACC-3215-467A-B82A-64D1E711489D}"/>
                            </a:ext>
                          </a:extLst>
                        </wps:cNvPr>
                        <wps:cNvCnPr>
                          <a:cxnSpLocks/>
                        </wps:cNvCnPr>
                        <wps:spPr>
                          <a:xfrm rot="16200000" flipH="1">
                            <a:off x="3245418" y="1192217"/>
                            <a:ext cx="116534" cy="3105711"/>
                          </a:xfrm>
                          <a:prstGeom prst="bentConnector2">
                            <a:avLst/>
                          </a:prstGeom>
                          <a:solidFill>
                            <a:schemeClr val="bg1"/>
                          </a:solidFill>
                          <a:ln w="3175">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104" name="テキスト ボックス 118">
                          <a:extLst>
                            <a:ext uri="{FF2B5EF4-FFF2-40B4-BE49-F238E27FC236}">
                              <a16:creationId xmlns:a16="http://schemas.microsoft.com/office/drawing/2014/main" id="{60299B1A-B590-48C8-A755-15285FD9A651}"/>
                            </a:ext>
                          </a:extLst>
                        </wps:cNvPr>
                        <wps:cNvSpPr txBox="1"/>
                        <wps:spPr>
                          <a:xfrm>
                            <a:off x="3476255" y="818515"/>
                            <a:ext cx="935990" cy="324485"/>
                          </a:xfrm>
                          <a:prstGeom prst="rect">
                            <a:avLst/>
                          </a:prstGeom>
                          <a:solidFill>
                            <a:schemeClr val="accent3">
                              <a:lumMod val="40000"/>
                              <a:lumOff val="60000"/>
                            </a:schemeClr>
                          </a:solidFill>
                          <a:ln w="9525" cmpd="sng">
                            <a:solidFill>
                              <a:sysClr val="windowText" lastClr="000000"/>
                            </a:solidFill>
                          </a:ln>
                          <a:effectLst/>
                        </wps:spPr>
                        <wps:txbx>
                          <w:txbxContent>
                            <w:p w14:paraId="0CF27E71" w14:textId="77777777" w:rsidR="008A4AFD" w:rsidRDefault="008A4AFD" w:rsidP="008A4AFD">
                              <w:pPr>
                                <w:pStyle w:val="Web"/>
                                <w:spacing w:before="0" w:beforeAutospacing="0" w:after="0" w:afterAutospacing="0"/>
                                <w:jc w:val="center"/>
                              </w:pPr>
                              <w:r>
                                <w:rPr>
                                  <w:rFonts w:eastAsia="Meiryo UI" w:hAnsi="Meiryo UI" w:cs="Times New Roman" w:hint="eastAsia"/>
                                  <w:color w:val="000000"/>
                                  <w:sz w:val="16"/>
                                  <w:szCs w:val="16"/>
                                </w:rPr>
                                <w:t>認証要求</w:t>
                              </w:r>
                            </w:p>
                          </w:txbxContent>
                        </wps:txbx>
                        <wps:bodyPr wrap="square" rtlCol="0" anchor="ctr"/>
                      </wps:wsp>
                      <wps:wsp>
                        <wps:cNvPr id="105" name="テキスト ボックス 118">
                          <a:extLst>
                            <a:ext uri="{FF2B5EF4-FFF2-40B4-BE49-F238E27FC236}">
                              <a16:creationId xmlns:a16="http://schemas.microsoft.com/office/drawing/2014/main" id="{60299B1A-B590-48C8-A755-15285FD9A651}"/>
                            </a:ext>
                          </a:extLst>
                        </wps:cNvPr>
                        <wps:cNvSpPr txBox="1"/>
                        <wps:spPr>
                          <a:xfrm>
                            <a:off x="3509274" y="1253282"/>
                            <a:ext cx="948425" cy="457208"/>
                          </a:xfrm>
                          <a:prstGeom prst="rect">
                            <a:avLst/>
                          </a:prstGeom>
                          <a:solidFill>
                            <a:schemeClr val="accent3">
                              <a:lumMod val="40000"/>
                              <a:lumOff val="60000"/>
                            </a:schemeClr>
                          </a:solidFill>
                          <a:ln w="9525" cmpd="sng">
                            <a:solidFill>
                              <a:sysClr val="windowText" lastClr="000000"/>
                            </a:solidFill>
                          </a:ln>
                          <a:effectLst/>
                        </wps:spPr>
                        <wps:txbx>
                          <w:txbxContent>
                            <w:p w14:paraId="4DE959D7" w14:textId="77777777" w:rsidR="008A4AFD" w:rsidRDefault="008A4AFD" w:rsidP="008A4AFD">
                              <w:pPr>
                                <w:pStyle w:val="Web"/>
                                <w:spacing w:before="0" w:beforeAutospacing="0" w:after="0" w:afterAutospacing="0" w:line="240" w:lineRule="exact"/>
                                <w:jc w:val="center"/>
                                <w:rPr>
                                  <w:rFonts w:eastAsia="Meiryo UI" w:hAnsi="Meiryo UI" w:cs="Times New Roman"/>
                                  <w:color w:val="000000"/>
                                  <w:sz w:val="16"/>
                                  <w:szCs w:val="16"/>
                                </w:rPr>
                              </w:pPr>
                              <w:r>
                                <w:rPr>
                                  <w:rFonts w:eastAsia="Meiryo UI" w:hAnsi="Meiryo UI" w:cs="Times New Roman" w:hint="eastAsia"/>
                                  <w:color w:val="000000"/>
                                  <w:sz w:val="16"/>
                                  <w:szCs w:val="16"/>
                                </w:rPr>
                                <w:t>認証結果</w:t>
                              </w:r>
                            </w:p>
                            <w:p w14:paraId="0C286E11" w14:textId="77777777" w:rsidR="008A4AFD" w:rsidRPr="00C37874" w:rsidRDefault="008A4AFD" w:rsidP="008A4AFD">
                              <w:pPr>
                                <w:pStyle w:val="Web"/>
                                <w:spacing w:before="0" w:beforeAutospacing="0" w:after="0" w:afterAutospacing="0" w:line="240" w:lineRule="exact"/>
                                <w:jc w:val="center"/>
                                <w:rPr>
                                  <w:sz w:val="14"/>
                                  <w:szCs w:val="14"/>
                                </w:rPr>
                              </w:pPr>
                              <w:r w:rsidRPr="00C37874">
                                <w:rPr>
                                  <w:rFonts w:eastAsia="Meiryo UI" w:hAnsi="Meiryo UI" w:cs="Times New Roman" w:hint="eastAsia"/>
                                  <w:color w:val="000000"/>
                                  <w:sz w:val="14"/>
                                  <w:szCs w:val="14"/>
                                </w:rPr>
                                <w:t>（</w:t>
                              </w:r>
                              <w:r w:rsidRPr="00C37874">
                                <w:rPr>
                                  <w:rFonts w:ascii="Meiryo UI" w:eastAsia="Meiryo UI" w:hAnsi="Meiryo UI" w:cstheme="minorBidi" w:hint="eastAsia"/>
                                  <w:color w:val="000000"/>
                                  <w:sz w:val="14"/>
                                  <w:szCs w:val="14"/>
                                </w:rPr>
                                <w:t>引継ぎ情報</w:t>
                              </w:r>
                              <w:r w:rsidRPr="00C37874">
                                <w:rPr>
                                  <w:rFonts w:eastAsia="Meiryo UI" w:hAnsi="Meiryo UI" w:cs="Times New Roman" w:hint="eastAsia"/>
                                  <w:color w:val="000000"/>
                                  <w:sz w:val="14"/>
                                  <w:szCs w:val="14"/>
                                </w:rPr>
                                <w:t>など）</w:t>
                              </w:r>
                            </w:p>
                          </w:txbxContent>
                        </wps:txbx>
                        <wps:bodyPr wrap="square" rtlCol="0" anchor="ctr"/>
                      </wps:wsp>
                      <wps:wsp>
                        <wps:cNvPr id="106" name="吹き出し: 四角形 177">
                          <a:extLst>
                            <a:ext uri="{FF2B5EF4-FFF2-40B4-BE49-F238E27FC236}">
                              <a16:creationId xmlns:a16="http://schemas.microsoft.com/office/drawing/2014/main" id="{83E52DD8-3DAA-41CC-8058-56BB046A37C8}"/>
                            </a:ext>
                          </a:extLst>
                        </wps:cNvPr>
                        <wps:cNvSpPr/>
                        <wps:spPr>
                          <a:xfrm>
                            <a:off x="736720" y="1691921"/>
                            <a:ext cx="1571624" cy="326884"/>
                          </a:xfrm>
                          <a:prstGeom prst="wedgeRectCallout">
                            <a:avLst>
                              <a:gd name="adj1" fmla="val -55379"/>
                              <a:gd name="adj2" fmla="val 75517"/>
                            </a:avLst>
                          </a:prstGeom>
                          <a:solidFill>
                            <a:schemeClr val="bg1"/>
                          </a:solidFill>
                          <a:ln w="3175">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0613374E" w14:textId="77777777" w:rsidR="008A4AFD" w:rsidRPr="00505377" w:rsidRDefault="008A4AFD" w:rsidP="008A4AFD">
                              <w:pPr>
                                <w:pStyle w:val="Web"/>
                                <w:spacing w:before="0" w:beforeAutospacing="0" w:after="0" w:afterAutospacing="0"/>
                                <w:rPr>
                                  <w:sz w:val="12"/>
                                  <w:szCs w:val="12"/>
                                </w:rPr>
                              </w:pP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color w:val="000000" w:themeColor="text1"/>
                                  <w:kern w:val="24"/>
                                  <w:sz w:val="12"/>
                                  <w:szCs w:val="12"/>
                                </w:rPr>
                                <w:t>e-Tax</w:t>
                              </w:r>
                              <w:r w:rsidRPr="00505377">
                                <w:rPr>
                                  <w:rFonts w:asciiTheme="minorHAnsi" w:eastAsiaTheme="minorEastAsia" w:hAnsi="ＭＳ 明朝" w:cstheme="minorBidi" w:hint="eastAsia"/>
                                  <w:color w:val="000000" w:themeColor="text1"/>
                                  <w:kern w:val="24"/>
                                  <w:sz w:val="12"/>
                                  <w:szCs w:val="12"/>
                                </w:rPr>
                                <w:t>ソフト</w:t>
                              </w: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hint="eastAsia"/>
                                  <w:color w:val="000000" w:themeColor="text1"/>
                                  <w:kern w:val="24"/>
                                  <w:sz w:val="12"/>
                                  <w:szCs w:val="12"/>
                                </w:rPr>
                                <w:t>WEB</w:t>
                              </w:r>
                              <w:r w:rsidRPr="00505377">
                                <w:rPr>
                                  <w:rFonts w:asciiTheme="minorHAnsi" w:eastAsiaTheme="minorEastAsia" w:hAnsi="ＭＳ 明朝" w:cstheme="minorBidi"/>
                                  <w:color w:val="000000" w:themeColor="text1"/>
                                  <w:kern w:val="24"/>
                                  <w:sz w:val="12"/>
                                  <w:szCs w:val="12"/>
                                </w:rPr>
                                <w:t>版）</w:t>
                              </w:r>
                              <w:r w:rsidRPr="00505377">
                                <w:rPr>
                                  <w:rFonts w:asciiTheme="minorHAnsi" w:eastAsiaTheme="minorEastAsia" w:hAnsi="ＭＳ 明朝" w:cstheme="minorBidi" w:hint="eastAsia"/>
                                  <w:color w:val="000000" w:themeColor="text1"/>
                                  <w:kern w:val="24"/>
                                  <w:sz w:val="12"/>
                                  <w:szCs w:val="12"/>
                                </w:rPr>
                                <w:t>へ</w:t>
                              </w: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hint="eastAsia"/>
                                  <w:color w:val="000000" w:themeColor="text1"/>
                                  <w:kern w:val="24"/>
                                  <w:sz w:val="12"/>
                                  <w:szCs w:val="12"/>
                                </w:rPr>
                                <w:t>を選択</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107" name="テキスト ボックス 126">
                          <a:extLst>
                            <a:ext uri="{FF2B5EF4-FFF2-40B4-BE49-F238E27FC236}">
                              <a16:creationId xmlns:a16="http://schemas.microsoft.com/office/drawing/2014/main" id="{5B31456F-491D-4AEE-8E9E-9D3D2B84E807}"/>
                            </a:ext>
                          </a:extLst>
                        </wps:cNvPr>
                        <wps:cNvSpPr txBox="1"/>
                        <wps:spPr>
                          <a:xfrm>
                            <a:off x="1374059" y="685672"/>
                            <a:ext cx="574380" cy="274955"/>
                          </a:xfrm>
                          <a:prstGeom prst="rect">
                            <a:avLst/>
                          </a:prstGeom>
                          <a:noFill/>
                          <a:ln w="9525" cmpd="sng">
                            <a:noFill/>
                          </a:ln>
                          <a:effectLst/>
                        </wps:spPr>
                        <wps:txbx>
                          <w:txbxContent>
                            <w:p w14:paraId="2A3D567F" w14:textId="77777777" w:rsidR="008A4AFD" w:rsidRDefault="008A4AFD" w:rsidP="008A4AFD">
                              <w:pPr>
                                <w:pStyle w:val="Web"/>
                                <w:spacing w:before="0" w:beforeAutospacing="0" w:after="0" w:afterAutospacing="0"/>
                              </w:pPr>
                              <w:r>
                                <w:rPr>
                                  <w:rFonts w:eastAsia="Meiryo UI" w:hAnsi="Meiryo UI" w:cs="Times New Roman" w:hint="eastAsia"/>
                                  <w:color w:val="000000"/>
                                  <w:sz w:val="14"/>
                                  <w:szCs w:val="14"/>
                                </w:rPr>
                                <w:t>ログイン</w:t>
                              </w:r>
                            </w:p>
                          </w:txbxContent>
                        </wps:txbx>
                        <wps:bodyPr wrap="square" rtlCol="0" anchor="t"/>
                      </wps:wsp>
                      <wps:wsp>
                        <wps:cNvPr id="108" name="正方形/長方形 108">
                          <a:extLst>
                            <a:ext uri="{FF2B5EF4-FFF2-40B4-BE49-F238E27FC236}">
                              <a16:creationId xmlns:a16="http://schemas.microsoft.com/office/drawing/2014/main" id="{00CB1689-44D5-4D47-826F-73EEE020273C}"/>
                            </a:ext>
                          </a:extLst>
                        </wps:cNvPr>
                        <wps:cNvSpPr/>
                        <wps:spPr>
                          <a:xfrm>
                            <a:off x="1272540" y="477110"/>
                            <a:ext cx="975360" cy="3377507"/>
                          </a:xfrm>
                          <a:prstGeom prst="rect">
                            <a:avLst/>
                          </a:prstGeom>
                          <a:noFill/>
                          <a:ln w="12700">
                            <a:solidFill>
                              <a:srgbClr val="9BBFFF"/>
                            </a:solidFill>
                            <a:prstDash val="dash"/>
                          </a:ln>
                          <a:effectLst/>
                        </wps:spPr>
                        <wps:style>
                          <a:lnRef idx="1">
                            <a:schemeClr val="accent1"/>
                          </a:lnRef>
                          <a:fillRef idx="3">
                            <a:schemeClr val="accent1"/>
                          </a:fillRef>
                          <a:effectRef idx="2">
                            <a:schemeClr val="accent1"/>
                          </a:effectRef>
                          <a:fontRef idx="minor">
                            <a:schemeClr val="lt1"/>
                          </a:fontRef>
                        </wps:style>
                        <wps:bodyPr rot="0" spcFirstLastPara="0" vert="horz" wrap="square" lIns="36000" tIns="36000" rIns="36000" bIns="36000" numCol="1" spcCol="0" rtlCol="0" fromWordArt="0" anchor="t" anchorCtr="0" forceAA="0" compatLnSpc="1">
                          <a:prstTxWarp prst="textNoShape">
                            <a:avLst/>
                          </a:prstTxWarp>
                          <a:noAutofit/>
                        </wps:bodyPr>
                      </wps:wsp>
                      <wps:wsp>
                        <wps:cNvPr id="109" name="角丸四角形 109">
                          <a:extLst>
                            <a:ext uri="{FF2B5EF4-FFF2-40B4-BE49-F238E27FC236}">
                              <a16:creationId xmlns:a16="http://schemas.microsoft.com/office/drawing/2014/main" id="{5AA6C917-AAA7-43B1-9207-13B25AF51C69}"/>
                            </a:ext>
                          </a:extLst>
                        </wps:cNvPr>
                        <wps:cNvSpPr/>
                        <wps:spPr>
                          <a:xfrm>
                            <a:off x="1374059" y="343886"/>
                            <a:ext cx="690621" cy="215900"/>
                          </a:xfrm>
                          <a:prstGeom prst="roundRect">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14:paraId="0E2C1198" w14:textId="77777777" w:rsidR="008A4AFD" w:rsidRPr="00C37874" w:rsidRDefault="008A4AFD" w:rsidP="008A4AFD">
                              <w:pPr>
                                <w:pStyle w:val="Web"/>
                                <w:spacing w:before="0" w:beforeAutospacing="0" w:after="0" w:afterAutospacing="0" w:line="160" w:lineRule="exact"/>
                                <w:jc w:val="center"/>
                                <w:rPr>
                                  <w:sz w:val="14"/>
                                  <w:szCs w:val="14"/>
                                </w:rPr>
                              </w:pPr>
                              <w:r w:rsidRPr="00C37874">
                                <w:rPr>
                                  <w:rFonts w:eastAsia="Meiryo UI" w:hAnsi="Meiryo UI" w:cs="Times New Roman" w:hint="eastAsia"/>
                                  <w:color w:val="000000"/>
                                  <w:sz w:val="14"/>
                                  <w:szCs w:val="14"/>
                                </w:rPr>
                                <w:t>Web</w:t>
                              </w:r>
                              <w:r w:rsidRPr="00C37874">
                                <w:rPr>
                                  <w:rFonts w:eastAsia="Meiryo UI" w:hAnsi="Meiryo UI" w:cs="Times New Roman" w:hint="eastAsia"/>
                                  <w:color w:val="000000"/>
                                  <w:sz w:val="14"/>
                                  <w:szCs w:val="14"/>
                                </w:rPr>
                                <w:t>ブラウザ</w:t>
                              </w:r>
                            </w:p>
                          </w:txbxContent>
                        </wps:txbx>
                        <wps:bodyPr rtlCol="0" anchor="ctr"/>
                      </wps:wsp>
                      <wps:wsp>
                        <wps:cNvPr id="110" name="テキスト ボックス 118">
                          <a:extLst>
                            <a:ext uri="{FF2B5EF4-FFF2-40B4-BE49-F238E27FC236}">
                              <a16:creationId xmlns:a16="http://schemas.microsoft.com/office/drawing/2014/main" id="{D09E0F37-FFAE-4B19-9260-112D8919BEBB}"/>
                            </a:ext>
                          </a:extLst>
                        </wps:cNvPr>
                        <wps:cNvSpPr txBox="1"/>
                        <wps:spPr>
                          <a:xfrm>
                            <a:off x="1272540" y="2299420"/>
                            <a:ext cx="956579" cy="387386"/>
                          </a:xfrm>
                          <a:prstGeom prst="rect">
                            <a:avLst/>
                          </a:prstGeom>
                          <a:solidFill>
                            <a:srgbClr val="FDEADA"/>
                          </a:solidFill>
                          <a:ln w="9525" cmpd="sng">
                            <a:solidFill>
                              <a:schemeClr val="accent1"/>
                            </a:solidFill>
                          </a:ln>
                          <a:effectLst/>
                        </wps:spPr>
                        <wps:txbx>
                          <w:txbxContent>
                            <w:p w14:paraId="4BABA453" w14:textId="77777777" w:rsidR="008A4AFD" w:rsidRDefault="008A4AFD" w:rsidP="008A4AFD">
                              <w:pPr>
                                <w:pStyle w:val="Web"/>
                                <w:spacing w:before="0" w:beforeAutospacing="0" w:after="0" w:afterAutospacing="0" w:line="240" w:lineRule="exact"/>
                                <w:jc w:val="center"/>
                              </w:pPr>
                              <w:r>
                                <w:rPr>
                                  <w:rFonts w:eastAsia="Meiryo UI" w:hAnsi="Meiryo UI" w:cs="Times New Roman" w:hint="eastAsia"/>
                                  <w:color w:val="FF0000"/>
                                  <w:sz w:val="16"/>
                                  <w:szCs w:val="16"/>
                                </w:rPr>
                                <w:t>新規ブラウザ</w:t>
                              </w:r>
                            </w:p>
                            <w:p w14:paraId="12CBCF29" w14:textId="77777777" w:rsidR="008A4AFD" w:rsidRPr="00C37874" w:rsidRDefault="008A4AFD" w:rsidP="008A4AFD">
                              <w:pPr>
                                <w:pStyle w:val="Web"/>
                                <w:spacing w:before="0" w:beforeAutospacing="0" w:after="0" w:afterAutospacing="0" w:line="240" w:lineRule="exact"/>
                                <w:jc w:val="center"/>
                                <w:rPr>
                                  <w:sz w:val="12"/>
                                  <w:szCs w:val="12"/>
                                </w:rPr>
                              </w:pPr>
                              <w:r w:rsidRPr="00C37874">
                                <w:rPr>
                                  <w:rFonts w:eastAsia="Meiryo UI" w:hAnsi="Meiryo UI" w:cs="Times New Roman" w:hint="eastAsia"/>
                                  <w:color w:val="FF0000"/>
                                  <w:sz w:val="12"/>
                                  <w:szCs w:val="12"/>
                                </w:rPr>
                                <w:t>（シームレスログイン）</w:t>
                              </w:r>
                            </w:p>
                          </w:txbxContent>
                        </wps:txbx>
                        <wps:bodyPr wrap="square" rtlCol="0" anchor="ctr"/>
                      </wps:wsp>
                      <wps:wsp>
                        <wps:cNvPr id="111" name="テキスト ボックス 118">
                          <a:extLst>
                            <a:ext uri="{FF2B5EF4-FFF2-40B4-BE49-F238E27FC236}">
                              <a16:creationId xmlns:a16="http://schemas.microsoft.com/office/drawing/2014/main" id="{D09E0F37-FFAE-4B19-9260-112D8919BEBB}"/>
                            </a:ext>
                          </a:extLst>
                        </wps:cNvPr>
                        <wps:cNvSpPr txBox="1"/>
                        <wps:spPr>
                          <a:xfrm>
                            <a:off x="1272540" y="3108330"/>
                            <a:ext cx="956310" cy="386715"/>
                          </a:xfrm>
                          <a:prstGeom prst="rect">
                            <a:avLst/>
                          </a:prstGeom>
                          <a:solidFill>
                            <a:srgbClr val="FDEADA"/>
                          </a:solidFill>
                          <a:ln w="9525" cmpd="sng">
                            <a:solidFill>
                              <a:schemeClr val="accent1"/>
                            </a:solidFill>
                          </a:ln>
                          <a:effectLst/>
                        </wps:spPr>
                        <wps:txbx>
                          <w:txbxContent>
                            <w:p w14:paraId="2FD7048E" w14:textId="77777777" w:rsidR="008A4AFD" w:rsidRPr="00C37874" w:rsidRDefault="008A4AFD" w:rsidP="008A4AFD">
                              <w:pPr>
                                <w:pStyle w:val="Web"/>
                                <w:spacing w:before="0" w:beforeAutospacing="0" w:after="0" w:afterAutospacing="0" w:line="240" w:lineRule="exact"/>
                                <w:jc w:val="center"/>
                                <w:rPr>
                                  <w:color w:val="FF0000"/>
                                </w:rPr>
                              </w:pPr>
                              <w:r w:rsidRPr="00C37874">
                                <w:rPr>
                                  <w:rFonts w:ascii="Meiryo UI" w:eastAsia="Meiryo UI" w:hAnsi="Meiryo UI" w:cstheme="minorBidi" w:hint="eastAsia"/>
                                  <w:color w:val="FF0000"/>
                                  <w:sz w:val="16"/>
                                  <w:szCs w:val="16"/>
                                </w:rPr>
                                <w:t>マイページ画面</w:t>
                              </w:r>
                            </w:p>
                          </w:txbxContent>
                        </wps:txbx>
                        <wps:bodyPr wrap="square" rtlCol="0" anchor="ctr"/>
                      </wps:wsp>
                      <wps:wsp>
                        <wps:cNvPr id="113" name="角丸四角形 113">
                          <a:extLst>
                            <a:ext uri="{FF2B5EF4-FFF2-40B4-BE49-F238E27FC236}">
                              <a16:creationId xmlns:a16="http://schemas.microsoft.com/office/drawing/2014/main" id="{82EF7406-2DA9-4E04-B95B-328181536975}"/>
                            </a:ext>
                          </a:extLst>
                        </wps:cNvPr>
                        <wps:cNvSpPr/>
                        <wps:spPr>
                          <a:xfrm>
                            <a:off x="3476255" y="541672"/>
                            <a:ext cx="981445" cy="221613"/>
                          </a:xfrm>
                          <a:prstGeom prst="roundRect">
                            <a:avLst/>
                          </a:prstGeom>
                          <a:gradFill flip="none" rotWithShape="1">
                            <a:gsLst>
                              <a:gs pos="0">
                                <a:schemeClr val="accent3">
                                  <a:lumMod val="20000"/>
                                  <a:lumOff val="80000"/>
                                  <a:shade val="30000"/>
                                  <a:satMod val="115000"/>
                                </a:schemeClr>
                              </a:gs>
                              <a:gs pos="21000">
                                <a:schemeClr val="accent3">
                                  <a:lumMod val="20000"/>
                                  <a:lumOff val="80000"/>
                                  <a:shade val="67500"/>
                                  <a:satMod val="115000"/>
                                </a:schemeClr>
                              </a:gs>
                              <a:gs pos="100000">
                                <a:schemeClr val="accent3">
                                  <a:lumMod val="20000"/>
                                  <a:lumOff val="80000"/>
                                  <a:shade val="100000"/>
                                  <a:satMod val="115000"/>
                                </a:schemeClr>
                              </a:gs>
                            </a:gsLst>
                            <a:lin ang="16200000" scaled="1"/>
                            <a:tileRect/>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txbx>
                          <w:txbxContent>
                            <w:p w14:paraId="66D678F3" w14:textId="77777777" w:rsidR="008A4AFD" w:rsidRPr="00070483" w:rsidRDefault="008A4AFD" w:rsidP="008A4AFD">
                              <w:pPr>
                                <w:pStyle w:val="Web"/>
                                <w:spacing w:before="0" w:beforeAutospacing="0" w:after="0" w:afterAutospacing="0" w:line="160" w:lineRule="exact"/>
                                <w:jc w:val="center"/>
                                <w:rPr>
                                  <w:sz w:val="14"/>
                                  <w:szCs w:val="14"/>
                                </w:rPr>
                              </w:pPr>
                              <w:r w:rsidRPr="00070483">
                                <w:rPr>
                                  <w:rFonts w:ascii="Meiryo UI" w:hAnsi="Meiryo UI" w:cs="Times New Roman" w:hint="eastAsia"/>
                                  <w:color w:val="000000"/>
                                  <w:sz w:val="14"/>
                                  <w:szCs w:val="14"/>
                                </w:rPr>
                                <w:t>送受信モジュール</w:t>
                              </w:r>
                            </w:p>
                          </w:txbxContent>
                        </wps:txbx>
                        <wps:bodyPr rtlCol="0" anchor="ctr"/>
                      </wps:wsp>
                      <wps:wsp>
                        <wps:cNvPr id="114" name="吹き出し: 四角形 126">
                          <a:extLst>
                            <a:ext uri="{FF2B5EF4-FFF2-40B4-BE49-F238E27FC236}">
                              <a16:creationId xmlns:a16="http://schemas.microsoft.com/office/drawing/2014/main" id="{3427BD81-1670-4BFF-BC85-9299884BA5DD}"/>
                            </a:ext>
                          </a:extLst>
                        </wps:cNvPr>
                        <wps:cNvSpPr/>
                        <wps:spPr>
                          <a:xfrm>
                            <a:off x="3035492" y="2965697"/>
                            <a:ext cx="858432" cy="241143"/>
                          </a:xfrm>
                          <a:prstGeom prst="wedgeRectCallout">
                            <a:avLst>
                              <a:gd name="adj1" fmla="val -91496"/>
                              <a:gd name="adj2" fmla="val 67246"/>
                            </a:avLst>
                          </a:prstGeom>
                          <a:solidFill>
                            <a:schemeClr val="bg1"/>
                          </a:solidFill>
                          <a:ln w="3175">
                            <a:solidFill>
                              <a:schemeClr val="tx1"/>
                            </a:solidFill>
                          </a:ln>
                          <a:effectLst/>
                        </wps:spPr>
                        <wps:style>
                          <a:lnRef idx="1">
                            <a:schemeClr val="accent1"/>
                          </a:lnRef>
                          <a:fillRef idx="3">
                            <a:schemeClr val="accent1"/>
                          </a:fillRef>
                          <a:effectRef idx="2">
                            <a:schemeClr val="accent1"/>
                          </a:effectRef>
                          <a:fontRef idx="minor">
                            <a:schemeClr val="lt1"/>
                          </a:fontRef>
                        </wps:style>
                        <wps:txbx>
                          <w:txbxContent>
                            <w:p w14:paraId="4CEAF96A" w14:textId="77777777" w:rsidR="008A4AFD" w:rsidRDefault="008A4AFD" w:rsidP="008A4AFD">
                              <w:pPr>
                                <w:pStyle w:val="Web"/>
                                <w:spacing w:before="0" w:beforeAutospacing="0" w:after="0" w:afterAutospacing="0"/>
                                <w:jc w:val="center"/>
                              </w:pPr>
                              <w:r>
                                <w:rPr>
                                  <w:rFonts w:asciiTheme="minorHAnsi" w:eastAsiaTheme="minorEastAsia" w:hAnsi="ＭＳ 明朝" w:cstheme="minorBidi" w:hint="eastAsia"/>
                                  <w:color w:val="000000" w:themeColor="text1"/>
                                  <w:kern w:val="24"/>
                                  <w:sz w:val="18"/>
                                  <w:szCs w:val="18"/>
                                </w:rPr>
                                <w:t>リダイレクト</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c:wpc>
                  </a:graphicData>
                </a:graphic>
              </wp:inline>
            </w:drawing>
          </mc:Choice>
          <mc:Fallback>
            <w:pict>
              <v:group w14:anchorId="5CAB41AD" id="キャンバス 115" o:spid="_x0000_s1026" editas="canvas" style="width:481.9pt;height:317.95pt;mso-position-horizontal-relative:char;mso-position-vertical-relative:line" coordsize="61201,40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201;height:40379;visibility:visible;mso-wrap-style:square" filled="t" fillcolor="white [3212]">
                  <v:fill o:detectmouseclick="t"/>
                  <v:path o:connecttype="none"/>
                </v:shape>
                <v:rect id="正方形/長方形 76" o:spid="_x0000_s1028" style="position:absolute;left:33985;top:6855;width:11011;height:30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" filled="f" strokecolor="#76923c [2406]" strokeweight="1pt">
                  <v:stroke dashstyle="dash"/>
                  <v:textbox inset="1mm,1mm,1mm,1mm"/>
                </v:rect>
                <v:rect id="正方形/長方形 77" o:spid="_x0000_s1029" style="position:absolute;top:4771;width:12246;height:33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" filled="f" strokecolor="#9bbfff" strokeweight="1pt">
                  <v:stroke dashstyle="dash"/>
                  <v:textbox inset="1mm,1mm,1mm,1mm"/>
                </v:rect>
                <v:rect id="正方形/長方形 78" o:spid="_x0000_s1030" style="position:absolute;left:22803;top:4771;width:22726;height:33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" filled="f" strokecolor="#9bbfff" strokeweight="1pt">
                  <v:stroke dashstyle="dash"/>
                  <v:textbox inset="1mm,1mm,1mm,1mm"/>
                </v:rect>
                <v:rect id="正方形/長方形 79" o:spid="_x0000_s1031" style="position:absolute;left:47250;top:4771;width:13648;height:33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" filled="f" strokecolor="#9bbfff" strokeweight="1pt">
                  <v:stroke dashstyle="dash"/>
                  <v:textbox inset="1mm,1mm,1mm,1mm"/>
                </v:rect>
                <v:roundrect id="角丸四角形 80" o:spid="_x0000_s1032" style="position:absolute;left:49077;top:3438;width:9187;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" fillcolor="#a3c4ff" strokecolor="#4a7ebb">
                  <v:fill color2="#e5eeff" rotate="t" angle="180" colors="0 #a3c4ff;22938f #bfd5ff;1 #e5eeff" focus="100%" type="gradient"/>
                  <v:shadow on="t" color="black" opacity="24903f" origin=",.5" offset="0,.55556mm"/>
                  <v:textbox>
                    <w:txbxContent>
                      <w:p w14:paraId="672D7D16" w14:textId="77777777" w:rsidR="008A4AFD" w:rsidRPr="00C41379" w:rsidRDefault="008A4AFD" w:rsidP="008A4AFD">
                        <w:pPr>
                          <w:pStyle w:val="Web"/>
                          <w:spacing w:before="0" w:beforeAutospacing="0" w:after="0" w:afterAutospacing="0" w:line="160" w:lineRule="exact"/>
                          <w:jc w:val="center"/>
                          <w:rPr>
                            <w:sz w:val="16"/>
                            <w:szCs w:val="16"/>
                          </w:rPr>
                        </w:pPr>
                        <w:r w:rsidRPr="00C41379">
                          <w:rPr>
                            <w:rFonts w:ascii="Meiryo UI" w:eastAsia="Meiryo UI" w:hAnsi="Meiryo UI" w:cstheme="minorBidi" w:hint="eastAsia"/>
                            <w:color w:val="000000"/>
                            <w:sz w:val="16"/>
                            <w:szCs w:val="16"/>
                          </w:rPr>
                          <w:t>e-Taxシステム</w:t>
                        </w:r>
                      </w:p>
                    </w:txbxContent>
                  </v:textbox>
                </v:roundrect>
                <v:roundrect id="角丸四角形 81" o:spid="_x0000_s1033" style="position:absolute;left:23895;top:3438;width:10867;height:1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" fillcolor="#a3c4ff" strokecolor="#4a7ebb">
                  <v:fill color2="#e5eeff" rotate="t" angle="180" colors="0 #a3c4ff;22938f #bfd5ff;1 #e5eeff" focus="100%" type="gradient"/>
                  <v:shadow on="t" color="black" opacity="24903f" origin=",.5" offset="0,.55556mm"/>
                  <v:textbox>
                    <w:txbxContent>
                      <w:p w14:paraId="5724A72F" w14:textId="77777777" w:rsidR="008A4AFD" w:rsidRPr="00C41379" w:rsidRDefault="008A4AFD" w:rsidP="008A4AFD">
                        <w:pPr>
                          <w:pStyle w:val="Web"/>
                          <w:spacing w:before="0" w:beforeAutospacing="0" w:after="0" w:afterAutospacing="0" w:line="160" w:lineRule="exact"/>
                          <w:jc w:val="center"/>
                          <w:rPr>
                            <w:sz w:val="16"/>
                            <w:szCs w:val="16"/>
                          </w:rPr>
                        </w:pPr>
                        <w:r w:rsidRPr="00645C8C">
                          <w:rPr>
                            <w:rFonts w:hint="eastAsia"/>
                            <w:sz w:val="16"/>
                            <w:szCs w:val="16"/>
                          </w:rPr>
                          <w:t>供給者ソフトウェア</w:t>
                        </w:r>
                      </w:p>
                    </w:txbxContent>
                  </v:textbox>
                </v:roundrect>
                <v:roundrect id="角丸四角形 82" o:spid="_x0000_s1034" style="position:absolute;left:3217;top:3438;width:6214;height:216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" fillcolor="#a3c4ff" strokecolor="#4a7ebb">
                  <v:fill color2="#e5eeff" rotate="t" angle="180" colors="0 #a3c4ff;22938f #bfd5ff;1 #e5eeff" focus="100%" type="gradient"/>
                  <v:shadow on="t" color="black" opacity="24903f" origin=",.5" offset="0,.55556mm"/>
                  <v:textbox>
                    <w:txbxContent>
                      <w:p w14:paraId="342E8905" w14:textId="77777777" w:rsidR="008A4AFD" w:rsidRPr="00C41379" w:rsidRDefault="008A4AFD" w:rsidP="008A4AFD">
                        <w:pPr>
                          <w:pStyle w:val="Web"/>
                          <w:spacing w:before="0" w:beforeAutospacing="0" w:after="0" w:afterAutospacing="0" w:line="160" w:lineRule="exact"/>
                          <w:jc w:val="center"/>
                          <w:rPr>
                            <w:sz w:val="16"/>
                            <w:szCs w:val="16"/>
                          </w:rPr>
                        </w:pPr>
                        <w:r w:rsidRPr="00C41379">
                          <w:rPr>
                            <w:rFonts w:ascii="Meiryo UI" w:eastAsia="Meiryo UI" w:hAnsi="Meiryo UI" w:cstheme="minorBidi" w:hint="eastAsia"/>
                            <w:color w:val="000000"/>
                            <w:sz w:val="16"/>
                            <w:szCs w:val="16"/>
                          </w:rPr>
                          <w:t>利用者</w:t>
                        </w:r>
                      </w:p>
                    </w:txbxContent>
                  </v:textbox>
                </v:roundrect>
                <v:shapetype id="_x0000_t202" coordsize="21600,21600" o:spt="202" path="m,l,21600r21600,l21600,xe">
                  <v:stroke joinstyle="miter"/>
                  <v:path gradientshapeok="t" o:connecttype="rect"/>
                </v:shapetype>
                <v:shape id="テキスト ボックス 118" o:spid="_x0000_s1035" type="#_x0000_t202" style="position:absolute;left:48565;top:26409;width:11160;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" fillcolor="#edf2f8" strokecolor="#4f81bd [3204]">
                  <v:textbox>
                    <w:txbxContent>
                      <w:p w14:paraId="784B6193" w14:textId="77777777" w:rsidR="008A4AFD" w:rsidRPr="00C41379" w:rsidRDefault="008A4AFD" w:rsidP="008A4AFD">
                        <w:pPr>
                          <w:pStyle w:val="Web"/>
                          <w:spacing w:before="0" w:beforeAutospacing="0" w:after="0" w:afterAutospacing="0"/>
                          <w:jc w:val="center"/>
                          <w:rPr>
                            <w:sz w:val="16"/>
                            <w:szCs w:val="16"/>
                          </w:rPr>
                        </w:pPr>
                        <w:r>
                          <w:rPr>
                            <w:rFonts w:ascii="Meiryo UI" w:eastAsia="Meiryo UI" w:hAnsi="Meiryo UI" w:cstheme="minorBidi" w:hint="eastAsia"/>
                            <w:sz w:val="16"/>
                            <w:szCs w:val="16"/>
                          </w:rPr>
                          <w:t>シームレスログイン判定</w:t>
                        </w:r>
                      </w:p>
                      <w:p w14:paraId="7EEB3FA8"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sz w:val="16"/>
                            <w:szCs w:val="16"/>
                          </w:rPr>
                          <w:t>セション払出</w:t>
                        </w:r>
                      </w:p>
                    </w:txbxContent>
                  </v:textbox>
                </v:shape>
                <v:shape id="テキスト ボックス 118" o:spid="_x0000_s1036" type="#_x0000_t202" style="position:absolute;left:48565;top:31344;width:11160;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" fillcolor="#edf2f8" strokecolor="#4f81bd [3204]">
                  <v:textbox>
                    <w:txbxContent>
                      <w:p w14:paraId="21F60898"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sz w:val="16"/>
                            <w:szCs w:val="16"/>
                          </w:rPr>
                          <w:t>マイページ画面返却</w:t>
                        </w:r>
                      </w:p>
                    </w:txbxContent>
                  </v:textbox>
                </v:shape>
                <v:shape id="テキスト ボックス 118" o:spid="_x0000_s1037" type="#_x0000_t202" style="position:absolute;left:1236;top:13142;width:9722;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" fillcolor="#edf2f8 [340]" strokecolor="windowText">
                  <v:textbox>
                    <w:txbxContent>
                      <w:p w14:paraId="76B46CBB" w14:textId="77777777" w:rsidR="008A4AFD" w:rsidRPr="00070483" w:rsidRDefault="008A4AFD" w:rsidP="008A4AFD">
                        <w:pPr>
                          <w:pStyle w:val="Web"/>
                          <w:spacing w:before="0" w:beforeAutospacing="0" w:after="0" w:afterAutospacing="0" w:line="200" w:lineRule="exact"/>
                          <w:jc w:val="center"/>
                          <w:rPr>
                            <w:rFonts w:ascii="Meiryo UI" w:eastAsia="Meiryo UI" w:hAnsi="Meiryo UI" w:cstheme="minorBidi"/>
                            <w:color w:val="000000"/>
                            <w:sz w:val="16"/>
                            <w:szCs w:val="16"/>
                          </w:rPr>
                        </w:pPr>
                        <w:r w:rsidRPr="00C41379">
                          <w:rPr>
                            <w:rFonts w:ascii="Meiryo UI" w:eastAsia="Meiryo UI" w:hAnsi="Meiryo UI" w:cstheme="minorBidi" w:hint="eastAsia"/>
                            <w:color w:val="000000"/>
                            <w:sz w:val="16"/>
                            <w:szCs w:val="16"/>
                          </w:rPr>
                          <w:t>税務ソフト画面</w:t>
                        </w:r>
                      </w:p>
                    </w:txbxContent>
                  </v:textbox>
                </v:shape>
                <v:shape id="テキスト ボックス 118" o:spid="_x0000_s1038" type="#_x0000_t202" style="position:absolute;left:48833;top:7527;width:11160;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" fillcolor="#edf2f8" strokecolor="windowText">
                  <v:textbox>
                    <w:txbxContent>
                      <w:p w14:paraId="02BC4703"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color w:val="000000"/>
                            <w:sz w:val="16"/>
                            <w:szCs w:val="16"/>
                          </w:rPr>
                          <w:t>認証・追加認証</w:t>
                        </w:r>
                      </w:p>
                    </w:txbxContent>
                  </v:textbox>
                </v:shape>
                <v:shape id="テキスト ボックス 118" o:spid="_x0000_s1039" type="#_x0000_t202" style="position:absolute;left:1238;top:6856;width:9720;height:4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" fillcolor="#edf2f8 [340]" strokecolor="windowText">
                  <v:textbox>
                    <w:txbxContent>
                      <w:p w14:paraId="0BFCE1FC" w14:textId="77777777" w:rsidR="008A4AFD" w:rsidRDefault="008A4AFD" w:rsidP="008A4AFD">
                        <w:pPr>
                          <w:pStyle w:val="Web"/>
                          <w:spacing w:before="0" w:beforeAutospacing="0" w:after="0" w:afterAutospacing="0" w:line="200" w:lineRule="exact"/>
                          <w:jc w:val="center"/>
                          <w:rPr>
                            <w:rFonts w:ascii="Meiryo UI" w:eastAsia="Meiryo UI" w:hAnsi="Meiryo UI" w:cstheme="minorBidi"/>
                            <w:color w:val="000000"/>
                            <w:sz w:val="16"/>
                            <w:szCs w:val="16"/>
                          </w:rPr>
                        </w:pPr>
                        <w:r w:rsidRPr="00C41379">
                          <w:rPr>
                            <w:rFonts w:ascii="Meiryo UI" w:eastAsia="Meiryo UI" w:hAnsi="Meiryo UI" w:cstheme="minorBidi" w:hint="eastAsia"/>
                            <w:color w:val="000000"/>
                            <w:sz w:val="16"/>
                            <w:szCs w:val="16"/>
                          </w:rPr>
                          <w:t>税務ソフト画面</w:t>
                        </w:r>
                      </w:p>
                      <w:p w14:paraId="7F76343F" w14:textId="77777777" w:rsidR="008A4AFD" w:rsidRPr="00F87717" w:rsidRDefault="008A4AFD" w:rsidP="008A4AFD">
                        <w:pPr>
                          <w:pStyle w:val="Web"/>
                          <w:spacing w:before="0" w:beforeAutospacing="0" w:after="0" w:afterAutospacing="0" w:line="200" w:lineRule="exact"/>
                          <w:jc w:val="center"/>
                          <w:rPr>
                            <w:sz w:val="12"/>
                            <w:szCs w:val="12"/>
                          </w:rPr>
                        </w:pPr>
                        <w:r w:rsidRPr="00F87717">
                          <w:rPr>
                            <w:rFonts w:ascii="Meiryo UI" w:eastAsia="Meiryo UI" w:hAnsi="Meiryo UI" w:cstheme="minorBidi" w:hint="eastAsia"/>
                            <w:color w:val="000000"/>
                            <w:sz w:val="12"/>
                            <w:szCs w:val="12"/>
                          </w:rPr>
                          <w:t>（ログイン画面）</w:t>
                        </w:r>
                      </w:p>
                    </w:txbxContent>
                  </v:textbox>
                </v:shape>
                <v:shapetype id="_x0000_t32" coordsize="21600,21600" o:spt="32" o:oned="t" path="m,l21600,21600e" filled="f">
                  <v:path arrowok="t" fillok="f" o:connecttype="none"/>
                  <o:lock v:ext="edit" shapetype="t"/>
                </v:shapetype>
                <v:shape id="直線矢印コネクタ 90" o:spid="_x0000_s1040" type="#_x0000_t32" style="position:absolute;left:10958;top:9143;width:37875;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">
                  <v:stroke endarrow="block"/>
                  <o:lock v:ext="edit" shapetype="f"/>
                </v:shape>
                <v:shape id="テキスト ボックス 118" o:spid="_x0000_s1041" type="#_x0000_t202" style="position:absolute;left:24301;top:7632;width:9360;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" fillcolor="#edf2f8 [340]" strokecolor="windowText">
                  <v:textbox>
                    <w:txbxContent>
                      <w:p w14:paraId="74BF5274" w14:textId="77777777" w:rsidR="008A4AFD" w:rsidRPr="00C41379" w:rsidRDefault="008A4AFD" w:rsidP="008A4AFD">
                        <w:pPr>
                          <w:pStyle w:val="Web"/>
                          <w:spacing w:before="0" w:beforeAutospacing="0" w:after="0" w:afterAutospacing="0"/>
                          <w:jc w:val="center"/>
                          <w:rPr>
                            <w:sz w:val="16"/>
                            <w:szCs w:val="16"/>
                          </w:rPr>
                        </w:pPr>
                        <w:r w:rsidRPr="00C41379">
                          <w:rPr>
                            <w:rFonts w:ascii="Meiryo UI" w:eastAsia="Meiryo UI" w:hAnsi="Meiryo UI" w:cstheme="minorBidi" w:hint="eastAsia"/>
                            <w:color w:val="000000"/>
                            <w:sz w:val="16"/>
                            <w:szCs w:val="16"/>
                          </w:rPr>
                          <w:t>認証要求</w:t>
                        </w:r>
                        <w:r>
                          <w:rPr>
                            <w:rFonts w:ascii="Meiryo UI" w:eastAsia="Meiryo UI" w:hAnsi="Meiryo UI" w:cstheme="minorBidi" w:hint="eastAsia"/>
                            <w:color w:val="000000"/>
                            <w:sz w:val="16"/>
                            <w:szCs w:val="16"/>
                          </w:rPr>
                          <w:t>処理</w:t>
                        </w:r>
                      </w:p>
                    </w:txbxContent>
                  </v:textbox>
                </v:shape>
                <v:shapetype id="_x0000_t33" coordsize="21600,21600" o:spt="33" o:oned="t" path="m,l21600,r,21600e" filled="f">
                  <v:stroke joinstyle="miter"/>
                  <v:path arrowok="t" fillok="f" o:connecttype="none"/>
                  <o:lock v:ext="edit" shapetype="t"/>
                </v:shapetype>
                <v:shape id="コネクタ: カギ線 74" o:spid="_x0000_s1042" type="#_x0000_t33" style="position:absolute;left:42032;top:2492;width:4098;height:206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" filled="t" fillcolor="white [3212]" strokecolor="black [3213]" strokeweight=".25pt">
                  <v:stroke endarrow="block"/>
                  <o:lock v:ext="edit" shapetype="f"/>
                </v:shape>
                <v:shape id="コネクタ: カギ線 75" o:spid="_x0000_s1043" type="#_x0000_t33" style="position:absolute;left:12181;top:10303;width:5069;height:172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" filled="t" fillcolor="white [3212]" strokecolor="black [3213]" strokeweight=".25pt">
                  <v:stroke endarrow="block"/>
                  <o:lock v:ext="edit" shapetype="f"/>
                </v:shape>
                <v:shape id="テキスト ボックス 118" o:spid="_x0000_s1044" type="#_x0000_t202" style="position:absolute;left:23334;top:19354;width:14042;height:4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" fillcolor="#fdeada" strokecolor="#4f81bd [3204]">
                  <v:textbox>
                    <w:txbxContent>
                      <w:p w14:paraId="6ACB2DB0" w14:textId="77777777" w:rsidR="008A4AFD" w:rsidRDefault="008A4AFD" w:rsidP="008A4AFD">
                        <w:pPr>
                          <w:pStyle w:val="Web"/>
                          <w:spacing w:before="0" w:beforeAutospacing="0" w:after="0" w:afterAutospacing="0" w:line="240" w:lineRule="exact"/>
                          <w:jc w:val="center"/>
                          <w:rPr>
                            <w:rFonts w:ascii="Meiryo UI" w:eastAsia="Meiryo UI" w:hAnsi="Meiryo UI" w:cstheme="minorBidi"/>
                            <w:color w:val="FF0000"/>
                            <w:sz w:val="16"/>
                            <w:szCs w:val="16"/>
                          </w:rPr>
                        </w:pPr>
                        <w:r>
                          <w:rPr>
                            <w:rFonts w:ascii="Meiryo UI" w:eastAsia="Meiryo UI" w:hAnsi="Meiryo UI" w:cstheme="minorBidi" w:hint="eastAsia"/>
                            <w:color w:val="FF0000"/>
                            <w:sz w:val="16"/>
                            <w:szCs w:val="16"/>
                          </w:rPr>
                          <w:t>ブラウザ</w:t>
                        </w:r>
                        <w:r>
                          <w:rPr>
                            <w:rFonts w:ascii="Meiryo UI" w:eastAsia="Meiryo UI" w:hAnsi="Meiryo UI" w:cstheme="minorBidi"/>
                            <w:color w:val="FF0000"/>
                            <w:sz w:val="16"/>
                            <w:szCs w:val="16"/>
                          </w:rPr>
                          <w:t>起動</w:t>
                        </w:r>
                      </w:p>
                      <w:p w14:paraId="0FA4BB64" w14:textId="77777777" w:rsidR="008A4AFD" w:rsidRPr="001A1FB4" w:rsidRDefault="008A4AFD" w:rsidP="008A4AFD">
                        <w:pPr>
                          <w:pStyle w:val="Web"/>
                          <w:spacing w:before="0" w:beforeAutospacing="0" w:after="0" w:afterAutospacing="0" w:line="240" w:lineRule="exact"/>
                          <w:jc w:val="center"/>
                          <w:rPr>
                            <w:sz w:val="16"/>
                            <w:szCs w:val="16"/>
                          </w:rPr>
                        </w:pPr>
                        <w:r w:rsidRPr="001A1FB4">
                          <w:rPr>
                            <w:rFonts w:ascii="Meiryo UI" w:eastAsia="Meiryo UI" w:hAnsi="Meiryo UI" w:cstheme="minorBidi" w:hint="eastAsia"/>
                            <w:color w:val="FF0000"/>
                            <w:sz w:val="16"/>
                            <w:szCs w:val="16"/>
                          </w:rPr>
                          <w:t>（シームレスログインURL）</w:t>
                        </w:r>
                      </w:p>
                    </w:txbxContent>
                  </v:textbox>
                </v:shape>
                <v:shape id="テキスト ボックス 126" o:spid="_x0000_s1045" type="#_x0000_t202" style="position:absolute;left:25961;top:26868;width:16777;height:2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3DB5A7F2" w14:textId="77777777" w:rsidR="008A4AFD" w:rsidRPr="00070483" w:rsidRDefault="008A4AFD" w:rsidP="008A4AFD">
                        <w:pPr>
                          <w:pStyle w:val="Web"/>
                          <w:spacing w:before="0" w:beforeAutospacing="0" w:after="0" w:afterAutospacing="0"/>
                          <w:rPr>
                            <w:sz w:val="14"/>
                            <w:szCs w:val="14"/>
                          </w:rPr>
                        </w:pPr>
                        <w:r w:rsidRPr="00070483">
                          <w:rPr>
                            <w:rFonts w:ascii="Meiryo UI" w:eastAsia="Meiryo UI" w:hAnsi="Meiryo UI" w:cstheme="minorBidi" w:hint="eastAsia"/>
                            <w:color w:val="000000"/>
                            <w:sz w:val="14"/>
                            <w:szCs w:val="14"/>
                          </w:rPr>
                          <w:t>引継ぎ情報、</w:t>
                        </w:r>
                        <w:r w:rsidRPr="00070483">
                          <w:rPr>
                            <w:rFonts w:ascii="Meiryo UI" w:eastAsia="Meiryo UI" w:hAnsi="Meiryo UI" w:cstheme="minorBidi"/>
                            <w:color w:val="000000"/>
                            <w:sz w:val="14"/>
                            <w:szCs w:val="14"/>
                          </w:rPr>
                          <w:t>遷移先画面</w:t>
                        </w:r>
                      </w:p>
                    </w:txbxContent>
                  </v:textbox>
                </v:shape>
                <v:shape id="直線矢印コネクタ 96" o:spid="_x0000_s1046" type="#_x0000_t32" style="position:absolute;left:54145;top:29657;width:0;height:16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">
                  <v:stroke endarrow="block"/>
                  <o:lock v:ext="edit" shapetype="f"/>
                </v:shape>
                <v:shape id="直線矢印コネクタ 97" o:spid="_x0000_s1047" type="#_x0000_t32" style="position:absolute;left:22288;top:32968;width:26277;height:4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">
                  <v:stroke endarrow="block"/>
                  <o:lock v:ext="edit" shapetype="f"/>
                </v:shape>
                <v:shape id="テキスト ボックス 118" o:spid="_x0000_s1048" type="#_x0000_t202" style="position:absolute;left:23156;top:482;width:18614;height: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" filled="f" stroked="f">
                  <v:textbox>
                    <w:txbxContent>
                      <w:p w14:paraId="7CF8C6BA" w14:textId="77777777" w:rsidR="008A4AFD" w:rsidRPr="00C41379" w:rsidRDefault="008A4AFD" w:rsidP="008A4AFD">
                        <w:pPr>
                          <w:pStyle w:val="Web"/>
                          <w:spacing w:before="0" w:beforeAutospacing="0" w:after="0" w:afterAutospacing="0" w:line="160" w:lineRule="atLeast"/>
                          <w:jc w:val="center"/>
                          <w:rPr>
                            <w:sz w:val="16"/>
                            <w:szCs w:val="16"/>
                          </w:rPr>
                        </w:pPr>
                        <w:r w:rsidRPr="0083092F">
                          <w:rPr>
                            <w:rFonts w:ascii="Meiryo UI" w:eastAsia="Meiryo UI" w:hAnsi="Meiryo UI" w:cstheme="minorBidi" w:hint="eastAsia"/>
                            <w:color w:val="000000"/>
                            <w:sz w:val="16"/>
                            <w:szCs w:val="16"/>
                            <w:u w:val="single"/>
                          </w:rPr>
                          <w:t>シームレスログイン対応イメージ</w:t>
                        </w:r>
                      </w:p>
                    </w:txbxContent>
                  </v:textbox>
                </v:shape>
                <v:shape id="テキスト ボックス 118" o:spid="_x0000_s1049" type="#_x0000_t202" style="position:absolute;left:24395;top:13251;width:9354;height: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" fillcolor="#edf2f8 [340]" strokecolor="windowText">
                  <v:textbox>
                    <w:txbxContent>
                      <w:p w14:paraId="6EECC946" w14:textId="77777777" w:rsidR="008A4AFD" w:rsidRDefault="008A4AFD" w:rsidP="008A4AFD">
                        <w:pPr>
                          <w:pStyle w:val="Web"/>
                          <w:spacing w:before="0" w:beforeAutospacing="0" w:after="0" w:afterAutospacing="0"/>
                          <w:jc w:val="center"/>
                        </w:pPr>
                        <w:r>
                          <w:rPr>
                            <w:rFonts w:eastAsia="Meiryo UI" w:hAnsi="Meiryo UI" w:cs="Times New Roman" w:hint="eastAsia"/>
                            <w:color w:val="000000"/>
                            <w:sz w:val="16"/>
                            <w:szCs w:val="16"/>
                          </w:rPr>
                          <w:t>認証結果</w:t>
                        </w:r>
                      </w:p>
                    </w:txbxContent>
                  </v:textbox>
                </v:shape>
                <v:shape id="直線矢印コネクタ 101" o:spid="_x0000_s1050" type="#_x0000_t32" style="position:absolute;left:10958;top:14764;width:13437;height:10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">
                  <v:stroke endarrow="block"/>
                  <o:lock v:ext="edit" shapetype="f"/>
                </v:shape>
                <v:shape id="コネクタ: カギ線 74" o:spid="_x0000_s1051" type="#_x0000_t33" style="position:absolute;left:25636;top:20212;width:1374;height:80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" filled="t" fillcolor="white [3212]" strokecolor="black [3213]" strokeweight=".25pt">
                  <v:stroke endarrow="block"/>
                  <o:lock v:ext="edit" shapetype="f"/>
                </v:shape>
                <v:shape id="コネクタ: カギ線 74" o:spid="_x0000_s1052" type="#_x0000_t33" style="position:absolute;left:32454;top:11922;width:1165;height:3105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" filled="t" fillcolor="white [3212]" strokecolor="black [3213]" strokeweight=".25pt">
                  <v:stroke endarrow="block"/>
                  <o:lock v:ext="edit" shapetype="f"/>
                </v:shape>
                <v:shape id="テキスト ボックス 118" o:spid="_x0000_s1053" type="#_x0000_t202" style="position:absolute;left:34762;top:8185;width:9360;height:3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" fillcolor="#d6e3bc [1302]" strokecolor="windowText">
                  <v:textbox>
                    <w:txbxContent>
                      <w:p w14:paraId="0CF27E71" w14:textId="77777777" w:rsidR="008A4AFD" w:rsidRDefault="008A4AFD" w:rsidP="008A4AFD">
                        <w:pPr>
                          <w:pStyle w:val="Web"/>
                          <w:spacing w:before="0" w:beforeAutospacing="0" w:after="0" w:afterAutospacing="0"/>
                          <w:jc w:val="center"/>
                        </w:pPr>
                        <w:r>
                          <w:rPr>
                            <w:rFonts w:eastAsia="Meiryo UI" w:hAnsi="Meiryo UI" w:cs="Times New Roman" w:hint="eastAsia"/>
                            <w:color w:val="000000"/>
                            <w:sz w:val="16"/>
                            <w:szCs w:val="16"/>
                          </w:rPr>
                          <w:t>認証要求</w:t>
                        </w:r>
                      </w:p>
                    </w:txbxContent>
                  </v:textbox>
                </v:shape>
                <v:shape id="テキスト ボックス 118" o:spid="_x0000_s1054" type="#_x0000_t202" style="position:absolute;left:35092;top:12532;width:948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" fillcolor="#d6e3bc [1302]" strokecolor="windowText">
                  <v:textbox>
                    <w:txbxContent>
                      <w:p w14:paraId="4DE959D7" w14:textId="77777777" w:rsidR="008A4AFD" w:rsidRDefault="008A4AFD" w:rsidP="008A4AFD">
                        <w:pPr>
                          <w:pStyle w:val="Web"/>
                          <w:spacing w:before="0" w:beforeAutospacing="0" w:after="0" w:afterAutospacing="0" w:line="240" w:lineRule="exact"/>
                          <w:jc w:val="center"/>
                          <w:rPr>
                            <w:rFonts w:eastAsia="Meiryo UI" w:hAnsi="Meiryo UI" w:cs="Times New Roman"/>
                            <w:color w:val="000000"/>
                            <w:sz w:val="16"/>
                            <w:szCs w:val="16"/>
                          </w:rPr>
                        </w:pPr>
                        <w:r>
                          <w:rPr>
                            <w:rFonts w:eastAsia="Meiryo UI" w:hAnsi="Meiryo UI" w:cs="Times New Roman" w:hint="eastAsia"/>
                            <w:color w:val="000000"/>
                            <w:sz w:val="16"/>
                            <w:szCs w:val="16"/>
                          </w:rPr>
                          <w:t>認証結果</w:t>
                        </w:r>
                      </w:p>
                      <w:p w14:paraId="0C286E11" w14:textId="77777777" w:rsidR="008A4AFD" w:rsidRPr="00C37874" w:rsidRDefault="008A4AFD" w:rsidP="008A4AFD">
                        <w:pPr>
                          <w:pStyle w:val="Web"/>
                          <w:spacing w:before="0" w:beforeAutospacing="0" w:after="0" w:afterAutospacing="0" w:line="240" w:lineRule="exact"/>
                          <w:jc w:val="center"/>
                          <w:rPr>
                            <w:sz w:val="14"/>
                            <w:szCs w:val="14"/>
                          </w:rPr>
                        </w:pPr>
                        <w:r w:rsidRPr="00C37874">
                          <w:rPr>
                            <w:rFonts w:eastAsia="Meiryo UI" w:hAnsi="Meiryo UI" w:cs="Times New Roman" w:hint="eastAsia"/>
                            <w:color w:val="000000"/>
                            <w:sz w:val="14"/>
                            <w:szCs w:val="14"/>
                          </w:rPr>
                          <w:t>（</w:t>
                        </w:r>
                        <w:r w:rsidRPr="00C37874">
                          <w:rPr>
                            <w:rFonts w:ascii="Meiryo UI" w:eastAsia="Meiryo UI" w:hAnsi="Meiryo UI" w:cstheme="minorBidi" w:hint="eastAsia"/>
                            <w:color w:val="000000"/>
                            <w:sz w:val="14"/>
                            <w:szCs w:val="14"/>
                          </w:rPr>
                          <w:t>引継ぎ情報</w:t>
                        </w:r>
                        <w:r w:rsidRPr="00C37874">
                          <w:rPr>
                            <w:rFonts w:eastAsia="Meiryo UI" w:hAnsi="Meiryo UI" w:cs="Times New Roman" w:hint="eastAsia"/>
                            <w:color w:val="000000"/>
                            <w:sz w:val="14"/>
                            <w:szCs w:val="14"/>
                          </w:rPr>
                          <w:t>など）</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77" o:spid="_x0000_s1055" type="#_x0000_t61" style="position:absolute;left:7367;top:16919;width:15716;height:3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" adj="-1162,27112" fillcolor="white [3212]" strokecolor="black [3213]" strokeweight=".25pt">
                  <v:textbox inset="1mm,1mm,1mm,1mm">
                    <w:txbxContent>
                      <w:p w14:paraId="0613374E" w14:textId="77777777" w:rsidR="008A4AFD" w:rsidRPr="00505377" w:rsidRDefault="008A4AFD" w:rsidP="008A4AFD">
                        <w:pPr>
                          <w:pStyle w:val="Web"/>
                          <w:spacing w:before="0" w:beforeAutospacing="0" w:after="0" w:afterAutospacing="0"/>
                          <w:rPr>
                            <w:sz w:val="12"/>
                            <w:szCs w:val="12"/>
                          </w:rPr>
                        </w:pP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color w:val="000000" w:themeColor="text1"/>
                            <w:kern w:val="24"/>
                            <w:sz w:val="12"/>
                            <w:szCs w:val="12"/>
                          </w:rPr>
                          <w:t>e-Tax</w:t>
                        </w:r>
                        <w:r w:rsidRPr="00505377">
                          <w:rPr>
                            <w:rFonts w:asciiTheme="minorHAnsi" w:eastAsiaTheme="minorEastAsia" w:hAnsi="ＭＳ 明朝" w:cstheme="minorBidi" w:hint="eastAsia"/>
                            <w:color w:val="000000" w:themeColor="text1"/>
                            <w:kern w:val="24"/>
                            <w:sz w:val="12"/>
                            <w:szCs w:val="12"/>
                          </w:rPr>
                          <w:t>ソフト</w:t>
                        </w: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hint="eastAsia"/>
                            <w:color w:val="000000" w:themeColor="text1"/>
                            <w:kern w:val="24"/>
                            <w:sz w:val="12"/>
                            <w:szCs w:val="12"/>
                          </w:rPr>
                          <w:t>WEB</w:t>
                        </w:r>
                        <w:r w:rsidRPr="00505377">
                          <w:rPr>
                            <w:rFonts w:asciiTheme="minorHAnsi" w:eastAsiaTheme="minorEastAsia" w:hAnsi="ＭＳ 明朝" w:cstheme="minorBidi"/>
                            <w:color w:val="000000" w:themeColor="text1"/>
                            <w:kern w:val="24"/>
                            <w:sz w:val="12"/>
                            <w:szCs w:val="12"/>
                          </w:rPr>
                          <w:t>版）</w:t>
                        </w:r>
                        <w:r w:rsidRPr="00505377">
                          <w:rPr>
                            <w:rFonts w:asciiTheme="minorHAnsi" w:eastAsiaTheme="minorEastAsia" w:hAnsi="ＭＳ 明朝" w:cstheme="minorBidi" w:hint="eastAsia"/>
                            <w:color w:val="000000" w:themeColor="text1"/>
                            <w:kern w:val="24"/>
                            <w:sz w:val="12"/>
                            <w:szCs w:val="12"/>
                          </w:rPr>
                          <w:t>へ</w:t>
                        </w:r>
                        <w:r w:rsidRPr="00505377">
                          <w:rPr>
                            <w:rFonts w:asciiTheme="minorHAnsi" w:eastAsiaTheme="minorEastAsia" w:hAnsi="ＭＳ 明朝" w:cstheme="minorBidi"/>
                            <w:color w:val="000000" w:themeColor="text1"/>
                            <w:kern w:val="24"/>
                            <w:sz w:val="12"/>
                            <w:szCs w:val="12"/>
                          </w:rPr>
                          <w:t>”</w:t>
                        </w:r>
                        <w:r w:rsidRPr="00505377">
                          <w:rPr>
                            <w:rFonts w:asciiTheme="minorHAnsi" w:eastAsiaTheme="minorEastAsia" w:hAnsi="ＭＳ 明朝" w:cstheme="minorBidi" w:hint="eastAsia"/>
                            <w:color w:val="000000" w:themeColor="text1"/>
                            <w:kern w:val="24"/>
                            <w:sz w:val="12"/>
                            <w:szCs w:val="12"/>
                          </w:rPr>
                          <w:t>を選択</w:t>
                        </w:r>
                      </w:p>
                    </w:txbxContent>
                  </v:textbox>
                </v:shape>
                <v:shape id="テキスト ボックス 126" o:spid="_x0000_s1056" type="#_x0000_t202" style="position:absolute;left:13740;top:6856;width:5744;height:2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2A3D567F" w14:textId="77777777" w:rsidR="008A4AFD" w:rsidRDefault="008A4AFD" w:rsidP="008A4AFD">
                        <w:pPr>
                          <w:pStyle w:val="Web"/>
                          <w:spacing w:before="0" w:beforeAutospacing="0" w:after="0" w:afterAutospacing="0"/>
                        </w:pPr>
                        <w:r>
                          <w:rPr>
                            <w:rFonts w:eastAsia="Meiryo UI" w:hAnsi="Meiryo UI" w:cs="Times New Roman" w:hint="eastAsia"/>
                            <w:color w:val="000000"/>
                            <w:sz w:val="14"/>
                            <w:szCs w:val="14"/>
                          </w:rPr>
                          <w:t>ログイン</w:t>
                        </w:r>
                      </w:p>
                    </w:txbxContent>
                  </v:textbox>
                </v:shape>
                <v:rect id="正方形/長方形 108" o:spid="_x0000_s1057" style="position:absolute;left:12725;top:4771;width:9754;height:33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" filled="f" strokecolor="#9bbfff" strokeweight="1pt">
                  <v:stroke dashstyle="dash"/>
                  <v:textbox inset="1mm,1mm,1mm,1mm"/>
                </v:rect>
                <v:roundrect id="角丸四角形 109" o:spid="_x0000_s1058" style="position:absolute;left:13740;top:3438;width:6906;height:2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" fillcolor="#a3c4ff" strokecolor="#4a7ebb">
                  <v:fill color2="#e5eeff" rotate="t" angle="180" colors="0 #a3c4ff;22938f #bfd5ff;1 #e5eeff" focus="100%" type="gradient"/>
                  <v:shadow on="t" color="black" opacity="24903f" origin=",.5" offset="0,.55556mm"/>
                  <v:textbox>
                    <w:txbxContent>
                      <w:p w14:paraId="0E2C1198" w14:textId="77777777" w:rsidR="008A4AFD" w:rsidRPr="00C37874" w:rsidRDefault="008A4AFD" w:rsidP="008A4AFD">
                        <w:pPr>
                          <w:pStyle w:val="Web"/>
                          <w:spacing w:before="0" w:beforeAutospacing="0" w:after="0" w:afterAutospacing="0" w:line="160" w:lineRule="exact"/>
                          <w:jc w:val="center"/>
                          <w:rPr>
                            <w:sz w:val="14"/>
                            <w:szCs w:val="14"/>
                          </w:rPr>
                        </w:pPr>
                        <w:r w:rsidRPr="00C37874">
                          <w:rPr>
                            <w:rFonts w:eastAsia="Meiryo UI" w:hAnsi="Meiryo UI" w:cs="Times New Roman" w:hint="eastAsia"/>
                            <w:color w:val="000000"/>
                            <w:sz w:val="14"/>
                            <w:szCs w:val="14"/>
                          </w:rPr>
                          <w:t>Web</w:t>
                        </w:r>
                        <w:r w:rsidRPr="00C37874">
                          <w:rPr>
                            <w:rFonts w:eastAsia="Meiryo UI" w:hAnsi="Meiryo UI" w:cs="Times New Roman" w:hint="eastAsia"/>
                            <w:color w:val="000000"/>
                            <w:sz w:val="14"/>
                            <w:szCs w:val="14"/>
                          </w:rPr>
                          <w:t>ブラウザ</w:t>
                        </w:r>
                      </w:p>
                    </w:txbxContent>
                  </v:textbox>
                </v:roundrect>
                <v:shape id="テキスト ボックス 118" o:spid="_x0000_s1059" type="#_x0000_t202" style="position:absolute;left:12725;top:22994;width:9566;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" fillcolor="#fdeada" strokecolor="#4f81bd [3204]">
                  <v:textbox>
                    <w:txbxContent>
                      <w:p w14:paraId="4BABA453" w14:textId="77777777" w:rsidR="008A4AFD" w:rsidRDefault="008A4AFD" w:rsidP="008A4AFD">
                        <w:pPr>
                          <w:pStyle w:val="Web"/>
                          <w:spacing w:before="0" w:beforeAutospacing="0" w:after="0" w:afterAutospacing="0" w:line="240" w:lineRule="exact"/>
                          <w:jc w:val="center"/>
                        </w:pPr>
                        <w:r>
                          <w:rPr>
                            <w:rFonts w:eastAsia="Meiryo UI" w:hAnsi="Meiryo UI" w:cs="Times New Roman" w:hint="eastAsia"/>
                            <w:color w:val="FF0000"/>
                            <w:sz w:val="16"/>
                            <w:szCs w:val="16"/>
                          </w:rPr>
                          <w:t>新規ブラウザ</w:t>
                        </w:r>
                      </w:p>
                      <w:p w14:paraId="12CBCF29" w14:textId="77777777" w:rsidR="008A4AFD" w:rsidRPr="00C37874" w:rsidRDefault="008A4AFD" w:rsidP="008A4AFD">
                        <w:pPr>
                          <w:pStyle w:val="Web"/>
                          <w:spacing w:before="0" w:beforeAutospacing="0" w:after="0" w:afterAutospacing="0" w:line="240" w:lineRule="exact"/>
                          <w:jc w:val="center"/>
                          <w:rPr>
                            <w:sz w:val="12"/>
                            <w:szCs w:val="12"/>
                          </w:rPr>
                        </w:pPr>
                        <w:r w:rsidRPr="00C37874">
                          <w:rPr>
                            <w:rFonts w:eastAsia="Meiryo UI" w:hAnsi="Meiryo UI" w:cs="Times New Roman" w:hint="eastAsia"/>
                            <w:color w:val="FF0000"/>
                            <w:sz w:val="12"/>
                            <w:szCs w:val="12"/>
                          </w:rPr>
                          <w:t>（シームレスログイン）</w:t>
                        </w:r>
                      </w:p>
                    </w:txbxContent>
                  </v:textbox>
                </v:shape>
                <v:shape id="テキスト ボックス 118" o:spid="_x0000_s1060" type="#_x0000_t202" style="position:absolute;left:12725;top:31083;width:9563;height:3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" fillcolor="#fdeada" strokecolor="#4f81bd [3204]">
                  <v:textbox>
                    <w:txbxContent>
                      <w:p w14:paraId="2FD7048E" w14:textId="77777777" w:rsidR="008A4AFD" w:rsidRPr="00C37874" w:rsidRDefault="008A4AFD" w:rsidP="008A4AFD">
                        <w:pPr>
                          <w:pStyle w:val="Web"/>
                          <w:spacing w:before="0" w:beforeAutospacing="0" w:after="0" w:afterAutospacing="0" w:line="240" w:lineRule="exact"/>
                          <w:jc w:val="center"/>
                          <w:rPr>
                            <w:color w:val="FF0000"/>
                          </w:rPr>
                        </w:pPr>
                        <w:r w:rsidRPr="00C37874">
                          <w:rPr>
                            <w:rFonts w:ascii="Meiryo UI" w:eastAsia="Meiryo UI" w:hAnsi="Meiryo UI" w:cstheme="minorBidi" w:hint="eastAsia"/>
                            <w:color w:val="FF0000"/>
                            <w:sz w:val="16"/>
                            <w:szCs w:val="16"/>
                          </w:rPr>
                          <w:t>マイページ画面</w:t>
                        </w:r>
                      </w:p>
                    </w:txbxContent>
                  </v:textbox>
                </v:shape>
                <v:roundrect id="角丸四角形 113" o:spid="_x0000_s1061" style="position:absolute;left:34762;top:5416;width:9815;height:22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" fillcolor="#eaf1dd [662]" strokecolor="#4a7ebb">
                  <v:fill color2="#eaf1dd [662]" rotate="t" angle="180" colors="0 #898e80;13763f #c6ccb9;1 #ecf3dc" focus="100%" type="gradient"/>
                  <v:shadow on="t" color="black" opacity="24903f" origin=",.5" offset="0,.55556mm"/>
                  <v:textbox>
                    <w:txbxContent>
                      <w:p w14:paraId="66D678F3" w14:textId="77777777" w:rsidR="008A4AFD" w:rsidRPr="00070483" w:rsidRDefault="008A4AFD" w:rsidP="008A4AFD">
                        <w:pPr>
                          <w:pStyle w:val="Web"/>
                          <w:spacing w:before="0" w:beforeAutospacing="0" w:after="0" w:afterAutospacing="0" w:line="160" w:lineRule="exact"/>
                          <w:jc w:val="center"/>
                          <w:rPr>
                            <w:sz w:val="14"/>
                            <w:szCs w:val="14"/>
                          </w:rPr>
                        </w:pPr>
                        <w:r w:rsidRPr="00070483">
                          <w:rPr>
                            <w:rFonts w:ascii="Meiryo UI" w:hAnsi="Meiryo UI" w:cs="Times New Roman" w:hint="eastAsia"/>
                            <w:color w:val="000000"/>
                            <w:sz w:val="14"/>
                            <w:szCs w:val="14"/>
                          </w:rPr>
                          <w:t>送受信モジュール</w:t>
                        </w:r>
                      </w:p>
                    </w:txbxContent>
                  </v:textbox>
                </v:roundrect>
                <v:shape id="吹き出し: 四角形 126" o:spid="_x0000_s1062" type="#_x0000_t61" style="position:absolute;left:30354;top:29656;width:8585;height:24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" adj="-8963,25325" fillcolor="white [3212]" strokecolor="black [3213]" strokeweight=".25pt">
                  <v:textbox inset="1mm,1mm,1mm,1mm">
                    <w:txbxContent>
                      <w:p w14:paraId="4CEAF96A" w14:textId="77777777" w:rsidR="008A4AFD" w:rsidRDefault="008A4AFD" w:rsidP="008A4AFD">
                        <w:pPr>
                          <w:pStyle w:val="Web"/>
                          <w:spacing w:before="0" w:beforeAutospacing="0" w:after="0" w:afterAutospacing="0"/>
                          <w:jc w:val="center"/>
                        </w:pPr>
                        <w:r>
                          <w:rPr>
                            <w:rFonts w:asciiTheme="minorHAnsi" w:eastAsiaTheme="minorEastAsia" w:hAnsi="ＭＳ 明朝" w:cstheme="minorBidi" w:hint="eastAsia"/>
                            <w:color w:val="000000" w:themeColor="text1"/>
                            <w:kern w:val="24"/>
                            <w:sz w:val="18"/>
                            <w:szCs w:val="18"/>
                          </w:rPr>
                          <w:t>リダイレクト</w:t>
                        </w:r>
                      </w:p>
                    </w:txbxContent>
                  </v:textbox>
                </v:shape>
                <w10:anchorlock/>
              </v:group>
            </w:pict>
          </mc:Fallback>
        </mc:AlternateContent>
      </w:r>
    </w:p>
    <w:p w14:paraId="61A9776E" w14:textId="77777777" w:rsidR="008A4AFD" w:rsidRDefault="008A4AFD" w:rsidP="008A4AFD"/>
    <w:p w14:paraId="3D57942C" w14:textId="77777777" w:rsidR="008A4AFD" w:rsidRDefault="008A4AFD" w:rsidP="008A4AFD">
      <w:r>
        <w:rPr>
          <w:rFonts w:hint="eastAsia"/>
        </w:rPr>
        <w:t>６．２</w:t>
      </w:r>
      <w:r>
        <w:rPr>
          <w:rFonts w:hint="eastAsia"/>
        </w:rPr>
        <w:t xml:space="preserve"> </w:t>
      </w:r>
      <w:r>
        <w:rPr>
          <w:rFonts w:hint="eastAsia"/>
        </w:rPr>
        <w:t>シームレスログイン手順</w:t>
      </w:r>
    </w:p>
    <w:p w14:paraId="63DC3453" w14:textId="77777777" w:rsidR="008A4AFD" w:rsidRDefault="008A4AFD" w:rsidP="008A4AFD">
      <w:r>
        <w:rPr>
          <w:rFonts w:hint="eastAsia"/>
        </w:rPr>
        <w:t>送受信モジュールを使用したシームレスログインの手順を以下に示す。</w:t>
      </w:r>
    </w:p>
    <w:p w14:paraId="11D033EA" w14:textId="77777777" w:rsidR="008A4AFD" w:rsidRDefault="008A4AFD" w:rsidP="008A4AFD"/>
    <w:p w14:paraId="7B6450BA" w14:textId="786B82CA" w:rsidR="008A4AFD" w:rsidRDefault="008A4AFD" w:rsidP="008A4AFD">
      <w:pPr>
        <w:ind w:leftChars="100" w:left="210"/>
      </w:pPr>
      <w:r>
        <w:rPr>
          <w:rFonts w:hint="eastAsia"/>
        </w:rPr>
        <w:t>(1)</w:t>
      </w:r>
      <w:r>
        <w:rPr>
          <w:rFonts w:hint="eastAsia"/>
        </w:rPr>
        <w:t>送受信モジュール認証画面遷移</w:t>
      </w:r>
    </w:p>
    <w:p w14:paraId="5279DCAA" w14:textId="34F364B7" w:rsidR="008A4AFD" w:rsidRDefault="008A4AFD" w:rsidP="008A4AFD">
      <w:pPr>
        <w:ind w:leftChars="200" w:left="420"/>
      </w:pPr>
      <w:r>
        <w:rPr>
          <w:rFonts w:hint="eastAsia"/>
        </w:rPr>
        <w:t>①</w:t>
      </w:r>
      <w:r w:rsidR="00277FFC">
        <w:rPr>
          <w:rFonts w:hint="eastAsia"/>
        </w:rPr>
        <w:t xml:space="preserve">　</w:t>
      </w:r>
      <w:r>
        <w:rPr>
          <w:rFonts w:hint="eastAsia"/>
        </w:rPr>
        <w:t>CLCommunication</w:t>
      </w:r>
      <w:r>
        <w:rPr>
          <w:rFonts w:hint="eastAsia"/>
        </w:rPr>
        <w:t>インターフェイスを作成。</w:t>
      </w:r>
    </w:p>
    <w:p w14:paraId="28135195" w14:textId="4F857612" w:rsidR="008A4AFD" w:rsidRDefault="008A4AFD" w:rsidP="00277FFC">
      <w:pPr>
        <w:ind w:leftChars="200" w:left="420"/>
      </w:pPr>
      <w:r>
        <w:rPr>
          <w:rFonts w:hint="eastAsia"/>
        </w:rPr>
        <w:t>②</w:t>
      </w:r>
      <w:r w:rsidR="00277FFC">
        <w:rPr>
          <w:rFonts w:hint="eastAsia"/>
        </w:rPr>
        <w:t xml:space="preserve">　</w:t>
      </w:r>
      <w:r>
        <w:rPr>
          <w:rFonts w:hint="eastAsia"/>
        </w:rPr>
        <w:t>AttestationUrl</w:t>
      </w:r>
      <w:r>
        <w:rPr>
          <w:rFonts w:hint="eastAsia"/>
        </w:rPr>
        <w:t>関数を発行し、受付システム接続設定ファイル（</w:t>
      </w:r>
      <w:r>
        <w:rPr>
          <w:rFonts w:hint="eastAsia"/>
        </w:rPr>
        <w:t>CLCommunication.ini</w:t>
      </w:r>
      <w:r>
        <w:rPr>
          <w:rFonts w:hint="eastAsia"/>
        </w:rPr>
        <w:t>）を設定。</w:t>
      </w:r>
    </w:p>
    <w:p w14:paraId="082D8338" w14:textId="77777777" w:rsidR="008A4AFD" w:rsidRDefault="008A4AFD" w:rsidP="00277FFC">
      <w:pPr>
        <w:ind w:leftChars="200" w:left="420"/>
      </w:pPr>
      <w:r>
        <w:rPr>
          <w:rFonts w:hint="eastAsia"/>
        </w:rPr>
        <w:t>③</w:t>
      </w:r>
      <w:r>
        <w:rPr>
          <w:rFonts w:hint="eastAsia"/>
        </w:rPr>
        <w:tab/>
        <w:t>CreateRequest</w:t>
      </w:r>
      <w:r>
        <w:rPr>
          <w:rFonts w:hint="eastAsia"/>
        </w:rPr>
        <w:t>関数を発行し、“認証（メインメニューの要求）”リクエスト（</w:t>
      </w:r>
      <w:r>
        <w:rPr>
          <w:rFonts w:hint="eastAsia"/>
        </w:rPr>
        <w:t>"XU00S010"</w:t>
      </w:r>
      <w:r>
        <w:rPr>
          <w:rFonts w:hint="eastAsia"/>
        </w:rPr>
        <w:t>）を作成。</w:t>
      </w:r>
    </w:p>
    <w:p w14:paraId="550FB6C3" w14:textId="77777777" w:rsidR="008A4AFD" w:rsidRDefault="008A4AFD" w:rsidP="00277FFC">
      <w:pPr>
        <w:ind w:leftChars="200" w:left="420"/>
      </w:pPr>
      <w:r>
        <w:rPr>
          <w:rFonts w:hint="eastAsia"/>
        </w:rPr>
        <w:t>④</w:t>
      </w:r>
      <w:r>
        <w:rPr>
          <w:rFonts w:hint="eastAsia"/>
        </w:rPr>
        <w:tab/>
        <w:t>Send</w:t>
      </w:r>
      <w:r>
        <w:rPr>
          <w:rFonts w:hint="eastAsia"/>
        </w:rPr>
        <w:t>関数を発行し、受付システム「認証（</w:t>
      </w:r>
      <w:r>
        <w:rPr>
          <w:rFonts w:hint="eastAsia"/>
        </w:rPr>
        <w:t>SU00S010</w:t>
      </w:r>
      <w:r>
        <w:rPr>
          <w:rFonts w:hint="eastAsia"/>
        </w:rPr>
        <w:t>）」画面に遷移。</w:t>
      </w:r>
    </w:p>
    <w:p w14:paraId="56E33240" w14:textId="77777777" w:rsidR="008A4AFD" w:rsidRDefault="008A4AFD" w:rsidP="008A4AFD">
      <w:r>
        <w:t> </w:t>
      </w:r>
    </w:p>
    <w:p w14:paraId="650BB22A" w14:textId="77777777" w:rsidR="008A4AFD" w:rsidRDefault="008A4AFD" w:rsidP="008A4AFD"/>
    <w:p w14:paraId="0CBEEB33" w14:textId="7A205B47" w:rsidR="008A4AFD" w:rsidRDefault="008A4AFD" w:rsidP="00277FFC">
      <w:pPr>
        <w:ind w:leftChars="100" w:left="210"/>
      </w:pPr>
      <w:r>
        <w:rPr>
          <w:rFonts w:hint="eastAsia"/>
        </w:rPr>
        <w:lastRenderedPageBreak/>
        <w:t>(2)</w:t>
      </w:r>
      <w:r>
        <w:rPr>
          <w:rFonts w:hint="eastAsia"/>
        </w:rPr>
        <w:t>送受信モジュール</w:t>
      </w:r>
      <w:r>
        <w:rPr>
          <w:rFonts w:hint="eastAsia"/>
        </w:rPr>
        <w:t xml:space="preserve"> </w:t>
      </w:r>
      <w:r>
        <w:rPr>
          <w:rFonts w:hint="eastAsia"/>
        </w:rPr>
        <w:t>認証実行</w:t>
      </w:r>
      <w:r>
        <w:rPr>
          <w:rFonts w:hint="eastAsia"/>
        </w:rPr>
        <w:t xml:space="preserve"> </w:t>
      </w:r>
    </w:p>
    <w:p w14:paraId="1351B342" w14:textId="77777777" w:rsidR="008A4AFD" w:rsidRDefault="008A4AFD" w:rsidP="00277FFC">
      <w:pPr>
        <w:ind w:leftChars="200" w:left="420"/>
      </w:pPr>
      <w:r>
        <w:rPr>
          <w:rFonts w:hint="eastAsia"/>
        </w:rPr>
        <w:t>利用者識別番号ログイン</w:t>
      </w:r>
      <w:r>
        <w:rPr>
          <w:rFonts w:hint="eastAsia"/>
        </w:rPr>
        <w:t xml:space="preserve"> </w:t>
      </w:r>
      <w:r>
        <w:rPr>
          <w:rFonts w:hint="eastAsia"/>
        </w:rPr>
        <w:t>または</w:t>
      </w:r>
      <w:r>
        <w:rPr>
          <w:rFonts w:hint="eastAsia"/>
        </w:rPr>
        <w:t xml:space="preserve"> </w:t>
      </w:r>
      <w:r>
        <w:rPr>
          <w:rFonts w:hint="eastAsia"/>
        </w:rPr>
        <w:t>マイナンバーカードログインを実施する。</w:t>
      </w:r>
    </w:p>
    <w:p w14:paraId="4056B980" w14:textId="77777777" w:rsidR="008A4AFD" w:rsidRDefault="008A4AFD" w:rsidP="008A4AFD"/>
    <w:p w14:paraId="5A174B20" w14:textId="77777777" w:rsidR="008A4AFD" w:rsidRDefault="008A4AFD" w:rsidP="00277FFC">
      <w:pPr>
        <w:ind w:leftChars="200" w:left="420"/>
      </w:pPr>
      <w:r>
        <w:rPr>
          <w:rFonts w:hint="eastAsia"/>
        </w:rPr>
        <w:t xml:space="preserve">(2)-1 </w:t>
      </w:r>
      <w:r>
        <w:rPr>
          <w:rFonts w:hint="eastAsia"/>
        </w:rPr>
        <w:t>利用者識別番号ログインの場合</w:t>
      </w:r>
    </w:p>
    <w:p w14:paraId="4AA9EC7B" w14:textId="7C397026" w:rsidR="008A4AFD" w:rsidRDefault="008A4AFD" w:rsidP="00277FFC">
      <w:pPr>
        <w:ind w:leftChars="200" w:left="420"/>
      </w:pPr>
      <w:r>
        <w:rPr>
          <w:rFonts w:hint="eastAsia"/>
        </w:rPr>
        <w:t>①</w:t>
      </w:r>
      <w:r w:rsidR="00277FFC">
        <w:rPr>
          <w:rFonts w:hint="eastAsia"/>
        </w:rPr>
        <w:t xml:space="preserve">　</w:t>
      </w:r>
      <w:r>
        <w:rPr>
          <w:rFonts w:hint="eastAsia"/>
        </w:rPr>
        <w:t>CreateRequest</w:t>
      </w:r>
      <w:r>
        <w:rPr>
          <w:rFonts w:hint="eastAsia"/>
        </w:rPr>
        <w:t>関数を発行し、“認証実行”リクエスト（</w:t>
      </w:r>
      <w:r>
        <w:rPr>
          <w:rFonts w:hint="eastAsia"/>
        </w:rPr>
        <w:t>"XU00S010_1"</w:t>
      </w:r>
      <w:r>
        <w:rPr>
          <w:rFonts w:hint="eastAsia"/>
        </w:rPr>
        <w:t>）を作成。</w:t>
      </w:r>
    </w:p>
    <w:p w14:paraId="73E20D10" w14:textId="35F8F079" w:rsidR="008A4AFD" w:rsidRDefault="008A4AFD" w:rsidP="00277FFC">
      <w:pPr>
        <w:ind w:leftChars="200" w:left="420"/>
      </w:pPr>
      <w:r>
        <w:rPr>
          <w:rFonts w:hint="eastAsia"/>
        </w:rPr>
        <w:t>②</w:t>
      </w:r>
      <w:r w:rsidR="00277FFC">
        <w:rPr>
          <w:rFonts w:hint="eastAsia"/>
        </w:rPr>
        <w:t xml:space="preserve">　</w:t>
      </w:r>
      <w:r>
        <w:rPr>
          <w:rFonts w:hint="eastAsia"/>
        </w:rPr>
        <w:t>(2)-1</w:t>
      </w:r>
      <w:r>
        <w:rPr>
          <w:rFonts w:hint="eastAsia"/>
        </w:rPr>
        <w:t>①で作成したリクエストオブジェクトに対して、</w:t>
      </w:r>
      <w:r>
        <w:rPr>
          <w:rFonts w:hint="eastAsia"/>
        </w:rPr>
        <w:t>SetParameter</w:t>
      </w:r>
      <w:r>
        <w:rPr>
          <w:rFonts w:hint="eastAsia"/>
        </w:rPr>
        <w:t>関数を発行し、パラメータ名称</w:t>
      </w:r>
      <w:r>
        <w:rPr>
          <w:rFonts w:hint="eastAsia"/>
        </w:rPr>
        <w:t>"sUserId"</w:t>
      </w:r>
      <w:r>
        <w:rPr>
          <w:rFonts w:hint="eastAsia"/>
        </w:rPr>
        <w:t>に利用者識別番号、パラメータ名称</w:t>
      </w:r>
      <w:r>
        <w:rPr>
          <w:rFonts w:hint="eastAsia"/>
        </w:rPr>
        <w:t>" sPwd "</w:t>
      </w:r>
      <w:r>
        <w:rPr>
          <w:rFonts w:hint="eastAsia"/>
        </w:rPr>
        <w:t>にパスワードを設定。</w:t>
      </w:r>
    </w:p>
    <w:p w14:paraId="421C0B9C" w14:textId="499D93E9" w:rsidR="008A4AFD" w:rsidRDefault="008A4AFD" w:rsidP="00277FFC">
      <w:pPr>
        <w:ind w:leftChars="200" w:left="420"/>
      </w:pPr>
      <w:r>
        <w:rPr>
          <w:rFonts w:hint="eastAsia"/>
        </w:rPr>
        <w:t>③</w:t>
      </w:r>
      <w:r w:rsidR="00277FFC">
        <w:rPr>
          <w:rFonts w:hint="eastAsia"/>
        </w:rPr>
        <w:t xml:space="preserve">　</w:t>
      </w:r>
      <w:r>
        <w:rPr>
          <w:rFonts w:hint="eastAsia"/>
        </w:rPr>
        <w:t>Send</w:t>
      </w:r>
      <w:r>
        <w:rPr>
          <w:rFonts w:hint="eastAsia"/>
        </w:rPr>
        <w:t>関数を発行し、利用者識別番号ログイン認証が完了することで受付システム「マイナンバーカード読取（</w:t>
      </w:r>
      <w:r>
        <w:rPr>
          <w:rFonts w:hint="eastAsia"/>
        </w:rPr>
        <w:t>SU00S020</w:t>
      </w:r>
      <w:r>
        <w:rPr>
          <w:rFonts w:hint="eastAsia"/>
        </w:rPr>
        <w:t>）」画面に遷移する。</w:t>
      </w:r>
    </w:p>
    <w:p w14:paraId="48F62F9F" w14:textId="77777777" w:rsidR="008A4AFD" w:rsidRDefault="008A4AFD" w:rsidP="008A4AFD"/>
    <w:p w14:paraId="278DB956" w14:textId="77777777" w:rsidR="008A4AFD" w:rsidRDefault="008A4AFD" w:rsidP="00277FFC">
      <w:pPr>
        <w:ind w:leftChars="200" w:left="420"/>
      </w:pPr>
      <w:r>
        <w:rPr>
          <w:rFonts w:hint="eastAsia"/>
        </w:rPr>
        <w:t xml:space="preserve">(2)-2 </w:t>
      </w:r>
      <w:r>
        <w:rPr>
          <w:rFonts w:hint="eastAsia"/>
        </w:rPr>
        <w:t>マイナンバーカードログインの場合</w:t>
      </w:r>
    </w:p>
    <w:p w14:paraId="030BD22A" w14:textId="77777777" w:rsidR="008A4AFD" w:rsidRDefault="008A4AFD" w:rsidP="00277FFC">
      <w:pPr>
        <w:ind w:leftChars="200" w:left="420" w:firstLineChars="100" w:firstLine="210"/>
      </w:pPr>
      <w:r>
        <w:rPr>
          <w:rFonts w:hint="eastAsia"/>
        </w:rPr>
        <w:t>詳細は「３</w:t>
      </w:r>
      <w:r>
        <w:rPr>
          <w:rFonts w:hint="eastAsia"/>
        </w:rPr>
        <w:t xml:space="preserve"> </w:t>
      </w:r>
      <w:r>
        <w:rPr>
          <w:rFonts w:hint="eastAsia"/>
        </w:rPr>
        <w:t>送受信モジュールの使用手順」</w:t>
      </w:r>
      <w:r>
        <w:rPr>
          <w:rFonts w:hint="eastAsia"/>
        </w:rPr>
        <w:t>(5)</w:t>
      </w:r>
      <w:r>
        <w:rPr>
          <w:rFonts w:hint="eastAsia"/>
        </w:rPr>
        <w:t>マイナンバーカードによる受付システムへのログイン手順を参照のこと。</w:t>
      </w:r>
    </w:p>
    <w:p w14:paraId="778A5864" w14:textId="77777777" w:rsidR="008A4AFD" w:rsidRDefault="008A4AFD" w:rsidP="00277FFC">
      <w:pPr>
        <w:ind w:leftChars="200" w:left="420"/>
      </w:pPr>
      <w:r>
        <w:rPr>
          <w:rFonts w:hint="eastAsia"/>
        </w:rPr>
        <w:t>①</w:t>
      </w:r>
      <w:r>
        <w:rPr>
          <w:rFonts w:hint="eastAsia"/>
        </w:rPr>
        <w:tab/>
        <w:t>CreateRequest</w:t>
      </w:r>
      <w:r>
        <w:rPr>
          <w:rFonts w:hint="eastAsia"/>
        </w:rPr>
        <w:t>関数を発行し、“認証実行”リクエスト（</w:t>
      </w:r>
      <w:r>
        <w:rPr>
          <w:rFonts w:hint="eastAsia"/>
        </w:rPr>
        <w:t>"XU00S010_3"</w:t>
      </w:r>
      <w:r>
        <w:rPr>
          <w:rFonts w:hint="eastAsia"/>
        </w:rPr>
        <w:t>）を作成。</w:t>
      </w:r>
    </w:p>
    <w:p w14:paraId="116DEAF2" w14:textId="77777777" w:rsidR="008A4AFD" w:rsidRDefault="008A4AFD" w:rsidP="00277FFC">
      <w:pPr>
        <w:ind w:leftChars="200" w:left="420"/>
      </w:pPr>
      <w:r>
        <w:rPr>
          <w:rFonts w:hint="eastAsia"/>
        </w:rPr>
        <w:t>②</w:t>
      </w:r>
      <w:r>
        <w:rPr>
          <w:rFonts w:hint="eastAsia"/>
        </w:rPr>
        <w:tab/>
        <w:t>Send</w:t>
      </w:r>
      <w:r>
        <w:rPr>
          <w:rFonts w:hint="eastAsia"/>
        </w:rPr>
        <w:t>関数を発行し、受付システムのメインメニュー（</w:t>
      </w:r>
      <w:r>
        <w:rPr>
          <w:rFonts w:hint="eastAsia"/>
        </w:rPr>
        <w:t>SU00S750</w:t>
      </w:r>
      <w:r>
        <w:rPr>
          <w:rFonts w:hint="eastAsia"/>
        </w:rPr>
        <w:t>）に遷移する。</w:t>
      </w:r>
    </w:p>
    <w:p w14:paraId="40DAFEA3" w14:textId="41661DBC" w:rsidR="008A4AFD" w:rsidRDefault="00277FFC" w:rsidP="00277FFC">
      <w:pPr>
        <w:ind w:leftChars="200" w:left="420"/>
      </w:pPr>
      <w:r>
        <w:rPr>
          <w:rFonts w:hint="eastAsia"/>
        </w:rPr>
        <w:t>③</w:t>
      </w:r>
      <w:r w:rsidR="008A4AFD">
        <w:rPr>
          <w:rFonts w:hint="eastAsia"/>
        </w:rPr>
        <w:tab/>
        <w:t>MyNumberCardLogin</w:t>
      </w:r>
      <w:r w:rsidR="008A4AFD">
        <w:rPr>
          <w:rFonts w:hint="eastAsia"/>
        </w:rPr>
        <w:t>関数を発行し、マイナンバーカードログイン認証が完了することで受付システム「マイナンバーカード読取（</w:t>
      </w:r>
      <w:r w:rsidR="008A4AFD">
        <w:rPr>
          <w:rFonts w:hint="eastAsia"/>
        </w:rPr>
        <w:t>SU00S020</w:t>
      </w:r>
      <w:r w:rsidR="008A4AFD">
        <w:rPr>
          <w:rFonts w:hint="eastAsia"/>
        </w:rPr>
        <w:t>）」画面に遷移する。</w:t>
      </w:r>
    </w:p>
    <w:p w14:paraId="2C6779F3" w14:textId="77777777" w:rsidR="008A4AFD" w:rsidRDefault="008A4AFD" w:rsidP="008A4AFD"/>
    <w:p w14:paraId="18BE24BD" w14:textId="76AF1C25" w:rsidR="008A4AFD" w:rsidRDefault="008A4AFD" w:rsidP="00277FFC">
      <w:pPr>
        <w:ind w:leftChars="100" w:left="210"/>
      </w:pPr>
      <w:r>
        <w:rPr>
          <w:rFonts w:hint="eastAsia"/>
        </w:rPr>
        <w:t>(3)</w:t>
      </w:r>
      <w:r>
        <w:rPr>
          <w:rFonts w:hint="eastAsia"/>
        </w:rPr>
        <w:t>引継ぎ情報を取得</w:t>
      </w:r>
    </w:p>
    <w:p w14:paraId="519428BF" w14:textId="77777777" w:rsidR="008A4AFD" w:rsidRDefault="008A4AFD" w:rsidP="0049301B">
      <w:pPr>
        <w:ind w:leftChars="200" w:left="420"/>
      </w:pPr>
      <w:r>
        <w:rPr>
          <w:rFonts w:hint="eastAsia"/>
        </w:rPr>
        <w:t>①</w:t>
      </w:r>
      <w:r>
        <w:rPr>
          <w:rFonts w:hint="eastAsia"/>
        </w:rPr>
        <w:tab/>
        <w:t>GetResponse</w:t>
      </w:r>
      <w:r>
        <w:rPr>
          <w:rFonts w:hint="eastAsia"/>
        </w:rPr>
        <w:t>関数を発行し、レスポンスオブジェクトを取得。</w:t>
      </w:r>
    </w:p>
    <w:p w14:paraId="3BEC092B" w14:textId="77777777" w:rsidR="008A4AFD" w:rsidRDefault="008A4AFD" w:rsidP="0049301B">
      <w:pPr>
        <w:ind w:leftChars="200" w:left="420"/>
      </w:pPr>
      <w:r>
        <w:rPr>
          <w:rFonts w:hint="eastAsia"/>
        </w:rPr>
        <w:t>②</w:t>
      </w:r>
      <w:r>
        <w:rPr>
          <w:rFonts w:hint="eastAsia"/>
        </w:rPr>
        <w:tab/>
      </w:r>
      <w:r>
        <w:rPr>
          <w:rFonts w:hint="eastAsia"/>
        </w:rPr>
        <w:t>レスポンスオブジェクトに対し”引継ぎ情報”を取得する</w:t>
      </w:r>
      <w:r>
        <w:rPr>
          <w:rFonts w:hint="eastAsia"/>
        </w:rPr>
        <w:t>GetValue</w:t>
      </w:r>
      <w:r>
        <w:rPr>
          <w:rFonts w:hint="eastAsia"/>
        </w:rPr>
        <w:t>関数を発行。</w:t>
      </w:r>
    </w:p>
    <w:p w14:paraId="69289208" w14:textId="77777777" w:rsidR="008A4AFD" w:rsidRDefault="008A4AFD" w:rsidP="008A4AFD"/>
    <w:p w14:paraId="54772DD2" w14:textId="32B236F9" w:rsidR="008A4AFD" w:rsidRDefault="008A4AFD" w:rsidP="0049301B">
      <w:pPr>
        <w:ind w:leftChars="100" w:left="210"/>
      </w:pPr>
      <w:r>
        <w:rPr>
          <w:rFonts w:hint="eastAsia"/>
        </w:rPr>
        <w:t>(4)</w:t>
      </w:r>
      <w:r>
        <w:rPr>
          <w:rFonts w:hint="eastAsia"/>
        </w:rPr>
        <w:t>シームレスログイン用</w:t>
      </w:r>
      <w:r>
        <w:rPr>
          <w:rFonts w:hint="eastAsia"/>
        </w:rPr>
        <w:t>URL</w:t>
      </w:r>
      <w:r>
        <w:rPr>
          <w:rFonts w:hint="eastAsia"/>
        </w:rPr>
        <w:t>を作成</w:t>
      </w:r>
    </w:p>
    <w:p w14:paraId="7B25C739" w14:textId="77777777" w:rsidR="008A4AFD" w:rsidRDefault="008A4AFD" w:rsidP="0049301B">
      <w:pPr>
        <w:ind w:leftChars="200" w:left="420"/>
      </w:pPr>
      <w:r>
        <w:rPr>
          <w:rFonts w:hint="eastAsia"/>
        </w:rPr>
        <w:t>①</w:t>
      </w:r>
      <w:r>
        <w:rPr>
          <w:rFonts w:hint="eastAsia"/>
        </w:rPr>
        <w:tab/>
      </w:r>
      <w:r>
        <w:rPr>
          <w:rFonts w:hint="eastAsia"/>
        </w:rPr>
        <w:t>“引継ぎ情報”を</w:t>
      </w:r>
      <w:r>
        <w:rPr>
          <w:rFonts w:hint="eastAsia"/>
        </w:rPr>
        <w:t>URL</w:t>
      </w:r>
      <w:r>
        <w:rPr>
          <w:rFonts w:hint="eastAsia"/>
        </w:rPr>
        <w:t>エンコードし、以下の</w:t>
      </w:r>
      <w:r>
        <w:rPr>
          <w:rFonts w:hint="eastAsia"/>
        </w:rPr>
        <w:t>URL</w:t>
      </w:r>
      <w:r>
        <w:rPr>
          <w:rFonts w:hint="eastAsia"/>
        </w:rPr>
        <w:t>を構築する。</w:t>
      </w:r>
    </w:p>
    <w:p w14:paraId="7358D229" w14:textId="77777777" w:rsidR="008A4AFD" w:rsidRDefault="008A4AFD" w:rsidP="0049301B">
      <w:pPr>
        <w:ind w:leftChars="300" w:left="630"/>
      </w:pPr>
      <w:r>
        <w:rPr>
          <w:rFonts w:hint="eastAsia"/>
        </w:rPr>
        <w:t>https://login.e-tax.nta.go.jp/login/reception/loginSeamless?oStHktgInf=</w:t>
      </w:r>
      <w:r>
        <w:rPr>
          <w:rFonts w:hint="eastAsia"/>
        </w:rPr>
        <w:t>＜引継ぎ情報＞</w:t>
      </w:r>
      <w:r>
        <w:rPr>
          <w:rFonts w:hint="eastAsia"/>
        </w:rPr>
        <w:t>&amp;oStSeniSkGmnId=SM20S001</w:t>
      </w:r>
    </w:p>
    <w:p w14:paraId="1705B9CD" w14:textId="3AA9C883" w:rsidR="008A68B7" w:rsidRDefault="008A68B7" w:rsidP="0049301B">
      <w:pPr>
        <w:ind w:leftChars="300" w:left="630"/>
      </w:pPr>
      <w:r>
        <w:rPr>
          <w:rFonts w:hint="eastAsia"/>
        </w:rPr>
        <w:t>※：仕様公開設計書「</w:t>
      </w:r>
      <w:r>
        <w:rPr>
          <w:rFonts w:hint="eastAsia"/>
        </w:rPr>
        <w:t>02</w:t>
      </w:r>
      <w:r>
        <w:rPr>
          <w:rFonts w:hint="eastAsia"/>
        </w:rPr>
        <w:t>受付システムインターフェイス」</w:t>
      </w:r>
      <w:r w:rsidR="004C2C86" w:rsidRPr="004C2C86">
        <w:rPr>
          <w:rFonts w:hint="eastAsia"/>
        </w:rPr>
        <w:t>HTTP</w:t>
      </w:r>
      <w:r w:rsidR="004C2C86" w:rsidRPr="004C2C86">
        <w:rPr>
          <w:rFonts w:hint="eastAsia"/>
        </w:rPr>
        <w:t>インタフェース定義書</w:t>
      </w:r>
      <w:r w:rsidR="001764D4" w:rsidRPr="001764D4">
        <w:t>（受付システム）</w:t>
      </w:r>
      <w:r w:rsidR="00EB67A3">
        <w:rPr>
          <w:rFonts w:hint="eastAsia"/>
        </w:rPr>
        <w:t>の</w:t>
      </w:r>
      <w:r w:rsidR="00EB67A3">
        <w:rPr>
          <w:rFonts w:hint="eastAsia"/>
        </w:rPr>
        <w:t>HTTPIF</w:t>
      </w:r>
      <w:r w:rsidR="00EB67A3">
        <w:rPr>
          <w:rFonts w:hint="eastAsia"/>
        </w:rPr>
        <w:t>定義書（マイページシームレスログイン）シート</w:t>
      </w:r>
      <w:r>
        <w:rPr>
          <w:rFonts w:hint="eastAsia"/>
        </w:rPr>
        <w:t>を参照のこと。</w:t>
      </w:r>
    </w:p>
    <w:p w14:paraId="318363DC" w14:textId="77777777" w:rsidR="008A4AFD" w:rsidRDefault="008A4AFD" w:rsidP="008A4AFD"/>
    <w:p w14:paraId="189AB73B" w14:textId="17AE9956" w:rsidR="008A4AFD" w:rsidRDefault="008A4AFD" w:rsidP="0049301B">
      <w:pPr>
        <w:ind w:leftChars="100" w:left="210"/>
      </w:pPr>
      <w:r>
        <w:rPr>
          <w:rFonts w:hint="eastAsia"/>
        </w:rPr>
        <w:t>(5)Web</w:t>
      </w:r>
      <w:r>
        <w:rPr>
          <w:rFonts w:hint="eastAsia"/>
        </w:rPr>
        <w:t>ブラウザで表示</w:t>
      </w:r>
    </w:p>
    <w:p w14:paraId="027410C7" w14:textId="77777777" w:rsidR="008A4AFD" w:rsidRDefault="008A4AFD" w:rsidP="0049301B">
      <w:pPr>
        <w:ind w:leftChars="200" w:left="420"/>
      </w:pPr>
      <w:r>
        <w:rPr>
          <w:rFonts w:hint="eastAsia"/>
        </w:rPr>
        <w:t>①</w:t>
      </w:r>
      <w:r>
        <w:rPr>
          <w:rFonts w:hint="eastAsia"/>
        </w:rPr>
        <w:tab/>
      </w:r>
      <w:r>
        <w:rPr>
          <w:rFonts w:hint="eastAsia"/>
        </w:rPr>
        <w:t>作成した</w:t>
      </w:r>
      <w:r>
        <w:rPr>
          <w:rFonts w:hint="eastAsia"/>
        </w:rPr>
        <w:t>URL</w:t>
      </w:r>
      <w:r>
        <w:rPr>
          <w:rFonts w:hint="eastAsia"/>
        </w:rPr>
        <w:t>を</w:t>
      </w:r>
      <w:r>
        <w:rPr>
          <w:rFonts w:hint="eastAsia"/>
        </w:rPr>
        <w:t>Web</w:t>
      </w:r>
      <w:r>
        <w:rPr>
          <w:rFonts w:hint="eastAsia"/>
        </w:rPr>
        <w:t>ブラウザで開く</w:t>
      </w:r>
    </w:p>
    <w:p w14:paraId="39B45A91" w14:textId="77777777" w:rsidR="008A4AFD" w:rsidRDefault="008A4AFD" w:rsidP="008A4AFD"/>
    <w:p w14:paraId="57032FF6" w14:textId="77777777" w:rsidR="008A4AFD" w:rsidRDefault="008A4AFD" w:rsidP="008A4AFD">
      <w:r>
        <w:rPr>
          <w:rFonts w:hint="eastAsia"/>
        </w:rPr>
        <w:t>６．３</w:t>
      </w:r>
      <w:r>
        <w:rPr>
          <w:rFonts w:hint="eastAsia"/>
        </w:rPr>
        <w:t xml:space="preserve"> </w:t>
      </w:r>
      <w:r>
        <w:rPr>
          <w:rFonts w:hint="eastAsia"/>
        </w:rPr>
        <w:t>留意／制限事項</w:t>
      </w:r>
    </w:p>
    <w:p w14:paraId="3053E58E" w14:textId="77777777" w:rsidR="008A4AFD" w:rsidRDefault="008A4AFD" w:rsidP="008A4AFD">
      <w:r>
        <w:rPr>
          <w:rFonts w:hint="eastAsia"/>
        </w:rPr>
        <w:t>シームレスログインの留意事項および制限事項について以下に示す</w:t>
      </w:r>
      <w:r>
        <w:rPr>
          <w:rFonts w:hint="eastAsia"/>
        </w:rPr>
        <w:t xml:space="preserve"> </w:t>
      </w:r>
      <w:r>
        <w:rPr>
          <w:rFonts w:hint="eastAsia"/>
        </w:rPr>
        <w:t>。</w:t>
      </w:r>
    </w:p>
    <w:p w14:paraId="1D9A55B9" w14:textId="77777777" w:rsidR="008A4AFD" w:rsidRDefault="008A4AFD" w:rsidP="008A4AFD"/>
    <w:p w14:paraId="44D76B94" w14:textId="203D25CD" w:rsidR="008A4AFD" w:rsidRDefault="008A4AFD" w:rsidP="0049301B">
      <w:pPr>
        <w:ind w:leftChars="100" w:left="210"/>
      </w:pPr>
      <w:r>
        <w:rPr>
          <w:rFonts w:hint="eastAsia"/>
        </w:rPr>
        <w:t>(1)</w:t>
      </w:r>
      <w:r>
        <w:rPr>
          <w:rFonts w:hint="eastAsia"/>
        </w:rPr>
        <w:t>送受信モジュールと</w:t>
      </w:r>
      <w:r>
        <w:rPr>
          <w:rFonts w:hint="eastAsia"/>
        </w:rPr>
        <w:t>Web</w:t>
      </w:r>
      <w:r>
        <w:rPr>
          <w:rFonts w:hint="eastAsia"/>
        </w:rPr>
        <w:t>ブラウザのセッション情報が同一なため、送受信モジュールの操作と</w:t>
      </w:r>
      <w:r>
        <w:rPr>
          <w:rFonts w:hint="eastAsia"/>
        </w:rPr>
        <w:t>Web</w:t>
      </w:r>
      <w:r>
        <w:rPr>
          <w:rFonts w:hint="eastAsia"/>
        </w:rPr>
        <w:t>ブラウザの操作が相互に干渉する。</w:t>
      </w:r>
    </w:p>
    <w:p w14:paraId="1746F0A6" w14:textId="77777777" w:rsidR="008A4AFD" w:rsidRPr="0049301B" w:rsidRDefault="008A4AFD" w:rsidP="008A4AFD"/>
    <w:p w14:paraId="178AC8A7" w14:textId="77777777" w:rsidR="008A4AFD" w:rsidRDefault="008A4AFD" w:rsidP="0049301B">
      <w:pPr>
        <w:ind w:leftChars="200" w:left="420"/>
      </w:pPr>
      <w:r>
        <w:rPr>
          <w:rFonts w:hint="eastAsia"/>
        </w:rPr>
        <w:t>例１：</w:t>
      </w:r>
      <w:r>
        <w:rPr>
          <w:rFonts w:hint="eastAsia"/>
        </w:rPr>
        <w:t>Web</w:t>
      </w:r>
      <w:r>
        <w:rPr>
          <w:rFonts w:hint="eastAsia"/>
        </w:rPr>
        <w:t>ブラウザからログアウトすると、送受信モジュールもログアウトされる。</w:t>
      </w:r>
    </w:p>
    <w:p w14:paraId="424078EC" w14:textId="77777777" w:rsidR="008A4AFD" w:rsidRDefault="008A4AFD" w:rsidP="0049301B">
      <w:pPr>
        <w:ind w:leftChars="200" w:left="420"/>
      </w:pPr>
      <w:r>
        <w:rPr>
          <w:rFonts w:hint="eastAsia"/>
        </w:rPr>
        <w:t>例２：送受信モジュールで追加認証を行った場合、</w:t>
      </w:r>
      <w:r>
        <w:rPr>
          <w:rFonts w:hint="eastAsia"/>
        </w:rPr>
        <w:t>Web</w:t>
      </w:r>
      <w:r>
        <w:rPr>
          <w:rFonts w:hint="eastAsia"/>
        </w:rPr>
        <w:t>ブラウザで開いている画面でも追加認証さ</w:t>
      </w:r>
      <w:r>
        <w:rPr>
          <w:rFonts w:hint="eastAsia"/>
        </w:rPr>
        <w:lastRenderedPageBreak/>
        <w:t>れた状態になる。</w:t>
      </w:r>
    </w:p>
    <w:p w14:paraId="3E6BCFCC" w14:textId="77777777" w:rsidR="008A4AFD" w:rsidRDefault="008A4AFD" w:rsidP="008A4AFD">
      <w:r>
        <w:t> </w:t>
      </w:r>
    </w:p>
    <w:p w14:paraId="490FABB0" w14:textId="77777777" w:rsidR="008A4AFD" w:rsidRDefault="008A4AFD" w:rsidP="008A4AFD"/>
    <w:p w14:paraId="793A4BF6" w14:textId="77777777" w:rsidR="008A4AFD" w:rsidRDefault="008A4AFD" w:rsidP="0049301B">
      <w:pPr>
        <w:ind w:leftChars="100" w:left="210"/>
      </w:pPr>
      <w:r>
        <w:rPr>
          <w:rFonts w:hint="eastAsia"/>
        </w:rPr>
        <w:t>(2)</w:t>
      </w:r>
      <w:r>
        <w:rPr>
          <w:rFonts w:hint="eastAsia"/>
        </w:rPr>
        <w:tab/>
      </w:r>
      <w:r>
        <w:rPr>
          <w:rFonts w:hint="eastAsia"/>
        </w:rPr>
        <w:t>引継ぎ情報は受付システムと</w:t>
      </w:r>
      <w:r>
        <w:rPr>
          <w:rFonts w:hint="eastAsia"/>
        </w:rPr>
        <w:t>API</w:t>
      </w:r>
      <w:r>
        <w:rPr>
          <w:rFonts w:hint="eastAsia"/>
        </w:rPr>
        <w:t>間で共通のものが使用されるため、セッションも依存関係にあることに注意が必要。</w:t>
      </w:r>
    </w:p>
    <w:p w14:paraId="4C811214" w14:textId="77777777" w:rsidR="008A4AFD" w:rsidRDefault="008A4AFD" w:rsidP="0049301B">
      <w:pPr>
        <w:ind w:leftChars="200" w:left="420"/>
      </w:pPr>
      <w:r>
        <w:rPr>
          <w:rFonts w:hint="eastAsia"/>
        </w:rPr>
        <w:t>※：仕様公開設計書「</w:t>
      </w:r>
      <w:r>
        <w:rPr>
          <w:rFonts w:hint="eastAsia"/>
        </w:rPr>
        <w:t>02</w:t>
      </w:r>
      <w:r>
        <w:rPr>
          <w:rFonts w:hint="eastAsia"/>
        </w:rPr>
        <w:t>受付システムインターフェイス」</w:t>
      </w:r>
      <w:r>
        <w:rPr>
          <w:rFonts w:hint="eastAsia"/>
        </w:rPr>
        <w:t>API</w:t>
      </w:r>
      <w:r>
        <w:rPr>
          <w:rFonts w:hint="eastAsia"/>
        </w:rPr>
        <w:t>仕様を参照のこと。</w:t>
      </w:r>
    </w:p>
    <w:p w14:paraId="0E9F70E5" w14:textId="77777777" w:rsidR="008A4AFD" w:rsidRDefault="008A4AFD" w:rsidP="008A4AFD"/>
    <w:p w14:paraId="15BABCB0" w14:textId="77777777" w:rsidR="008A4AFD" w:rsidRDefault="008A4AFD" w:rsidP="0049301B">
      <w:pPr>
        <w:ind w:leftChars="200" w:left="420"/>
      </w:pPr>
      <w:r>
        <w:rPr>
          <w:rFonts w:hint="eastAsia"/>
        </w:rPr>
        <w:t>例１：受付システムからログアウトした場合、ログアウト前に取得した引継ぎ情報を使用して受付システムの操作を行うとエラーとなる。</w:t>
      </w:r>
    </w:p>
    <w:p w14:paraId="11DCBFBE" w14:textId="37E567F5" w:rsidR="008A4AFD" w:rsidRPr="008A4AFD" w:rsidRDefault="008A4AFD" w:rsidP="0049301B">
      <w:pPr>
        <w:ind w:leftChars="200" w:left="420"/>
      </w:pPr>
      <w:r>
        <w:rPr>
          <w:rFonts w:hint="eastAsia"/>
        </w:rPr>
        <w:t>例２：受付システムで</w:t>
      </w:r>
      <w:r>
        <w:rPr>
          <w:rFonts w:hint="eastAsia"/>
        </w:rPr>
        <w:t>A</w:t>
      </w:r>
      <w:r>
        <w:rPr>
          <w:rFonts w:hint="eastAsia"/>
        </w:rPr>
        <w:t>フォルダ内のメッセージ一覧を参照している状態で、フォルダパスワード認証</w:t>
      </w:r>
      <w:r>
        <w:rPr>
          <w:rFonts w:hint="eastAsia"/>
        </w:rPr>
        <w:t>API</w:t>
      </w:r>
      <w:r>
        <w:rPr>
          <w:rFonts w:hint="eastAsia"/>
        </w:rPr>
        <w:t>を用いて</w:t>
      </w:r>
      <w:r>
        <w:rPr>
          <w:rFonts w:hint="eastAsia"/>
        </w:rPr>
        <w:t>B</w:t>
      </w:r>
      <w:r>
        <w:rPr>
          <w:rFonts w:hint="eastAsia"/>
        </w:rPr>
        <w:t>フォルダのパスワード認証を実施した場合、受付システムで</w:t>
      </w:r>
      <w:r>
        <w:rPr>
          <w:rFonts w:hint="eastAsia"/>
        </w:rPr>
        <w:t>A</w:t>
      </w:r>
      <w:r>
        <w:rPr>
          <w:rFonts w:hint="eastAsia"/>
        </w:rPr>
        <w:t>フォルダ内のメッセージを選択するとエラーとなる。</w:t>
      </w:r>
    </w:p>
    <w:p w14:paraId="68D7DF21" w14:textId="11DDA240" w:rsidR="00527E1C" w:rsidRPr="009F6D12" w:rsidRDefault="00582310" w:rsidP="00527E1C">
      <w:pPr>
        <w:rPr>
          <w:rFonts w:ascii="ＭＳ ゴシック" w:eastAsia="ＭＳ ゴシック" w:hAnsi="ＭＳ ゴシック"/>
        </w:rPr>
      </w:pPr>
      <w:r w:rsidRPr="009F6D12">
        <w:rPr>
          <w:rFonts w:ascii="ＭＳ ゴシック" w:eastAsia="ＭＳ ゴシック" w:hAnsi="ＭＳ ゴシック"/>
        </w:rPr>
        <w:br w:type="page"/>
      </w:r>
      <w:r w:rsidR="008A4AFD">
        <w:rPr>
          <w:rFonts w:ascii="ＭＳ ゴシック" w:eastAsia="ＭＳ ゴシック" w:hAnsi="ＭＳ ゴシック" w:hint="eastAsia"/>
        </w:rPr>
        <w:lastRenderedPageBreak/>
        <w:t>７</w:t>
      </w:r>
      <w:r w:rsidR="00527E1C" w:rsidRPr="009F6D12">
        <w:rPr>
          <w:rFonts w:ascii="ＭＳ ゴシック" w:eastAsia="ＭＳ ゴシック" w:hAnsi="ＭＳ ゴシック" w:hint="eastAsia"/>
        </w:rPr>
        <w:t xml:space="preserve">　留意／制限事項</w:t>
      </w:r>
    </w:p>
    <w:p w14:paraId="3C97E1DC" w14:textId="77777777" w:rsidR="009142B1" w:rsidRPr="009F6D12" w:rsidRDefault="009142B1"/>
    <w:p w14:paraId="29C08BD7" w14:textId="77777777" w:rsidR="00527E1C" w:rsidRPr="009F6D12" w:rsidRDefault="00527E1C">
      <w:r w:rsidRPr="009F6D12">
        <w:rPr>
          <w:rFonts w:hint="eastAsia"/>
        </w:rPr>
        <w:t>送受信モジュールの留意事項および制限事項について以下に示す。</w:t>
      </w:r>
    </w:p>
    <w:p w14:paraId="5AC1858E" w14:textId="77777777" w:rsidR="00527E1C" w:rsidRPr="009F6D12" w:rsidRDefault="00527E1C"/>
    <w:p w14:paraId="4D2D793E" w14:textId="77777777" w:rsidR="00527E1C" w:rsidRPr="009F6D12" w:rsidRDefault="00527E1C" w:rsidP="00527E1C">
      <w:pPr>
        <w:numPr>
          <w:ilvl w:val="0"/>
          <w:numId w:val="7"/>
        </w:numPr>
      </w:pPr>
      <w:r w:rsidRPr="009F6D12">
        <w:rPr>
          <w:rFonts w:hint="eastAsia"/>
        </w:rPr>
        <w:t>送受信モジュールはマルチスレッドに対応していない。</w:t>
      </w:r>
    </w:p>
    <w:p w14:paraId="64912580" w14:textId="77777777" w:rsidR="00B23792" w:rsidRPr="009F6D12" w:rsidRDefault="00B23792" w:rsidP="00B23792">
      <w:pPr>
        <w:numPr>
          <w:ilvl w:val="0"/>
          <w:numId w:val="7"/>
        </w:numPr>
      </w:pPr>
      <w:r w:rsidRPr="009F6D12">
        <w:rPr>
          <w:rFonts w:hint="eastAsia"/>
        </w:rPr>
        <w:t>以下の関数を使用する場合</w:t>
      </w:r>
      <w:r w:rsidR="00F44830" w:rsidRPr="009F6D12">
        <w:rPr>
          <w:rFonts w:hint="eastAsia"/>
        </w:rPr>
        <w:t>は</w:t>
      </w:r>
      <w:r w:rsidRPr="009F6D12">
        <w:rPr>
          <w:rFonts w:hint="eastAsia"/>
        </w:rPr>
        <w:t>電子署名モジュールが必要となる</w:t>
      </w:r>
      <w:r w:rsidR="009F6EAF" w:rsidRPr="009F6D12">
        <w:rPr>
          <w:rFonts w:hint="eastAsia"/>
        </w:rPr>
        <w:t>ため、電子署名モジュールのレジストリ登録を行うこと。</w:t>
      </w:r>
      <w:r w:rsidRPr="009F6D12">
        <w:rPr>
          <w:rFonts w:hint="eastAsia"/>
        </w:rPr>
        <w:t>電子署名モジュールの</w:t>
      </w:r>
      <w:r w:rsidR="009F6EAF" w:rsidRPr="009F6D12">
        <w:rPr>
          <w:rFonts w:hint="eastAsia"/>
        </w:rPr>
        <w:t>詳細に</w:t>
      </w:r>
      <w:r w:rsidRPr="009F6D12">
        <w:rPr>
          <w:rFonts w:hint="eastAsia"/>
        </w:rPr>
        <w:t>ついては、「電子署名モジュールインターフェイス仕様書」を参照すること。</w:t>
      </w:r>
    </w:p>
    <w:p w14:paraId="2F588182" w14:textId="77777777" w:rsidR="00B23792" w:rsidRPr="009F6D12" w:rsidRDefault="00B23792" w:rsidP="00B23792">
      <w:pPr>
        <w:ind w:left="360"/>
      </w:pPr>
      <w:r w:rsidRPr="009F6D12">
        <w:rPr>
          <w:rFonts w:hint="eastAsia"/>
        </w:rPr>
        <w:t>・</w:t>
      </w:r>
      <w:r w:rsidR="00842673" w:rsidRPr="009F6D12">
        <w:t>MyNumberCardLogin</w:t>
      </w:r>
      <w:r w:rsidR="00842673" w:rsidRPr="009F6D12">
        <w:rPr>
          <w:rFonts w:hint="eastAsia"/>
        </w:rPr>
        <w:t>関数</w:t>
      </w:r>
    </w:p>
    <w:p w14:paraId="716D222E" w14:textId="77777777" w:rsidR="00842673" w:rsidRPr="009F6D12" w:rsidRDefault="00B23792" w:rsidP="00B23792">
      <w:pPr>
        <w:ind w:left="360"/>
      </w:pPr>
      <w:r w:rsidRPr="009F6D12">
        <w:rPr>
          <w:rFonts w:hint="eastAsia"/>
        </w:rPr>
        <w:t>・</w:t>
      </w:r>
      <w:r w:rsidR="00842673" w:rsidRPr="009F6D12">
        <w:rPr>
          <w:szCs w:val="21"/>
        </w:rPr>
        <w:t>MessageBoxAuthorityCheckWithICCard</w:t>
      </w:r>
      <w:r w:rsidR="00842673" w:rsidRPr="009F6D12">
        <w:rPr>
          <w:rFonts w:hint="eastAsia"/>
          <w:szCs w:val="21"/>
        </w:rPr>
        <w:t>関数</w:t>
      </w:r>
    </w:p>
    <w:p w14:paraId="02C52345" w14:textId="77777777" w:rsidR="00B23792" w:rsidRPr="009F6D12" w:rsidRDefault="00B23792" w:rsidP="00842673">
      <w:pPr>
        <w:ind w:left="360"/>
      </w:pPr>
      <w:r w:rsidRPr="009F6D12">
        <w:rPr>
          <w:rFonts w:eastAsia="ＭＳ ゴシック" w:hint="eastAsia"/>
          <w:noProof/>
          <w:kern w:val="0"/>
          <w:szCs w:val="21"/>
        </w:rPr>
        <w:t>・</w:t>
      </w:r>
      <w:r w:rsidR="00842673" w:rsidRPr="009F6D12">
        <w:rPr>
          <w:rFonts w:eastAsia="ＭＳ ゴシック"/>
          <w:noProof/>
          <w:kern w:val="0"/>
          <w:szCs w:val="21"/>
        </w:rPr>
        <w:t>MessageBoxAuthorityCheckWith</w:t>
      </w:r>
      <w:r w:rsidR="00842673" w:rsidRPr="009F6D12">
        <w:rPr>
          <w:rFonts w:eastAsia="ＭＳ ゴシック" w:hint="eastAsia"/>
          <w:noProof/>
          <w:kern w:val="0"/>
          <w:szCs w:val="21"/>
        </w:rPr>
        <w:t>Cert</w:t>
      </w:r>
      <w:r w:rsidR="00842673" w:rsidRPr="009F6D12">
        <w:rPr>
          <w:rFonts w:hint="eastAsia"/>
        </w:rPr>
        <w:t>関数</w:t>
      </w:r>
    </w:p>
    <w:p w14:paraId="5FE6B88D" w14:textId="77777777" w:rsidR="009245F2" w:rsidRPr="009F6D12" w:rsidRDefault="00287E60" w:rsidP="00527E1C">
      <w:pPr>
        <w:numPr>
          <w:ilvl w:val="0"/>
          <w:numId w:val="7"/>
        </w:numPr>
      </w:pPr>
      <w:r w:rsidRPr="009F6D12">
        <w:t>MyNumberCardLogin</w:t>
      </w:r>
      <w:r w:rsidRPr="009F6D12">
        <w:rPr>
          <w:rFonts w:hint="eastAsia"/>
        </w:rPr>
        <w:t>関数</w:t>
      </w:r>
      <w:r w:rsidR="009245F2" w:rsidRPr="009F6D12">
        <w:rPr>
          <w:rFonts w:hint="eastAsia"/>
        </w:rPr>
        <w:t>によりマイナンバーカードログインを行う場合、</w:t>
      </w:r>
      <w:r w:rsidR="00915AA0" w:rsidRPr="009F6D12">
        <w:rPr>
          <w:rFonts w:hint="eastAsia"/>
        </w:rPr>
        <w:t>または</w:t>
      </w:r>
      <w:r w:rsidR="00915AA0" w:rsidRPr="009F6D12">
        <w:rPr>
          <w:szCs w:val="21"/>
        </w:rPr>
        <w:t>MessageBoxAuthorityCheckWithICCard</w:t>
      </w:r>
      <w:r w:rsidR="00915AA0" w:rsidRPr="009F6D12">
        <w:rPr>
          <w:rFonts w:hint="eastAsia"/>
          <w:szCs w:val="21"/>
        </w:rPr>
        <w:t>関数によ</w:t>
      </w:r>
      <w:r w:rsidR="00915AA0" w:rsidRPr="009F6D12">
        <w:rPr>
          <w:rFonts w:hint="eastAsia"/>
        </w:rPr>
        <w:t>りマイナンバーカードを使用してメッセージ閲覧申請を行う場合、</w:t>
      </w:r>
      <w:r w:rsidR="009245F2" w:rsidRPr="009F6D12">
        <w:rPr>
          <w:rFonts w:hint="eastAsia"/>
        </w:rPr>
        <w:t>公的個人認証サービスの利用者クライアントソフト（マイナンバーカード対応版）がインストールされていなければならない。</w:t>
      </w:r>
    </w:p>
    <w:p w14:paraId="3142D2B1" w14:textId="77777777" w:rsidR="0056061C" w:rsidRPr="009F6D12" w:rsidRDefault="000737B2" w:rsidP="0056061C">
      <w:pPr>
        <w:numPr>
          <w:ilvl w:val="0"/>
          <w:numId w:val="7"/>
        </w:numPr>
      </w:pPr>
      <w:r w:rsidRPr="009F6D12">
        <w:rPr>
          <w:szCs w:val="21"/>
        </w:rPr>
        <w:t>MessageBoxAuthorityCheckWithICCard</w:t>
      </w:r>
      <w:r w:rsidRPr="009F6D12">
        <w:rPr>
          <w:rFonts w:hint="eastAsia"/>
          <w:szCs w:val="21"/>
        </w:rPr>
        <w:t>関数</w:t>
      </w:r>
      <w:r w:rsidR="009245F2" w:rsidRPr="009F6D12">
        <w:rPr>
          <w:rFonts w:hint="eastAsia"/>
          <w:szCs w:val="21"/>
        </w:rPr>
        <w:t>によ</w:t>
      </w:r>
      <w:r w:rsidR="009245F2" w:rsidRPr="009F6D12">
        <w:rPr>
          <w:rFonts w:hint="eastAsia"/>
        </w:rPr>
        <w:t>りメッセージ閲覧</w:t>
      </w:r>
      <w:r w:rsidR="00BB44AA" w:rsidRPr="009F6D12">
        <w:rPr>
          <w:rFonts w:hint="eastAsia"/>
        </w:rPr>
        <w:t>申請</w:t>
      </w:r>
      <w:r w:rsidR="009245F2" w:rsidRPr="009F6D12">
        <w:rPr>
          <w:rFonts w:hint="eastAsia"/>
        </w:rPr>
        <w:t>を行う場合、</w:t>
      </w:r>
      <w:r w:rsidR="007A0535" w:rsidRPr="009F6D12">
        <w:t>IC</w:t>
      </w:r>
      <w:r w:rsidR="007A0535" w:rsidRPr="009F6D12">
        <w:rPr>
          <w:rFonts w:hint="eastAsia"/>
        </w:rPr>
        <w:t>カードの発行元の</w:t>
      </w:r>
      <w:r w:rsidR="007A0535" w:rsidRPr="009F6D12">
        <w:t>CSP</w:t>
      </w:r>
      <w:r w:rsidR="00287E60" w:rsidRPr="009F6D12">
        <w:rPr>
          <w:rFonts w:hint="eastAsia"/>
        </w:rPr>
        <w:t>が</w:t>
      </w:r>
      <w:r w:rsidR="007A0535" w:rsidRPr="009F6D12">
        <w:rPr>
          <w:rFonts w:hint="eastAsia"/>
        </w:rPr>
        <w:t>インストールされていなければならない</w:t>
      </w:r>
      <w:r w:rsidR="00287E60" w:rsidRPr="009F6D12">
        <w:rPr>
          <w:rFonts w:hint="eastAsia"/>
        </w:rPr>
        <w:t>。</w:t>
      </w:r>
    </w:p>
    <w:p w14:paraId="6B999622" w14:textId="77777777" w:rsidR="001D7FB1" w:rsidRPr="009F6D12" w:rsidRDefault="007720D6" w:rsidP="00294D89">
      <w:pPr>
        <w:numPr>
          <w:ilvl w:val="0"/>
          <w:numId w:val="7"/>
        </w:numPr>
      </w:pPr>
      <w:r w:rsidRPr="009F6D12">
        <w:rPr>
          <w:rFonts w:hint="eastAsia"/>
        </w:rPr>
        <w:t>即時通知画面（画面ＩＤ：</w:t>
      </w:r>
      <w:r w:rsidRPr="009F6D12">
        <w:rPr>
          <w:rFonts w:hint="eastAsia"/>
        </w:rPr>
        <w:t>SU00S050</w:t>
      </w:r>
      <w:r w:rsidRPr="009F6D12">
        <w:rPr>
          <w:rFonts w:hint="eastAsia"/>
        </w:rPr>
        <w:t>、</w:t>
      </w:r>
      <w:r w:rsidRPr="009F6D12">
        <w:rPr>
          <w:rFonts w:hint="eastAsia"/>
        </w:rPr>
        <w:t>SU00S080</w:t>
      </w:r>
      <w:r w:rsidRPr="009F6D12">
        <w:rPr>
          <w:rFonts w:hint="eastAsia"/>
        </w:rPr>
        <w:t>、</w:t>
      </w:r>
      <w:r w:rsidRPr="009F6D12">
        <w:rPr>
          <w:rFonts w:hint="eastAsia"/>
        </w:rPr>
        <w:t>SU00S420</w:t>
      </w:r>
      <w:r w:rsidRPr="009F6D12">
        <w:rPr>
          <w:rFonts w:hint="eastAsia"/>
        </w:rPr>
        <w:t>、</w:t>
      </w:r>
      <w:r w:rsidRPr="009F6D12">
        <w:rPr>
          <w:rFonts w:hint="eastAsia"/>
        </w:rPr>
        <w:t>SU00S450</w:t>
      </w:r>
      <w:r w:rsidRPr="009F6D12">
        <w:rPr>
          <w:rFonts w:hint="eastAsia"/>
        </w:rPr>
        <w:t>）から画面遷移</w:t>
      </w:r>
      <w:r w:rsidR="001D7FB1" w:rsidRPr="009F6D12">
        <w:rPr>
          <w:rFonts w:hint="eastAsia"/>
        </w:rPr>
        <w:t>した場合</w:t>
      </w:r>
      <w:r w:rsidRPr="009F6D12">
        <w:rPr>
          <w:rFonts w:hint="eastAsia"/>
        </w:rPr>
        <w:t>、</w:t>
      </w:r>
      <w:r w:rsidR="00294D89" w:rsidRPr="009F6D12">
        <w:rPr>
          <w:rFonts w:hint="eastAsia"/>
        </w:rPr>
        <w:t>遷移先の画面から</w:t>
      </w:r>
      <w:r w:rsidR="001D7FB1" w:rsidRPr="009F6D12">
        <w:rPr>
          <w:rFonts w:hint="eastAsia"/>
        </w:rPr>
        <w:t>即時通知画面に戻ることはできない。</w:t>
      </w:r>
    </w:p>
    <w:p w14:paraId="7E217B47" w14:textId="77777777" w:rsidR="007720D6" w:rsidRPr="009F6D12" w:rsidRDefault="001D7FB1" w:rsidP="001D7FB1">
      <w:pPr>
        <w:ind w:left="360"/>
      </w:pPr>
      <w:r w:rsidRPr="009F6D12">
        <w:rPr>
          <w:rFonts w:hint="eastAsia"/>
        </w:rPr>
        <w:t>そのため、メッセージボックス一覧表示閲覧申請を行わない状態で</w:t>
      </w:r>
      <w:r w:rsidR="00361ACD" w:rsidRPr="009F6D12">
        <w:rPr>
          <w:rFonts w:hint="eastAsia"/>
        </w:rPr>
        <w:t>以下の遷移を行うと、</w:t>
      </w:r>
      <w:r w:rsidR="007720D6" w:rsidRPr="009F6D12">
        <w:rPr>
          <w:rFonts w:hint="eastAsia"/>
        </w:rPr>
        <w:t>即時通知画面から受信通知表示リクエストを要求してもメール詳細</w:t>
      </w:r>
      <w:r w:rsidR="00F137C5" w:rsidRPr="009F6D12">
        <w:rPr>
          <w:rFonts w:hint="eastAsia"/>
        </w:rPr>
        <w:t>画面への遷移はできないことに留意すること。</w:t>
      </w:r>
    </w:p>
    <w:p w14:paraId="65834668" w14:textId="77777777" w:rsidR="007720D6" w:rsidRPr="009F6D12" w:rsidRDefault="007720D6" w:rsidP="00361ACD">
      <w:pPr>
        <w:ind w:firstLineChars="200" w:firstLine="360"/>
        <w:rPr>
          <w:sz w:val="18"/>
          <w:szCs w:val="18"/>
        </w:rPr>
      </w:pPr>
      <w:r w:rsidRPr="009F6D12">
        <w:rPr>
          <w:rFonts w:hint="eastAsia"/>
          <w:sz w:val="18"/>
          <w:szCs w:val="18"/>
        </w:rPr>
        <w:t>・即時通知画面から遷移したメール詳細画面の戻るリクエストでメッセージボックス一覧表示画面に遷移</w:t>
      </w:r>
    </w:p>
    <w:p w14:paraId="7830E81B" w14:textId="77777777" w:rsidR="00352FC3" w:rsidRPr="009F6D12" w:rsidRDefault="007720D6" w:rsidP="000D6311">
      <w:pPr>
        <w:ind w:firstLineChars="200" w:firstLine="360"/>
        <w:rPr>
          <w:sz w:val="18"/>
          <w:szCs w:val="18"/>
        </w:rPr>
      </w:pPr>
      <w:r w:rsidRPr="009F6D12">
        <w:rPr>
          <w:rFonts w:hint="eastAsia"/>
          <w:sz w:val="18"/>
          <w:szCs w:val="18"/>
        </w:rPr>
        <w:t>・即時通知画面の戻るリクエストでメインメニューに遷移</w:t>
      </w:r>
    </w:p>
    <w:p w14:paraId="07455C55" w14:textId="77777777" w:rsidR="001C497C" w:rsidRPr="009F6D12" w:rsidRDefault="00FF0F76" w:rsidP="00FF0F76">
      <w:pPr>
        <w:numPr>
          <w:ilvl w:val="0"/>
          <w:numId w:val="7"/>
        </w:numPr>
        <w:rPr>
          <w:rFonts w:ascii="ＭＳ 明朝" w:hAnsi="ＭＳ 明朝"/>
        </w:rPr>
      </w:pPr>
      <w:r w:rsidRPr="009F6D12">
        <w:rPr>
          <w:rFonts w:hint="eastAsia"/>
        </w:rPr>
        <w:t>「</w:t>
      </w:r>
      <w:r w:rsidRPr="009F6D12">
        <w:rPr>
          <w:rFonts w:hint="eastAsia"/>
        </w:rPr>
        <w:t>ManifestSample</w:t>
      </w:r>
      <w:r w:rsidRPr="009F6D12">
        <w:rPr>
          <w:rFonts w:hint="eastAsia"/>
        </w:rPr>
        <w:t>」フォルダに格納された</w:t>
      </w:r>
      <w:r w:rsidRPr="009F6D12">
        <w:rPr>
          <w:rFonts w:hint="eastAsia"/>
        </w:rPr>
        <w:t>manifest</w:t>
      </w:r>
      <w:r w:rsidRPr="009F6D12">
        <w:rPr>
          <w:rFonts w:hint="eastAsia"/>
        </w:rPr>
        <w:t>ファイルを、送受信モジュールを使用するアプリケーションに設定することでレジストリ登録せずに送受信モジュールを実行することが可能となる。この場合、</w:t>
      </w:r>
      <w:r w:rsidRPr="009F6D12">
        <w:rPr>
          <w:rFonts w:hint="eastAsia"/>
        </w:rPr>
        <w:t>manifest</w:t>
      </w:r>
      <w:r w:rsidRPr="009F6D12">
        <w:rPr>
          <w:rFonts w:hint="eastAsia"/>
        </w:rPr>
        <w:t>ファイル内に定義されている</w:t>
      </w:r>
      <w:r w:rsidRPr="009F6D12">
        <w:rPr>
          <w:rFonts w:hint="eastAsia"/>
        </w:rPr>
        <w:t>assemblyIdentity</w:t>
      </w:r>
      <w:r w:rsidRPr="009F6D12">
        <w:rPr>
          <w:rFonts w:hint="eastAsia"/>
        </w:rPr>
        <w:t>タグの</w:t>
      </w:r>
      <w:r w:rsidRPr="009F6D12">
        <w:rPr>
          <w:rFonts w:hint="eastAsia"/>
        </w:rPr>
        <w:t>name</w:t>
      </w:r>
      <w:r w:rsidRPr="009F6D12">
        <w:rPr>
          <w:rFonts w:hint="eastAsia"/>
        </w:rPr>
        <w:t>属性（</w:t>
      </w:r>
      <w:r w:rsidRPr="009F6D12">
        <w:rPr>
          <w:rFonts w:hint="eastAsia"/>
        </w:rPr>
        <w:t>Sample.exe</w:t>
      </w:r>
      <w:r w:rsidRPr="009F6D12">
        <w:rPr>
          <w:rFonts w:hint="eastAsia"/>
        </w:rPr>
        <w:t>）を、送受信モジュールを呼び出すアプリケーション名に変更する必要がある。なお、</w:t>
      </w:r>
      <w:r w:rsidRPr="009F6D12">
        <w:rPr>
          <w:rFonts w:hint="eastAsia"/>
        </w:rPr>
        <w:t>manifest</w:t>
      </w:r>
      <w:r w:rsidRPr="009F6D12">
        <w:rPr>
          <w:rFonts w:hint="eastAsia"/>
        </w:rPr>
        <w:t>ファイルはアプリケーション仕様に応じて利用すること。</w:t>
      </w:r>
    </w:p>
    <w:p w14:paraId="0AF3DA8F" w14:textId="77777777" w:rsidR="001C497C" w:rsidRPr="009F6D12" w:rsidRDefault="001C497C" w:rsidP="000D6311">
      <w:pPr>
        <w:ind w:firstLineChars="200" w:firstLine="420"/>
      </w:pPr>
    </w:p>
    <w:sectPr w:rsidR="001C497C" w:rsidRPr="009F6D12" w:rsidSect="002A1317">
      <w:footerReference w:type="even" r:id="rId8"/>
      <w:footerReference w:type="default" r:id="rId9"/>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7E92" w14:textId="77777777" w:rsidR="00AF5CB8" w:rsidRDefault="00AF5CB8">
      <w:r>
        <w:separator/>
      </w:r>
    </w:p>
  </w:endnote>
  <w:endnote w:type="continuationSeparator" w:id="0">
    <w:p w14:paraId="3C56629D" w14:textId="77777777" w:rsidR="00AF5CB8" w:rsidRDefault="00AF5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C9B2" w14:textId="77777777" w:rsidR="009142B1" w:rsidRDefault="00AD2993">
    <w:pPr>
      <w:pStyle w:val="a3"/>
      <w:framePr w:wrap="around" w:vAnchor="text" w:hAnchor="margin" w:xAlign="center" w:y="1"/>
      <w:rPr>
        <w:rStyle w:val="a5"/>
      </w:rPr>
    </w:pPr>
    <w:r>
      <w:rPr>
        <w:rStyle w:val="a5"/>
      </w:rPr>
      <w:fldChar w:fldCharType="begin"/>
    </w:r>
    <w:r w:rsidR="009142B1">
      <w:rPr>
        <w:rStyle w:val="a5"/>
      </w:rPr>
      <w:instrText xml:space="preserve">PAGE  </w:instrText>
    </w:r>
    <w:r>
      <w:rPr>
        <w:rStyle w:val="a5"/>
      </w:rPr>
      <w:fldChar w:fldCharType="end"/>
    </w:r>
  </w:p>
  <w:p w14:paraId="0B0AB52B" w14:textId="77777777" w:rsidR="009142B1" w:rsidRDefault="009142B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2D3D" w14:textId="4B87D9FF" w:rsidR="009142B1" w:rsidRDefault="00AD2993">
    <w:pPr>
      <w:pStyle w:val="a3"/>
      <w:framePr w:wrap="around" w:vAnchor="text" w:hAnchor="margin" w:xAlign="center" w:y="1"/>
      <w:rPr>
        <w:rStyle w:val="a5"/>
      </w:rPr>
    </w:pPr>
    <w:r>
      <w:rPr>
        <w:rStyle w:val="a5"/>
      </w:rPr>
      <w:fldChar w:fldCharType="begin"/>
    </w:r>
    <w:r w:rsidR="009142B1">
      <w:rPr>
        <w:rStyle w:val="a5"/>
      </w:rPr>
      <w:instrText xml:space="preserve">PAGE  </w:instrText>
    </w:r>
    <w:r>
      <w:rPr>
        <w:rStyle w:val="a5"/>
      </w:rPr>
      <w:fldChar w:fldCharType="separate"/>
    </w:r>
    <w:r w:rsidR="001C6AF9">
      <w:rPr>
        <w:rStyle w:val="a5"/>
        <w:noProof/>
      </w:rPr>
      <w:t>10</w:t>
    </w:r>
    <w:r>
      <w:rPr>
        <w:rStyle w:val="a5"/>
      </w:rPr>
      <w:fldChar w:fldCharType="end"/>
    </w:r>
  </w:p>
  <w:p w14:paraId="69B657BF" w14:textId="77777777" w:rsidR="009142B1" w:rsidRDefault="009142B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B59C7" w14:textId="77777777" w:rsidR="00AF5CB8" w:rsidRDefault="00AF5CB8">
      <w:r>
        <w:separator/>
      </w:r>
    </w:p>
  </w:footnote>
  <w:footnote w:type="continuationSeparator" w:id="0">
    <w:p w14:paraId="2D49A75B" w14:textId="77777777" w:rsidR="00AF5CB8" w:rsidRDefault="00AF5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A70"/>
    <w:multiLevelType w:val="hybridMultilevel"/>
    <w:tmpl w:val="B082DD1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2D25541"/>
    <w:multiLevelType w:val="hybridMultilevel"/>
    <w:tmpl w:val="B082DD1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753A57"/>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0A127D8"/>
    <w:multiLevelType w:val="hybridMultilevel"/>
    <w:tmpl w:val="58CAB412"/>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3265075"/>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3B6566E"/>
    <w:multiLevelType w:val="hybridMultilevel"/>
    <w:tmpl w:val="286C3330"/>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19">
      <w:start w:val="1"/>
      <w:numFmt w:val="irohaFullWidth"/>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75A5765"/>
    <w:multiLevelType w:val="hybridMultilevel"/>
    <w:tmpl w:val="BE708418"/>
    <w:lvl w:ilvl="0" w:tplc="C96E29B8">
      <w:start w:val="1"/>
      <w:numFmt w:val="bullet"/>
      <w:lvlText w:val="・"/>
      <w:lvlJc w:val="left"/>
      <w:pPr>
        <w:tabs>
          <w:tab w:val="num" w:pos="1078"/>
        </w:tabs>
        <w:ind w:left="1078" w:hanging="360"/>
      </w:pPr>
      <w:rPr>
        <w:rFonts w:ascii="ＭＳ 明朝" w:eastAsia="ＭＳ 明朝" w:hAnsi="ＭＳ 明朝" w:hint="eastAsia"/>
      </w:rPr>
    </w:lvl>
    <w:lvl w:ilvl="1" w:tplc="0409000B" w:tentative="1">
      <w:start w:val="1"/>
      <w:numFmt w:val="bullet"/>
      <w:lvlText w:val=""/>
      <w:lvlJc w:val="left"/>
      <w:pPr>
        <w:tabs>
          <w:tab w:val="num" w:pos="1558"/>
        </w:tabs>
        <w:ind w:left="1558" w:hanging="420"/>
      </w:pPr>
      <w:rPr>
        <w:rFonts w:ascii="Wingdings" w:hAnsi="Wingdings" w:hint="default"/>
      </w:rPr>
    </w:lvl>
    <w:lvl w:ilvl="2" w:tplc="0409000D" w:tentative="1">
      <w:start w:val="1"/>
      <w:numFmt w:val="bullet"/>
      <w:lvlText w:val=""/>
      <w:lvlJc w:val="left"/>
      <w:pPr>
        <w:tabs>
          <w:tab w:val="num" w:pos="1978"/>
        </w:tabs>
        <w:ind w:left="1978" w:hanging="420"/>
      </w:pPr>
      <w:rPr>
        <w:rFonts w:ascii="Wingdings" w:hAnsi="Wingdings" w:hint="default"/>
      </w:rPr>
    </w:lvl>
    <w:lvl w:ilvl="3" w:tplc="04090001" w:tentative="1">
      <w:start w:val="1"/>
      <w:numFmt w:val="bullet"/>
      <w:lvlText w:val=""/>
      <w:lvlJc w:val="left"/>
      <w:pPr>
        <w:tabs>
          <w:tab w:val="num" w:pos="2398"/>
        </w:tabs>
        <w:ind w:left="2398" w:hanging="420"/>
      </w:pPr>
      <w:rPr>
        <w:rFonts w:ascii="Wingdings" w:hAnsi="Wingdings" w:hint="default"/>
      </w:rPr>
    </w:lvl>
    <w:lvl w:ilvl="4" w:tplc="0409000B" w:tentative="1">
      <w:start w:val="1"/>
      <w:numFmt w:val="bullet"/>
      <w:lvlText w:val=""/>
      <w:lvlJc w:val="left"/>
      <w:pPr>
        <w:tabs>
          <w:tab w:val="num" w:pos="2818"/>
        </w:tabs>
        <w:ind w:left="2818" w:hanging="420"/>
      </w:pPr>
      <w:rPr>
        <w:rFonts w:ascii="Wingdings" w:hAnsi="Wingdings" w:hint="default"/>
      </w:rPr>
    </w:lvl>
    <w:lvl w:ilvl="5" w:tplc="0409000D" w:tentative="1">
      <w:start w:val="1"/>
      <w:numFmt w:val="bullet"/>
      <w:lvlText w:val=""/>
      <w:lvlJc w:val="left"/>
      <w:pPr>
        <w:tabs>
          <w:tab w:val="num" w:pos="3238"/>
        </w:tabs>
        <w:ind w:left="3238" w:hanging="420"/>
      </w:pPr>
      <w:rPr>
        <w:rFonts w:ascii="Wingdings" w:hAnsi="Wingdings" w:hint="default"/>
      </w:rPr>
    </w:lvl>
    <w:lvl w:ilvl="6" w:tplc="04090001" w:tentative="1">
      <w:start w:val="1"/>
      <w:numFmt w:val="bullet"/>
      <w:lvlText w:val=""/>
      <w:lvlJc w:val="left"/>
      <w:pPr>
        <w:tabs>
          <w:tab w:val="num" w:pos="3658"/>
        </w:tabs>
        <w:ind w:left="3658" w:hanging="420"/>
      </w:pPr>
      <w:rPr>
        <w:rFonts w:ascii="Wingdings" w:hAnsi="Wingdings" w:hint="default"/>
      </w:rPr>
    </w:lvl>
    <w:lvl w:ilvl="7" w:tplc="0409000B" w:tentative="1">
      <w:start w:val="1"/>
      <w:numFmt w:val="bullet"/>
      <w:lvlText w:val=""/>
      <w:lvlJc w:val="left"/>
      <w:pPr>
        <w:tabs>
          <w:tab w:val="num" w:pos="4078"/>
        </w:tabs>
        <w:ind w:left="4078" w:hanging="420"/>
      </w:pPr>
      <w:rPr>
        <w:rFonts w:ascii="Wingdings" w:hAnsi="Wingdings" w:hint="default"/>
      </w:rPr>
    </w:lvl>
    <w:lvl w:ilvl="8" w:tplc="0409000D" w:tentative="1">
      <w:start w:val="1"/>
      <w:numFmt w:val="bullet"/>
      <w:lvlText w:val=""/>
      <w:lvlJc w:val="left"/>
      <w:pPr>
        <w:tabs>
          <w:tab w:val="num" w:pos="4498"/>
        </w:tabs>
        <w:ind w:left="4498" w:hanging="420"/>
      </w:pPr>
      <w:rPr>
        <w:rFonts w:ascii="Wingdings" w:hAnsi="Wingdings" w:hint="default"/>
      </w:rPr>
    </w:lvl>
  </w:abstractNum>
  <w:abstractNum w:abstractNumId="7" w15:restartNumberingAfterBreak="0">
    <w:nsid w:val="282D02EC"/>
    <w:multiLevelType w:val="hybridMultilevel"/>
    <w:tmpl w:val="19589964"/>
    <w:lvl w:ilvl="0" w:tplc="D7706892">
      <w:start w:val="1"/>
      <w:numFmt w:val="decimal"/>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8" w15:restartNumberingAfterBreak="0">
    <w:nsid w:val="2E664ACA"/>
    <w:multiLevelType w:val="hybridMultilevel"/>
    <w:tmpl w:val="4E1CD720"/>
    <w:lvl w:ilvl="0" w:tplc="A4FCC892">
      <w:start w:val="1"/>
      <w:numFmt w:val="decimal"/>
      <w:lvlText w:val="(%1)"/>
      <w:lvlJc w:val="left"/>
      <w:pPr>
        <w:tabs>
          <w:tab w:val="num" w:pos="570"/>
        </w:tabs>
        <w:ind w:left="570" w:hanging="360"/>
      </w:pPr>
      <w:rPr>
        <w:rFonts w:cs="Times New Roman" w:hint="eastAsia"/>
      </w:rPr>
    </w:lvl>
    <w:lvl w:ilvl="1" w:tplc="9FF4F4BA">
      <w:start w:val="1"/>
      <w:numFmt w:val="decimalEnclosedCircle"/>
      <w:lvlText w:val="%2"/>
      <w:lvlJc w:val="left"/>
      <w:pPr>
        <w:tabs>
          <w:tab w:val="num" w:pos="990"/>
        </w:tabs>
        <w:ind w:left="990" w:hanging="360"/>
      </w:pPr>
      <w:rPr>
        <w:rFonts w:cs="Times New Roman" w:hint="eastAsia"/>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9" w15:restartNumberingAfterBreak="0">
    <w:nsid w:val="311B28E4"/>
    <w:multiLevelType w:val="hybridMultilevel"/>
    <w:tmpl w:val="64C691EA"/>
    <w:lvl w:ilvl="0" w:tplc="4394F5E0">
      <w:start w:val="3"/>
      <w:numFmt w:val="decimal"/>
      <w:lvlText w:val="(%1)"/>
      <w:lvlJc w:val="left"/>
      <w:pPr>
        <w:tabs>
          <w:tab w:val="num" w:pos="360"/>
        </w:tabs>
        <w:ind w:left="360" w:hanging="360"/>
      </w:pPr>
      <w:rPr>
        <w:rFonts w:ascii="Century" w:eastAsia="ＭＳ 明朝" w:hAnsi="Century" w:cs="Times New Roman" w:hint="default"/>
      </w:rPr>
    </w:lvl>
    <w:lvl w:ilvl="1" w:tplc="04090017">
      <w:start w:val="1"/>
      <w:numFmt w:val="aiueoFullWidth"/>
      <w:lvlText w:val="(%2)"/>
      <w:lvlJc w:val="left"/>
      <w:pPr>
        <w:tabs>
          <w:tab w:val="num" w:pos="840"/>
        </w:tabs>
        <w:ind w:left="840" w:hanging="420"/>
      </w:pPr>
      <w:rPr>
        <w:rFonts w:cs="Times New Roman"/>
      </w:rPr>
    </w:lvl>
    <w:lvl w:ilvl="2" w:tplc="6930CEAE">
      <w:start w:val="1"/>
      <w:numFmt w:val="decimalEnclosedCircle"/>
      <w:lvlText w:val="%3"/>
      <w:lvlJc w:val="left"/>
      <w:pPr>
        <w:ind w:left="1200" w:hanging="360"/>
      </w:pPr>
      <w:rPr>
        <w:rFonts w:hint="default"/>
      </w:rPr>
    </w:lvl>
    <w:lvl w:ilvl="3" w:tplc="0409000F">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0" w15:restartNumberingAfterBreak="0">
    <w:nsid w:val="367278F1"/>
    <w:multiLevelType w:val="hybridMultilevel"/>
    <w:tmpl w:val="254E6454"/>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19">
      <w:start w:val="1"/>
      <w:numFmt w:val="irohaFullWidth"/>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8196442"/>
    <w:multiLevelType w:val="hybridMultilevel"/>
    <w:tmpl w:val="F7869276"/>
    <w:lvl w:ilvl="0" w:tplc="154C49D0">
      <w:start w:val="1"/>
      <w:numFmt w:val="decimalEnclosedCircle"/>
      <w:lvlText w:val="%1"/>
      <w:lvlJc w:val="left"/>
      <w:pPr>
        <w:tabs>
          <w:tab w:val="num" w:pos="990"/>
        </w:tabs>
        <w:ind w:left="990" w:hanging="360"/>
      </w:pPr>
      <w:rPr>
        <w:rFonts w:cs="Times New Roman" w:hint="eastAsia"/>
        <w:lang w:val="en-US"/>
      </w:rPr>
    </w:lvl>
    <w:lvl w:ilvl="1" w:tplc="04090017">
      <w:start w:val="1"/>
      <w:numFmt w:val="aiueoFullWidth"/>
      <w:lvlText w:val="(%2)"/>
      <w:lvlJc w:val="left"/>
      <w:pPr>
        <w:ind w:left="840" w:hanging="420"/>
      </w:pPr>
    </w:lvl>
    <w:lvl w:ilvl="2" w:tplc="04090019">
      <w:start w:val="1"/>
      <w:numFmt w:val="irohaFullWidth"/>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A4B0D17"/>
    <w:multiLevelType w:val="hybridMultilevel"/>
    <w:tmpl w:val="CBFC057A"/>
    <w:lvl w:ilvl="0" w:tplc="4394F5E0">
      <w:start w:val="3"/>
      <w:numFmt w:val="decimal"/>
      <w:lvlText w:val="(%1)"/>
      <w:lvlJc w:val="left"/>
      <w:pPr>
        <w:tabs>
          <w:tab w:val="num" w:pos="360"/>
        </w:tabs>
        <w:ind w:left="360" w:hanging="360"/>
      </w:pPr>
      <w:rPr>
        <w:rFonts w:ascii="Century" w:eastAsia="ＭＳ 明朝" w:hAnsi="Century" w:cs="Times New Roman" w:hint="default"/>
      </w:rPr>
    </w:lvl>
    <w:lvl w:ilvl="1" w:tplc="04090017">
      <w:start w:val="1"/>
      <w:numFmt w:val="aiueoFullWidth"/>
      <w:lvlText w:val="(%2)"/>
      <w:lvlJc w:val="left"/>
      <w:pPr>
        <w:tabs>
          <w:tab w:val="num" w:pos="840"/>
        </w:tabs>
        <w:ind w:left="840" w:hanging="420"/>
      </w:pPr>
      <w:rPr>
        <w:rFonts w:cs="Times New Roman"/>
      </w:rPr>
    </w:lvl>
    <w:lvl w:ilvl="2" w:tplc="973EB89A">
      <w:start w:val="1"/>
      <w:numFmt w:val="lowerRoman"/>
      <w:lvlText w:val="%3)"/>
      <w:lvlJc w:val="left"/>
      <w:pPr>
        <w:ind w:left="1200" w:hanging="360"/>
      </w:pPr>
      <w:rPr>
        <w:rFonts w:hint="eastAsia"/>
      </w:rPr>
    </w:lvl>
    <w:lvl w:ilvl="3" w:tplc="0409000F">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3" w15:restartNumberingAfterBreak="0">
    <w:nsid w:val="3E144EBE"/>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61C40E6"/>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B5A64E7"/>
    <w:multiLevelType w:val="hybridMultilevel"/>
    <w:tmpl w:val="2E68CEF8"/>
    <w:lvl w:ilvl="0" w:tplc="0409000F">
      <w:start w:val="1"/>
      <w:numFmt w:val="decimal"/>
      <w:lvlText w:val="%1."/>
      <w:lvlJc w:val="left"/>
      <w:pPr>
        <w:ind w:left="945" w:hanging="420"/>
      </w:pPr>
    </w:lvl>
    <w:lvl w:ilvl="1" w:tplc="04090017" w:tentative="1">
      <w:start w:val="1"/>
      <w:numFmt w:val="aiueoFullWidth"/>
      <w:lvlText w:val="(%2)"/>
      <w:lvlJc w:val="left"/>
      <w:pPr>
        <w:ind w:left="1365" w:hanging="420"/>
      </w:pPr>
    </w:lvl>
    <w:lvl w:ilvl="2" w:tplc="04090011" w:tentative="1">
      <w:start w:val="1"/>
      <w:numFmt w:val="decimalEnclosedCircle"/>
      <w:lvlText w:val="%3"/>
      <w:lvlJc w:val="left"/>
      <w:pPr>
        <w:ind w:left="1785" w:hanging="420"/>
      </w:pPr>
    </w:lvl>
    <w:lvl w:ilvl="3" w:tplc="0409000F" w:tentative="1">
      <w:start w:val="1"/>
      <w:numFmt w:val="decimal"/>
      <w:lvlText w:val="%4."/>
      <w:lvlJc w:val="left"/>
      <w:pPr>
        <w:ind w:left="2205" w:hanging="420"/>
      </w:pPr>
    </w:lvl>
    <w:lvl w:ilvl="4" w:tplc="04090017" w:tentative="1">
      <w:start w:val="1"/>
      <w:numFmt w:val="aiueoFullWidth"/>
      <w:lvlText w:val="(%5)"/>
      <w:lvlJc w:val="left"/>
      <w:pPr>
        <w:ind w:left="2625" w:hanging="420"/>
      </w:pPr>
    </w:lvl>
    <w:lvl w:ilvl="5" w:tplc="04090011" w:tentative="1">
      <w:start w:val="1"/>
      <w:numFmt w:val="decimalEnclosedCircle"/>
      <w:lvlText w:val="%6"/>
      <w:lvlJc w:val="left"/>
      <w:pPr>
        <w:ind w:left="3045" w:hanging="420"/>
      </w:pPr>
    </w:lvl>
    <w:lvl w:ilvl="6" w:tplc="0409000F" w:tentative="1">
      <w:start w:val="1"/>
      <w:numFmt w:val="decimal"/>
      <w:lvlText w:val="%7."/>
      <w:lvlJc w:val="left"/>
      <w:pPr>
        <w:ind w:left="3465" w:hanging="420"/>
      </w:pPr>
    </w:lvl>
    <w:lvl w:ilvl="7" w:tplc="04090017" w:tentative="1">
      <w:start w:val="1"/>
      <w:numFmt w:val="aiueoFullWidth"/>
      <w:lvlText w:val="(%8)"/>
      <w:lvlJc w:val="left"/>
      <w:pPr>
        <w:ind w:left="3885" w:hanging="420"/>
      </w:pPr>
    </w:lvl>
    <w:lvl w:ilvl="8" w:tplc="04090011" w:tentative="1">
      <w:start w:val="1"/>
      <w:numFmt w:val="decimalEnclosedCircle"/>
      <w:lvlText w:val="%9"/>
      <w:lvlJc w:val="left"/>
      <w:pPr>
        <w:ind w:left="4305" w:hanging="420"/>
      </w:pPr>
    </w:lvl>
  </w:abstractNum>
  <w:abstractNum w:abstractNumId="16" w15:restartNumberingAfterBreak="0">
    <w:nsid w:val="5BC558DE"/>
    <w:multiLevelType w:val="hybridMultilevel"/>
    <w:tmpl w:val="5DC01748"/>
    <w:lvl w:ilvl="0" w:tplc="4AD42634">
      <w:start w:val="1"/>
      <w:numFmt w:val="lowerRoman"/>
      <w:lvlText w:val="%1）"/>
      <w:lvlJc w:val="right"/>
      <w:pPr>
        <w:ind w:left="1200" w:hanging="360"/>
      </w:pPr>
      <w:rPr>
        <w:rFonts w:hint="eastAsia"/>
        <w:b w:val="0"/>
        <w:i w:val="0"/>
      </w:rPr>
    </w:lvl>
    <w:lvl w:ilvl="1" w:tplc="04090017" w:tentative="1">
      <w:start w:val="1"/>
      <w:numFmt w:val="aiueoFullWidth"/>
      <w:lvlText w:val="(%2)"/>
      <w:lvlJc w:val="left"/>
      <w:pPr>
        <w:ind w:left="840" w:hanging="420"/>
      </w:pPr>
    </w:lvl>
    <w:lvl w:ilvl="2" w:tplc="973EB89A">
      <w:start w:val="1"/>
      <w:numFmt w:val="lowerRoman"/>
      <w:lvlText w:val="%3)"/>
      <w:lvlJc w:val="left"/>
      <w:pPr>
        <w:ind w:left="1260" w:hanging="420"/>
      </w:pPr>
      <w:rPr>
        <w:rFonts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43B73ED"/>
    <w:multiLevelType w:val="hybridMultilevel"/>
    <w:tmpl w:val="12744D30"/>
    <w:lvl w:ilvl="0" w:tplc="C0DC4FD2">
      <w:start w:val="1"/>
      <w:numFmt w:val="decimal"/>
      <w:lvlText w:val="(%1)"/>
      <w:lvlJc w:val="left"/>
      <w:pPr>
        <w:ind w:left="360" w:hanging="360"/>
      </w:pPr>
      <w:rPr>
        <w:rFonts w:asciiTheme="minorHAnsi" w:hAnsiTheme="minorHAnsi"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4C23EE0"/>
    <w:multiLevelType w:val="hybridMultilevel"/>
    <w:tmpl w:val="D4C8AC42"/>
    <w:lvl w:ilvl="0" w:tplc="154C49D0">
      <w:start w:val="1"/>
      <w:numFmt w:val="decimalEnclosedCircle"/>
      <w:lvlText w:val="%1"/>
      <w:lvlJc w:val="left"/>
      <w:pPr>
        <w:tabs>
          <w:tab w:val="num" w:pos="990"/>
        </w:tabs>
        <w:ind w:left="990" w:hanging="360"/>
      </w:pPr>
      <w:rPr>
        <w:rFonts w:cs="Times New Roman"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F91516B"/>
    <w:multiLevelType w:val="hybridMultilevel"/>
    <w:tmpl w:val="58AC45FE"/>
    <w:lvl w:ilvl="0" w:tplc="9FF4F4BA">
      <w:start w:val="1"/>
      <w:numFmt w:val="decimalEnclosedCircle"/>
      <w:lvlText w:val="%1"/>
      <w:lvlJc w:val="left"/>
      <w:pPr>
        <w:tabs>
          <w:tab w:val="num" w:pos="990"/>
        </w:tabs>
        <w:ind w:left="990" w:hanging="360"/>
      </w:pPr>
      <w:rPr>
        <w:rFonts w:cs="Times New Roman"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A6F396E"/>
    <w:multiLevelType w:val="hybridMultilevel"/>
    <w:tmpl w:val="43DA5496"/>
    <w:lvl w:ilvl="0" w:tplc="E52C6AB0">
      <w:start w:val="1"/>
      <w:numFmt w:val="decimalFullWidth"/>
      <w:lvlText w:val="（%1）"/>
      <w:lvlJc w:val="left"/>
      <w:pPr>
        <w:tabs>
          <w:tab w:val="num" w:pos="720"/>
        </w:tabs>
        <w:ind w:left="720" w:hanging="720"/>
      </w:pPr>
      <w:rPr>
        <w:rFonts w:eastAsia="ＭＳ 明朝"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16cid:durableId="727723211">
    <w:abstractNumId w:val="8"/>
  </w:num>
  <w:num w:numId="2" w16cid:durableId="1407219337">
    <w:abstractNumId w:val="7"/>
  </w:num>
  <w:num w:numId="3" w16cid:durableId="1551766002">
    <w:abstractNumId w:val="7"/>
    <w:lvlOverride w:ilvl="0">
      <w:startOverride w:val="1"/>
    </w:lvlOverride>
  </w:num>
  <w:num w:numId="4" w16cid:durableId="464546140">
    <w:abstractNumId w:val="6"/>
  </w:num>
  <w:num w:numId="5" w16cid:durableId="1077169840">
    <w:abstractNumId w:val="20"/>
  </w:num>
  <w:num w:numId="6" w16cid:durableId="1825386869">
    <w:abstractNumId w:val="9"/>
  </w:num>
  <w:num w:numId="7" w16cid:durableId="1695301967">
    <w:abstractNumId w:val="17"/>
  </w:num>
  <w:num w:numId="8" w16cid:durableId="420759187">
    <w:abstractNumId w:val="18"/>
  </w:num>
  <w:num w:numId="9" w16cid:durableId="381566065">
    <w:abstractNumId w:val="1"/>
  </w:num>
  <w:num w:numId="10" w16cid:durableId="463499858">
    <w:abstractNumId w:val="0"/>
  </w:num>
  <w:num w:numId="11" w16cid:durableId="1827433743">
    <w:abstractNumId w:val="15"/>
  </w:num>
  <w:num w:numId="12" w16cid:durableId="1083915847">
    <w:abstractNumId w:val="19"/>
  </w:num>
  <w:num w:numId="13" w16cid:durableId="335808474">
    <w:abstractNumId w:val="2"/>
  </w:num>
  <w:num w:numId="14" w16cid:durableId="867834508">
    <w:abstractNumId w:val="11"/>
  </w:num>
  <w:num w:numId="15" w16cid:durableId="942107951">
    <w:abstractNumId w:val="14"/>
  </w:num>
  <w:num w:numId="16" w16cid:durableId="589655071">
    <w:abstractNumId w:val="3"/>
  </w:num>
  <w:num w:numId="17" w16cid:durableId="870608182">
    <w:abstractNumId w:val="13"/>
  </w:num>
  <w:num w:numId="18" w16cid:durableId="760301680">
    <w:abstractNumId w:val="16"/>
  </w:num>
  <w:num w:numId="19" w16cid:durableId="1843927811">
    <w:abstractNumId w:val="12"/>
  </w:num>
  <w:num w:numId="20" w16cid:durableId="602305191">
    <w:abstractNumId w:val="10"/>
  </w:num>
  <w:num w:numId="21" w16cid:durableId="1936791769">
    <w:abstractNumId w:val="5"/>
  </w:num>
  <w:num w:numId="22" w16cid:durableId="11045716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320"/>
    <w:rsid w:val="0002296C"/>
    <w:rsid w:val="0003222F"/>
    <w:rsid w:val="00054814"/>
    <w:rsid w:val="000737B2"/>
    <w:rsid w:val="000825CB"/>
    <w:rsid w:val="0009156C"/>
    <w:rsid w:val="00095FA6"/>
    <w:rsid w:val="000A0868"/>
    <w:rsid w:val="000A44A1"/>
    <w:rsid w:val="000C3845"/>
    <w:rsid w:val="000C609E"/>
    <w:rsid w:val="000D6311"/>
    <w:rsid w:val="000E4FC5"/>
    <w:rsid w:val="000F4A4E"/>
    <w:rsid w:val="00117446"/>
    <w:rsid w:val="00127F13"/>
    <w:rsid w:val="0014182B"/>
    <w:rsid w:val="00147951"/>
    <w:rsid w:val="00147ADE"/>
    <w:rsid w:val="00151275"/>
    <w:rsid w:val="00165997"/>
    <w:rsid w:val="00170C56"/>
    <w:rsid w:val="001764D4"/>
    <w:rsid w:val="00186C08"/>
    <w:rsid w:val="00194B31"/>
    <w:rsid w:val="001C497C"/>
    <w:rsid w:val="001C6AF9"/>
    <w:rsid w:val="001D503D"/>
    <w:rsid w:val="001D54C1"/>
    <w:rsid w:val="001D7FB1"/>
    <w:rsid w:val="001E1B8D"/>
    <w:rsid w:val="001E5938"/>
    <w:rsid w:val="002001E8"/>
    <w:rsid w:val="00205125"/>
    <w:rsid w:val="002058F3"/>
    <w:rsid w:val="00205C59"/>
    <w:rsid w:val="00210A4C"/>
    <w:rsid w:val="002236F0"/>
    <w:rsid w:val="00226601"/>
    <w:rsid w:val="00236CDE"/>
    <w:rsid w:val="002424A7"/>
    <w:rsid w:val="00257BA7"/>
    <w:rsid w:val="00257D9A"/>
    <w:rsid w:val="00277FFC"/>
    <w:rsid w:val="00287E60"/>
    <w:rsid w:val="00293A8C"/>
    <w:rsid w:val="00294D89"/>
    <w:rsid w:val="002A1317"/>
    <w:rsid w:val="002A52C7"/>
    <w:rsid w:val="002A6D0F"/>
    <w:rsid w:val="002B1718"/>
    <w:rsid w:val="002B2B16"/>
    <w:rsid w:val="002C3568"/>
    <w:rsid w:val="002C437B"/>
    <w:rsid w:val="002E1776"/>
    <w:rsid w:val="002E2337"/>
    <w:rsid w:val="002E2918"/>
    <w:rsid w:val="002E2EFC"/>
    <w:rsid w:val="002F5378"/>
    <w:rsid w:val="002F6E5C"/>
    <w:rsid w:val="00313552"/>
    <w:rsid w:val="00315E80"/>
    <w:rsid w:val="0032569A"/>
    <w:rsid w:val="003379CE"/>
    <w:rsid w:val="00352270"/>
    <w:rsid w:val="00352763"/>
    <w:rsid w:val="00352FC3"/>
    <w:rsid w:val="00361ACD"/>
    <w:rsid w:val="00366A16"/>
    <w:rsid w:val="003757AB"/>
    <w:rsid w:val="00383BF7"/>
    <w:rsid w:val="003852A5"/>
    <w:rsid w:val="003D5268"/>
    <w:rsid w:val="003E1DEA"/>
    <w:rsid w:val="003E5CF8"/>
    <w:rsid w:val="003E785D"/>
    <w:rsid w:val="003F445C"/>
    <w:rsid w:val="00405B7A"/>
    <w:rsid w:val="0041474E"/>
    <w:rsid w:val="00422320"/>
    <w:rsid w:val="00426962"/>
    <w:rsid w:val="00442063"/>
    <w:rsid w:val="004433CB"/>
    <w:rsid w:val="004453E6"/>
    <w:rsid w:val="0048705E"/>
    <w:rsid w:val="0049301B"/>
    <w:rsid w:val="004A0B4B"/>
    <w:rsid w:val="004B322E"/>
    <w:rsid w:val="004C2A72"/>
    <w:rsid w:val="004C2C86"/>
    <w:rsid w:val="004D39EB"/>
    <w:rsid w:val="004E1D75"/>
    <w:rsid w:val="004F1E09"/>
    <w:rsid w:val="00520ED1"/>
    <w:rsid w:val="00527E1C"/>
    <w:rsid w:val="005315AB"/>
    <w:rsid w:val="0053189F"/>
    <w:rsid w:val="0053625F"/>
    <w:rsid w:val="00537DA8"/>
    <w:rsid w:val="00542EFA"/>
    <w:rsid w:val="00545CAC"/>
    <w:rsid w:val="0054606B"/>
    <w:rsid w:val="0056061C"/>
    <w:rsid w:val="00582310"/>
    <w:rsid w:val="00593589"/>
    <w:rsid w:val="005A321F"/>
    <w:rsid w:val="005A3AE8"/>
    <w:rsid w:val="005B57EB"/>
    <w:rsid w:val="005C5FD2"/>
    <w:rsid w:val="005E1874"/>
    <w:rsid w:val="005F34EA"/>
    <w:rsid w:val="005F7725"/>
    <w:rsid w:val="005F7D91"/>
    <w:rsid w:val="00605A06"/>
    <w:rsid w:val="00605FDE"/>
    <w:rsid w:val="00606F6E"/>
    <w:rsid w:val="00610CA5"/>
    <w:rsid w:val="00613CF8"/>
    <w:rsid w:val="006165CF"/>
    <w:rsid w:val="006210A0"/>
    <w:rsid w:val="006233AE"/>
    <w:rsid w:val="006236D3"/>
    <w:rsid w:val="006371ED"/>
    <w:rsid w:val="006425FD"/>
    <w:rsid w:val="00650C03"/>
    <w:rsid w:val="00657CF9"/>
    <w:rsid w:val="006616D7"/>
    <w:rsid w:val="00670C3B"/>
    <w:rsid w:val="0068266E"/>
    <w:rsid w:val="00696EDD"/>
    <w:rsid w:val="006A38B9"/>
    <w:rsid w:val="006E2CCB"/>
    <w:rsid w:val="00702CA7"/>
    <w:rsid w:val="00705AB2"/>
    <w:rsid w:val="0071474F"/>
    <w:rsid w:val="007225BF"/>
    <w:rsid w:val="00751B03"/>
    <w:rsid w:val="007720D6"/>
    <w:rsid w:val="00776674"/>
    <w:rsid w:val="007846E3"/>
    <w:rsid w:val="00797CB4"/>
    <w:rsid w:val="007A0535"/>
    <w:rsid w:val="007A1DD8"/>
    <w:rsid w:val="007A67E8"/>
    <w:rsid w:val="007E3565"/>
    <w:rsid w:val="0081341B"/>
    <w:rsid w:val="00817CCC"/>
    <w:rsid w:val="0082763A"/>
    <w:rsid w:val="00830A43"/>
    <w:rsid w:val="00837BD1"/>
    <w:rsid w:val="00842673"/>
    <w:rsid w:val="00851C92"/>
    <w:rsid w:val="008521CF"/>
    <w:rsid w:val="00857524"/>
    <w:rsid w:val="00857C9A"/>
    <w:rsid w:val="008637B3"/>
    <w:rsid w:val="0087684A"/>
    <w:rsid w:val="00891BB7"/>
    <w:rsid w:val="00894B74"/>
    <w:rsid w:val="008A4AFD"/>
    <w:rsid w:val="008A5F0F"/>
    <w:rsid w:val="008A68B7"/>
    <w:rsid w:val="008A798E"/>
    <w:rsid w:val="008B523A"/>
    <w:rsid w:val="008B6A04"/>
    <w:rsid w:val="008B7209"/>
    <w:rsid w:val="008C3060"/>
    <w:rsid w:val="00902A59"/>
    <w:rsid w:val="0091271E"/>
    <w:rsid w:val="009142B1"/>
    <w:rsid w:val="0091597A"/>
    <w:rsid w:val="00915AA0"/>
    <w:rsid w:val="00915F69"/>
    <w:rsid w:val="00916DC6"/>
    <w:rsid w:val="009245F2"/>
    <w:rsid w:val="00933F1E"/>
    <w:rsid w:val="00965302"/>
    <w:rsid w:val="009657A2"/>
    <w:rsid w:val="00985694"/>
    <w:rsid w:val="009A1449"/>
    <w:rsid w:val="009A7E4D"/>
    <w:rsid w:val="009D1A97"/>
    <w:rsid w:val="009D5031"/>
    <w:rsid w:val="009F2AC3"/>
    <w:rsid w:val="009F6D12"/>
    <w:rsid w:val="009F6EAF"/>
    <w:rsid w:val="00A001CB"/>
    <w:rsid w:val="00A17BEE"/>
    <w:rsid w:val="00A20F8F"/>
    <w:rsid w:val="00A23C7E"/>
    <w:rsid w:val="00A27C12"/>
    <w:rsid w:val="00A60EDD"/>
    <w:rsid w:val="00A84DDC"/>
    <w:rsid w:val="00A86D28"/>
    <w:rsid w:val="00A938FE"/>
    <w:rsid w:val="00AA235F"/>
    <w:rsid w:val="00AA6176"/>
    <w:rsid w:val="00AA7A88"/>
    <w:rsid w:val="00AC3224"/>
    <w:rsid w:val="00AD2993"/>
    <w:rsid w:val="00AD2CB8"/>
    <w:rsid w:val="00AD6CF4"/>
    <w:rsid w:val="00AF5CB8"/>
    <w:rsid w:val="00B06763"/>
    <w:rsid w:val="00B23792"/>
    <w:rsid w:val="00B24A7F"/>
    <w:rsid w:val="00B27305"/>
    <w:rsid w:val="00B31C58"/>
    <w:rsid w:val="00B56505"/>
    <w:rsid w:val="00B6039B"/>
    <w:rsid w:val="00B633DA"/>
    <w:rsid w:val="00B67093"/>
    <w:rsid w:val="00B710DC"/>
    <w:rsid w:val="00B716CC"/>
    <w:rsid w:val="00B71B3A"/>
    <w:rsid w:val="00B81F41"/>
    <w:rsid w:val="00B84DE6"/>
    <w:rsid w:val="00B95934"/>
    <w:rsid w:val="00BB44AA"/>
    <w:rsid w:val="00BE6F9F"/>
    <w:rsid w:val="00BE7488"/>
    <w:rsid w:val="00BE7701"/>
    <w:rsid w:val="00C12856"/>
    <w:rsid w:val="00C140CA"/>
    <w:rsid w:val="00C15731"/>
    <w:rsid w:val="00C26AAC"/>
    <w:rsid w:val="00C34C72"/>
    <w:rsid w:val="00C4241A"/>
    <w:rsid w:val="00C4421C"/>
    <w:rsid w:val="00C44673"/>
    <w:rsid w:val="00C508F3"/>
    <w:rsid w:val="00C5421E"/>
    <w:rsid w:val="00C846D4"/>
    <w:rsid w:val="00C91A04"/>
    <w:rsid w:val="00C92BBE"/>
    <w:rsid w:val="00C95522"/>
    <w:rsid w:val="00CB2D91"/>
    <w:rsid w:val="00CB411C"/>
    <w:rsid w:val="00CC4AC6"/>
    <w:rsid w:val="00CC5529"/>
    <w:rsid w:val="00D03FEE"/>
    <w:rsid w:val="00D20C07"/>
    <w:rsid w:val="00D24882"/>
    <w:rsid w:val="00D40378"/>
    <w:rsid w:val="00D5588E"/>
    <w:rsid w:val="00D80988"/>
    <w:rsid w:val="00D85474"/>
    <w:rsid w:val="00D93F53"/>
    <w:rsid w:val="00DA794B"/>
    <w:rsid w:val="00DB0EDE"/>
    <w:rsid w:val="00DB76B1"/>
    <w:rsid w:val="00DC0D34"/>
    <w:rsid w:val="00DC1DAE"/>
    <w:rsid w:val="00DC250A"/>
    <w:rsid w:val="00DD1AA5"/>
    <w:rsid w:val="00DD4CA9"/>
    <w:rsid w:val="00DD6F5F"/>
    <w:rsid w:val="00DD7A25"/>
    <w:rsid w:val="00DE76D3"/>
    <w:rsid w:val="00DE7994"/>
    <w:rsid w:val="00DF0E60"/>
    <w:rsid w:val="00DF213C"/>
    <w:rsid w:val="00DF5339"/>
    <w:rsid w:val="00E00A07"/>
    <w:rsid w:val="00E02415"/>
    <w:rsid w:val="00E030A6"/>
    <w:rsid w:val="00E30D8F"/>
    <w:rsid w:val="00E34137"/>
    <w:rsid w:val="00E51B06"/>
    <w:rsid w:val="00E80648"/>
    <w:rsid w:val="00E870B4"/>
    <w:rsid w:val="00E97CE7"/>
    <w:rsid w:val="00EA21D2"/>
    <w:rsid w:val="00EA78FD"/>
    <w:rsid w:val="00EA79A4"/>
    <w:rsid w:val="00EB67A3"/>
    <w:rsid w:val="00EB7E22"/>
    <w:rsid w:val="00ED1BAA"/>
    <w:rsid w:val="00EF6D7F"/>
    <w:rsid w:val="00F01021"/>
    <w:rsid w:val="00F04EF2"/>
    <w:rsid w:val="00F137C5"/>
    <w:rsid w:val="00F22ADF"/>
    <w:rsid w:val="00F44830"/>
    <w:rsid w:val="00F70F42"/>
    <w:rsid w:val="00F85F17"/>
    <w:rsid w:val="00F86C7B"/>
    <w:rsid w:val="00F9037B"/>
    <w:rsid w:val="00F944B7"/>
    <w:rsid w:val="00F94D80"/>
    <w:rsid w:val="00FA07BB"/>
    <w:rsid w:val="00FA4B95"/>
    <w:rsid w:val="00FA762B"/>
    <w:rsid w:val="00FB2321"/>
    <w:rsid w:val="00FC3CB1"/>
    <w:rsid w:val="00FC4011"/>
    <w:rsid w:val="00FF0F76"/>
    <w:rsid w:val="00FF2959"/>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v:textbox inset="5.85pt,.7pt,5.85pt,.7pt"/>
    </o:shapedefaults>
    <o:shapelayout v:ext="edit">
      <o:idmap v:ext="edit" data="1"/>
    </o:shapelayout>
  </w:shapeDefaults>
  <w:decimalSymbol w:val="."/>
  <w:listSeparator w:val=","/>
  <w14:docId w14:val="6D7ABF63"/>
  <w15:docId w15:val="{B4613850-CFAC-467A-84C8-E00B61507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720D6"/>
    <w:pPr>
      <w:widowControl w:val="0"/>
      <w:jc w:val="both"/>
    </w:pPr>
    <w:rPr>
      <w:kern w:val="2"/>
      <w:sz w:val="21"/>
      <w:szCs w:val="24"/>
    </w:rPr>
  </w:style>
  <w:style w:type="paragraph" w:styleId="2">
    <w:name w:val="heading 2"/>
    <w:basedOn w:val="a"/>
    <w:next w:val="a"/>
    <w:link w:val="20"/>
    <w:uiPriority w:val="9"/>
    <w:qFormat/>
    <w:rsid w:val="00AD2993"/>
    <w:pPr>
      <w:keepNext/>
      <w:outlineLvl w:val="1"/>
    </w:pPr>
    <w:rPr>
      <w:rFonts w:ascii="Arial" w:eastAsia="ＭＳ ゴシック"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link w:val="2"/>
    <w:uiPriority w:val="9"/>
    <w:semiHidden/>
    <w:rsid w:val="00F531D2"/>
    <w:rPr>
      <w:rFonts w:ascii="Arial" w:eastAsia="ＭＳ ゴシック" w:hAnsi="Arial" w:cs="Times New Roman"/>
      <w:kern w:val="2"/>
      <w:sz w:val="21"/>
      <w:szCs w:val="24"/>
    </w:rPr>
  </w:style>
  <w:style w:type="paragraph" w:styleId="a3">
    <w:name w:val="footer"/>
    <w:basedOn w:val="a"/>
    <w:link w:val="a4"/>
    <w:uiPriority w:val="99"/>
    <w:rsid w:val="00AD2993"/>
    <w:pPr>
      <w:tabs>
        <w:tab w:val="center" w:pos="4252"/>
        <w:tab w:val="right" w:pos="8504"/>
      </w:tabs>
      <w:snapToGrid w:val="0"/>
    </w:pPr>
  </w:style>
  <w:style w:type="character" w:customStyle="1" w:styleId="a4">
    <w:name w:val="フッター (文字)"/>
    <w:link w:val="a3"/>
    <w:uiPriority w:val="99"/>
    <w:semiHidden/>
    <w:rsid w:val="00F531D2"/>
    <w:rPr>
      <w:kern w:val="2"/>
      <w:sz w:val="21"/>
      <w:szCs w:val="24"/>
    </w:rPr>
  </w:style>
  <w:style w:type="character" w:styleId="a5">
    <w:name w:val="page number"/>
    <w:uiPriority w:val="99"/>
    <w:rsid w:val="00AD2993"/>
    <w:rPr>
      <w:rFonts w:cs="Times New Roman"/>
    </w:rPr>
  </w:style>
  <w:style w:type="paragraph" w:customStyle="1" w:styleId="21">
    <w:name w:val="仕様書見出し2"/>
    <w:basedOn w:val="2"/>
    <w:rsid w:val="00AD2993"/>
    <w:pPr>
      <w:tabs>
        <w:tab w:val="num" w:pos="720"/>
      </w:tabs>
      <w:ind w:left="420" w:hanging="420"/>
    </w:pPr>
  </w:style>
  <w:style w:type="paragraph" w:styleId="a6">
    <w:name w:val="header"/>
    <w:basedOn w:val="a"/>
    <w:link w:val="a7"/>
    <w:uiPriority w:val="99"/>
    <w:rsid w:val="00422320"/>
    <w:pPr>
      <w:tabs>
        <w:tab w:val="center" w:pos="4252"/>
        <w:tab w:val="right" w:pos="8504"/>
      </w:tabs>
      <w:snapToGrid w:val="0"/>
    </w:pPr>
  </w:style>
  <w:style w:type="character" w:customStyle="1" w:styleId="a7">
    <w:name w:val="ヘッダー (文字)"/>
    <w:link w:val="a6"/>
    <w:uiPriority w:val="99"/>
    <w:semiHidden/>
    <w:rsid w:val="00F531D2"/>
    <w:rPr>
      <w:kern w:val="2"/>
      <w:sz w:val="21"/>
      <w:szCs w:val="24"/>
    </w:rPr>
  </w:style>
  <w:style w:type="paragraph" w:styleId="a8">
    <w:name w:val="Body Text"/>
    <w:basedOn w:val="a"/>
    <w:link w:val="a9"/>
    <w:rsid w:val="00315E80"/>
  </w:style>
  <w:style w:type="character" w:customStyle="1" w:styleId="a9">
    <w:name w:val="本文 (文字)"/>
    <w:link w:val="a8"/>
    <w:rsid w:val="00315E80"/>
    <w:rPr>
      <w:kern w:val="2"/>
      <w:sz w:val="21"/>
      <w:szCs w:val="24"/>
    </w:rPr>
  </w:style>
  <w:style w:type="paragraph" w:styleId="aa">
    <w:name w:val="List Paragraph"/>
    <w:basedOn w:val="a"/>
    <w:uiPriority w:val="34"/>
    <w:qFormat/>
    <w:rsid w:val="00E80648"/>
    <w:pPr>
      <w:ind w:leftChars="400" w:left="840"/>
    </w:pPr>
  </w:style>
  <w:style w:type="paragraph" w:styleId="ab">
    <w:name w:val="Balloon Text"/>
    <w:basedOn w:val="a"/>
    <w:link w:val="ac"/>
    <w:rsid w:val="00B710DC"/>
    <w:rPr>
      <w:rFonts w:ascii="Arial" w:eastAsia="ＭＳ ゴシック" w:hAnsi="Arial"/>
      <w:sz w:val="18"/>
      <w:szCs w:val="18"/>
    </w:rPr>
  </w:style>
  <w:style w:type="character" w:customStyle="1" w:styleId="ac">
    <w:name w:val="吹き出し (文字)"/>
    <w:link w:val="ab"/>
    <w:rsid w:val="00B710DC"/>
    <w:rPr>
      <w:rFonts w:ascii="Arial" w:eastAsia="ＭＳ ゴシック" w:hAnsi="Arial" w:cs="Times New Roman"/>
      <w:kern w:val="2"/>
      <w:sz w:val="18"/>
      <w:szCs w:val="18"/>
    </w:rPr>
  </w:style>
  <w:style w:type="paragraph" w:styleId="Web">
    <w:name w:val="Normal (Web)"/>
    <w:basedOn w:val="a"/>
    <w:uiPriority w:val="99"/>
    <w:unhideWhenUsed/>
    <w:rsid w:val="008A4AFD"/>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92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CE6B7-E563-4048-B97F-A063745A1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1933</TotalTime>
  <Pages>13</Pages>
  <Words>9157</Words>
  <Characters>3543</Characters>
  <DocSecurity>0</DocSecurity>
  <Lines>29</Lines>
  <Paragraphs>25</Paragraphs>
  <ScaleCrop>false</ScaleCrop>
  <HeadingPairs>
    <vt:vector size="2" baseType="variant">
      <vt:variant>
        <vt:lpstr>タイトル</vt:lpstr>
      </vt:variant>
      <vt:variant>
        <vt:i4>1</vt:i4>
      </vt:variant>
    </vt:vector>
  </HeadingPairs>
  <TitlesOfParts>
    <vt:vector size="1" baseType="lpstr">
      <vt:lpstr/>
    </vt:vector>
  </TitlesOfParts>
  <Manager/>
  <Company>国税庁</Company>
  <LinksUpToDate>false</LinksUpToDate>
  <CharactersWithSpaces>12675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dc:creator>
  <cp:keywords/>
  <dc:description/>
  <cp:lastPrinted>2018-11-19T04:56:00Z</cp:lastPrinted>
  <dcterms:created xsi:type="dcterms:W3CDTF">2023-08-08T09:47:00Z</dcterms:created>
  <dcterms:modified xsi:type="dcterms:W3CDTF">2025-04-16T08:57:00Z</dcterms:modified>
  <cp:category/>
</cp:coreProperties>
</file>