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09F5B" w14:textId="77777777" w:rsidR="004D7208" w:rsidRPr="002077F5" w:rsidRDefault="004D7208" w:rsidP="002077F5">
      <w:pPr>
        <w:spacing w:after="0" w:line="360" w:lineRule="auto"/>
        <w:rPr>
          <w:rFonts w:ascii="Arial" w:hAnsi="Arial" w:cs="Arial"/>
          <w:sz w:val="24"/>
          <w:szCs w:val="24"/>
        </w:rPr>
      </w:pPr>
    </w:p>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4D7208" w:rsidRPr="002077F5" w14:paraId="184D603E"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67AE051C"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RADICACIÓN</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1A06F763" w14:textId="7F740F28"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2516228</w:t>
            </w:r>
          </w:p>
        </w:tc>
      </w:tr>
      <w:tr w:rsidR="004D7208" w:rsidRPr="002077F5" w14:paraId="5E6EFFE7"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65CD9D76"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HECHOS</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1C1EA364" w14:textId="3260E8CA"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L CASO DE EDWIN ARRIETA HA CONMOCIONADO NO SOLO A COLOMBIA, PUES SU ASESINATO TAMBIÉN HA ESTREMECIDO A ESPAÑA, PAÍS DE DONDE ES ORIUNDO SU PRESUNTO HOMICIDA, Y TAILANDIA, DONDE OCURRIÓ EL CRIMEN.
SI BIEN EN UN PRINCIPIO LA FAMILIA DEL CIRUJANO COLOMBIANO SEÑALÓ EN UN COMUNICADO QUE NO DARÍA DECLARACIONES, ALGUNOS INTEGRANTES HAN DECIDIDO ROMPER EL SILENCIO MIENTRAS SE ESTÁ A LA ESPERA DE UN JUICIO PARA DANIEL SANCHO, SEÑALADO DE SER EL PRESUNTO ASESINO.,AAAAAAAAAAAAAAAAAAAAAAAAAAAAAAAAA</w:t>
            </w:r>
          </w:p>
        </w:tc>
      </w:tr>
      <w:tr w:rsidR="005A5760" w:rsidRPr="002077F5" w14:paraId="46A16AF2"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5AD2393E" w14:textId="62CA93BC" w:rsidR="005A5760" w:rsidRPr="002077F5" w:rsidRDefault="005A5760" w:rsidP="002077F5">
            <w:pPr>
              <w:spacing w:after="0" w:line="360" w:lineRule="auto"/>
              <w:rPr>
                <w:rFonts w:ascii="Arial" w:hAnsi="Arial" w:cs="Arial"/>
                <w:sz w:val="24"/>
                <w:szCs w:val="24"/>
              </w:rPr>
            </w:pPr>
            <w:r>
              <w:rPr>
                <w:rFonts w:ascii="Arial" w:hAnsi="Arial" w:cs="Arial"/>
                <w:sz w:val="24"/>
                <w:szCs w:val="24"/>
              </w:rPr>
              <w:t>QUEJOSO</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4DEAE008" w14:textId="34996699" w:rsidR="005A5760" w:rsidRDefault="005A5760" w:rsidP="002077F5">
            <w:pPr>
              <w:spacing w:after="0" w:line="360" w:lineRule="auto"/>
              <w:rPr>
                <w:rFonts w:ascii="Arial" w:eastAsia="Times New Roman" w:hAnsi="Arial" w:cs="Arial"/>
                <w:sz w:val="24"/>
                <w:szCs w:val="24"/>
                <w:lang w:val="es-ES" w:eastAsia="ar-SA"/>
              </w:rPr>
            </w:pPr>
            <w:r>
              <w:rPr>
                <w:rFonts w:ascii="Arial" w:eastAsia="Times New Roman" w:hAnsi="Arial" w:cs="Arial"/>
                <w:sz w:val="24"/>
                <w:szCs w:val="24"/>
                <w:lang w:val="es-ES" w:eastAsia="ar-SA"/>
              </w:rPr>
              <w:t>SANDRA SAAVEDRA</w:t>
            </w:r>
          </w:p>
        </w:tc>
      </w:tr>
      <w:tr w:rsidR="00CA3165" w:rsidRPr="002077F5" w14:paraId="09DD225C"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0AE80A3E" w14:textId="24E75DAC" w:rsidR="00CA3165" w:rsidRDefault="00CA3165" w:rsidP="002077F5">
            <w:pPr>
              <w:spacing w:after="0" w:line="360" w:lineRule="auto"/>
              <w:rPr>
                <w:rFonts w:ascii="Arial" w:hAnsi="Arial" w:cs="Arial"/>
                <w:sz w:val="24"/>
                <w:szCs w:val="24"/>
              </w:rPr>
            </w:pPr>
            <w:r>
              <w:rPr>
                <w:rFonts w:ascii="Arial" w:hAnsi="Arial" w:cs="Arial"/>
                <w:sz w:val="24"/>
                <w:szCs w:val="24"/>
              </w:rPr>
              <w:t>DELEGADO</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02DD9656" w14:textId="16A842C3" w:rsidR="00CA3165" w:rsidRDefault="00CA3165" w:rsidP="002077F5">
            <w:pPr>
              <w:spacing w:after="0" w:line="360" w:lineRule="auto"/>
              <w:rPr>
                <w:rFonts w:ascii="Arial" w:eastAsia="Times New Roman" w:hAnsi="Arial" w:cs="Arial"/>
                <w:sz w:val="24"/>
                <w:szCs w:val="24"/>
                <w:lang w:val="es-ES" w:eastAsia="ar-SA"/>
              </w:rPr>
            </w:pPr>
            <w:r>
              <w:rPr>
                <w:rFonts w:ascii="Arial" w:eastAsia="Times New Roman" w:hAnsi="Arial" w:cs="Arial"/>
                <w:sz w:val="24"/>
                <w:szCs w:val="24"/>
                <w:lang w:val="es-ES" w:eastAsia="ar-SA"/>
              </w:rPr>
              <w:t>${delegado}</w:t>
            </w:r>
          </w:p>
        </w:tc>
      </w:tr>
      <w:tr w:rsidR="003F626C" w:rsidRPr="002077F5" w14:paraId="043C7C18"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4CBC9518" w14:textId="13B25533" w:rsidR="003F626C" w:rsidRDefault="003F626C" w:rsidP="002077F5">
            <w:pPr>
              <w:spacing w:after="0" w:line="360" w:lineRule="auto"/>
              <w:rPr>
                <w:rFonts w:ascii="Arial" w:hAnsi="Arial" w:cs="Arial"/>
                <w:sz w:val="24"/>
                <w:szCs w:val="24"/>
              </w:rPr>
            </w:pPr>
            <w:r>
              <w:rPr>
                <w:rFonts w:ascii="Arial" w:hAnsi="Arial" w:cs="Arial"/>
                <w:sz w:val="24"/>
                <w:szCs w:val="24"/>
              </w:rPr>
              <w:t>DOCUMENTO</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79B0871E" w14:textId="47A74CF0" w:rsidR="003F626C" w:rsidRDefault="003F626C" w:rsidP="003F626C">
            <w:pPr>
              <w:spacing w:after="0" w:line="360" w:lineRule="auto"/>
              <w:rPr>
                <w:rFonts w:ascii="Arial" w:eastAsia="Times New Roman" w:hAnsi="Arial" w:cs="Arial"/>
                <w:sz w:val="24"/>
                <w:szCs w:val="24"/>
                <w:lang w:val="es-ES" w:eastAsia="ar-SA"/>
              </w:rPr>
            </w:pPr>
            <w:r>
              <w:rPr>
                <w:rFonts w:ascii="Arial" w:eastAsia="Times New Roman" w:hAnsi="Arial" w:cs="Arial"/>
                <w:sz w:val="24"/>
                <w:szCs w:val="24"/>
                <w:lang w:val="es-ES" w:eastAsia="ar-SA"/>
              </w:rPr>
              <w:t>1030521021</w:t>
            </w:r>
          </w:p>
        </w:tc>
      </w:tr>
      <w:tr w:rsidR="003F626C" w:rsidRPr="002077F5" w14:paraId="5F9D07AA"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24931294" w14:textId="043C1AE2" w:rsidR="003F626C" w:rsidRDefault="003F626C" w:rsidP="002077F5">
            <w:pPr>
              <w:spacing w:after="0" w:line="360" w:lineRule="auto"/>
              <w:rPr>
                <w:rFonts w:ascii="Arial" w:hAnsi="Arial" w:cs="Arial"/>
                <w:sz w:val="24"/>
                <w:szCs w:val="24"/>
              </w:rPr>
            </w:pPr>
            <w:r>
              <w:rPr>
                <w:rFonts w:ascii="Arial" w:hAnsi="Arial" w:cs="Arial"/>
                <w:sz w:val="24"/>
                <w:szCs w:val="24"/>
              </w:rPr>
              <w:t>GENERO</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393C768E" w14:textId="63E8FE10" w:rsidR="003F626C" w:rsidRPr="003F626C" w:rsidRDefault="003F626C" w:rsidP="003F626C">
            <w:pPr>
              <w:spacing w:after="0" w:line="360" w:lineRule="auto"/>
              <w:rPr>
                <w:rFonts w:ascii="Arial" w:eastAsia="Times New Roman" w:hAnsi="Arial" w:cs="Arial"/>
                <w:sz w:val="24"/>
                <w:szCs w:val="24"/>
                <w:lang w:val="es-ES" w:eastAsia="ar-SA"/>
              </w:rPr>
            </w:pPr>
            <w:r>
              <w:rPr>
                <w:rFonts w:ascii="Arial" w:eastAsia="Times New Roman" w:hAnsi="Arial" w:cs="Arial"/>
                <w:sz w:val="24"/>
                <w:szCs w:val="24"/>
                <w:lang w:val="es-ES" w:eastAsia="ar-SA"/>
              </w:rPr>
              <w:t>SIN DATOS</w:t>
            </w:r>
          </w:p>
        </w:tc>
      </w:tr>
    </w:tbl>
    <w:p w14:paraId="70C5F78B" w14:textId="77777777" w:rsidR="004D7208" w:rsidRPr="002077F5" w:rsidRDefault="004D7208" w:rsidP="002077F5">
      <w:pPr>
        <w:spacing w:after="0" w:line="360" w:lineRule="auto"/>
        <w:rPr>
          <w:rFonts w:ascii="Arial" w:hAnsi="Arial" w:cs="Arial"/>
          <w:sz w:val="24"/>
          <w:szCs w:val="24"/>
        </w:rPr>
      </w:pPr>
    </w:p>
    <w:p w14:paraId="75B67240" w14:textId="77777777" w:rsidR="002077F5" w:rsidRDefault="004D7208" w:rsidP="002077F5">
      <w:pPr>
        <w:spacing w:after="0" w:line="360" w:lineRule="auto"/>
        <w:jc w:val="center"/>
        <w:rPr>
          <w:rFonts w:ascii="Arial" w:hAnsi="Arial" w:cs="Arial"/>
          <w:b/>
          <w:sz w:val="24"/>
          <w:szCs w:val="24"/>
        </w:rPr>
      </w:pPr>
      <w:r w:rsidRPr="002077F5">
        <w:rPr>
          <w:rFonts w:ascii="Arial" w:hAnsi="Arial" w:cs="Arial"/>
          <w:b/>
          <w:sz w:val="24"/>
          <w:szCs w:val="24"/>
        </w:rPr>
        <w:t>ASUNTO POR TRATAR</w:t>
      </w:r>
    </w:p>
    <w:p w14:paraId="7349EAAC" w14:textId="77777777" w:rsidR="002077F5" w:rsidRPr="002077F5" w:rsidRDefault="002077F5" w:rsidP="002077F5">
      <w:pPr>
        <w:spacing w:after="0" w:line="360" w:lineRule="auto"/>
        <w:jc w:val="center"/>
        <w:rPr>
          <w:rFonts w:ascii="Arial" w:hAnsi="Arial" w:cs="Arial"/>
          <w:b/>
          <w:sz w:val="24"/>
          <w:szCs w:val="24"/>
        </w:rPr>
      </w:pPr>
    </w:p>
    <w:p w14:paraId="75BCB833" w14:textId="77777777" w:rsidR="002077F5" w:rsidRPr="002077F5" w:rsidRDefault="002077F5" w:rsidP="002077F5">
      <w:pPr>
        <w:spacing w:line="360" w:lineRule="auto"/>
        <w:jc w:val="both"/>
        <w:rPr>
          <w:rFonts w:ascii="Arial" w:hAnsi="Arial" w:cs="Arial"/>
          <w:sz w:val="24"/>
          <w:szCs w:val="24"/>
        </w:rPr>
      </w:pPr>
      <w:r w:rsidRPr="002077F5">
        <w:rPr>
          <w:rFonts w:ascii="Arial" w:hAnsi="Arial" w:cs="Arial"/>
          <w:sz w:val="24"/>
          <w:szCs w:val="24"/>
        </w:rPr>
        <w:t>Por medio del cual el Personero Delegado para la Potestad Disciplinaria ___ o el (la) Director(a) de Investigaciones Especiales y Apoyo Técnico, procede a declararse impedido para conocer las diligencias de la referencia.</w:t>
      </w:r>
    </w:p>
    <w:p w14:paraId="63F37622" w14:textId="77777777" w:rsidR="004D7208" w:rsidRPr="002077F5" w:rsidRDefault="004D7208" w:rsidP="002077F5">
      <w:pPr>
        <w:spacing w:after="0" w:line="360" w:lineRule="auto"/>
        <w:jc w:val="both"/>
        <w:rPr>
          <w:rFonts w:ascii="Arial" w:hAnsi="Arial" w:cs="Arial"/>
          <w:sz w:val="24"/>
          <w:szCs w:val="24"/>
        </w:rPr>
      </w:pPr>
    </w:p>
    <w:p w14:paraId="0E07EF10" w14:textId="77777777" w:rsidR="004D7208" w:rsidRPr="002077F5" w:rsidRDefault="004D7208" w:rsidP="002077F5">
      <w:pPr>
        <w:spacing w:after="0" w:line="360" w:lineRule="auto"/>
        <w:jc w:val="center"/>
        <w:rPr>
          <w:rFonts w:ascii="Arial" w:hAnsi="Arial" w:cs="Arial"/>
          <w:b/>
          <w:sz w:val="24"/>
          <w:szCs w:val="24"/>
        </w:rPr>
      </w:pPr>
      <w:r w:rsidRPr="002077F5">
        <w:rPr>
          <w:rFonts w:ascii="Arial" w:hAnsi="Arial" w:cs="Arial"/>
          <w:b/>
          <w:sz w:val="24"/>
          <w:szCs w:val="24"/>
        </w:rPr>
        <w:t>CONSIDERACIONES DEL DESPACHO</w:t>
      </w:r>
    </w:p>
    <w:p w14:paraId="616B0430"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 </w:t>
      </w:r>
    </w:p>
    <w:p w14:paraId="618C9B4C" w14:textId="77777777" w:rsidR="002077F5" w:rsidRPr="002077F5" w:rsidRDefault="002077F5" w:rsidP="002077F5">
      <w:pPr>
        <w:spacing w:after="0" w:line="360" w:lineRule="auto"/>
        <w:jc w:val="both"/>
        <w:rPr>
          <w:rFonts w:ascii="Arial" w:hAnsi="Arial" w:cs="Arial"/>
          <w:sz w:val="24"/>
          <w:szCs w:val="24"/>
        </w:rPr>
      </w:pPr>
      <w:r>
        <w:rPr>
          <w:rFonts w:ascii="Arial" w:hAnsi="Arial" w:cs="Arial"/>
          <w:sz w:val="24"/>
          <w:szCs w:val="24"/>
        </w:rPr>
        <w:t>E</w:t>
      </w:r>
      <w:r w:rsidRPr="002077F5">
        <w:rPr>
          <w:rFonts w:ascii="Arial" w:hAnsi="Arial" w:cs="Arial"/>
          <w:sz w:val="24"/>
          <w:szCs w:val="24"/>
        </w:rPr>
        <w:t>l Despacho</w:t>
      </w:r>
      <w:r>
        <w:rPr>
          <w:rFonts w:ascii="Arial" w:hAnsi="Arial" w:cs="Arial"/>
          <w:sz w:val="24"/>
          <w:szCs w:val="24"/>
        </w:rPr>
        <w:t xml:space="preserve"> advierte</w:t>
      </w:r>
      <w:r w:rsidRPr="002077F5">
        <w:rPr>
          <w:rFonts w:ascii="Arial" w:hAnsi="Arial" w:cs="Arial"/>
          <w:sz w:val="24"/>
          <w:szCs w:val="24"/>
        </w:rPr>
        <w:t xml:space="preserve"> la existencia de la causal de impedimento señalada en el numeral ____ del artículo 104 de la Ley 1952 de 2019; toda vez que … </w:t>
      </w:r>
    </w:p>
    <w:p w14:paraId="6A2EA818" w14:textId="77777777" w:rsidR="004D7208" w:rsidRPr="002077F5" w:rsidRDefault="004D7208" w:rsidP="002077F5">
      <w:pPr>
        <w:spacing w:after="0" w:line="360" w:lineRule="auto"/>
        <w:jc w:val="both"/>
        <w:rPr>
          <w:rFonts w:ascii="Arial" w:hAnsi="Arial" w:cs="Arial"/>
          <w:sz w:val="24"/>
          <w:szCs w:val="24"/>
        </w:rPr>
      </w:pPr>
    </w:p>
    <w:p w14:paraId="1AF399BB"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Por lo anterior, el (la) suscrito(a) se declara impedido para continuar conociendo del proceso, suspende la actuación en el mismo y remite el proceso al superior para lo de su cargo, de conformidad con lo normado en el artículo </w:t>
      </w:r>
      <w:r w:rsidR="00380146" w:rsidRPr="002077F5">
        <w:rPr>
          <w:rFonts w:ascii="Arial" w:hAnsi="Arial" w:cs="Arial"/>
          <w:sz w:val="24"/>
          <w:szCs w:val="24"/>
        </w:rPr>
        <w:t>10</w:t>
      </w:r>
      <w:r w:rsidRPr="002077F5">
        <w:rPr>
          <w:rFonts w:ascii="Arial" w:hAnsi="Arial" w:cs="Arial"/>
          <w:sz w:val="24"/>
          <w:szCs w:val="24"/>
        </w:rPr>
        <w:t xml:space="preserve">7 de la Ley </w:t>
      </w:r>
      <w:r w:rsidR="00380146" w:rsidRPr="002077F5">
        <w:rPr>
          <w:rFonts w:ascii="Arial" w:hAnsi="Arial" w:cs="Arial"/>
          <w:sz w:val="24"/>
          <w:szCs w:val="24"/>
        </w:rPr>
        <w:t>1952</w:t>
      </w:r>
      <w:r w:rsidRPr="002077F5">
        <w:rPr>
          <w:rFonts w:ascii="Arial" w:hAnsi="Arial" w:cs="Arial"/>
          <w:sz w:val="24"/>
          <w:szCs w:val="24"/>
        </w:rPr>
        <w:t xml:space="preserve"> de 20</w:t>
      </w:r>
      <w:r w:rsidR="00380146" w:rsidRPr="002077F5">
        <w:rPr>
          <w:rFonts w:ascii="Arial" w:hAnsi="Arial" w:cs="Arial"/>
          <w:sz w:val="24"/>
          <w:szCs w:val="24"/>
        </w:rPr>
        <w:t>19</w:t>
      </w:r>
      <w:r w:rsidRPr="002077F5">
        <w:rPr>
          <w:rFonts w:ascii="Arial" w:hAnsi="Arial" w:cs="Arial"/>
          <w:sz w:val="24"/>
          <w:szCs w:val="24"/>
        </w:rPr>
        <w:t xml:space="preserve">. </w:t>
      </w:r>
    </w:p>
    <w:p w14:paraId="0E5D5BD3"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 </w:t>
      </w:r>
    </w:p>
    <w:p w14:paraId="2E986CAB"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En mérito de lo expuesto, el (la) Personero(a) Delegado(a) para </w:t>
      </w:r>
      <w:r w:rsidR="00380146" w:rsidRPr="002077F5">
        <w:rPr>
          <w:rFonts w:ascii="Arial" w:hAnsi="Arial" w:cs="Arial"/>
          <w:sz w:val="24"/>
          <w:szCs w:val="24"/>
        </w:rPr>
        <w:t xml:space="preserve">la Potestad Disciplinaria </w:t>
      </w:r>
      <w:r w:rsidRPr="002077F5">
        <w:rPr>
          <w:rFonts w:ascii="Arial" w:hAnsi="Arial" w:cs="Arial"/>
          <w:sz w:val="24"/>
          <w:szCs w:val="24"/>
        </w:rPr>
        <w:t>___</w:t>
      </w:r>
      <w:r w:rsidR="002077F5" w:rsidRPr="002077F5">
        <w:rPr>
          <w:rFonts w:ascii="Arial" w:hAnsi="Arial" w:cs="Arial"/>
          <w:sz w:val="24"/>
          <w:szCs w:val="24"/>
        </w:rPr>
        <w:t xml:space="preserve"> o el (la) Director(a) de Investigaciones Especiales y Apoyo Técnico,</w:t>
      </w:r>
      <w:r w:rsidRPr="002077F5">
        <w:rPr>
          <w:rFonts w:ascii="Arial" w:hAnsi="Arial" w:cs="Arial"/>
          <w:sz w:val="24"/>
          <w:szCs w:val="24"/>
        </w:rPr>
        <w:t xml:space="preserve"> </w:t>
      </w:r>
    </w:p>
    <w:p w14:paraId="288DACBF" w14:textId="77777777" w:rsidR="00380146"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 </w:t>
      </w:r>
    </w:p>
    <w:p w14:paraId="5E28DFF2" w14:textId="77777777" w:rsidR="004D7208" w:rsidRPr="002077F5" w:rsidRDefault="004D7208" w:rsidP="002077F5">
      <w:pPr>
        <w:spacing w:after="0" w:line="360" w:lineRule="auto"/>
        <w:jc w:val="center"/>
        <w:rPr>
          <w:rFonts w:ascii="Arial" w:hAnsi="Arial" w:cs="Arial"/>
          <w:b/>
          <w:sz w:val="24"/>
          <w:szCs w:val="24"/>
        </w:rPr>
      </w:pPr>
      <w:r w:rsidRPr="002077F5">
        <w:rPr>
          <w:rFonts w:ascii="Arial" w:hAnsi="Arial" w:cs="Arial"/>
          <w:b/>
          <w:sz w:val="24"/>
          <w:szCs w:val="24"/>
        </w:rPr>
        <w:t>RESUELVE</w:t>
      </w:r>
    </w:p>
    <w:p w14:paraId="61242878"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 </w:t>
      </w:r>
    </w:p>
    <w:p w14:paraId="43317077" w14:textId="77777777" w:rsidR="002077F5" w:rsidRDefault="004D7208" w:rsidP="002077F5">
      <w:pPr>
        <w:spacing w:after="0" w:line="360" w:lineRule="auto"/>
        <w:jc w:val="both"/>
        <w:rPr>
          <w:rFonts w:ascii="Arial" w:hAnsi="Arial" w:cs="Arial"/>
          <w:sz w:val="24"/>
          <w:szCs w:val="24"/>
        </w:rPr>
      </w:pPr>
      <w:r w:rsidRPr="00AC7DE7">
        <w:rPr>
          <w:rFonts w:ascii="Arial" w:hAnsi="Arial" w:cs="Arial"/>
          <w:b/>
          <w:bCs/>
          <w:sz w:val="24"/>
          <w:szCs w:val="24"/>
        </w:rPr>
        <w:t>PRIMERO:</w:t>
      </w:r>
      <w:r w:rsidRPr="002077F5">
        <w:rPr>
          <w:rFonts w:ascii="Arial" w:hAnsi="Arial" w:cs="Arial"/>
          <w:sz w:val="24"/>
          <w:szCs w:val="24"/>
        </w:rPr>
        <w:t xml:space="preserve"> </w:t>
      </w:r>
      <w:r w:rsidR="002077F5" w:rsidRPr="00B80240">
        <w:rPr>
          <w:rFonts w:ascii="Arial" w:eastAsia="Lucida Sans Unicode" w:hAnsi="Arial" w:cs="Arial"/>
        </w:rPr>
        <w:t>Declararse impedid</w:t>
      </w:r>
      <w:r w:rsidR="002077F5">
        <w:rPr>
          <w:rFonts w:ascii="Arial" w:eastAsia="Lucida Sans Unicode" w:hAnsi="Arial" w:cs="Arial"/>
        </w:rPr>
        <w:t>o</w:t>
      </w:r>
      <w:r w:rsidR="002077F5" w:rsidRPr="00B80240">
        <w:rPr>
          <w:rFonts w:ascii="Arial" w:eastAsia="Lucida Sans Unicode" w:hAnsi="Arial" w:cs="Arial"/>
        </w:rPr>
        <w:t xml:space="preserve"> para continuar conociendo de las presentes diligencias por las razones expuestas en la parte motiva de esta decisión</w:t>
      </w:r>
      <w:r w:rsidR="002077F5">
        <w:rPr>
          <w:rFonts w:ascii="Arial" w:eastAsia="Lucida Sans Unicode" w:hAnsi="Arial" w:cs="Arial"/>
        </w:rPr>
        <w:t>.</w:t>
      </w:r>
    </w:p>
    <w:p w14:paraId="5AB45C25" w14:textId="77777777" w:rsidR="002077F5" w:rsidRDefault="002077F5" w:rsidP="002077F5">
      <w:pPr>
        <w:spacing w:after="0" w:line="360" w:lineRule="auto"/>
        <w:jc w:val="both"/>
        <w:rPr>
          <w:rFonts w:ascii="Arial" w:hAnsi="Arial" w:cs="Arial"/>
          <w:sz w:val="24"/>
          <w:szCs w:val="24"/>
        </w:rPr>
      </w:pPr>
    </w:p>
    <w:p w14:paraId="543FEC41" w14:textId="77777777" w:rsidR="004D7208" w:rsidRPr="002077F5" w:rsidRDefault="002077F5" w:rsidP="002077F5">
      <w:pPr>
        <w:spacing w:after="0" w:line="360" w:lineRule="auto"/>
        <w:jc w:val="both"/>
        <w:rPr>
          <w:rFonts w:ascii="Arial" w:hAnsi="Arial" w:cs="Arial"/>
          <w:b/>
          <w:sz w:val="24"/>
          <w:szCs w:val="24"/>
        </w:rPr>
      </w:pPr>
      <w:r w:rsidRPr="00AC7DE7">
        <w:rPr>
          <w:rFonts w:ascii="Arial" w:hAnsi="Arial" w:cs="Arial"/>
          <w:b/>
          <w:bCs/>
          <w:sz w:val="24"/>
          <w:szCs w:val="24"/>
        </w:rPr>
        <w:t>SEGUNDO</w:t>
      </w:r>
      <w:r w:rsidRPr="002077F5">
        <w:rPr>
          <w:rFonts w:ascii="Arial" w:hAnsi="Arial" w:cs="Arial"/>
          <w:sz w:val="24"/>
          <w:szCs w:val="24"/>
        </w:rPr>
        <w:t>:</w:t>
      </w:r>
      <w:r w:rsidRPr="002077F5">
        <w:rPr>
          <w:rFonts w:ascii="Arial" w:hAnsi="Arial" w:cs="Arial"/>
          <w:b/>
          <w:sz w:val="24"/>
          <w:szCs w:val="24"/>
        </w:rPr>
        <w:t xml:space="preserve"> </w:t>
      </w:r>
      <w:r w:rsidR="004D7208" w:rsidRPr="002077F5">
        <w:rPr>
          <w:rFonts w:ascii="Arial" w:hAnsi="Arial" w:cs="Arial"/>
          <w:sz w:val="24"/>
          <w:szCs w:val="24"/>
        </w:rPr>
        <w:t xml:space="preserve">Suspender la actuación y remitir el proceso </w:t>
      </w:r>
      <w:proofErr w:type="spellStart"/>
      <w:r w:rsidR="004D7208" w:rsidRPr="002077F5">
        <w:rPr>
          <w:rFonts w:ascii="Arial" w:hAnsi="Arial" w:cs="Arial"/>
          <w:sz w:val="24"/>
          <w:szCs w:val="24"/>
        </w:rPr>
        <w:t>N°</w:t>
      </w:r>
      <w:proofErr w:type="spellEnd"/>
      <w:r w:rsidR="004D7208" w:rsidRPr="002077F5">
        <w:rPr>
          <w:rFonts w:ascii="Arial" w:hAnsi="Arial" w:cs="Arial"/>
          <w:sz w:val="24"/>
          <w:szCs w:val="24"/>
        </w:rPr>
        <w:t xml:space="preserve"> ER ____/_____,</w:t>
      </w:r>
      <w:bookmarkStart w:id="0" w:name="_Hlk106030831"/>
      <w:r w:rsidR="004D7208" w:rsidRPr="002077F5">
        <w:rPr>
          <w:rFonts w:ascii="Arial" w:hAnsi="Arial" w:cs="Arial"/>
          <w:sz w:val="24"/>
          <w:szCs w:val="24"/>
        </w:rPr>
        <w:t xml:space="preserve"> </w:t>
      </w:r>
      <w:r w:rsidRPr="00C36DB0">
        <w:rPr>
          <w:rFonts w:ascii="Arial" w:eastAsia="Times New Roman" w:hAnsi="Arial" w:cs="Arial"/>
          <w:color w:val="000000"/>
          <w:sz w:val="24"/>
          <w:szCs w:val="24"/>
          <w:lang w:eastAsia="es-CO"/>
        </w:rPr>
        <w:t>(</w:t>
      </w:r>
      <w:r>
        <w:rPr>
          <w:rFonts w:ascii="Arial" w:eastAsia="Times New Roman" w:hAnsi="Arial" w:cs="Arial"/>
          <w:color w:val="000000"/>
          <w:sz w:val="24"/>
          <w:szCs w:val="24"/>
          <w:lang w:eastAsia="es-CO"/>
        </w:rPr>
        <w:t xml:space="preserve">a </w:t>
      </w:r>
      <w:r w:rsidRPr="00C36DB0">
        <w:rPr>
          <w:rFonts w:ascii="Arial" w:eastAsia="Times New Roman" w:hAnsi="Arial" w:cs="Arial"/>
          <w:color w:val="000000"/>
          <w:sz w:val="24"/>
          <w:szCs w:val="24"/>
          <w:lang w:eastAsia="es-CO"/>
        </w:rPr>
        <w:t>quien corresponda según la reasignación de</w:t>
      </w:r>
      <w:r>
        <w:rPr>
          <w:rFonts w:ascii="Arial" w:eastAsia="Times New Roman" w:hAnsi="Arial" w:cs="Arial"/>
          <w:color w:val="000000"/>
          <w:sz w:val="24"/>
          <w:szCs w:val="24"/>
          <w:lang w:eastAsia="es-CO"/>
        </w:rPr>
        <w:t xml:space="preserve"> </w:t>
      </w:r>
      <w:r w:rsidRPr="00C36DB0">
        <w:rPr>
          <w:rFonts w:ascii="Arial" w:eastAsia="Times New Roman" w:hAnsi="Arial" w:cs="Arial"/>
          <w:color w:val="000000"/>
          <w:sz w:val="24"/>
          <w:szCs w:val="24"/>
          <w:lang w:eastAsia="es-CO"/>
        </w:rPr>
        <w:t>funciones establecida en la Resolución No. 71 de 07 de febrero de 2022 expedida</w:t>
      </w:r>
      <w:r>
        <w:rPr>
          <w:rFonts w:ascii="Arial" w:eastAsia="Times New Roman" w:hAnsi="Arial" w:cs="Arial"/>
          <w:color w:val="000000"/>
          <w:sz w:val="24"/>
          <w:szCs w:val="24"/>
          <w:lang w:eastAsia="es-CO"/>
        </w:rPr>
        <w:t xml:space="preserve"> </w:t>
      </w:r>
      <w:r w:rsidRPr="00C36DB0">
        <w:rPr>
          <w:rFonts w:ascii="Arial" w:eastAsia="Times New Roman" w:hAnsi="Arial" w:cs="Arial"/>
          <w:color w:val="000000"/>
          <w:sz w:val="24"/>
          <w:szCs w:val="24"/>
          <w:lang w:eastAsia="es-CO"/>
        </w:rPr>
        <w:t>por el Personero de   Bogotá</w:t>
      </w:r>
      <w:r>
        <w:rPr>
          <w:rFonts w:ascii="Arial" w:eastAsia="Times New Roman" w:hAnsi="Arial" w:cs="Arial"/>
          <w:color w:val="000000"/>
          <w:sz w:val="24"/>
          <w:szCs w:val="24"/>
          <w:lang w:eastAsia="es-CO"/>
        </w:rPr>
        <w:t xml:space="preserve"> </w:t>
      </w:r>
      <w:r w:rsidRPr="00C36DB0">
        <w:rPr>
          <w:rFonts w:ascii="Arial" w:eastAsia="Times New Roman" w:hAnsi="Arial" w:cs="Arial"/>
          <w:color w:val="000000"/>
          <w:sz w:val="24"/>
          <w:szCs w:val="24"/>
          <w:lang w:eastAsia="es-CO"/>
        </w:rPr>
        <w:t>D</w:t>
      </w:r>
      <w:r>
        <w:rPr>
          <w:rFonts w:ascii="Arial" w:eastAsia="Times New Roman" w:hAnsi="Arial" w:cs="Arial"/>
          <w:color w:val="000000"/>
          <w:sz w:val="24"/>
          <w:szCs w:val="24"/>
          <w:lang w:eastAsia="es-CO"/>
        </w:rPr>
        <w:t>.</w:t>
      </w:r>
      <w:r w:rsidRPr="00C36DB0">
        <w:rPr>
          <w:rFonts w:ascii="Arial" w:eastAsia="Times New Roman" w:hAnsi="Arial" w:cs="Arial"/>
          <w:color w:val="000000"/>
          <w:sz w:val="24"/>
          <w:szCs w:val="24"/>
          <w:lang w:eastAsia="es-CO"/>
        </w:rPr>
        <w:t>C.)</w:t>
      </w:r>
      <w:r w:rsidR="004D7208" w:rsidRPr="002077F5">
        <w:rPr>
          <w:rFonts w:ascii="Arial" w:hAnsi="Arial" w:cs="Arial"/>
          <w:sz w:val="24"/>
          <w:szCs w:val="24"/>
        </w:rPr>
        <w:t xml:space="preserve">, </w:t>
      </w:r>
      <w:bookmarkEnd w:id="0"/>
      <w:r w:rsidR="004D7208" w:rsidRPr="002077F5">
        <w:rPr>
          <w:rFonts w:ascii="Arial" w:hAnsi="Arial" w:cs="Arial"/>
          <w:sz w:val="24"/>
          <w:szCs w:val="24"/>
        </w:rPr>
        <w:t xml:space="preserve">para lo de su cargo. </w:t>
      </w:r>
    </w:p>
    <w:p w14:paraId="33575A46"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b/>
          <w:sz w:val="24"/>
          <w:szCs w:val="24"/>
        </w:rPr>
        <w:t xml:space="preserve"> </w:t>
      </w:r>
    </w:p>
    <w:p w14:paraId="392EEF0B" w14:textId="77777777" w:rsidR="004D7208" w:rsidRPr="002077F5" w:rsidRDefault="002077F5" w:rsidP="002077F5">
      <w:pPr>
        <w:spacing w:after="0" w:line="360" w:lineRule="auto"/>
        <w:jc w:val="both"/>
        <w:rPr>
          <w:rFonts w:ascii="Arial" w:hAnsi="Arial" w:cs="Arial"/>
          <w:b/>
          <w:sz w:val="24"/>
          <w:szCs w:val="24"/>
        </w:rPr>
      </w:pPr>
      <w:r w:rsidRPr="00AC7DE7">
        <w:rPr>
          <w:rFonts w:ascii="Arial" w:hAnsi="Arial" w:cs="Arial"/>
          <w:b/>
          <w:bCs/>
          <w:sz w:val="24"/>
          <w:szCs w:val="24"/>
        </w:rPr>
        <w:lastRenderedPageBreak/>
        <w:t>TERCERO</w:t>
      </w:r>
      <w:r w:rsidR="004D7208" w:rsidRPr="00AC7DE7">
        <w:rPr>
          <w:rFonts w:ascii="Arial" w:hAnsi="Arial" w:cs="Arial"/>
          <w:b/>
          <w:bCs/>
          <w:sz w:val="24"/>
          <w:szCs w:val="24"/>
        </w:rPr>
        <w:t>:</w:t>
      </w:r>
      <w:r w:rsidR="004D7208" w:rsidRPr="002077F5">
        <w:rPr>
          <w:rFonts w:ascii="Arial" w:hAnsi="Arial" w:cs="Arial"/>
          <w:b/>
          <w:sz w:val="24"/>
          <w:szCs w:val="24"/>
        </w:rPr>
        <w:t xml:space="preserve"> </w:t>
      </w:r>
      <w:r w:rsidR="00AC7DE7" w:rsidRPr="00AC7DE7">
        <w:rPr>
          <w:rFonts w:ascii="Arial" w:hAnsi="Arial" w:cs="Arial"/>
          <w:bCs/>
          <w:sz w:val="24"/>
          <w:szCs w:val="24"/>
        </w:rPr>
        <w:t>Comunicar p</w:t>
      </w:r>
      <w:r w:rsidR="004D7208" w:rsidRPr="00AC7DE7">
        <w:rPr>
          <w:rFonts w:ascii="Arial" w:hAnsi="Arial" w:cs="Arial"/>
          <w:bCs/>
          <w:sz w:val="24"/>
          <w:szCs w:val="24"/>
        </w:rPr>
        <w:t>or secretaría</w:t>
      </w:r>
      <w:r>
        <w:rPr>
          <w:rFonts w:ascii="Arial" w:hAnsi="Arial" w:cs="Arial"/>
          <w:sz w:val="24"/>
          <w:szCs w:val="24"/>
        </w:rPr>
        <w:t xml:space="preserve"> común de la potestad disciplinaria la decisión a los sujetos procesales y </w:t>
      </w:r>
      <w:r w:rsidR="004D7208" w:rsidRPr="002077F5">
        <w:rPr>
          <w:rFonts w:ascii="Arial" w:hAnsi="Arial" w:cs="Arial"/>
          <w:sz w:val="24"/>
          <w:szCs w:val="24"/>
        </w:rPr>
        <w:t xml:space="preserve">súrtanse las actuaciones procesales subsiguientes. </w:t>
      </w:r>
    </w:p>
    <w:p w14:paraId="58955B00"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b/>
          <w:sz w:val="24"/>
          <w:szCs w:val="24"/>
        </w:rPr>
        <w:t xml:space="preserve"> </w:t>
      </w:r>
    </w:p>
    <w:p w14:paraId="74D0FF51" w14:textId="77777777" w:rsidR="004D7208" w:rsidRPr="002077F5" w:rsidRDefault="002077F5" w:rsidP="002077F5">
      <w:pPr>
        <w:spacing w:after="0" w:line="360" w:lineRule="auto"/>
        <w:jc w:val="both"/>
        <w:rPr>
          <w:rFonts w:ascii="Arial" w:hAnsi="Arial" w:cs="Arial"/>
          <w:b/>
          <w:sz w:val="24"/>
          <w:szCs w:val="24"/>
        </w:rPr>
      </w:pPr>
      <w:r w:rsidRPr="00AC7DE7">
        <w:rPr>
          <w:rFonts w:ascii="Arial" w:hAnsi="Arial" w:cs="Arial"/>
          <w:b/>
          <w:bCs/>
          <w:sz w:val="24"/>
          <w:szCs w:val="24"/>
        </w:rPr>
        <w:t>CUART</w:t>
      </w:r>
      <w:r w:rsidR="004D7208" w:rsidRPr="00AC7DE7">
        <w:rPr>
          <w:rFonts w:ascii="Arial" w:hAnsi="Arial" w:cs="Arial"/>
          <w:b/>
          <w:bCs/>
          <w:sz w:val="24"/>
          <w:szCs w:val="24"/>
        </w:rPr>
        <w:t>O:</w:t>
      </w:r>
      <w:r w:rsidR="004D7208" w:rsidRPr="002077F5">
        <w:rPr>
          <w:rFonts w:ascii="Arial" w:hAnsi="Arial" w:cs="Arial"/>
          <w:sz w:val="24"/>
          <w:szCs w:val="24"/>
        </w:rPr>
        <w:t xml:space="preserve"> Contra lo dispuesto en el presente proveído, no procede recurso alguno. </w:t>
      </w:r>
    </w:p>
    <w:p w14:paraId="10DFAAFC"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b/>
          <w:sz w:val="24"/>
          <w:szCs w:val="24"/>
        </w:rPr>
        <w:t xml:space="preserve"> </w:t>
      </w:r>
    </w:p>
    <w:p w14:paraId="6FAF3007" w14:textId="77777777" w:rsidR="004D7208" w:rsidRPr="002077F5" w:rsidRDefault="004D7208" w:rsidP="002077F5">
      <w:pPr>
        <w:spacing w:after="0" w:line="360" w:lineRule="auto"/>
        <w:jc w:val="center"/>
        <w:rPr>
          <w:rFonts w:ascii="Arial" w:hAnsi="Arial" w:cs="Arial"/>
          <w:b/>
          <w:sz w:val="24"/>
          <w:szCs w:val="24"/>
        </w:rPr>
      </w:pPr>
      <w:r w:rsidRPr="002077F5">
        <w:rPr>
          <w:rFonts w:ascii="Arial" w:hAnsi="Arial" w:cs="Arial"/>
          <w:b/>
          <w:sz w:val="24"/>
          <w:szCs w:val="24"/>
        </w:rPr>
        <w:t>COMUNÍQUESE Y CÚMPLASE</w:t>
      </w:r>
    </w:p>
    <w:p w14:paraId="2ED27C5F" w14:textId="77777777" w:rsidR="004D7208" w:rsidRPr="002077F5" w:rsidRDefault="004D7208" w:rsidP="002077F5">
      <w:pPr>
        <w:spacing w:after="0" w:line="360" w:lineRule="auto"/>
        <w:jc w:val="both"/>
        <w:rPr>
          <w:rFonts w:ascii="Arial" w:hAnsi="Arial" w:cs="Arial"/>
          <w:b/>
          <w:sz w:val="24"/>
          <w:szCs w:val="24"/>
        </w:rPr>
      </w:pPr>
      <w:r w:rsidRPr="002077F5">
        <w:rPr>
          <w:rFonts w:ascii="Arial" w:hAnsi="Arial" w:cs="Arial"/>
          <w:b/>
          <w:sz w:val="24"/>
          <w:szCs w:val="24"/>
        </w:rPr>
        <w:t xml:space="preserve"> </w:t>
      </w:r>
    </w:p>
    <w:p w14:paraId="5BFA1DDB" w14:textId="77777777" w:rsidR="004D7208" w:rsidRPr="002077F5" w:rsidRDefault="004D7208" w:rsidP="002077F5">
      <w:pPr>
        <w:spacing w:after="0" w:line="360" w:lineRule="auto"/>
        <w:jc w:val="both"/>
        <w:rPr>
          <w:rFonts w:ascii="Arial" w:hAnsi="Arial" w:cs="Arial"/>
          <w:b/>
          <w:sz w:val="24"/>
          <w:szCs w:val="24"/>
        </w:rPr>
      </w:pPr>
      <w:r w:rsidRPr="002077F5">
        <w:rPr>
          <w:rFonts w:ascii="Arial" w:hAnsi="Arial" w:cs="Arial"/>
          <w:b/>
          <w:sz w:val="24"/>
          <w:szCs w:val="24"/>
        </w:rPr>
        <w:t xml:space="preserve"> </w:t>
      </w:r>
    </w:p>
    <w:p w14:paraId="25583021" w14:textId="77777777" w:rsidR="002E624B" w:rsidRPr="002077F5" w:rsidRDefault="002E624B" w:rsidP="002077F5">
      <w:pPr>
        <w:spacing w:after="0" w:line="360" w:lineRule="auto"/>
        <w:jc w:val="center"/>
        <w:rPr>
          <w:rFonts w:ascii="Arial" w:hAnsi="Arial" w:cs="Arial"/>
          <w:sz w:val="24"/>
          <w:szCs w:val="24"/>
        </w:rPr>
      </w:pPr>
    </w:p>
    <w:p w14:paraId="433B2619" w14:textId="77777777" w:rsidR="00AC7DE7" w:rsidRPr="0050239F" w:rsidRDefault="00AC7DE7" w:rsidP="00AC7DE7">
      <w:pPr>
        <w:spacing w:after="0" w:line="360" w:lineRule="auto"/>
        <w:jc w:val="center"/>
        <w:rPr>
          <w:rFonts w:ascii="Arial" w:hAnsi="Arial" w:cs="Arial"/>
          <w:b/>
          <w:sz w:val="24"/>
          <w:szCs w:val="24"/>
        </w:rPr>
      </w:pPr>
      <w:bookmarkStart w:id="1" w:name="_Hlk106014914"/>
      <w:r w:rsidRPr="0050239F">
        <w:rPr>
          <w:rFonts w:ascii="Arial" w:hAnsi="Arial" w:cs="Arial"/>
          <w:b/>
          <w:sz w:val="24"/>
          <w:szCs w:val="24"/>
        </w:rPr>
        <w:t>NOMBRE PERSONERO(A) DELEGADO(A) o DIRECTOR(A) DE INVESTIGACONES ESPECIALES Y APOYO TÉCNICO</w:t>
      </w:r>
    </w:p>
    <w:p w14:paraId="4F316B31" w14:textId="77777777" w:rsidR="00AC7DE7" w:rsidRPr="0050239F" w:rsidRDefault="00AC7DE7" w:rsidP="00AC7DE7">
      <w:pPr>
        <w:spacing w:after="0" w:line="360" w:lineRule="auto"/>
        <w:jc w:val="center"/>
        <w:rPr>
          <w:rFonts w:ascii="Arial" w:hAnsi="Arial" w:cs="Arial"/>
          <w:sz w:val="24"/>
          <w:szCs w:val="24"/>
        </w:rPr>
      </w:pPr>
      <w:r w:rsidRPr="0050239F">
        <w:rPr>
          <w:rFonts w:ascii="Arial" w:hAnsi="Arial" w:cs="Arial"/>
          <w:sz w:val="24"/>
          <w:szCs w:val="24"/>
        </w:rPr>
        <w:t>Personero(a) Delegado(a) o Director(a) de Investigaciones Especiales y Apoyo Técnico</w:t>
      </w:r>
    </w:p>
    <w:bookmarkEnd w:id="1"/>
    <w:p w14:paraId="35EA1609" w14:textId="77777777" w:rsidR="00FC44F5" w:rsidRPr="002077F5" w:rsidRDefault="00FC44F5" w:rsidP="002077F5">
      <w:pPr>
        <w:spacing w:after="0" w:line="360" w:lineRule="auto"/>
        <w:jc w:val="center"/>
        <w:rPr>
          <w:rFonts w:ascii="Arial" w:hAnsi="Arial" w:cs="Arial"/>
          <w:sz w:val="24"/>
          <w:szCs w:val="24"/>
        </w:rPr>
      </w:pPr>
    </w:p>
    <w:p w14:paraId="705C2BF0" w14:textId="77777777" w:rsidR="00CC42B1" w:rsidRDefault="00CC42B1" w:rsidP="00CC42B1">
      <w:pPr>
        <w:pStyle w:val="BodyText"/>
        <w:jc w:val="left"/>
        <w:rPr>
          <w:rFonts w:cs="Arial"/>
          <w:sz w:val="16"/>
          <w:szCs w:val="16"/>
        </w:rPr>
      </w:pPr>
      <w:bookmarkStart w:id="2" w:name="_Hlk85013364"/>
      <w:r>
        <w:rPr>
          <w:rFonts w:cs="Arial"/>
          <w:sz w:val="16"/>
          <w:szCs w:val="16"/>
        </w:rPr>
        <w:t>Elaboró: Nombres y Apellidos – Nombre de la Dependencia</w:t>
      </w:r>
    </w:p>
    <w:p w14:paraId="1B0E79C5" w14:textId="77777777" w:rsidR="00CC42B1" w:rsidRDefault="00CC42B1" w:rsidP="00CC42B1">
      <w:pPr>
        <w:pStyle w:val="BodyText"/>
        <w:jc w:val="left"/>
        <w:rPr>
          <w:rFonts w:cs="Arial"/>
          <w:sz w:val="16"/>
          <w:szCs w:val="16"/>
        </w:rPr>
      </w:pPr>
      <w:r>
        <w:rPr>
          <w:rFonts w:cs="Arial"/>
          <w:sz w:val="16"/>
          <w:szCs w:val="16"/>
        </w:rPr>
        <w:t>Revisó: Nombres y Apellidos – Nombre de la Dependencia</w:t>
      </w:r>
    </w:p>
    <w:p w14:paraId="15623D7B" w14:textId="77777777" w:rsidR="00F10B91" w:rsidRPr="00380146" w:rsidRDefault="00CC42B1" w:rsidP="00CC42B1">
      <w:pPr>
        <w:spacing w:after="0" w:line="240" w:lineRule="auto"/>
        <w:rPr>
          <w:rFonts w:ascii="Arial" w:hAnsi="Arial" w:cs="Arial"/>
          <w:sz w:val="20"/>
          <w:szCs w:val="20"/>
        </w:rPr>
      </w:pPr>
      <w:r>
        <w:rPr>
          <w:rFonts w:ascii="Arial" w:hAnsi="Arial" w:cs="Arial"/>
          <w:sz w:val="16"/>
          <w:szCs w:val="16"/>
        </w:rPr>
        <w:t>Aprobó: Nombres y Apellidos – Nombre de la Dependencia</w:t>
      </w:r>
      <w:bookmarkEnd w:id="2"/>
    </w:p>
    <w:sectPr w:rsidR="00F10B91" w:rsidRPr="00380146" w:rsidSect="00C355DA">
      <w:headerReference w:type="default" r:id="rId8"/>
      <w:footerReference w:type="default" r:id="rId9"/>
      <w:pgSz w:w="12240" w:h="20160" w:code="5"/>
      <w:pgMar w:top="1843" w:right="1701" w:bottom="1985"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0C04F" w14:textId="77777777" w:rsidR="0028702F" w:rsidRDefault="0028702F" w:rsidP="00020CBC">
      <w:pPr>
        <w:spacing w:after="0" w:line="240" w:lineRule="auto"/>
      </w:pPr>
      <w:r>
        <w:separator/>
      </w:r>
    </w:p>
  </w:endnote>
  <w:endnote w:type="continuationSeparator" w:id="0">
    <w:p w14:paraId="5FB1A4F1" w14:textId="77777777" w:rsidR="0028702F" w:rsidRDefault="0028702F"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2963" w14:textId="77777777" w:rsidR="009940E0" w:rsidRDefault="009940E0" w:rsidP="008F75AC">
    <w:pPr>
      <w:pStyle w:val="Footer"/>
      <w:tabs>
        <w:tab w:val="clear" w:pos="4419"/>
        <w:tab w:val="clear" w:pos="8838"/>
      </w:tabs>
      <w:ind w:left="-1701" w:right="-1652"/>
      <w:jc w:val="center"/>
    </w:pPr>
  </w:p>
  <w:p w14:paraId="2EF08046" w14:textId="77777777" w:rsidR="00020CBC" w:rsidRDefault="005A5760" w:rsidP="008F75AC">
    <w:pPr>
      <w:pStyle w:val="Footer"/>
      <w:tabs>
        <w:tab w:val="clear" w:pos="4419"/>
        <w:tab w:val="clear" w:pos="8838"/>
      </w:tabs>
      <w:ind w:left="-1701" w:right="-1652"/>
      <w:jc w:val="center"/>
    </w:pPr>
    <w:r>
      <w:rPr>
        <w:noProof/>
        <w:lang w:val="es-ES_tradnl" w:eastAsia="es-ES_tradnl"/>
      </w:rPr>
      <w:pict w14:anchorId="750C25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05905" w14:textId="77777777" w:rsidR="0028702F" w:rsidRDefault="0028702F" w:rsidP="00020CBC">
      <w:pPr>
        <w:spacing w:after="0" w:line="240" w:lineRule="auto"/>
      </w:pPr>
      <w:r>
        <w:separator/>
      </w:r>
    </w:p>
  </w:footnote>
  <w:footnote w:type="continuationSeparator" w:id="0">
    <w:p w14:paraId="31B5B4DA" w14:textId="77777777" w:rsidR="0028702F" w:rsidRDefault="0028702F"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1A223" w14:textId="77777777" w:rsidR="00020CBC" w:rsidRDefault="0028702F" w:rsidP="00CC42B1">
    <w:pPr>
      <w:pStyle w:val="Header"/>
      <w:ind w:left="-851"/>
      <w:jc w:val="right"/>
    </w:pPr>
    <w:r>
      <w:rPr>
        <w:noProof/>
      </w:rPr>
      <w:pict w14:anchorId="7B3D3C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2049" type="#_x0000_t75" style="position:absolute;left:0;text-align:left;margin-left:-51.05pt;margin-top:-7.95pt;width:127.55pt;height:69.75pt;z-index:1;visibility:visible;mso-width-relative:margin;mso-height-relative:margin">
          <v:imagedata r:id="rId1" o:title=""/>
        </v:shape>
      </w:pict>
    </w:r>
    <w:r w:rsidR="00CC42B1">
      <w:fldChar w:fldCharType="begin"/>
    </w:r>
    <w:r w:rsidR="00CC42B1">
      <w:instrText>PAGE   \* MERGEFORMAT</w:instrText>
    </w:r>
    <w:r w:rsidR="00CC42B1">
      <w:fldChar w:fldCharType="separate"/>
    </w:r>
    <w:r w:rsidR="00CC42B1">
      <w:rPr>
        <w:lang w:val="es-ES"/>
      </w:rPr>
      <w:t>1</w:t>
    </w:r>
    <w:r w:rsidR="00CC42B1">
      <w:fldChar w:fldCharType="end"/>
    </w:r>
  </w:p>
  <w:p w14:paraId="5D85EA9C" w14:textId="77777777" w:rsidR="003E4840" w:rsidRDefault="003E4840">
    <w:pPr>
      <w:pStyle w:val="Header"/>
    </w:pPr>
  </w:p>
  <w:p w14:paraId="758650F7" w14:textId="77777777" w:rsidR="003E4840" w:rsidRPr="00CC42B1" w:rsidRDefault="003E4840" w:rsidP="003E4840">
    <w:pPr>
      <w:pStyle w:val="Header"/>
      <w:tabs>
        <w:tab w:val="clear" w:pos="4419"/>
        <w:tab w:val="clear" w:pos="8838"/>
        <w:tab w:val="left" w:pos="3630"/>
      </w:tabs>
      <w:jc w:val="center"/>
      <w:rPr>
        <w:rFonts w:ascii="Arial" w:hAnsi="Arial" w:cs="Arial"/>
        <w:b/>
        <w:sz w:val="24"/>
        <w:szCs w:val="24"/>
      </w:rPr>
    </w:pPr>
    <w:r w:rsidRPr="00CC42B1">
      <w:rPr>
        <w:rFonts w:ascii="Arial" w:hAnsi="Arial" w:cs="Arial"/>
        <w:b/>
        <w:sz w:val="24"/>
        <w:szCs w:val="24"/>
      </w:rPr>
      <w:t xml:space="preserve">AUTO </w:t>
    </w:r>
    <w:r w:rsidR="004D7208" w:rsidRPr="00CC42B1">
      <w:rPr>
        <w:rFonts w:ascii="Arial" w:hAnsi="Arial" w:cs="Arial"/>
        <w:b/>
        <w:sz w:val="24"/>
        <w:szCs w:val="24"/>
      </w:rPr>
      <w:t>IMPEDIMENTO</w:t>
    </w:r>
  </w:p>
  <w:p w14:paraId="3CDCFBF5" w14:textId="77777777" w:rsidR="003E4840" w:rsidRDefault="003E48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31251"/>
    <w:rsid w:val="00036303"/>
    <w:rsid w:val="00064283"/>
    <w:rsid w:val="0009695E"/>
    <w:rsid w:val="000C3CBC"/>
    <w:rsid w:val="000E0DFA"/>
    <w:rsid w:val="000F61EF"/>
    <w:rsid w:val="0019128D"/>
    <w:rsid w:val="001950DA"/>
    <w:rsid w:val="001956F3"/>
    <w:rsid w:val="001979EA"/>
    <w:rsid w:val="001B2501"/>
    <w:rsid w:val="001B2666"/>
    <w:rsid w:val="00206A24"/>
    <w:rsid w:val="002077F5"/>
    <w:rsid w:val="00212D77"/>
    <w:rsid w:val="0022538B"/>
    <w:rsid w:val="002272CE"/>
    <w:rsid w:val="00235963"/>
    <w:rsid w:val="00252C70"/>
    <w:rsid w:val="002572A9"/>
    <w:rsid w:val="00286F80"/>
    <w:rsid w:val="0028702F"/>
    <w:rsid w:val="00291C01"/>
    <w:rsid w:val="002E0D6F"/>
    <w:rsid w:val="002E624B"/>
    <w:rsid w:val="002F2150"/>
    <w:rsid w:val="00300F13"/>
    <w:rsid w:val="00301D20"/>
    <w:rsid w:val="00312322"/>
    <w:rsid w:val="0033440F"/>
    <w:rsid w:val="003517AB"/>
    <w:rsid w:val="003644E7"/>
    <w:rsid w:val="003705CB"/>
    <w:rsid w:val="00380146"/>
    <w:rsid w:val="00393FBF"/>
    <w:rsid w:val="003C3C08"/>
    <w:rsid w:val="003E4840"/>
    <w:rsid w:val="003F626C"/>
    <w:rsid w:val="0040495B"/>
    <w:rsid w:val="0043176A"/>
    <w:rsid w:val="00451182"/>
    <w:rsid w:val="00461A21"/>
    <w:rsid w:val="004856D2"/>
    <w:rsid w:val="004A668B"/>
    <w:rsid w:val="004C0B8C"/>
    <w:rsid w:val="004C6368"/>
    <w:rsid w:val="004D1F25"/>
    <w:rsid w:val="004D7208"/>
    <w:rsid w:val="004E543A"/>
    <w:rsid w:val="005358EE"/>
    <w:rsid w:val="005459D1"/>
    <w:rsid w:val="00546D48"/>
    <w:rsid w:val="005532F5"/>
    <w:rsid w:val="00553AE2"/>
    <w:rsid w:val="00564725"/>
    <w:rsid w:val="00564C09"/>
    <w:rsid w:val="00566775"/>
    <w:rsid w:val="005A5760"/>
    <w:rsid w:val="005B03A3"/>
    <w:rsid w:val="005E53A2"/>
    <w:rsid w:val="005F32FC"/>
    <w:rsid w:val="005F5FFF"/>
    <w:rsid w:val="00632A64"/>
    <w:rsid w:val="006446E1"/>
    <w:rsid w:val="00645761"/>
    <w:rsid w:val="0064793E"/>
    <w:rsid w:val="00715694"/>
    <w:rsid w:val="00722D1E"/>
    <w:rsid w:val="00730407"/>
    <w:rsid w:val="00747D8E"/>
    <w:rsid w:val="00777B3E"/>
    <w:rsid w:val="00796E73"/>
    <w:rsid w:val="007B4CB4"/>
    <w:rsid w:val="007B5CFE"/>
    <w:rsid w:val="00862B69"/>
    <w:rsid w:val="00865738"/>
    <w:rsid w:val="0088304A"/>
    <w:rsid w:val="008A5D22"/>
    <w:rsid w:val="008B1B7E"/>
    <w:rsid w:val="008F75AC"/>
    <w:rsid w:val="00900F5D"/>
    <w:rsid w:val="009704D7"/>
    <w:rsid w:val="00985162"/>
    <w:rsid w:val="00986D6C"/>
    <w:rsid w:val="009940E0"/>
    <w:rsid w:val="009B627B"/>
    <w:rsid w:val="009C5EB4"/>
    <w:rsid w:val="009C61FC"/>
    <w:rsid w:val="009C6C4B"/>
    <w:rsid w:val="009E5BC4"/>
    <w:rsid w:val="009F1369"/>
    <w:rsid w:val="009F5A42"/>
    <w:rsid w:val="009F66D4"/>
    <w:rsid w:val="00A144C2"/>
    <w:rsid w:val="00A32DF7"/>
    <w:rsid w:val="00A47292"/>
    <w:rsid w:val="00A4785A"/>
    <w:rsid w:val="00AB4AED"/>
    <w:rsid w:val="00AC387D"/>
    <w:rsid w:val="00AC501F"/>
    <w:rsid w:val="00AC7DE7"/>
    <w:rsid w:val="00AE0808"/>
    <w:rsid w:val="00B21380"/>
    <w:rsid w:val="00B53F8D"/>
    <w:rsid w:val="00B565A4"/>
    <w:rsid w:val="00B6578F"/>
    <w:rsid w:val="00BC263A"/>
    <w:rsid w:val="00BC792A"/>
    <w:rsid w:val="00C355DA"/>
    <w:rsid w:val="00C84E9C"/>
    <w:rsid w:val="00C907F2"/>
    <w:rsid w:val="00C9565B"/>
    <w:rsid w:val="00CA3165"/>
    <w:rsid w:val="00CC42B1"/>
    <w:rsid w:val="00CE362E"/>
    <w:rsid w:val="00CE7EED"/>
    <w:rsid w:val="00CF497E"/>
    <w:rsid w:val="00D04F9A"/>
    <w:rsid w:val="00D4458C"/>
    <w:rsid w:val="00D44D55"/>
    <w:rsid w:val="00D60C90"/>
    <w:rsid w:val="00D6135B"/>
    <w:rsid w:val="00D83D2F"/>
    <w:rsid w:val="00DA0253"/>
    <w:rsid w:val="00DA479B"/>
    <w:rsid w:val="00DC5961"/>
    <w:rsid w:val="00DD27E2"/>
    <w:rsid w:val="00DD344A"/>
    <w:rsid w:val="00DF547D"/>
    <w:rsid w:val="00E141C6"/>
    <w:rsid w:val="00E37580"/>
    <w:rsid w:val="00E5259E"/>
    <w:rsid w:val="00E608C1"/>
    <w:rsid w:val="00E94098"/>
    <w:rsid w:val="00EA13CE"/>
    <w:rsid w:val="00EA1416"/>
    <w:rsid w:val="00EC4978"/>
    <w:rsid w:val="00EC7006"/>
    <w:rsid w:val="00F10B91"/>
    <w:rsid w:val="00F16F53"/>
    <w:rsid w:val="00F87FCC"/>
    <w:rsid w:val="00FC4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ED636C"/>
  <w15:docId w15:val="{C563A64D-5282-430C-925C-EF071A24E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qFormat/>
    <w:rsid w:val="002E624B"/>
    <w:pPr>
      <w:keepNext/>
      <w:numPr>
        <w:numId w:val="2"/>
      </w:numPr>
      <w:suppressAutoHyphens/>
      <w:spacing w:before="240" w:after="60" w:line="240" w:lineRule="auto"/>
      <w:outlineLvl w:val="0"/>
    </w:pPr>
    <w:rPr>
      <w:rFonts w:ascii="Arial" w:eastAsia="Times New Roman" w:hAnsi="Arial" w:cs="Arial"/>
      <w:b/>
      <w:bCs/>
      <w:kern w:val="1"/>
      <w:sz w:val="32"/>
      <w:szCs w:val="32"/>
      <w:lang w:val="es-ES" w:eastAsia="ar-SA"/>
    </w:rPr>
  </w:style>
  <w:style w:type="paragraph" w:styleId="Heading2">
    <w:name w:val="heading 2"/>
    <w:basedOn w:val="Normal"/>
    <w:next w:val="Normal"/>
    <w:link w:val="Heading2Char"/>
    <w:qFormat/>
    <w:rsid w:val="002E624B"/>
    <w:pPr>
      <w:keepNext/>
      <w:numPr>
        <w:ilvl w:val="1"/>
        <w:numId w:val="2"/>
      </w:numPr>
      <w:suppressAutoHyphens/>
      <w:spacing w:before="240" w:after="60" w:line="240" w:lineRule="auto"/>
      <w:outlineLvl w:val="1"/>
    </w:pPr>
    <w:rPr>
      <w:rFonts w:ascii="Arial" w:eastAsia="Times New Roman" w:hAnsi="Arial" w:cs="Arial"/>
      <w:b/>
      <w:bCs/>
      <w:i/>
      <w:iCs/>
      <w:sz w:val="28"/>
      <w:szCs w:val="28"/>
      <w:lang w:val="es-ES" w:eastAsia="ar-SA"/>
    </w:rPr>
  </w:style>
  <w:style w:type="paragraph" w:styleId="Heading3">
    <w:name w:val="heading 3"/>
    <w:basedOn w:val="Normal"/>
    <w:next w:val="Normal"/>
    <w:link w:val="Heading3Char"/>
    <w:qFormat/>
    <w:rsid w:val="002E624B"/>
    <w:pPr>
      <w:keepNext/>
      <w:numPr>
        <w:ilvl w:val="2"/>
        <w:numId w:val="2"/>
      </w:numPr>
      <w:suppressAutoHyphens/>
      <w:spacing w:before="240" w:after="60" w:line="240" w:lineRule="auto"/>
      <w:outlineLvl w:val="2"/>
    </w:pPr>
    <w:rPr>
      <w:rFonts w:ascii="Arial" w:eastAsia="Times New Roman" w:hAnsi="Arial" w:cs="Arial"/>
      <w:b/>
      <w:bCs/>
      <w:sz w:val="26"/>
      <w:szCs w:val="26"/>
      <w:lang w:val="es-ES" w:eastAsia="ar-SA"/>
    </w:rPr>
  </w:style>
  <w:style w:type="paragraph" w:styleId="Heading4">
    <w:name w:val="heading 4"/>
    <w:basedOn w:val="Normal"/>
    <w:next w:val="Normal"/>
    <w:link w:val="Heading4Char"/>
    <w:qFormat/>
    <w:rsid w:val="002E624B"/>
    <w:pPr>
      <w:keepNext/>
      <w:numPr>
        <w:ilvl w:val="3"/>
        <w:numId w:val="2"/>
      </w:numPr>
      <w:suppressAutoHyphens/>
      <w:spacing w:before="240" w:after="60" w:line="240" w:lineRule="auto"/>
      <w:outlineLvl w:val="3"/>
    </w:pPr>
    <w:rPr>
      <w:rFonts w:ascii="Times New Roman" w:eastAsia="Times New Roman" w:hAnsi="Times New Roman"/>
      <w:b/>
      <w:bCs/>
      <w:sz w:val="28"/>
      <w:szCs w:val="28"/>
      <w:lang w:val="es-ES" w:eastAsia="ar-SA"/>
    </w:rPr>
  </w:style>
  <w:style w:type="paragraph" w:styleId="Heading5">
    <w:name w:val="heading 5"/>
    <w:basedOn w:val="Normal"/>
    <w:next w:val="Normal"/>
    <w:link w:val="Heading5Char"/>
    <w:qFormat/>
    <w:rsid w:val="002E624B"/>
    <w:pPr>
      <w:numPr>
        <w:ilvl w:val="4"/>
        <w:numId w:val="2"/>
      </w:numPr>
      <w:suppressAutoHyphens/>
      <w:spacing w:before="240" w:after="60" w:line="240" w:lineRule="auto"/>
      <w:outlineLvl w:val="4"/>
    </w:pPr>
    <w:rPr>
      <w:rFonts w:ascii="Times New Roman" w:eastAsia="Times New Roman" w:hAnsi="Times New Roman"/>
      <w:b/>
      <w:bCs/>
      <w:i/>
      <w:iCs/>
      <w:sz w:val="26"/>
      <w:szCs w:val="26"/>
      <w:lang w:val="es-ES" w:eastAsia="ar-SA"/>
    </w:rPr>
  </w:style>
  <w:style w:type="paragraph" w:styleId="Heading6">
    <w:name w:val="heading 6"/>
    <w:basedOn w:val="Normal"/>
    <w:next w:val="Normal"/>
    <w:link w:val="Heading6Char"/>
    <w:qFormat/>
    <w:rsid w:val="002E624B"/>
    <w:pPr>
      <w:numPr>
        <w:ilvl w:val="5"/>
        <w:numId w:val="2"/>
      </w:numPr>
      <w:suppressAutoHyphens/>
      <w:spacing w:before="240" w:after="60" w:line="240" w:lineRule="auto"/>
      <w:outlineLvl w:val="5"/>
    </w:pPr>
    <w:rPr>
      <w:rFonts w:ascii="Times New Roman" w:eastAsia="Times New Roman" w:hAnsi="Times New Roman"/>
      <w:b/>
      <w:bCs/>
      <w:lang w:val="es-ES" w:eastAsia="ar-SA"/>
    </w:rPr>
  </w:style>
  <w:style w:type="paragraph" w:styleId="Heading7">
    <w:name w:val="heading 7"/>
    <w:basedOn w:val="Normal"/>
    <w:next w:val="Normal"/>
    <w:link w:val="Heading7Char"/>
    <w:qFormat/>
    <w:rsid w:val="002E624B"/>
    <w:pPr>
      <w:numPr>
        <w:ilvl w:val="6"/>
        <w:numId w:val="2"/>
      </w:numPr>
      <w:suppressAutoHyphens/>
      <w:spacing w:before="240" w:after="60" w:line="240" w:lineRule="auto"/>
      <w:outlineLvl w:val="6"/>
    </w:pPr>
    <w:rPr>
      <w:rFonts w:ascii="Times New Roman" w:eastAsia="Times New Roman" w:hAnsi="Times New Roman"/>
      <w:sz w:val="24"/>
      <w:szCs w:val="24"/>
      <w:lang w:val="es-E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CBC"/>
    <w:pPr>
      <w:tabs>
        <w:tab w:val="center" w:pos="4419"/>
        <w:tab w:val="right" w:pos="8838"/>
      </w:tabs>
      <w:spacing w:after="0" w:line="240" w:lineRule="auto"/>
    </w:pPr>
  </w:style>
  <w:style w:type="character" w:customStyle="1" w:styleId="HeaderChar">
    <w:name w:val="Header Char"/>
    <w:basedOn w:val="DefaultParagraphFont"/>
    <w:link w:val="Header"/>
    <w:uiPriority w:val="99"/>
    <w:rsid w:val="00020CBC"/>
  </w:style>
  <w:style w:type="paragraph" w:styleId="Footer">
    <w:name w:val="footer"/>
    <w:basedOn w:val="Normal"/>
    <w:link w:val="FooterChar"/>
    <w:uiPriority w:val="99"/>
    <w:unhideWhenUsed/>
    <w:rsid w:val="00020CBC"/>
    <w:pPr>
      <w:tabs>
        <w:tab w:val="center" w:pos="4419"/>
        <w:tab w:val="right" w:pos="8838"/>
      </w:tabs>
      <w:spacing w:after="0" w:line="240" w:lineRule="auto"/>
    </w:pPr>
  </w:style>
  <w:style w:type="character" w:customStyle="1" w:styleId="FooterChar">
    <w:name w:val="Footer Char"/>
    <w:basedOn w:val="DefaultParagraphFont"/>
    <w:link w:val="Footer"/>
    <w:uiPriority w:val="99"/>
    <w:rsid w:val="00020CBC"/>
  </w:style>
  <w:style w:type="paragraph" w:styleId="BalloonText">
    <w:name w:val="Balloon Text"/>
    <w:basedOn w:val="Normal"/>
    <w:link w:val="BalloonTextChar"/>
    <w:uiPriority w:val="99"/>
    <w:semiHidden/>
    <w:unhideWhenUsed/>
    <w:rsid w:val="00020CB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20CBC"/>
    <w:rPr>
      <w:rFonts w:ascii="Tahoma" w:hAnsi="Tahoma" w:cs="Tahoma"/>
      <w:sz w:val="16"/>
      <w:szCs w:val="16"/>
    </w:rPr>
  </w:style>
  <w:style w:type="paragraph" w:styleId="BodyText">
    <w:name w:val="Body Text"/>
    <w:basedOn w:val="Normal"/>
    <w:link w:val="BodyTextChar"/>
    <w:unhideWhenUsed/>
    <w:rsid w:val="00235963"/>
    <w:pPr>
      <w:spacing w:after="0" w:line="240" w:lineRule="auto"/>
      <w:jc w:val="both"/>
    </w:pPr>
    <w:rPr>
      <w:rFonts w:ascii="Arial" w:eastAsia="Times New Roman" w:hAnsi="Arial"/>
      <w:sz w:val="24"/>
      <w:szCs w:val="20"/>
      <w:lang w:val="es-ES_tradnl" w:eastAsia="es-ES"/>
    </w:rPr>
  </w:style>
  <w:style w:type="character" w:customStyle="1" w:styleId="BodyTextChar">
    <w:name w:val="Body Text Char"/>
    <w:link w:val="BodyText"/>
    <w:rsid w:val="00235963"/>
    <w:rPr>
      <w:rFonts w:ascii="Arial" w:eastAsia="Times New Roman" w:hAnsi="Arial" w:cs="Times New Roman"/>
      <w:sz w:val="24"/>
      <w:szCs w:val="20"/>
      <w:lang w:val="es-ES_tradnl" w:eastAsia="es-ES"/>
    </w:rPr>
  </w:style>
  <w:style w:type="paragraph" w:styleId="NoSpacing">
    <w:name w:val="No Spacing"/>
    <w:uiPriority w:val="1"/>
    <w:qFormat/>
    <w:rsid w:val="00715694"/>
    <w:rPr>
      <w:sz w:val="22"/>
      <w:szCs w:val="22"/>
      <w:lang w:eastAsia="en-US"/>
    </w:rPr>
  </w:style>
  <w:style w:type="table" w:styleId="TableGrid">
    <w:name w:val="Table Grid"/>
    <w:basedOn w:val="Table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Heading1Char">
    <w:name w:val="Heading 1 Char"/>
    <w:link w:val="Heading1"/>
    <w:rsid w:val="002E624B"/>
    <w:rPr>
      <w:rFonts w:ascii="Arial" w:eastAsia="Times New Roman" w:hAnsi="Arial" w:cs="Arial"/>
      <w:b/>
      <w:bCs/>
      <w:kern w:val="1"/>
      <w:sz w:val="32"/>
      <w:szCs w:val="32"/>
      <w:lang w:val="es-ES" w:eastAsia="ar-SA"/>
    </w:rPr>
  </w:style>
  <w:style w:type="character" w:customStyle="1" w:styleId="Heading2Char">
    <w:name w:val="Heading 2 Char"/>
    <w:link w:val="Heading2"/>
    <w:rsid w:val="002E624B"/>
    <w:rPr>
      <w:rFonts w:ascii="Arial" w:eastAsia="Times New Roman" w:hAnsi="Arial" w:cs="Arial"/>
      <w:b/>
      <w:bCs/>
      <w:i/>
      <w:iCs/>
      <w:sz w:val="28"/>
      <w:szCs w:val="28"/>
      <w:lang w:val="es-ES" w:eastAsia="ar-SA"/>
    </w:rPr>
  </w:style>
  <w:style w:type="character" w:customStyle="1" w:styleId="Heading3Char">
    <w:name w:val="Heading 3 Char"/>
    <w:link w:val="Heading3"/>
    <w:rsid w:val="002E624B"/>
    <w:rPr>
      <w:rFonts w:ascii="Arial" w:eastAsia="Times New Roman" w:hAnsi="Arial" w:cs="Arial"/>
      <w:b/>
      <w:bCs/>
      <w:sz w:val="26"/>
      <w:szCs w:val="26"/>
      <w:lang w:val="es-ES" w:eastAsia="ar-SA"/>
    </w:rPr>
  </w:style>
  <w:style w:type="character" w:customStyle="1" w:styleId="Heading4Char">
    <w:name w:val="Heading 4 Char"/>
    <w:link w:val="Heading4"/>
    <w:rsid w:val="002E624B"/>
    <w:rPr>
      <w:rFonts w:ascii="Times New Roman" w:eastAsia="Times New Roman" w:hAnsi="Times New Roman"/>
      <w:b/>
      <w:bCs/>
      <w:sz w:val="28"/>
      <w:szCs w:val="28"/>
      <w:lang w:val="es-ES" w:eastAsia="ar-SA"/>
    </w:rPr>
  </w:style>
  <w:style w:type="character" w:customStyle="1" w:styleId="Heading5Char">
    <w:name w:val="Heading 5 Char"/>
    <w:link w:val="Heading5"/>
    <w:rsid w:val="002E624B"/>
    <w:rPr>
      <w:rFonts w:ascii="Times New Roman" w:eastAsia="Times New Roman" w:hAnsi="Times New Roman"/>
      <w:b/>
      <w:bCs/>
      <w:i/>
      <w:iCs/>
      <w:sz w:val="26"/>
      <w:szCs w:val="26"/>
      <w:lang w:val="es-ES" w:eastAsia="ar-SA"/>
    </w:rPr>
  </w:style>
  <w:style w:type="character" w:customStyle="1" w:styleId="Heading6Char">
    <w:name w:val="Heading 6 Char"/>
    <w:link w:val="Heading6"/>
    <w:rsid w:val="002E624B"/>
    <w:rPr>
      <w:rFonts w:ascii="Times New Roman" w:eastAsia="Times New Roman" w:hAnsi="Times New Roman"/>
      <w:b/>
      <w:bCs/>
      <w:sz w:val="22"/>
      <w:szCs w:val="22"/>
      <w:lang w:val="es-ES" w:eastAsia="ar-SA"/>
    </w:rPr>
  </w:style>
  <w:style w:type="character" w:customStyle="1" w:styleId="Heading7Char">
    <w:name w:val="Heading 7 Char"/>
    <w:link w:val="Heading7"/>
    <w:rsid w:val="002E624B"/>
    <w:rPr>
      <w:rFonts w:ascii="Times New Roman" w:eastAsia="Times New Roman" w:hAnsi="Times New Roman"/>
      <w:sz w:val="24"/>
      <w:szCs w:val="24"/>
      <w:lang w:val="es-ES" w:eastAsia="ar-SA"/>
    </w:rPr>
  </w:style>
  <w:style w:type="paragraph" w:styleId="ListParagraph">
    <w:name w:val="List Paragraph"/>
    <w:basedOn w:val="Normal"/>
    <w:uiPriority w:val="34"/>
    <w:qFormat/>
    <w:rsid w:val="002E624B"/>
    <w:pPr>
      <w:suppressAutoHyphens/>
      <w:spacing w:after="0" w:line="240" w:lineRule="auto"/>
      <w:ind w:left="708"/>
    </w:pPr>
    <w:rPr>
      <w:rFonts w:ascii="Times New Roman" w:eastAsia="Times New Roman" w:hAnsi="Times New Roman"/>
      <w:sz w:val="24"/>
      <w:szCs w:val="24"/>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C5D13-6E61-4936-8E97-F8FFFBF6F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312</Words>
  <Characters>1716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Sandra Saavedra</cp:lastModifiedBy>
  <cp:revision>13</cp:revision>
  <dcterms:created xsi:type="dcterms:W3CDTF">2022-08-03T21:17:00Z</dcterms:created>
  <dcterms:modified xsi:type="dcterms:W3CDTF">2023-08-08T19:59:00Z</dcterms:modified>
</cp:coreProperties>
</file>