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B0FE" w14:textId="77777777" w:rsidR="00F117F8" w:rsidRPr="00553C49" w:rsidRDefault="00F117F8" w:rsidP="00553C4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553C49" w14:paraId="0B7B26F4"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29F39" w14:textId="77777777" w:rsidR="00F117F8" w:rsidRPr="00553C49" w:rsidRDefault="00F117F8" w:rsidP="00553C49">
            <w:pPr>
              <w:spacing w:after="0" w:line="360" w:lineRule="auto"/>
              <w:jc w:val="both"/>
              <w:rPr>
                <w:rFonts w:ascii="Arial" w:hAnsi="Arial" w:cs="Arial"/>
                <w:sz w:val="24"/>
                <w:szCs w:val="24"/>
              </w:rPr>
            </w:pPr>
            <w:r w:rsidRPr="00553C49">
              <w:rPr>
                <w:rFonts w:ascii="Arial" w:hAnsi="Arial" w:cs="Arial"/>
                <w:sz w:val="24"/>
                <w:szCs w:val="24"/>
              </w:rPr>
              <w:t>DELEGADA</w:t>
            </w:r>
            <w:r w:rsidR="00553C49" w:rsidRPr="00553C4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301DD" w14:textId="669C52E6" w:rsidR="00F117F8" w:rsidRPr="00553C49" w:rsidRDefault="001C5D16" w:rsidP="00553C49">
            <w:pPr>
              <w:spacing w:after="0" w:line="360" w:lineRule="auto"/>
              <w:jc w:val="both"/>
              <w:rPr>
                <w:rFonts w:ascii="Arial" w:hAnsi="Arial" w:cs="Arial"/>
                <w:b/>
                <w:sz w:val="24"/>
                <w:szCs w:val="24"/>
              </w:rPr>
            </w:pPr>
            <w:r>
              <w:rPr>
                <w:rFonts w:ascii="Arial" w:eastAsia="Times New Roman" w:hAnsi="Arial" w:cs="Arial"/>
                <w:sz w:val="24"/>
                <w:szCs w:val="24"/>
                <w:lang w:val="es-ES" w:eastAsia="ar-SA"/>
              </w:rPr>
              <w:t>${Delegada}</w:t>
            </w:r>
          </w:p>
        </w:tc>
      </w:tr>
      <w:tr w:rsidR="003E4840" w:rsidRPr="00553C49" w14:paraId="052A5F73"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21600"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RADICACIÓN</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2AA42" w14:textId="73B4161B"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${Radicado}</w:t>
            </w:r>
          </w:p>
        </w:tc>
      </w:tr>
      <w:tr w:rsidR="003E4840" w:rsidRPr="00553C49" w14:paraId="3858AB16"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C7E77"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INVESTIGADO(A)</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C8435" w14:textId="5EC110AE"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${Investigado}</w:t>
            </w:r>
          </w:p>
        </w:tc>
      </w:tr>
      <w:tr w:rsidR="003E4840" w:rsidRPr="00553C49" w14:paraId="756410ED"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84FEC"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CARGO</w:t>
            </w:r>
            <w:r w:rsidR="00F10B91" w:rsidRPr="00553C49">
              <w:rPr>
                <w:rFonts w:ascii="Arial" w:hAnsi="Arial" w:cs="Arial"/>
                <w:sz w:val="24"/>
                <w:szCs w:val="24"/>
              </w:rPr>
              <w:t>:</w:t>
            </w:r>
            <w:r w:rsidRPr="00553C4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EDDEA" w14:textId="2FA9BB41"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${Cargo}</w:t>
            </w:r>
          </w:p>
        </w:tc>
      </w:tr>
      <w:tr w:rsidR="003E4840" w:rsidRPr="00553C49" w14:paraId="5094C859"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A59C6"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ENTIDAD</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2B635" w14:textId="1D817080"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553C49" w14:paraId="5CB3A075"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6E7E7"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HECHOS</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B8680" w14:textId="09C5A7B5"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${Hechos}</w:t>
            </w:r>
          </w:p>
        </w:tc>
      </w:tr>
      <w:tr w:rsidR="003E4840" w:rsidRPr="00553C49" w14:paraId="26CD482B"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F9F0A"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QUEJOSO(A)</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52A1C" w14:textId="51B8598D" w:rsidR="003E4840" w:rsidRPr="00553C49" w:rsidRDefault="001C5D16" w:rsidP="00553C49">
            <w:pPr>
              <w:spacing w:after="0" w:line="360" w:lineRule="auto"/>
              <w:jc w:val="both"/>
              <w:rPr>
                <w:rFonts w:ascii="Arial" w:hAnsi="Arial" w:cs="Arial"/>
                <w:b/>
                <w:sz w:val="24"/>
                <w:szCs w:val="24"/>
              </w:rPr>
            </w:pPr>
            <w:r>
              <w:rPr>
                <w:rFonts w:ascii="Arial" w:eastAsia="Times New Roman" w:hAnsi="Arial" w:cs="Arial"/>
                <w:sz w:val="24"/>
                <w:szCs w:val="24"/>
                <w:lang w:val="es-ES" w:eastAsia="ar-SA"/>
              </w:rPr>
              <w:t>${Quejoso}</w:t>
            </w:r>
          </w:p>
        </w:tc>
      </w:tr>
      <w:tr w:rsidR="003E4840" w:rsidRPr="00553C49" w14:paraId="6C5AA9D7"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664DA"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AUTO</w:t>
            </w:r>
            <w:r w:rsidR="00F10B91" w:rsidRPr="00553C4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7C0C3" w14:textId="56372FE2" w:rsidR="003E4840" w:rsidRPr="00553C49" w:rsidRDefault="001C5D16" w:rsidP="00553C49">
            <w:pPr>
              <w:spacing w:after="0" w:line="360" w:lineRule="auto"/>
              <w:jc w:val="both"/>
              <w:rPr>
                <w:rFonts w:ascii="Arial" w:hAnsi="Arial" w:cs="Arial"/>
                <w:b/>
                <w:sz w:val="24"/>
                <w:szCs w:val="24"/>
              </w:rPr>
            </w:pPr>
            <w:r>
              <w:rPr>
                <w:rFonts w:ascii="Arial" w:eastAsia="Times New Roman" w:hAnsi="Arial" w:cs="Arial"/>
                <w:sz w:val="24"/>
                <w:szCs w:val="24"/>
                <w:lang w:val="es-ES" w:eastAsia="ar-SA"/>
              </w:rPr>
              <w:t>${Auto}</w:t>
            </w:r>
          </w:p>
        </w:tc>
      </w:tr>
    </w:tbl>
    <w:p w14:paraId="6D32955D" w14:textId="77777777" w:rsidR="00F10B91" w:rsidRPr="00553C49" w:rsidRDefault="00F10B91" w:rsidP="00553C49">
      <w:pPr>
        <w:spacing w:after="0" w:line="360" w:lineRule="auto"/>
        <w:jc w:val="both"/>
        <w:rPr>
          <w:rFonts w:ascii="Arial" w:hAnsi="Arial" w:cs="Arial"/>
          <w:sz w:val="24"/>
          <w:szCs w:val="24"/>
        </w:rPr>
      </w:pPr>
    </w:p>
    <w:p w14:paraId="4898FF28"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ASUNTO   POR   TRATAR</w:t>
      </w:r>
    </w:p>
    <w:p w14:paraId="30816A70" w14:textId="77777777" w:rsidR="00A220E8" w:rsidRPr="00553C49" w:rsidRDefault="00A220E8" w:rsidP="00553C49">
      <w:pPr>
        <w:pStyle w:val="Standard"/>
        <w:spacing w:line="360" w:lineRule="auto"/>
        <w:ind w:left="0" w:right="0"/>
        <w:rPr>
          <w:rFonts w:ascii="Arial" w:hAnsi="Arial" w:cs="Arial"/>
          <w:szCs w:val="24"/>
        </w:rPr>
      </w:pPr>
    </w:p>
    <w:p w14:paraId="6FDD1A6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Procede el Despacho a calificar el mérito que comporta la investigación disciplinaria adelantada </w:t>
      </w:r>
      <w:r w:rsidR="00897340" w:rsidRPr="00553C49">
        <w:rPr>
          <w:rFonts w:ascii="Arial" w:hAnsi="Arial" w:cs="Arial"/>
          <w:szCs w:val="24"/>
        </w:rPr>
        <w:t xml:space="preserve">en </w:t>
      </w:r>
      <w:r w:rsidRPr="00553C49">
        <w:rPr>
          <w:rFonts w:ascii="Arial" w:hAnsi="Arial" w:cs="Arial"/>
          <w:szCs w:val="24"/>
        </w:rPr>
        <w:t>contra</w:t>
      </w:r>
      <w:r w:rsidR="00897340" w:rsidRPr="00553C49">
        <w:rPr>
          <w:rFonts w:ascii="Arial" w:hAnsi="Arial" w:cs="Arial"/>
          <w:szCs w:val="24"/>
        </w:rPr>
        <w:t xml:space="preserve"> del</w:t>
      </w:r>
      <w:r w:rsidRPr="00553C49">
        <w:rPr>
          <w:rFonts w:ascii="Arial" w:hAnsi="Arial" w:cs="Arial"/>
          <w:szCs w:val="24"/>
        </w:rPr>
        <w:t xml:space="preserve"> (la) servidor(a) público(a) _______________________, identificado(a) con la cédula de ciudadanía N</w:t>
      </w:r>
      <w:r w:rsidR="00897340" w:rsidRPr="00553C49">
        <w:rPr>
          <w:rFonts w:ascii="Arial" w:hAnsi="Arial" w:cs="Arial"/>
          <w:szCs w:val="24"/>
        </w:rPr>
        <w:t>o.</w:t>
      </w:r>
      <w:r w:rsidRPr="00553C49">
        <w:rPr>
          <w:rFonts w:ascii="Arial" w:hAnsi="Arial" w:cs="Arial"/>
          <w:szCs w:val="24"/>
        </w:rPr>
        <w:t xml:space="preserve"> _____________ de Bogotá D. C., en calidad de ________________ de la entidad _______________ para la época de los hechos investigados.</w:t>
      </w:r>
    </w:p>
    <w:p w14:paraId="104B122D"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B050EB5" w14:textId="77777777" w:rsidR="00A220E8" w:rsidRPr="00553C49" w:rsidRDefault="00A220E8" w:rsidP="00553C49">
      <w:pPr>
        <w:pStyle w:val="Standard"/>
        <w:spacing w:line="360" w:lineRule="auto"/>
        <w:ind w:left="0" w:right="0"/>
        <w:jc w:val="center"/>
        <w:rPr>
          <w:rFonts w:ascii="Arial" w:hAnsi="Arial" w:cs="Arial"/>
          <w:b/>
          <w:szCs w:val="24"/>
        </w:rPr>
      </w:pPr>
      <w:r w:rsidRPr="00553C49">
        <w:rPr>
          <w:rFonts w:ascii="Arial" w:hAnsi="Arial" w:cs="Arial"/>
          <w:b/>
          <w:szCs w:val="24"/>
        </w:rPr>
        <w:t>HECHOS OBJETO DE INVESTIGACIÓN</w:t>
      </w:r>
    </w:p>
    <w:p w14:paraId="7C11FEBB" w14:textId="77777777" w:rsidR="00A220E8" w:rsidRPr="00553C49" w:rsidRDefault="00A220E8" w:rsidP="00553C49">
      <w:pPr>
        <w:pStyle w:val="Standard"/>
        <w:spacing w:line="360" w:lineRule="auto"/>
        <w:ind w:left="0" w:right="0"/>
        <w:rPr>
          <w:rFonts w:ascii="Arial" w:hAnsi="Arial" w:cs="Arial"/>
          <w:szCs w:val="24"/>
        </w:rPr>
      </w:pPr>
    </w:p>
    <w:p w14:paraId="596648FD"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La presente investigación se inició con fundamento en la (queja, informe de servidor(a) público(a), por los medios de comunicación, etc.), donde se puso en conocimiento los hechos presuntamente irregulares consistentes en….</w:t>
      </w:r>
    </w:p>
    <w:p w14:paraId="440AF1E5" w14:textId="77777777" w:rsidR="00A220E8" w:rsidRPr="00553C49" w:rsidRDefault="00A220E8" w:rsidP="00553C49">
      <w:pPr>
        <w:pStyle w:val="Standard"/>
        <w:spacing w:line="360" w:lineRule="auto"/>
        <w:ind w:left="0" w:right="0"/>
        <w:rPr>
          <w:rFonts w:ascii="Arial" w:hAnsi="Arial" w:cs="Arial"/>
          <w:szCs w:val="24"/>
        </w:rPr>
      </w:pPr>
    </w:p>
    <w:p w14:paraId="72EEABD0" w14:textId="77777777" w:rsidR="00A220E8" w:rsidRPr="00553C49" w:rsidRDefault="00A220E8" w:rsidP="00553C49">
      <w:pPr>
        <w:pStyle w:val="Standard"/>
        <w:spacing w:line="360" w:lineRule="auto"/>
        <w:ind w:left="0" w:right="0"/>
        <w:jc w:val="center"/>
        <w:rPr>
          <w:rFonts w:ascii="Arial" w:hAnsi="Arial" w:cs="Arial"/>
          <w:b/>
          <w:szCs w:val="24"/>
        </w:rPr>
      </w:pPr>
      <w:r w:rsidRPr="00553C49">
        <w:rPr>
          <w:rFonts w:ascii="Arial" w:hAnsi="Arial" w:cs="Arial"/>
          <w:b/>
          <w:szCs w:val="24"/>
        </w:rPr>
        <w:t>ANTECEDENTES PROCESALES</w:t>
      </w:r>
    </w:p>
    <w:p w14:paraId="494251A8" w14:textId="77777777" w:rsidR="00A220E8" w:rsidRPr="00553C49" w:rsidRDefault="00A220E8" w:rsidP="00553C49">
      <w:pPr>
        <w:pStyle w:val="Standard"/>
        <w:spacing w:line="360" w:lineRule="auto"/>
        <w:ind w:left="0" w:right="0"/>
        <w:rPr>
          <w:rFonts w:ascii="Arial" w:hAnsi="Arial" w:cs="Arial"/>
          <w:szCs w:val="24"/>
        </w:rPr>
      </w:pPr>
    </w:p>
    <w:p w14:paraId="1043870E"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Con el fin de establecer si se había incurrido en irregularidad por parte de los (as) servidores (as) contra quienes se dirigió la queja, se ordenó adelantar indagación previa mediante Auto No. ____de ___ de ____ de 20__. </w:t>
      </w:r>
    </w:p>
    <w:p w14:paraId="09A0E294" w14:textId="77777777" w:rsidR="00A220E8" w:rsidRPr="00553C49" w:rsidRDefault="00A220E8" w:rsidP="00553C49">
      <w:pPr>
        <w:pStyle w:val="Standard"/>
        <w:spacing w:line="360" w:lineRule="auto"/>
        <w:ind w:left="0" w:right="0"/>
        <w:rPr>
          <w:rFonts w:ascii="Arial" w:hAnsi="Arial" w:cs="Arial"/>
          <w:szCs w:val="24"/>
        </w:rPr>
      </w:pPr>
    </w:p>
    <w:p w14:paraId="7C210DF8"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Posteriormente, mediante Auto No. ___ de fecha _________, se abrió investigación disciplinaria en contra del (la) servidor(a) publico(a) ____, en su condición de _____, decisión notificada personalmente (o por </w:t>
      </w:r>
      <w:r w:rsidR="00897340" w:rsidRPr="00553C49">
        <w:rPr>
          <w:rFonts w:ascii="Arial" w:hAnsi="Arial" w:cs="Arial"/>
          <w:szCs w:val="24"/>
        </w:rPr>
        <w:t>e</w:t>
      </w:r>
      <w:r w:rsidRPr="00553C49">
        <w:rPr>
          <w:rFonts w:ascii="Arial" w:hAnsi="Arial" w:cs="Arial"/>
          <w:szCs w:val="24"/>
        </w:rPr>
        <w:t xml:space="preserve">dicto) según la constancia de notificación (o edicto) que obra a folio __ del expediente. </w:t>
      </w:r>
    </w:p>
    <w:p w14:paraId="1B21EADE" w14:textId="77777777" w:rsidR="00A220E8" w:rsidRPr="00553C49" w:rsidRDefault="00A220E8" w:rsidP="00553C49">
      <w:pPr>
        <w:pStyle w:val="Standard"/>
        <w:spacing w:line="360" w:lineRule="auto"/>
        <w:ind w:left="0" w:right="0" w:firstLine="0"/>
        <w:rPr>
          <w:rFonts w:ascii="Arial" w:hAnsi="Arial" w:cs="Arial"/>
          <w:szCs w:val="24"/>
        </w:rPr>
      </w:pPr>
    </w:p>
    <w:p w14:paraId="7F3BFF37"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(Identificar cada una de las actuaciones)</w:t>
      </w:r>
    </w:p>
    <w:p w14:paraId="3BBAE681" w14:textId="77777777" w:rsidR="00A220E8" w:rsidRPr="00553C49" w:rsidRDefault="00A220E8" w:rsidP="00553C49">
      <w:pPr>
        <w:pStyle w:val="Standard"/>
        <w:spacing w:line="360" w:lineRule="auto"/>
        <w:ind w:left="0" w:right="0" w:firstLine="0"/>
        <w:rPr>
          <w:rFonts w:ascii="Arial" w:hAnsi="Arial" w:cs="Arial"/>
          <w:szCs w:val="24"/>
        </w:rPr>
      </w:pPr>
    </w:p>
    <w:p w14:paraId="0C29B0B8"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Una vez agotado el término probatorio, mediante Auto No. ____ de ___ del mes de ___, se ordenaron los alegatos precalificatorios, decisión que se notificó al (la) investigado(a) personalmente (o por estado) de conformidad con la certificación que obra a folio (xxx) del expediente.</w:t>
      </w:r>
    </w:p>
    <w:p w14:paraId="366D2BC1" w14:textId="77777777" w:rsidR="00A220E8" w:rsidRPr="00553C49" w:rsidRDefault="00A220E8" w:rsidP="00553C49">
      <w:pPr>
        <w:pStyle w:val="Standard"/>
        <w:spacing w:line="360" w:lineRule="auto"/>
        <w:ind w:left="0" w:right="0" w:firstLine="0"/>
        <w:rPr>
          <w:rFonts w:ascii="Arial" w:hAnsi="Arial" w:cs="Arial"/>
          <w:szCs w:val="24"/>
        </w:rPr>
      </w:pPr>
    </w:p>
    <w:p w14:paraId="15346BB3"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IDENTIFICACIÓN DEL (DE LA) PRESUNTO(A) AUTOR(A) DE LA FALTA Y CARGO DESEMPEÑADO</w:t>
      </w:r>
    </w:p>
    <w:p w14:paraId="17146AAD" w14:textId="77777777" w:rsidR="00A220E8" w:rsidRPr="00553C49" w:rsidRDefault="00A220E8" w:rsidP="00553C49">
      <w:pPr>
        <w:pStyle w:val="Standard"/>
        <w:spacing w:line="360" w:lineRule="auto"/>
        <w:ind w:left="0" w:right="0" w:firstLine="0"/>
        <w:rPr>
          <w:rFonts w:ascii="Arial" w:hAnsi="Arial" w:cs="Arial"/>
          <w:b/>
          <w:szCs w:val="24"/>
        </w:rPr>
      </w:pPr>
      <w:r w:rsidRPr="00553C49">
        <w:rPr>
          <w:rFonts w:ascii="Arial" w:hAnsi="Arial" w:cs="Arial"/>
          <w:b/>
          <w:szCs w:val="24"/>
        </w:rPr>
        <w:t xml:space="preserve"> </w:t>
      </w:r>
    </w:p>
    <w:p w14:paraId="054D2E9E" w14:textId="77777777" w:rsidR="00A220E8" w:rsidRPr="00553C49" w:rsidRDefault="00A220E8" w:rsidP="00553C49">
      <w:pPr>
        <w:pStyle w:val="Textoindependiente"/>
        <w:spacing w:line="360" w:lineRule="auto"/>
        <w:rPr>
          <w:rFonts w:cs="Arial"/>
          <w:color w:val="000000"/>
          <w:szCs w:val="24"/>
        </w:rPr>
      </w:pPr>
      <w:r w:rsidRPr="00553C49">
        <w:rPr>
          <w:rFonts w:cs="Arial"/>
          <w:color w:val="000000"/>
          <w:szCs w:val="24"/>
        </w:rPr>
        <w:t>De los hechos analizados y la documentación recaudada se concluye que es procedente vincular a las presentes diligencias disciplinarias a los(as) siguiente(s) servidores(as) públicos(as):</w:t>
      </w:r>
    </w:p>
    <w:p w14:paraId="7D02069D" w14:textId="77777777" w:rsidR="00A220E8" w:rsidRPr="00553C49" w:rsidRDefault="00A220E8" w:rsidP="00553C49">
      <w:pPr>
        <w:pStyle w:val="Standard"/>
        <w:spacing w:line="360" w:lineRule="auto"/>
        <w:ind w:left="0" w:right="0" w:firstLine="0"/>
        <w:rPr>
          <w:rFonts w:ascii="Arial" w:hAnsi="Arial" w:cs="Arial"/>
          <w:b/>
          <w:szCs w:val="24"/>
        </w:rPr>
      </w:pPr>
    </w:p>
    <w:p w14:paraId="51C49D1C"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szCs w:val="24"/>
        </w:rPr>
        <w:t>NOMBRE</w:t>
      </w:r>
      <w:r w:rsidRPr="00553C49">
        <w:rPr>
          <w:rFonts w:ascii="Arial" w:hAnsi="Arial" w:cs="Arial"/>
          <w:szCs w:val="24"/>
        </w:rPr>
        <w:t xml:space="preserve">, identificado con la cédula de ciudadanía No. __________, se </w:t>
      </w:r>
      <w:r w:rsidR="00553C49">
        <w:rPr>
          <w:rFonts w:ascii="Arial" w:hAnsi="Arial" w:cs="Arial"/>
          <w:szCs w:val="24"/>
        </w:rPr>
        <w:t xml:space="preserve">encuentra o </w:t>
      </w:r>
      <w:r w:rsidRPr="00553C49">
        <w:rPr>
          <w:rFonts w:ascii="Arial" w:hAnsi="Arial" w:cs="Arial"/>
          <w:szCs w:val="24"/>
        </w:rPr>
        <w:t xml:space="preserve">encontraba vinculado(a) al Distrito en el cargo de ____________, Código ____, Grado ___, en la dependencia__________ de (Entidad), </w:t>
      </w:r>
      <w:r w:rsidRPr="00553C49">
        <w:rPr>
          <w:rFonts w:ascii="Arial" w:hAnsi="Arial" w:cs="Arial"/>
          <w:szCs w:val="24"/>
          <w:lang w:val="es-ES_tradnl"/>
        </w:rPr>
        <w:t>y quien de acuerdo a las pruebas obrantes en el plenario fue asignado (a) para el desempeño del cargo, desde el ____ de ___ hasta el día ___ de ___</w:t>
      </w:r>
      <w:r w:rsidRPr="00553C49">
        <w:rPr>
          <w:rFonts w:ascii="Arial" w:hAnsi="Arial" w:cs="Arial"/>
          <w:szCs w:val="24"/>
        </w:rPr>
        <w:t>.</w:t>
      </w:r>
    </w:p>
    <w:p w14:paraId="7ECC208C" w14:textId="77777777" w:rsidR="00A220E8" w:rsidRPr="00553C49" w:rsidRDefault="00A220E8" w:rsidP="00553C49">
      <w:pPr>
        <w:pStyle w:val="Standard"/>
        <w:spacing w:line="360" w:lineRule="auto"/>
        <w:ind w:left="0" w:right="0"/>
        <w:rPr>
          <w:rFonts w:ascii="Arial" w:hAnsi="Arial" w:cs="Arial"/>
          <w:szCs w:val="24"/>
        </w:rPr>
      </w:pPr>
    </w:p>
    <w:p w14:paraId="780991D8" w14:textId="77777777" w:rsidR="00A220E8" w:rsidRPr="00553C49" w:rsidRDefault="00A220E8" w:rsidP="00553C49">
      <w:pPr>
        <w:pStyle w:val="Standard"/>
        <w:spacing w:line="360" w:lineRule="auto"/>
        <w:ind w:left="0" w:right="0"/>
        <w:jc w:val="center"/>
        <w:rPr>
          <w:rFonts w:ascii="Arial" w:hAnsi="Arial" w:cs="Arial"/>
          <w:szCs w:val="24"/>
        </w:rPr>
      </w:pPr>
      <w:r w:rsidRPr="00553C49">
        <w:rPr>
          <w:rFonts w:ascii="Arial" w:hAnsi="Arial" w:cs="Arial"/>
          <w:b/>
          <w:bCs/>
          <w:szCs w:val="24"/>
        </w:rPr>
        <w:t>DESCRIPCIÓN Y DETERMINACIÓN DE LA CONDUCTA INVESTIGADA</w:t>
      </w:r>
    </w:p>
    <w:p w14:paraId="222CF665" w14:textId="77777777" w:rsidR="00A220E8" w:rsidRPr="00553C49" w:rsidRDefault="00A220E8" w:rsidP="00553C49">
      <w:pPr>
        <w:pStyle w:val="Standard"/>
        <w:spacing w:line="360" w:lineRule="auto"/>
        <w:ind w:left="0" w:right="0" w:firstLine="0"/>
        <w:rPr>
          <w:rFonts w:ascii="Arial" w:hAnsi="Arial" w:cs="Arial"/>
          <w:szCs w:val="24"/>
        </w:rPr>
      </w:pPr>
    </w:p>
    <w:p w14:paraId="31F53BF6"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Compete al Despacho la evaluación de las presentes diligencias para determinar si en la actuación disciplinaria ______, que tuvo origen en _______, por ________. </w:t>
      </w:r>
    </w:p>
    <w:p w14:paraId="280A19D8" w14:textId="77777777" w:rsidR="00A220E8" w:rsidRPr="00553C49" w:rsidRDefault="00A220E8" w:rsidP="00553C49">
      <w:pPr>
        <w:pStyle w:val="Standard"/>
        <w:spacing w:line="360" w:lineRule="auto"/>
        <w:ind w:left="0" w:right="0"/>
        <w:rPr>
          <w:rFonts w:ascii="Arial" w:hAnsi="Arial" w:cs="Arial"/>
          <w:szCs w:val="24"/>
        </w:rPr>
      </w:pPr>
    </w:p>
    <w:p w14:paraId="268E4644" w14:textId="77777777" w:rsidR="00A220E8" w:rsidRPr="00553C49" w:rsidRDefault="00A220E8" w:rsidP="00553C49">
      <w:pPr>
        <w:pStyle w:val="Standard"/>
        <w:spacing w:line="360" w:lineRule="auto"/>
        <w:ind w:left="0" w:right="0"/>
        <w:rPr>
          <w:rFonts w:ascii="Arial" w:hAnsi="Arial" w:cs="Arial"/>
          <w:i/>
          <w:szCs w:val="24"/>
        </w:rPr>
      </w:pPr>
      <w:r w:rsidRPr="00553C49">
        <w:rPr>
          <w:rFonts w:ascii="Arial" w:hAnsi="Arial" w:cs="Arial"/>
          <w:i/>
          <w:szCs w:val="24"/>
        </w:rPr>
        <w:t>(Se debe determinar la conducta desplegada por el servidor, atendiendo las circunstancias de tiempo, modo y lugar.  Especificar si se trata de una conducta instantánea, permanente o continuada. La modalidad del comportamiento: Acción u omisión.)</w:t>
      </w:r>
    </w:p>
    <w:p w14:paraId="3B2A6D87" w14:textId="77777777" w:rsidR="00A220E8" w:rsidRPr="00553C49" w:rsidRDefault="00A220E8" w:rsidP="00553C49">
      <w:pPr>
        <w:pStyle w:val="Standard"/>
        <w:spacing w:line="360" w:lineRule="auto"/>
        <w:ind w:left="0" w:right="0"/>
        <w:rPr>
          <w:rFonts w:ascii="Arial" w:hAnsi="Arial" w:cs="Arial"/>
          <w:szCs w:val="24"/>
        </w:rPr>
      </w:pPr>
    </w:p>
    <w:p w14:paraId="65B8B12D"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CARGOS PARA FORMULAR</w:t>
      </w:r>
    </w:p>
    <w:p w14:paraId="79720314" w14:textId="77777777" w:rsidR="00A220E8" w:rsidRPr="00553C49" w:rsidRDefault="00A220E8" w:rsidP="00553C49">
      <w:pPr>
        <w:pStyle w:val="Standard"/>
        <w:spacing w:line="360" w:lineRule="auto"/>
        <w:ind w:left="0" w:right="0"/>
        <w:rPr>
          <w:rFonts w:ascii="Arial" w:hAnsi="Arial" w:cs="Arial"/>
          <w:b/>
          <w:bCs/>
          <w:szCs w:val="24"/>
        </w:rPr>
      </w:pPr>
    </w:p>
    <w:p w14:paraId="25ED2083" w14:textId="77777777" w:rsidR="00A220E8" w:rsidRPr="00553C49" w:rsidRDefault="00A220E8" w:rsidP="00553C49">
      <w:pPr>
        <w:pStyle w:val="Textoindependiente"/>
        <w:spacing w:line="360" w:lineRule="auto"/>
        <w:rPr>
          <w:rFonts w:cs="Arial"/>
          <w:color w:val="000000"/>
          <w:szCs w:val="24"/>
        </w:rPr>
      </w:pPr>
      <w:r w:rsidRPr="00553C49">
        <w:rPr>
          <w:rFonts w:cs="Arial"/>
          <w:bCs/>
          <w:color w:val="000000"/>
          <w:szCs w:val="24"/>
        </w:rPr>
        <w:t>El (La) ________,</w:t>
      </w:r>
      <w:r w:rsidRPr="00553C49">
        <w:rPr>
          <w:rFonts w:cs="Arial"/>
          <w:b/>
          <w:bCs/>
          <w:color w:val="000000"/>
          <w:szCs w:val="24"/>
        </w:rPr>
        <w:t xml:space="preserve"> </w:t>
      </w:r>
      <w:r w:rsidRPr="00553C49">
        <w:rPr>
          <w:rFonts w:cs="Arial"/>
          <w:color w:val="000000"/>
          <w:szCs w:val="24"/>
        </w:rPr>
        <w:t>identificado(a) con la cédula de ciudadanía No. _____ expedida en ______, de la planta de la _____, en su condición de _________, para la época de los hechos, debe rendir las explicaciones respectivas por:</w:t>
      </w:r>
    </w:p>
    <w:p w14:paraId="1504FA04" w14:textId="77777777" w:rsidR="00A220E8" w:rsidRPr="00553C49" w:rsidRDefault="00A220E8" w:rsidP="00553C49">
      <w:pPr>
        <w:pStyle w:val="Standard"/>
        <w:spacing w:line="360" w:lineRule="auto"/>
        <w:ind w:left="0" w:right="0"/>
        <w:rPr>
          <w:rFonts w:ascii="Arial" w:hAnsi="Arial" w:cs="Arial"/>
          <w:szCs w:val="24"/>
        </w:rPr>
      </w:pPr>
    </w:p>
    <w:p w14:paraId="7AF8164F" w14:textId="77777777" w:rsidR="00A220E8" w:rsidRPr="00553C49" w:rsidRDefault="00A220E8" w:rsidP="00553C49">
      <w:pPr>
        <w:pStyle w:val="Textoindependiente"/>
        <w:spacing w:line="360" w:lineRule="auto"/>
        <w:jc w:val="center"/>
        <w:rPr>
          <w:rFonts w:cs="Arial"/>
          <w:b/>
          <w:color w:val="000000"/>
          <w:szCs w:val="24"/>
        </w:rPr>
      </w:pPr>
      <w:r w:rsidRPr="00553C49">
        <w:rPr>
          <w:rFonts w:cs="Arial"/>
          <w:b/>
          <w:color w:val="000000"/>
          <w:szCs w:val="24"/>
        </w:rPr>
        <w:t>CARGO ÚNICO (LOS QUE SEAN)</w:t>
      </w:r>
    </w:p>
    <w:p w14:paraId="1A7CD102" w14:textId="77777777" w:rsidR="00A220E8" w:rsidRPr="00553C49" w:rsidRDefault="00A220E8" w:rsidP="00553C49">
      <w:pPr>
        <w:pStyle w:val="Standard"/>
        <w:spacing w:line="360" w:lineRule="auto"/>
        <w:ind w:left="0" w:right="0"/>
        <w:rPr>
          <w:rFonts w:ascii="Arial" w:hAnsi="Arial" w:cs="Arial"/>
          <w:szCs w:val="24"/>
        </w:rPr>
      </w:pPr>
    </w:p>
    <w:p w14:paraId="416AFA64" w14:textId="77777777" w:rsidR="00A220E8" w:rsidRPr="00553C49" w:rsidRDefault="00A220E8" w:rsidP="00553C49">
      <w:pPr>
        <w:pStyle w:val="Standard"/>
        <w:spacing w:line="360" w:lineRule="auto"/>
        <w:ind w:left="0" w:right="0"/>
        <w:rPr>
          <w:rFonts w:ascii="Arial" w:hAnsi="Arial" w:cs="Arial"/>
          <w:iCs/>
          <w:color w:val="FF0000"/>
          <w:szCs w:val="24"/>
        </w:rPr>
      </w:pPr>
      <w:r w:rsidRPr="00553C49">
        <w:rPr>
          <w:rFonts w:ascii="Arial" w:hAnsi="Arial" w:cs="Arial"/>
          <w:iCs/>
          <w:color w:val="FF0000"/>
          <w:szCs w:val="24"/>
        </w:rPr>
        <w:t>Tener en cuenta el verbo rector….</w:t>
      </w:r>
    </w:p>
    <w:p w14:paraId="40149ECD" w14:textId="77777777" w:rsidR="00A220E8" w:rsidRPr="00553C49" w:rsidRDefault="00A220E8" w:rsidP="00553C49">
      <w:pPr>
        <w:pStyle w:val="Standard"/>
        <w:spacing w:line="360" w:lineRule="auto"/>
        <w:ind w:left="0" w:right="0"/>
        <w:rPr>
          <w:rFonts w:ascii="Arial" w:hAnsi="Arial" w:cs="Arial"/>
          <w:szCs w:val="24"/>
        </w:rPr>
      </w:pPr>
    </w:p>
    <w:p w14:paraId="721CFB75"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color w:val="FF0000"/>
          <w:szCs w:val="24"/>
        </w:rPr>
        <w:lastRenderedPageBreak/>
        <w:t>Si aparecen conductas que tienen identidad, independencia y autonomía, se deberá formular un cargo por cada una</w:t>
      </w:r>
      <w:r w:rsidRPr="00553C49">
        <w:rPr>
          <w:rFonts w:ascii="Arial" w:hAnsi="Arial" w:cs="Arial"/>
          <w:szCs w:val="24"/>
        </w:rPr>
        <w:t>.</w:t>
      </w:r>
    </w:p>
    <w:p w14:paraId="5CE7A14D" w14:textId="77777777" w:rsidR="00A220E8" w:rsidRPr="00553C49" w:rsidRDefault="00A220E8" w:rsidP="00553C49">
      <w:pPr>
        <w:pStyle w:val="Standard"/>
        <w:spacing w:line="360" w:lineRule="auto"/>
        <w:ind w:left="0" w:right="0"/>
        <w:rPr>
          <w:rFonts w:ascii="Arial" w:hAnsi="Arial" w:cs="Arial"/>
          <w:szCs w:val="24"/>
        </w:rPr>
      </w:pPr>
    </w:p>
    <w:p w14:paraId="3D23F318"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 xml:space="preserve">ANÁLISIS DE LAS PRUEBAS QUE FUNDAMENTAN </w:t>
      </w:r>
      <w:r w:rsidR="00D9480B">
        <w:rPr>
          <w:rFonts w:ascii="Arial" w:hAnsi="Arial" w:cs="Arial"/>
          <w:b/>
          <w:bCs/>
          <w:szCs w:val="24"/>
        </w:rPr>
        <w:t xml:space="preserve">CADA UNO DE </w:t>
      </w:r>
      <w:r w:rsidRPr="00553C49">
        <w:rPr>
          <w:rFonts w:ascii="Arial" w:hAnsi="Arial" w:cs="Arial"/>
          <w:b/>
          <w:bCs/>
          <w:szCs w:val="24"/>
        </w:rPr>
        <w:t>LOS CARGOS FORMULADOS</w:t>
      </w:r>
    </w:p>
    <w:p w14:paraId="2731BDAE" w14:textId="77777777" w:rsidR="00A220E8" w:rsidRPr="00553C49" w:rsidRDefault="00A220E8" w:rsidP="00553C49">
      <w:pPr>
        <w:pStyle w:val="Standard"/>
        <w:spacing w:line="360" w:lineRule="auto"/>
        <w:ind w:left="0" w:right="0"/>
        <w:rPr>
          <w:rFonts w:ascii="Arial" w:hAnsi="Arial" w:cs="Arial"/>
          <w:b/>
          <w:bCs/>
          <w:szCs w:val="24"/>
        </w:rPr>
      </w:pPr>
    </w:p>
    <w:p w14:paraId="3A468D82"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Por cada cargo se deberá hacer el análisis de las pruebas que soportan la imputación.  La valoración debe ser coherente, lógica, integral. Cada hecho que se cite debe estar soportado por el medio probatorio que así lo indique. Citar la foliatura correspondiente al medio probatorio invocado. No se debe limitar a citar las pruebas recaudadas, sino que se requiere expresar cual es el sentido que el Despacho le da a cada una de ellas.</w:t>
      </w:r>
    </w:p>
    <w:p w14:paraId="3FAF9123" w14:textId="77777777" w:rsidR="00A220E8" w:rsidRPr="00553C49" w:rsidRDefault="00A220E8" w:rsidP="00553C49">
      <w:pPr>
        <w:pStyle w:val="Standard"/>
        <w:spacing w:line="360" w:lineRule="auto"/>
        <w:ind w:left="0" w:right="0"/>
        <w:rPr>
          <w:rFonts w:ascii="Arial" w:hAnsi="Arial" w:cs="Arial"/>
          <w:szCs w:val="24"/>
        </w:rPr>
      </w:pPr>
    </w:p>
    <w:p w14:paraId="4D5FCE8B" w14:textId="77777777" w:rsidR="00A220E8" w:rsidRPr="00553C49" w:rsidRDefault="00A220E8" w:rsidP="00553C49">
      <w:pPr>
        <w:pStyle w:val="Standard"/>
        <w:spacing w:line="360" w:lineRule="auto"/>
        <w:ind w:left="0" w:right="0"/>
        <w:jc w:val="center"/>
        <w:rPr>
          <w:rFonts w:ascii="Arial" w:hAnsi="Arial" w:cs="Arial"/>
          <w:szCs w:val="24"/>
        </w:rPr>
      </w:pPr>
      <w:r w:rsidRPr="00553C49">
        <w:rPr>
          <w:rFonts w:ascii="Arial" w:hAnsi="Arial" w:cs="Arial"/>
          <w:b/>
          <w:bCs/>
          <w:szCs w:val="24"/>
        </w:rPr>
        <w:t>NORMAS PRESUNTAMENTE VIOLADAS Y CONCEPTO DE LA VIOLACIÓN</w:t>
      </w:r>
    </w:p>
    <w:p w14:paraId="6F839ABC"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6D4223F"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Conforme a la ley disciplinaria, constituye falta la incursión en cualquiera de las conductas o comportamientos que conlleve incumplimiento de deberes, extralimitación en el ejercicio de derechos y funciones, prohibiciones y violación del régimen de inhabilidades, incompatibilidades, impedimentos y conflictos de intereses, sin estar amparado por cualquiera de las causales de exclusión de responsabilidad contempladas en el artículo 31 </w:t>
      </w:r>
      <w:r w:rsidRPr="00553C49">
        <w:rPr>
          <w:rFonts w:ascii="Arial" w:hAnsi="Arial" w:cs="Arial"/>
          <w:color w:val="333333"/>
          <w:szCs w:val="24"/>
          <w:shd w:val="clear" w:color="auto" w:fill="FFFFFF"/>
        </w:rPr>
        <w:t xml:space="preserve">(Modificado por el artículo 5 de la Ley 2094) </w:t>
      </w:r>
      <w:r w:rsidRPr="00553C49">
        <w:rPr>
          <w:rFonts w:ascii="Arial" w:hAnsi="Arial" w:cs="Arial"/>
          <w:szCs w:val="24"/>
        </w:rPr>
        <w:t>de la Ley 1952 de 2019.</w:t>
      </w:r>
    </w:p>
    <w:p w14:paraId="33329FC8" w14:textId="77777777" w:rsidR="00A220E8" w:rsidRPr="00553C49" w:rsidRDefault="00A220E8" w:rsidP="00553C49">
      <w:pPr>
        <w:pStyle w:val="Standard"/>
        <w:spacing w:line="360" w:lineRule="auto"/>
        <w:ind w:left="0" w:right="0" w:firstLine="0"/>
        <w:rPr>
          <w:rFonts w:ascii="Arial" w:hAnsi="Arial" w:cs="Arial"/>
          <w:szCs w:val="24"/>
        </w:rPr>
      </w:pPr>
    </w:p>
    <w:p w14:paraId="38288DC7"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Al (A la) investigado(a) se atribuye la (omisión o incumplimiento de deberes, extralimitación en las funciones, violación al régimen de inhabilidades, incompatibilidades, etc.) por cuanto _____, lo cual constituye en falta disciplinaria de conformidad con lo normado en el artículo 26 de la Ley 1952 de 2019, en concordancia con el artículo ____ de la Ley 1952 de 2019 que establece:</w:t>
      </w:r>
    </w:p>
    <w:p w14:paraId="06D3E822" w14:textId="77777777" w:rsidR="00A220E8" w:rsidRPr="00553C49" w:rsidRDefault="00A220E8" w:rsidP="00553C49">
      <w:pPr>
        <w:pStyle w:val="Standard"/>
        <w:spacing w:line="360" w:lineRule="auto"/>
        <w:ind w:left="0" w:right="0" w:firstLine="0"/>
        <w:rPr>
          <w:rFonts w:ascii="Arial" w:hAnsi="Arial" w:cs="Arial"/>
          <w:szCs w:val="24"/>
        </w:rPr>
      </w:pPr>
    </w:p>
    <w:p w14:paraId="0A7D15DB"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_______</w:t>
      </w:r>
    </w:p>
    <w:p w14:paraId="7BBC1A31"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7A45CD5F"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El deber, omisión o prohibición que se reputa incumplido por parte del (de la) servidor(a) público(a) _____, se encuentra consagrado en el (Ley, Decreto, </w:t>
      </w:r>
      <w:r w:rsidR="00897340" w:rsidRPr="00553C49">
        <w:rPr>
          <w:rFonts w:ascii="Arial" w:hAnsi="Arial" w:cs="Arial"/>
          <w:szCs w:val="24"/>
        </w:rPr>
        <w:t>m</w:t>
      </w:r>
      <w:r w:rsidRPr="00553C49">
        <w:rPr>
          <w:rFonts w:ascii="Arial" w:hAnsi="Arial" w:cs="Arial"/>
          <w:szCs w:val="24"/>
        </w:rPr>
        <w:t xml:space="preserve">anual de </w:t>
      </w:r>
      <w:r w:rsidR="00897340" w:rsidRPr="00553C49">
        <w:rPr>
          <w:rFonts w:ascii="Arial" w:hAnsi="Arial" w:cs="Arial"/>
          <w:szCs w:val="24"/>
        </w:rPr>
        <w:t>f</w:t>
      </w:r>
      <w:r w:rsidRPr="00553C49">
        <w:rPr>
          <w:rFonts w:ascii="Arial" w:hAnsi="Arial" w:cs="Arial"/>
          <w:szCs w:val="24"/>
        </w:rPr>
        <w:t>unciones, etc.) en el artículo ____ que señala: “____</w:t>
      </w:r>
    </w:p>
    <w:p w14:paraId="62E4B437" w14:textId="77777777" w:rsidR="00A220E8" w:rsidRPr="00553C49" w:rsidRDefault="00A220E8" w:rsidP="00553C49">
      <w:pPr>
        <w:pStyle w:val="Standard"/>
        <w:spacing w:line="360" w:lineRule="auto"/>
        <w:ind w:left="0" w:right="0" w:firstLine="0"/>
        <w:rPr>
          <w:rFonts w:ascii="Arial" w:hAnsi="Arial" w:cs="Arial"/>
          <w:szCs w:val="24"/>
        </w:rPr>
      </w:pPr>
    </w:p>
    <w:p w14:paraId="7AE281CF"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De acuerdo con los hechos descritos, la conducta que se imputa al (a la) disciplinado(a) vulnera, al parecer, las siguientes normas:</w:t>
      </w:r>
    </w:p>
    <w:p w14:paraId="5E9AEE9D" w14:textId="77777777" w:rsidR="00A220E8" w:rsidRPr="00553C49" w:rsidRDefault="00A220E8" w:rsidP="00553C49">
      <w:pPr>
        <w:pStyle w:val="Standard"/>
        <w:spacing w:line="360" w:lineRule="auto"/>
        <w:ind w:left="0" w:right="0"/>
        <w:rPr>
          <w:rFonts w:ascii="Arial" w:hAnsi="Arial" w:cs="Arial"/>
          <w:szCs w:val="24"/>
        </w:rPr>
      </w:pPr>
    </w:p>
    <w:p w14:paraId="78C0E628" w14:textId="77777777" w:rsidR="00A220E8" w:rsidRPr="00553C49" w:rsidRDefault="00A220E8" w:rsidP="00553C49">
      <w:pPr>
        <w:pStyle w:val="Standard"/>
        <w:spacing w:line="360" w:lineRule="auto"/>
        <w:ind w:left="0" w:right="0"/>
        <w:rPr>
          <w:rFonts w:ascii="Arial" w:hAnsi="Arial" w:cs="Arial"/>
          <w:b/>
          <w:bCs/>
          <w:szCs w:val="24"/>
        </w:rPr>
      </w:pPr>
      <w:r w:rsidRPr="00553C49">
        <w:rPr>
          <w:rFonts w:ascii="Arial" w:hAnsi="Arial" w:cs="Arial"/>
          <w:b/>
          <w:bCs/>
          <w:szCs w:val="24"/>
        </w:rPr>
        <w:t>Ley 1952 de 2019</w:t>
      </w:r>
    </w:p>
    <w:p w14:paraId="1B4A86AB" w14:textId="77777777" w:rsidR="00A220E8" w:rsidRPr="00553C49" w:rsidRDefault="00A220E8" w:rsidP="00553C49">
      <w:pPr>
        <w:pStyle w:val="Standard"/>
        <w:spacing w:line="360" w:lineRule="auto"/>
        <w:ind w:left="0" w:right="0"/>
        <w:rPr>
          <w:rFonts w:ascii="Arial" w:hAnsi="Arial" w:cs="Arial"/>
          <w:b/>
          <w:bCs/>
          <w:szCs w:val="24"/>
        </w:rPr>
      </w:pPr>
    </w:p>
    <w:p w14:paraId="151D0499" w14:textId="77777777" w:rsidR="00A220E8" w:rsidRPr="00553C49" w:rsidRDefault="00A220E8" w:rsidP="00553C49">
      <w:pPr>
        <w:pStyle w:val="Standard"/>
        <w:spacing w:line="360" w:lineRule="auto"/>
        <w:ind w:left="0" w:right="0"/>
        <w:rPr>
          <w:rFonts w:ascii="Arial" w:hAnsi="Arial" w:cs="Arial"/>
          <w:b/>
          <w:bCs/>
          <w:i/>
          <w:iCs/>
          <w:szCs w:val="24"/>
        </w:rPr>
      </w:pPr>
      <w:r w:rsidRPr="00553C49">
        <w:rPr>
          <w:rFonts w:ascii="Arial" w:hAnsi="Arial" w:cs="Arial"/>
          <w:b/>
          <w:bCs/>
          <w:i/>
          <w:iCs/>
          <w:szCs w:val="24"/>
        </w:rPr>
        <w:t>…..</w:t>
      </w:r>
    </w:p>
    <w:p w14:paraId="1546171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3CF04EA1" w14:textId="77777777" w:rsidR="00A220E8" w:rsidRPr="00553C49" w:rsidRDefault="00A220E8" w:rsidP="00553C49">
      <w:pPr>
        <w:pStyle w:val="Standard"/>
        <w:spacing w:line="360" w:lineRule="auto"/>
        <w:ind w:left="0" w:right="0" w:firstLine="0"/>
        <w:rPr>
          <w:rFonts w:ascii="Arial" w:hAnsi="Arial" w:cs="Arial"/>
          <w:b/>
          <w:bCs/>
          <w:szCs w:val="24"/>
        </w:rPr>
      </w:pPr>
    </w:p>
    <w:p w14:paraId="6A0553B2"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bCs/>
          <w:szCs w:val="24"/>
        </w:rPr>
        <w:t>Concepto de la Violación:</w:t>
      </w:r>
    </w:p>
    <w:p w14:paraId="6968D25E" w14:textId="77777777" w:rsidR="00A220E8" w:rsidRPr="00553C49" w:rsidRDefault="00A220E8" w:rsidP="00553C49">
      <w:pPr>
        <w:pStyle w:val="Standard"/>
        <w:spacing w:line="360" w:lineRule="auto"/>
        <w:ind w:left="0" w:right="0" w:firstLine="0"/>
        <w:rPr>
          <w:rFonts w:ascii="Arial" w:hAnsi="Arial" w:cs="Arial"/>
          <w:szCs w:val="24"/>
        </w:rPr>
      </w:pPr>
    </w:p>
    <w:p w14:paraId="755B3FE7"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De conformidad con el artículo 4 del Código General Disciplinario, el (la) servidor(a) público(a) solo será investigado(a) y sancionado(a) disciplinariamente por comportamientos que estén descritos como falta disciplinaria en la ley vigente al momento de su realización. El artículo 26 de la Ley 1952 de 2019 estableció que constituye falta disciplinaria la incursión en cualquiera de las conductas o comportamientos previstos en este código que conlleve, (la que corresponda al cargo imputado), sin estar amparado en cualquiera de las causales de exclusión de responsabilidad contempladas en el artículo 31 del ordenamiento mencionado.</w:t>
      </w:r>
    </w:p>
    <w:p w14:paraId="48AF865D" w14:textId="77777777" w:rsidR="00A220E8" w:rsidRPr="00553C49" w:rsidRDefault="00A220E8" w:rsidP="00553C49">
      <w:pPr>
        <w:pStyle w:val="Standard"/>
        <w:spacing w:line="360" w:lineRule="auto"/>
        <w:ind w:left="0" w:right="0"/>
        <w:rPr>
          <w:rFonts w:ascii="Arial" w:hAnsi="Arial" w:cs="Arial"/>
          <w:szCs w:val="24"/>
        </w:rPr>
      </w:pPr>
    </w:p>
    <w:p w14:paraId="10C28AF5"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Conforme lo anterior, el artículo ____ de la Ley 734 de 2002 (o el que corresponda) dispuso que son deberes (o prohibiciones, o faltas gravísimas) de todo(a) servidor(a) público(a): “El que corresponda al cargo imputado ….”</w:t>
      </w:r>
    </w:p>
    <w:p w14:paraId="1259A56F" w14:textId="77777777" w:rsidR="00A220E8" w:rsidRPr="00553C49" w:rsidRDefault="00A220E8" w:rsidP="00553C49">
      <w:pPr>
        <w:pStyle w:val="Standard"/>
        <w:spacing w:line="360" w:lineRule="auto"/>
        <w:ind w:left="0" w:right="0"/>
        <w:rPr>
          <w:rFonts w:ascii="Arial" w:hAnsi="Arial" w:cs="Arial"/>
          <w:szCs w:val="24"/>
        </w:rPr>
      </w:pPr>
    </w:p>
    <w:p w14:paraId="142C514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Por su parte el manual de funciones del cargo del (de la) investigado(a) contenido en la Resolución No. (Si es pertinente) establece que corresponde al cargo de </w:t>
      </w:r>
      <w:r w:rsidRPr="00553C49">
        <w:rPr>
          <w:rFonts w:ascii="Arial" w:hAnsi="Arial" w:cs="Arial"/>
          <w:szCs w:val="24"/>
        </w:rPr>
        <w:softHyphen/>
      </w:r>
      <w:r w:rsidRPr="00553C49">
        <w:rPr>
          <w:rFonts w:ascii="Arial" w:hAnsi="Arial" w:cs="Arial"/>
          <w:szCs w:val="24"/>
        </w:rPr>
        <w:softHyphen/>
      </w:r>
      <w:r w:rsidRPr="00553C49">
        <w:rPr>
          <w:rFonts w:ascii="Arial" w:hAnsi="Arial" w:cs="Arial"/>
          <w:szCs w:val="24"/>
        </w:rPr>
        <w:softHyphen/>
        <w:t xml:space="preserve"> (el que corresponda), la siguiente función: _____________</w:t>
      </w:r>
    </w:p>
    <w:p w14:paraId="0337660B" w14:textId="77777777" w:rsidR="00A220E8" w:rsidRPr="00553C49" w:rsidRDefault="00A220E8" w:rsidP="00553C49">
      <w:pPr>
        <w:pStyle w:val="Standard"/>
        <w:spacing w:line="360" w:lineRule="auto"/>
        <w:ind w:left="0" w:right="0"/>
        <w:rPr>
          <w:rFonts w:ascii="Arial" w:hAnsi="Arial" w:cs="Arial"/>
          <w:szCs w:val="24"/>
        </w:rPr>
      </w:pPr>
    </w:p>
    <w:p w14:paraId="7F526585"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Conforme al material probatorio obrante en la actuación, el (la) servidor(a) público(a) _______en su condición de _________, realizó, omitió, incurrió en….</w:t>
      </w:r>
    </w:p>
    <w:p w14:paraId="170DA1FF" w14:textId="77777777" w:rsidR="00A220E8" w:rsidRPr="00553C49" w:rsidRDefault="00A220E8" w:rsidP="00553C49">
      <w:pPr>
        <w:pStyle w:val="Standard"/>
        <w:spacing w:line="360" w:lineRule="auto"/>
        <w:ind w:left="0" w:right="0"/>
        <w:rPr>
          <w:rFonts w:ascii="Arial" w:hAnsi="Arial" w:cs="Arial"/>
          <w:szCs w:val="24"/>
        </w:rPr>
      </w:pPr>
    </w:p>
    <w:p w14:paraId="010C75CD"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Así las cosas, para este despacho es claro que el deber que se reputa incumplido recaía en cabeza del (de la) servidor(a) _________________, en su condición de ____________ para la época de los hechos, por lo que estaría incurso en el mencionado tipo disciplinario (xxx del Código General Disciplinario), al haber incurrido en ________.  La obligación surge por cuanto en su calidad de ________ tenía la función de _____________ de conformidad con lo establecido en el manual de funciones del cargo.</w:t>
      </w:r>
    </w:p>
    <w:p w14:paraId="560FFBDC" w14:textId="77777777" w:rsidR="00A220E8" w:rsidRPr="00553C49" w:rsidRDefault="00A220E8" w:rsidP="00553C49">
      <w:pPr>
        <w:pStyle w:val="Standard"/>
        <w:spacing w:line="360" w:lineRule="auto"/>
        <w:ind w:left="0" w:right="0" w:firstLine="0"/>
        <w:rPr>
          <w:rFonts w:ascii="Arial" w:hAnsi="Arial" w:cs="Arial"/>
          <w:szCs w:val="24"/>
        </w:rPr>
      </w:pPr>
    </w:p>
    <w:p w14:paraId="3E3DFE37"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Si la norma violada ha sido interpretada por la jurisprudencia o la doctrina, deberá citarse lo correspondiente, en especial cuando se trate de las faltas gravísimas contenidas en el capítulo I, Libro II, parte especial, título único del Código General Disciplinario.</w:t>
      </w:r>
    </w:p>
    <w:p w14:paraId="6B4E5A5F" w14:textId="77777777" w:rsidR="00A220E8" w:rsidRPr="00553C49" w:rsidRDefault="00A220E8" w:rsidP="00553C49">
      <w:pPr>
        <w:pStyle w:val="Standard"/>
        <w:spacing w:line="360" w:lineRule="auto"/>
        <w:ind w:left="0" w:right="0" w:firstLine="0"/>
        <w:rPr>
          <w:rFonts w:ascii="Arial" w:hAnsi="Arial" w:cs="Arial"/>
          <w:szCs w:val="24"/>
        </w:rPr>
      </w:pPr>
    </w:p>
    <w:p w14:paraId="37EDD8E9" w14:textId="77777777" w:rsidR="00A220E8" w:rsidRPr="00553C49" w:rsidRDefault="00A220E8" w:rsidP="00553C49">
      <w:pPr>
        <w:pStyle w:val="Standard"/>
        <w:spacing w:line="360" w:lineRule="auto"/>
        <w:ind w:left="0" w:right="0" w:firstLine="0"/>
        <w:rPr>
          <w:rFonts w:ascii="Arial" w:hAnsi="Arial" w:cs="Arial"/>
          <w:b/>
          <w:bCs/>
          <w:szCs w:val="24"/>
        </w:rPr>
      </w:pPr>
      <w:r w:rsidRPr="00553C49">
        <w:rPr>
          <w:rFonts w:ascii="Arial" w:hAnsi="Arial" w:cs="Arial"/>
          <w:b/>
          <w:bCs/>
          <w:szCs w:val="24"/>
        </w:rPr>
        <w:lastRenderedPageBreak/>
        <w:t>De la Ilicitud Sustancial</w:t>
      </w:r>
    </w:p>
    <w:p w14:paraId="3AA739C9" w14:textId="77777777" w:rsidR="00A220E8" w:rsidRPr="00553C49" w:rsidRDefault="00A220E8" w:rsidP="00553C49">
      <w:pPr>
        <w:pStyle w:val="Standard"/>
        <w:spacing w:line="360" w:lineRule="auto"/>
        <w:ind w:left="0" w:right="0" w:firstLine="0"/>
        <w:rPr>
          <w:rFonts w:ascii="Arial" w:hAnsi="Arial" w:cs="Arial"/>
          <w:b/>
          <w:bCs/>
          <w:szCs w:val="24"/>
        </w:rPr>
      </w:pPr>
    </w:p>
    <w:p w14:paraId="3C60B760"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 xml:space="preserve">En cuanto a la categoría dogmática de la ilicitud disciplinaria, según el artículo 9 </w:t>
      </w:r>
      <w:r w:rsidRPr="00553C49">
        <w:rPr>
          <w:rFonts w:ascii="Arial" w:hAnsi="Arial" w:cs="Arial"/>
          <w:color w:val="333333"/>
          <w:sz w:val="24"/>
          <w:szCs w:val="24"/>
          <w:shd w:val="clear" w:color="auto" w:fill="FFFFFF"/>
        </w:rPr>
        <w:t xml:space="preserve">(Modificado por el artículo 2 de la Ley 2094 de 2021) </w:t>
      </w:r>
      <w:r w:rsidRPr="00553C49">
        <w:rPr>
          <w:rFonts w:ascii="Arial" w:hAnsi="Arial" w:cs="Arial"/>
          <w:sz w:val="24"/>
          <w:szCs w:val="24"/>
        </w:rPr>
        <w:t>de la Ley 1952 de 2019, la presunta realización de la falta atribuida a ___________ en su condición de ________ de la ____ (entidad) _____, posiblemente afectó sustancialmente el deber funcional, sin que hasta el momento esté demostrado en el proceso disciplinario que obró al amparo de una causal de exclusión de la responsabilidad.</w:t>
      </w:r>
    </w:p>
    <w:p w14:paraId="6567B22B" w14:textId="77777777" w:rsidR="00A220E8" w:rsidRPr="00553C49" w:rsidRDefault="00A220E8" w:rsidP="00553C49">
      <w:pPr>
        <w:spacing w:after="0" w:line="360" w:lineRule="auto"/>
        <w:jc w:val="both"/>
        <w:rPr>
          <w:rFonts w:ascii="Arial" w:hAnsi="Arial" w:cs="Arial"/>
          <w:sz w:val="24"/>
          <w:szCs w:val="24"/>
        </w:rPr>
      </w:pPr>
    </w:p>
    <w:p w14:paraId="562B02B9" w14:textId="77777777" w:rsidR="00A220E8" w:rsidRPr="00553C49" w:rsidRDefault="00A220E8" w:rsidP="00553C49">
      <w:pPr>
        <w:pStyle w:val="Sinespaciado"/>
        <w:spacing w:line="360" w:lineRule="auto"/>
        <w:jc w:val="both"/>
        <w:rPr>
          <w:rStyle w:val="CharAttribute7"/>
          <w:rFonts w:ascii="Arial" w:hAnsi="Arial" w:cs="Arial"/>
          <w:b w:val="0"/>
          <w:szCs w:val="24"/>
        </w:rPr>
      </w:pPr>
      <w:r w:rsidRPr="00553C49">
        <w:rPr>
          <w:rStyle w:val="CharAttribute7"/>
          <w:rFonts w:ascii="Arial" w:hAnsi="Arial" w:cs="Arial"/>
          <w:b w:val="0"/>
          <w:szCs w:val="24"/>
        </w:rPr>
        <w:t xml:space="preserve">Se configura la llamada ilicitud sustancial cuando el (la) servidor(a) público(a) se aleja de la atención de los compromisos que corresponden a la labor que cumple, en tanto que se ha considerado que la transgresión disciplinaria siempre infiere la presencia de un compromiso cuyo incumplimiento o desconocimiento, genera una respuesta enérgica del Estado y que de acuerdo al sentido del régimen disciplinario, al cual le corresponde la protección de la adecuada marcha de la administración pública, le es pertinente garantizar de manera auténtica para la atención y sometimiento adecuado a los deberes asignados a los(as) servidores(as) públicos(as), a través de sanciones por cualquier omisión o extralimitación en la atención de los mismos. </w:t>
      </w:r>
    </w:p>
    <w:p w14:paraId="4B144AA6" w14:textId="77777777" w:rsidR="00A220E8" w:rsidRPr="00553C49" w:rsidRDefault="00A220E8" w:rsidP="00553C49">
      <w:pPr>
        <w:pStyle w:val="Sinespaciado"/>
        <w:spacing w:line="360" w:lineRule="auto"/>
        <w:jc w:val="both"/>
        <w:rPr>
          <w:rStyle w:val="CharAttribute7"/>
          <w:rFonts w:ascii="Arial" w:hAnsi="Arial" w:cs="Arial"/>
          <w:b w:val="0"/>
          <w:szCs w:val="24"/>
        </w:rPr>
      </w:pPr>
    </w:p>
    <w:p w14:paraId="64809B2B" w14:textId="77777777" w:rsidR="00A220E8" w:rsidRPr="00553C49" w:rsidRDefault="00A220E8" w:rsidP="00553C49">
      <w:pPr>
        <w:pStyle w:val="Sinespaciado"/>
        <w:spacing w:line="360" w:lineRule="auto"/>
        <w:jc w:val="both"/>
        <w:rPr>
          <w:rFonts w:ascii="Arial" w:eastAsia="Arial Unicode MS" w:hAnsi="Arial" w:cs="Arial"/>
          <w:sz w:val="24"/>
          <w:szCs w:val="24"/>
        </w:rPr>
      </w:pPr>
      <w:r w:rsidRPr="00553C49">
        <w:rPr>
          <w:rStyle w:val="CharAttribute7"/>
          <w:rFonts w:ascii="Arial" w:hAnsi="Arial" w:cs="Arial"/>
          <w:b w:val="0"/>
          <w:szCs w:val="24"/>
        </w:rPr>
        <w:t>Al referirnos a una afectación del deber funcional, esta se configura al ir en contra de los principios que garantizan y rigen la función pública, y que incluso están consagrados en la propia Constitución. En materia disciplinaria, se debe garantizar la función pública y por ende el desarrollo del deber funcional, que se materializa cuando el (la) servidor(a) público(a) salvaguarda entre otras la transparencia, la eficacia y la eficiencia en el desempeño de su empleo o función, en tanto que lo esencial es que se atiendan los fines del Estado Social de Derecho.</w:t>
      </w:r>
    </w:p>
    <w:p w14:paraId="34CDAACC" w14:textId="77777777" w:rsidR="00A220E8" w:rsidRPr="00553C49" w:rsidRDefault="00A220E8" w:rsidP="00553C49">
      <w:pPr>
        <w:spacing w:after="0" w:line="360" w:lineRule="auto"/>
        <w:jc w:val="both"/>
        <w:rPr>
          <w:rFonts w:ascii="Arial" w:hAnsi="Arial" w:cs="Arial"/>
          <w:sz w:val="24"/>
          <w:szCs w:val="24"/>
        </w:rPr>
      </w:pPr>
    </w:p>
    <w:p w14:paraId="511E1658"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El Despacho entiende que si la tipicidad corresponde a un juicio de adecuación en donde determinada conducta se ajusta a la inobservancia de una regla, en el presente caso su desconocimiento conlleva al incumplimiento de principios, cuyo grado de afectación corresponde analizar en sede de ilicitud sustancial.</w:t>
      </w:r>
    </w:p>
    <w:p w14:paraId="0A4C1DB1" w14:textId="77777777" w:rsidR="00A220E8" w:rsidRPr="00553C49" w:rsidRDefault="00A220E8" w:rsidP="00553C49">
      <w:pPr>
        <w:spacing w:after="0" w:line="360" w:lineRule="auto"/>
        <w:jc w:val="both"/>
        <w:rPr>
          <w:rFonts w:ascii="Arial" w:hAnsi="Arial" w:cs="Arial"/>
          <w:sz w:val="24"/>
          <w:szCs w:val="24"/>
        </w:rPr>
      </w:pPr>
    </w:p>
    <w:p w14:paraId="251BBC1C"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En el presente caso se puede establecer a partir del material probatorio recaudado, que se desconoció ___ (funciones, reglas, deberes, prohibiciones, etc.) ____, toda vez que ____ (conducta realizada u omitida) _____, la (el) disciplinada (o) ____ (consecuencia de su conducta) ______.</w:t>
      </w:r>
    </w:p>
    <w:p w14:paraId="340C497A" w14:textId="77777777" w:rsidR="00A220E8" w:rsidRPr="00553C49" w:rsidRDefault="00A220E8" w:rsidP="00553C49">
      <w:pPr>
        <w:spacing w:after="0" w:line="360" w:lineRule="auto"/>
        <w:jc w:val="both"/>
        <w:rPr>
          <w:rFonts w:ascii="Arial" w:hAnsi="Arial" w:cs="Arial"/>
          <w:sz w:val="24"/>
          <w:szCs w:val="24"/>
        </w:rPr>
      </w:pPr>
    </w:p>
    <w:p w14:paraId="566B95DA"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lastRenderedPageBreak/>
        <w:t xml:space="preserve">Tal desconocimiento de ___ (funciones, reglas, deberes, prohibiciones, </w:t>
      </w:r>
      <w:r w:rsidR="00897340" w:rsidRPr="00553C49">
        <w:rPr>
          <w:rFonts w:ascii="Arial" w:hAnsi="Arial" w:cs="Arial"/>
          <w:sz w:val="24"/>
          <w:szCs w:val="24"/>
        </w:rPr>
        <w:t>etc.) _</w:t>
      </w:r>
      <w:r w:rsidRPr="00553C49">
        <w:rPr>
          <w:rFonts w:ascii="Arial" w:hAnsi="Arial" w:cs="Arial"/>
          <w:sz w:val="24"/>
          <w:szCs w:val="24"/>
        </w:rPr>
        <w:t>__ se pudo evidenciar por cuanto _____ (relacionar las pruebas sobre la consecuencia de la conducta) _________.</w:t>
      </w:r>
    </w:p>
    <w:p w14:paraId="78609F70" w14:textId="77777777" w:rsidR="00A220E8" w:rsidRPr="00553C49" w:rsidRDefault="00A220E8" w:rsidP="00553C49">
      <w:pPr>
        <w:spacing w:after="0" w:line="360" w:lineRule="auto"/>
        <w:jc w:val="both"/>
        <w:rPr>
          <w:rFonts w:ascii="Arial" w:hAnsi="Arial" w:cs="Arial"/>
          <w:sz w:val="24"/>
          <w:szCs w:val="24"/>
        </w:rPr>
      </w:pPr>
    </w:p>
    <w:p w14:paraId="2DD18453"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Por lo anterior, se puede colegir que la conducta del (de la) señor(a) ______ además de haber infringido las disposiciones legales que le obligaban a _____, derivó en un desconocimiento del principio de ____ (principios de la función administrativa artículo 209 Constitución Política de </w:t>
      </w:r>
      <w:r w:rsidR="00897340" w:rsidRPr="00553C49">
        <w:rPr>
          <w:rFonts w:ascii="Arial" w:hAnsi="Arial" w:cs="Arial"/>
          <w:szCs w:val="24"/>
        </w:rPr>
        <w:t>Colombia) _</w:t>
      </w:r>
      <w:r w:rsidRPr="00553C49">
        <w:rPr>
          <w:rFonts w:ascii="Arial" w:hAnsi="Arial" w:cs="Arial"/>
          <w:szCs w:val="24"/>
        </w:rPr>
        <w:t>___, el cual ha sido definido de esta manera:</w:t>
      </w:r>
    </w:p>
    <w:p w14:paraId="59CE28B6" w14:textId="77777777" w:rsidR="00A220E8" w:rsidRPr="00553C49" w:rsidRDefault="00A220E8" w:rsidP="00553C49">
      <w:pPr>
        <w:pStyle w:val="Standard"/>
        <w:spacing w:line="360" w:lineRule="auto"/>
        <w:ind w:left="0" w:right="0"/>
        <w:rPr>
          <w:rFonts w:ascii="Arial" w:hAnsi="Arial" w:cs="Arial"/>
          <w:szCs w:val="24"/>
        </w:rPr>
      </w:pPr>
    </w:p>
    <w:p w14:paraId="54FCAFAC"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“_________________” (citar altas cortes o doctrina sobre la materia).</w:t>
      </w:r>
    </w:p>
    <w:p w14:paraId="7CEC465A" w14:textId="77777777" w:rsidR="00A220E8" w:rsidRPr="00553C49" w:rsidRDefault="00A220E8" w:rsidP="00553C49">
      <w:pPr>
        <w:pStyle w:val="Standard"/>
        <w:spacing w:line="360" w:lineRule="auto"/>
        <w:ind w:left="0" w:right="0"/>
        <w:rPr>
          <w:rFonts w:ascii="Arial" w:hAnsi="Arial" w:cs="Arial"/>
          <w:szCs w:val="24"/>
        </w:rPr>
      </w:pPr>
    </w:p>
    <w:p w14:paraId="0F53E7F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En consecuencia, para este Despacho, el (la) disciplinado(a) ____________ con su conducta contravino el mencionado principio porque ___________.</w:t>
      </w:r>
    </w:p>
    <w:p w14:paraId="20F73046" w14:textId="77777777" w:rsidR="00A220E8" w:rsidRPr="00553C49" w:rsidRDefault="00A220E8" w:rsidP="00553C49">
      <w:pPr>
        <w:pStyle w:val="Standard"/>
        <w:spacing w:line="360" w:lineRule="auto"/>
        <w:ind w:left="0" w:right="0"/>
        <w:rPr>
          <w:rFonts w:ascii="Arial" w:hAnsi="Arial" w:cs="Arial"/>
          <w:szCs w:val="24"/>
        </w:rPr>
      </w:pPr>
    </w:p>
    <w:p w14:paraId="4603A7B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En mérito de lo expuesto se considera que la conducta reprochada al parecer es sustancialmente ilícita al tenor de lo dispuesto por el artículo 9 </w:t>
      </w:r>
      <w:r w:rsidRPr="00553C49">
        <w:rPr>
          <w:rFonts w:ascii="Arial" w:hAnsi="Arial" w:cs="Arial"/>
          <w:color w:val="333333"/>
          <w:szCs w:val="24"/>
          <w:shd w:val="clear" w:color="auto" w:fill="FFFFFF"/>
        </w:rPr>
        <w:t xml:space="preserve">(Modificado por el artículo 2 de la Ley 2094 de 2021) </w:t>
      </w:r>
      <w:r w:rsidRPr="00553C49">
        <w:rPr>
          <w:rFonts w:ascii="Arial" w:hAnsi="Arial" w:cs="Arial"/>
          <w:szCs w:val="24"/>
        </w:rPr>
        <w:t>de la Ley 1952 de 2019.</w:t>
      </w:r>
    </w:p>
    <w:p w14:paraId="15464A30" w14:textId="77777777" w:rsidR="00A220E8" w:rsidRPr="00553C49" w:rsidRDefault="00A220E8" w:rsidP="00553C49">
      <w:pPr>
        <w:pStyle w:val="Standard"/>
        <w:spacing w:line="360" w:lineRule="auto"/>
        <w:ind w:left="0" w:right="0" w:firstLine="0"/>
        <w:rPr>
          <w:rFonts w:ascii="Arial" w:hAnsi="Arial" w:cs="Arial"/>
          <w:b/>
          <w:bCs/>
          <w:szCs w:val="24"/>
        </w:rPr>
      </w:pPr>
    </w:p>
    <w:p w14:paraId="4498CF1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bCs/>
          <w:szCs w:val="24"/>
        </w:rPr>
        <w:t>FORMA DE CULPABILIDAD</w:t>
      </w:r>
    </w:p>
    <w:p w14:paraId="354D2296" w14:textId="77777777" w:rsidR="00A220E8" w:rsidRPr="00553C49" w:rsidRDefault="00A220E8" w:rsidP="00553C49">
      <w:pPr>
        <w:pStyle w:val="Standard"/>
        <w:spacing w:line="360" w:lineRule="auto"/>
        <w:ind w:left="0" w:right="0" w:firstLine="0"/>
        <w:rPr>
          <w:rFonts w:ascii="Arial" w:hAnsi="Arial" w:cs="Arial"/>
          <w:szCs w:val="24"/>
        </w:rPr>
      </w:pPr>
    </w:p>
    <w:p w14:paraId="6B3492AE"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La culpabilidad es el elemento subjetivo de la falta disciplinaria y ello significa que para que una acción u omisión como manifestación de la intencionalidad en la realización de un acto reprochable por parte de una persona, sea disciplinable, se requiere ser realizada con dolo o culpa y por lo tanto la ausencia de uno de estos elementos le quita el carácter de sancionable a un hecho presuntamente irregular realizado por un(a) servidor(a) público(a).</w:t>
      </w:r>
    </w:p>
    <w:p w14:paraId="5AEC144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DD28D0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La anterior descripción se encuentra establecida en el artículo 10 de la Ley 1952 de 2019, según la cual en materia disciplinaria para que una acción u omisión sea sancionable, debe ser realizada con dolo o culpa, intencionalidad que se debe enmarcar dentro del principio de legalidad previsto en el artículo 4° de la misma.</w:t>
      </w:r>
    </w:p>
    <w:p w14:paraId="01795050" w14:textId="77777777" w:rsidR="00A220E8" w:rsidRPr="00553C49" w:rsidRDefault="00A220E8" w:rsidP="00553C49">
      <w:pPr>
        <w:pStyle w:val="Standard"/>
        <w:spacing w:line="360" w:lineRule="auto"/>
        <w:ind w:left="0" w:right="0"/>
        <w:rPr>
          <w:rFonts w:ascii="Arial" w:hAnsi="Arial" w:cs="Arial"/>
          <w:szCs w:val="24"/>
        </w:rPr>
      </w:pPr>
    </w:p>
    <w:p w14:paraId="260ACFD3"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Al (A la) investigado(a) ___________________, se atribuye la conducta a título de dolo o culpa (GRAVE o GRAVISIMA), de conformidad con la previsión del artículo _________ de la</w:t>
      </w:r>
      <w:r w:rsidR="00553C49">
        <w:rPr>
          <w:rFonts w:ascii="Arial" w:hAnsi="Arial" w:cs="Arial"/>
          <w:szCs w:val="24"/>
        </w:rPr>
        <w:t xml:space="preserve"> </w:t>
      </w:r>
      <w:r w:rsidRPr="00553C49">
        <w:rPr>
          <w:rFonts w:ascii="Arial" w:hAnsi="Arial" w:cs="Arial"/>
          <w:szCs w:val="24"/>
        </w:rPr>
        <w:t xml:space="preserve">Ley 1952 de 2019, puesto que actuó (impericia, imprudencia, negligencia o el caso de la culpa gravísima por ignorancia supina, desatención elemental o violación manifiesta de reglas de obligatorio cumplimiento; y culpa grave </w:t>
      </w:r>
      <w:r w:rsidRPr="00553C49">
        <w:rPr>
          <w:rFonts w:ascii="Arial" w:hAnsi="Arial" w:cs="Arial"/>
          <w:szCs w:val="24"/>
        </w:rPr>
        <w:lastRenderedPageBreak/>
        <w:t xml:space="preserve">cuando incurra en la falta </w:t>
      </w:r>
      <w:r w:rsidRPr="00553C49">
        <w:rPr>
          <w:rFonts w:ascii="Arial" w:hAnsi="Arial" w:cs="Arial"/>
          <w:color w:val="333333"/>
          <w:szCs w:val="24"/>
          <w:shd w:val="clear" w:color="auto" w:fill="FFFFFF"/>
        </w:rPr>
        <w:t>por inobservancia del cuidado necesario que cualquier persona del común imprime a sus actuaciones</w:t>
      </w:r>
      <w:r w:rsidRPr="00553C49">
        <w:rPr>
          <w:rFonts w:ascii="Arial" w:hAnsi="Arial" w:cs="Arial"/>
          <w:szCs w:val="24"/>
        </w:rPr>
        <w:t>).</w:t>
      </w:r>
    </w:p>
    <w:p w14:paraId="07D3A56D" w14:textId="77777777" w:rsidR="00553C49" w:rsidRPr="00553C49" w:rsidRDefault="00553C49" w:rsidP="00553C49">
      <w:pPr>
        <w:pStyle w:val="Standard"/>
        <w:spacing w:line="360" w:lineRule="auto"/>
        <w:ind w:left="0" w:right="0"/>
        <w:rPr>
          <w:rFonts w:ascii="Arial" w:hAnsi="Arial" w:cs="Arial"/>
          <w:szCs w:val="24"/>
        </w:rPr>
      </w:pPr>
    </w:p>
    <w:p w14:paraId="5D7E086C"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Corresponde a este acápite analizar la imputabilidad del (de la) disciplinado(a) al momento de realizar la conducta, así como también el grado de exigibilidad de un comportamiento conforme a la ley, y finalmente si su conducta fue cometida a título de dolo o culpa. (El dolo se probará con indicios sobre el conocimiento de los hechos en que se funda el deber y sobre la norma que consagra el deber. Tales indicios se deben precisar en este acápite)</w:t>
      </w:r>
    </w:p>
    <w:p w14:paraId="4715F3CF" w14:textId="77777777" w:rsidR="00A220E8" w:rsidRDefault="00A220E8" w:rsidP="00553C49">
      <w:pPr>
        <w:pStyle w:val="Standard"/>
        <w:spacing w:line="360" w:lineRule="auto"/>
        <w:ind w:left="0" w:right="0" w:firstLine="0"/>
        <w:rPr>
          <w:rFonts w:ascii="Arial" w:hAnsi="Arial" w:cs="Arial"/>
          <w:b/>
          <w:bCs/>
          <w:szCs w:val="24"/>
        </w:rPr>
      </w:pPr>
    </w:p>
    <w:p w14:paraId="303722D1" w14:textId="77777777" w:rsidR="001D3B84" w:rsidRDefault="001D3B84" w:rsidP="001D3B84">
      <w:pPr>
        <w:pStyle w:val="Standard"/>
        <w:spacing w:line="360" w:lineRule="auto"/>
        <w:ind w:left="0" w:right="0"/>
        <w:rPr>
          <w:rFonts w:ascii="Arial" w:hAnsi="Arial" w:cs="Arial"/>
          <w:szCs w:val="24"/>
        </w:rPr>
      </w:pPr>
      <w:r>
        <w:rPr>
          <w:rFonts w:ascii="Arial" w:hAnsi="Arial" w:cs="Arial"/>
          <w:szCs w:val="24"/>
        </w:rPr>
        <w:t>(Revisar la definición de dolo y culpa que se encuentra en los artículo 28 y 29 (Modificado por el artículo 4 de la Ley 2094 de 2021).</w:t>
      </w:r>
    </w:p>
    <w:p w14:paraId="4E3F84DD" w14:textId="77777777" w:rsidR="001D3B84" w:rsidRPr="00553C49" w:rsidRDefault="001D3B84" w:rsidP="00553C49">
      <w:pPr>
        <w:pStyle w:val="Standard"/>
        <w:spacing w:line="360" w:lineRule="auto"/>
        <w:ind w:left="0" w:right="0" w:firstLine="0"/>
        <w:rPr>
          <w:rFonts w:ascii="Arial" w:hAnsi="Arial" w:cs="Arial"/>
          <w:b/>
          <w:bCs/>
          <w:szCs w:val="24"/>
        </w:rPr>
      </w:pPr>
    </w:p>
    <w:p w14:paraId="75D9036D" w14:textId="77777777" w:rsidR="00A220E8" w:rsidRPr="00553C49" w:rsidRDefault="00A220E8" w:rsidP="00553C49">
      <w:pPr>
        <w:pStyle w:val="Standard"/>
        <w:spacing w:line="360" w:lineRule="auto"/>
        <w:ind w:left="0" w:right="0" w:firstLine="0"/>
        <w:jc w:val="center"/>
        <w:rPr>
          <w:rFonts w:ascii="Arial" w:hAnsi="Arial" w:cs="Arial"/>
          <w:b/>
          <w:bCs/>
          <w:szCs w:val="24"/>
        </w:rPr>
      </w:pPr>
      <w:r w:rsidRPr="00553C49">
        <w:rPr>
          <w:rFonts w:ascii="Arial" w:hAnsi="Arial" w:cs="Arial"/>
          <w:b/>
          <w:bCs/>
          <w:szCs w:val="24"/>
        </w:rPr>
        <w:t>CRITERIOS TENIDOS EN CUENTA PARA DETERMINAR LA GRAVEDAD O LEVEDAD DE LA FALTA</w:t>
      </w:r>
    </w:p>
    <w:p w14:paraId="21655114" w14:textId="77777777" w:rsidR="00A220E8" w:rsidRPr="00553C49" w:rsidRDefault="00A220E8" w:rsidP="00553C49">
      <w:pPr>
        <w:pStyle w:val="Standard"/>
        <w:spacing w:line="360" w:lineRule="auto"/>
        <w:ind w:left="0" w:right="0" w:firstLine="0"/>
        <w:rPr>
          <w:rFonts w:ascii="Arial" w:hAnsi="Arial" w:cs="Arial"/>
          <w:b/>
          <w:bCs/>
          <w:szCs w:val="24"/>
        </w:rPr>
      </w:pPr>
    </w:p>
    <w:p w14:paraId="46E43612"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Es preciso aclarar por el despacho, que se está en presencia de la posible comisión de una sola conducta dentro de un contexto espacio, temporal y modal que ha dado lugar a la configuración del cargo elevado en contra del servidor público __________________ y que por los mencionados elementos se califica como FALTA (</w:t>
      </w:r>
      <w:r w:rsidR="001D3B84" w:rsidRPr="00553C49">
        <w:rPr>
          <w:rFonts w:ascii="Arial" w:hAnsi="Arial" w:cs="Arial"/>
          <w:szCs w:val="24"/>
        </w:rPr>
        <w:t xml:space="preserve">GRAVÍSIMA, </w:t>
      </w:r>
      <w:r w:rsidRPr="00553C49">
        <w:rPr>
          <w:rFonts w:ascii="Arial" w:hAnsi="Arial" w:cs="Arial"/>
          <w:szCs w:val="24"/>
        </w:rPr>
        <w:t xml:space="preserve">GRAVE o LEVE)   atendiendo a los criterios de levedad o gravedad de la falta disciplinaria enunciados en los artículos 47 </w:t>
      </w:r>
      <w:r w:rsidRPr="00553C49">
        <w:rPr>
          <w:rFonts w:ascii="Arial" w:hAnsi="Arial" w:cs="Arial"/>
          <w:color w:val="333333"/>
          <w:szCs w:val="24"/>
          <w:shd w:val="clear" w:color="auto" w:fill="FFFFFF"/>
        </w:rPr>
        <w:t>(Modificado por el artículo 8 de la Ley 2094 de 2021) </w:t>
      </w:r>
      <w:r w:rsidRPr="00553C49">
        <w:rPr>
          <w:rFonts w:ascii="Arial" w:hAnsi="Arial" w:cs="Arial"/>
          <w:szCs w:val="24"/>
        </w:rPr>
        <w:t xml:space="preserve">y 67 de la Ley 1952 de 2019. Como lo ha precisado la H. Corte Constitucional en sentencia de constitucionalidad C-158 de 2003, estos son </w:t>
      </w:r>
      <w:r w:rsidR="001D3B84" w:rsidRPr="00553C49">
        <w:rPr>
          <w:rFonts w:ascii="Arial" w:hAnsi="Arial" w:cs="Arial"/>
          <w:szCs w:val="24"/>
        </w:rPr>
        <w:t>elementos para analizar</w:t>
      </w:r>
      <w:r w:rsidRPr="00553C49">
        <w:rPr>
          <w:rFonts w:ascii="Arial" w:hAnsi="Arial" w:cs="Arial"/>
          <w:szCs w:val="24"/>
        </w:rPr>
        <w:t xml:space="preserve"> por parte del operador disciplinario para colegir la levedad o gravedad del comportamiento reprochable al (a</w:t>
      </w:r>
      <w:r w:rsidR="00897340" w:rsidRPr="00553C49">
        <w:rPr>
          <w:rFonts w:ascii="Arial" w:hAnsi="Arial" w:cs="Arial"/>
          <w:szCs w:val="24"/>
        </w:rPr>
        <w:t xml:space="preserve"> </w:t>
      </w:r>
      <w:r w:rsidRPr="00553C49">
        <w:rPr>
          <w:rFonts w:ascii="Arial" w:hAnsi="Arial" w:cs="Arial"/>
          <w:szCs w:val="24"/>
        </w:rPr>
        <w:t>la) investigado(a) y, por ende, catalogar la falta que se le endilga ya sea como FALTA GRAVE o FALTA LEVE.</w:t>
      </w:r>
    </w:p>
    <w:p w14:paraId="3BFB2728" w14:textId="77777777" w:rsidR="00A220E8" w:rsidRPr="00553C49" w:rsidRDefault="00A220E8" w:rsidP="00553C49">
      <w:pPr>
        <w:pStyle w:val="Standard"/>
        <w:spacing w:line="360" w:lineRule="auto"/>
        <w:ind w:left="0" w:right="0"/>
        <w:rPr>
          <w:rFonts w:ascii="Arial" w:hAnsi="Arial" w:cs="Arial"/>
          <w:szCs w:val="24"/>
        </w:rPr>
      </w:pPr>
    </w:p>
    <w:p w14:paraId="2D1A027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Las faltas gravísimas no modifican su naturaleza en aplicación de los criterios del </w:t>
      </w:r>
      <w:r w:rsidR="001D3B84">
        <w:rPr>
          <w:rFonts w:ascii="Arial" w:hAnsi="Arial" w:cs="Arial"/>
          <w:szCs w:val="24"/>
        </w:rPr>
        <w:t>a</w:t>
      </w:r>
      <w:r w:rsidRPr="00553C49">
        <w:rPr>
          <w:rFonts w:ascii="Arial" w:hAnsi="Arial" w:cs="Arial"/>
          <w:szCs w:val="24"/>
        </w:rPr>
        <w:t>rt</w:t>
      </w:r>
      <w:r w:rsidR="001D3B84">
        <w:rPr>
          <w:rFonts w:ascii="Arial" w:hAnsi="Arial" w:cs="Arial"/>
          <w:szCs w:val="24"/>
        </w:rPr>
        <w:t>ículo</w:t>
      </w:r>
      <w:r w:rsidRPr="00553C49">
        <w:rPr>
          <w:rFonts w:ascii="Arial" w:hAnsi="Arial" w:cs="Arial"/>
          <w:szCs w:val="24"/>
        </w:rPr>
        <w:t xml:space="preserve"> 47 </w:t>
      </w:r>
      <w:r w:rsidRPr="00553C49">
        <w:rPr>
          <w:rFonts w:ascii="Arial" w:hAnsi="Arial" w:cs="Arial"/>
          <w:color w:val="333333"/>
          <w:szCs w:val="24"/>
          <w:shd w:val="clear" w:color="auto" w:fill="FFFFFF"/>
        </w:rPr>
        <w:t>(Modificado por el artículo 8 de la Ley 2094 de 2021) de la Ley 1952 de 2019</w:t>
      </w:r>
      <w:r w:rsidRPr="00553C49">
        <w:rPr>
          <w:rFonts w:ascii="Arial" w:hAnsi="Arial" w:cs="Arial"/>
          <w:szCs w:val="24"/>
        </w:rPr>
        <w:t>, salvo lo dispuesto por el numeral 9 (</w:t>
      </w:r>
      <w:r w:rsidRPr="00553C49">
        <w:rPr>
          <w:rFonts w:ascii="Arial" w:hAnsi="Arial" w:cs="Arial"/>
          <w:color w:val="333333"/>
          <w:szCs w:val="24"/>
          <w:shd w:val="clear" w:color="auto" w:fill="FFFFFF"/>
        </w:rPr>
        <w:t>La realización típica de una falta objetivamente gravísima cometida con culpa grave, será considerada falta grave</w:t>
      </w:r>
      <w:r w:rsidRPr="00553C49">
        <w:rPr>
          <w:rFonts w:ascii="Arial" w:hAnsi="Arial" w:cs="Arial"/>
          <w:szCs w:val="24"/>
        </w:rPr>
        <w:t>).</w:t>
      </w:r>
    </w:p>
    <w:p w14:paraId="59DDA6BC" w14:textId="77777777" w:rsidR="00A220E8" w:rsidRPr="00553C49" w:rsidRDefault="00A220E8" w:rsidP="00553C49">
      <w:pPr>
        <w:pStyle w:val="Standard"/>
        <w:spacing w:line="360" w:lineRule="auto"/>
        <w:ind w:left="0" w:right="0"/>
        <w:rPr>
          <w:rFonts w:ascii="Arial" w:hAnsi="Arial" w:cs="Arial"/>
          <w:szCs w:val="24"/>
        </w:rPr>
      </w:pPr>
    </w:p>
    <w:p w14:paraId="27525EC7"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Para determinar si la falta es grave o leve se deben analizar expresamente los numerales del artículo 47 que apliquen para el caso concreto, señalando la prueba correspondiente.</w:t>
      </w:r>
    </w:p>
    <w:p w14:paraId="1E0AC206" w14:textId="77777777" w:rsidR="00A220E8" w:rsidRPr="00553C49" w:rsidRDefault="00A220E8" w:rsidP="00553C49">
      <w:pPr>
        <w:pStyle w:val="Standard"/>
        <w:spacing w:line="360" w:lineRule="auto"/>
        <w:ind w:left="0" w:right="0"/>
        <w:rPr>
          <w:rFonts w:ascii="Arial" w:hAnsi="Arial" w:cs="Arial"/>
          <w:szCs w:val="24"/>
        </w:rPr>
      </w:pPr>
    </w:p>
    <w:p w14:paraId="1DC22FD5"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CALIFICACION DE LA FALTA</w:t>
      </w:r>
    </w:p>
    <w:p w14:paraId="3DB1B514" w14:textId="77777777" w:rsidR="00A220E8" w:rsidRPr="00553C49" w:rsidRDefault="00A220E8" w:rsidP="00553C49">
      <w:pPr>
        <w:pStyle w:val="Standard"/>
        <w:spacing w:line="360" w:lineRule="auto"/>
        <w:ind w:left="0" w:right="0"/>
        <w:rPr>
          <w:rFonts w:ascii="Arial" w:hAnsi="Arial" w:cs="Arial"/>
          <w:b/>
          <w:bCs/>
          <w:szCs w:val="24"/>
        </w:rPr>
      </w:pPr>
    </w:p>
    <w:p w14:paraId="657C8AA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De conformidad con el </w:t>
      </w:r>
      <w:r w:rsidR="001D3B84">
        <w:rPr>
          <w:rFonts w:ascii="Arial" w:hAnsi="Arial" w:cs="Arial"/>
          <w:szCs w:val="24"/>
        </w:rPr>
        <w:t>a</w:t>
      </w:r>
      <w:r w:rsidRPr="00553C49">
        <w:rPr>
          <w:rFonts w:ascii="Arial" w:hAnsi="Arial" w:cs="Arial"/>
          <w:szCs w:val="24"/>
        </w:rPr>
        <w:t xml:space="preserve">rtículo 47, numerales (1, 4, y 5 …) de la Ley 1952 de 2019, la falta se califica provisionalmente como </w:t>
      </w:r>
      <w:r w:rsidRPr="00553C49">
        <w:rPr>
          <w:rFonts w:ascii="Arial" w:hAnsi="Arial" w:cs="Arial"/>
          <w:b/>
          <w:bCs/>
          <w:szCs w:val="24"/>
        </w:rPr>
        <w:t>LEVE,</w:t>
      </w:r>
      <w:r w:rsidRPr="00553C49">
        <w:rPr>
          <w:rFonts w:ascii="Arial" w:hAnsi="Arial" w:cs="Arial"/>
          <w:szCs w:val="24"/>
        </w:rPr>
        <w:t xml:space="preserve"> </w:t>
      </w:r>
      <w:r w:rsidRPr="00553C49">
        <w:rPr>
          <w:rFonts w:ascii="Arial" w:hAnsi="Arial" w:cs="Arial"/>
          <w:b/>
          <w:bCs/>
          <w:szCs w:val="24"/>
        </w:rPr>
        <w:t>GRAVE O GRAVÍSIMA.</w:t>
      </w:r>
    </w:p>
    <w:p w14:paraId="75E0AA1E"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szCs w:val="24"/>
        </w:rPr>
        <w:t xml:space="preserve">  </w:t>
      </w:r>
    </w:p>
    <w:p w14:paraId="46EB4599" w14:textId="77777777" w:rsidR="00A220E8" w:rsidRPr="00553C49" w:rsidRDefault="00A220E8" w:rsidP="00553C49">
      <w:pPr>
        <w:pStyle w:val="Standard"/>
        <w:spacing w:line="360" w:lineRule="auto"/>
        <w:ind w:left="0" w:right="0"/>
        <w:jc w:val="center"/>
        <w:rPr>
          <w:rFonts w:ascii="Arial" w:hAnsi="Arial" w:cs="Arial"/>
          <w:szCs w:val="24"/>
        </w:rPr>
      </w:pPr>
      <w:r w:rsidRPr="00553C49">
        <w:rPr>
          <w:rFonts w:ascii="Arial" w:hAnsi="Arial" w:cs="Arial"/>
          <w:b/>
          <w:bCs/>
          <w:szCs w:val="24"/>
        </w:rPr>
        <w:t xml:space="preserve">ANÁLISIS DE LOS ARGUMENTOS EXPUESTOS POR </w:t>
      </w:r>
      <w:r w:rsidR="00D9480B">
        <w:rPr>
          <w:rFonts w:ascii="Arial" w:hAnsi="Arial" w:cs="Arial"/>
          <w:b/>
          <w:bCs/>
          <w:szCs w:val="24"/>
        </w:rPr>
        <w:t>LOS SUJETOS PROCESALES</w:t>
      </w:r>
    </w:p>
    <w:p w14:paraId="4AD9CC6F"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0848D9A"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El (La) investigado(a) _________________________________, rindió versión libre en fecha</w:t>
      </w:r>
    </w:p>
    <w:p w14:paraId="1839072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___________, en la cual manifestó: Que…  </w:t>
      </w:r>
    </w:p>
    <w:p w14:paraId="5ED4B544"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13AD7D5" w14:textId="77777777" w:rsidR="00A220E8" w:rsidRPr="00553C49" w:rsidRDefault="00A220E8" w:rsidP="00553C49">
      <w:pPr>
        <w:pStyle w:val="Standard"/>
        <w:spacing w:line="360" w:lineRule="auto"/>
        <w:ind w:left="0" w:right="0"/>
        <w:rPr>
          <w:rFonts w:ascii="Arial" w:hAnsi="Arial" w:cs="Arial"/>
          <w:szCs w:val="24"/>
          <w:u w:val="single"/>
        </w:rPr>
      </w:pPr>
      <w:r w:rsidRPr="00553C49">
        <w:rPr>
          <w:rFonts w:ascii="Arial" w:hAnsi="Arial" w:cs="Arial"/>
          <w:szCs w:val="24"/>
          <w:u w:val="single"/>
        </w:rPr>
        <w:t>El despacho considera que (son o no son de recibo) las exculpaciones del (de la) disciplinado(a) por…</w:t>
      </w:r>
    </w:p>
    <w:p w14:paraId="6976CFF5" w14:textId="77777777" w:rsidR="00A220E8" w:rsidRPr="00553C49" w:rsidRDefault="00A220E8" w:rsidP="00553C49">
      <w:pPr>
        <w:pStyle w:val="Standard"/>
        <w:spacing w:line="360" w:lineRule="auto"/>
        <w:ind w:left="0" w:right="0"/>
        <w:rPr>
          <w:rFonts w:ascii="Arial" w:hAnsi="Arial" w:cs="Arial"/>
          <w:szCs w:val="24"/>
        </w:rPr>
      </w:pPr>
    </w:p>
    <w:p w14:paraId="0E14D215" w14:textId="77777777" w:rsidR="00A220E8" w:rsidRPr="005D0E04" w:rsidRDefault="00A220E8" w:rsidP="005D0E04">
      <w:pPr>
        <w:pStyle w:val="Standard"/>
        <w:spacing w:line="360" w:lineRule="auto"/>
        <w:ind w:left="0" w:right="0"/>
        <w:rPr>
          <w:rFonts w:ascii="Arial" w:hAnsi="Arial" w:cs="Arial"/>
          <w:szCs w:val="24"/>
        </w:rPr>
      </w:pPr>
      <w:r w:rsidRPr="00553C49">
        <w:rPr>
          <w:rFonts w:ascii="Arial" w:hAnsi="Arial" w:cs="Arial"/>
          <w:szCs w:val="24"/>
        </w:rPr>
        <w:t xml:space="preserve">Así las cosas, no pueden ser de recibo sus exculpaciones, y al estar demostrada la ocurrencia de la falta y frente a la ausencia de causal de justificación eximente de responsabilidad disciplinaria, se mantendrá la decisión de formular cargos contra el (la) servidor(a) público(a) ______________. </w:t>
      </w:r>
    </w:p>
    <w:p w14:paraId="4FCC2E91" w14:textId="77777777" w:rsidR="00A220E8" w:rsidRPr="005D0E04" w:rsidRDefault="00A220E8" w:rsidP="005D0E04">
      <w:pPr>
        <w:pStyle w:val="Standard"/>
        <w:spacing w:line="360" w:lineRule="auto"/>
        <w:ind w:left="0" w:right="0"/>
        <w:rPr>
          <w:rFonts w:ascii="Arial" w:hAnsi="Arial" w:cs="Arial"/>
          <w:szCs w:val="24"/>
        </w:rPr>
      </w:pPr>
    </w:p>
    <w:p w14:paraId="672360B1" w14:textId="77777777" w:rsidR="001D3B84" w:rsidRPr="001D3B84" w:rsidRDefault="001D3B84" w:rsidP="005D0E04">
      <w:pPr>
        <w:spacing w:after="0" w:line="360" w:lineRule="auto"/>
        <w:jc w:val="center"/>
        <w:rPr>
          <w:rFonts w:ascii="Arial" w:eastAsia="Times New Roman" w:hAnsi="Arial" w:cs="Arial"/>
          <w:b/>
          <w:bCs/>
          <w:color w:val="000000"/>
          <w:sz w:val="24"/>
          <w:szCs w:val="24"/>
          <w:lang w:eastAsia="es-CO"/>
        </w:rPr>
      </w:pPr>
      <w:r w:rsidRPr="001D3B84">
        <w:rPr>
          <w:rFonts w:ascii="Arial" w:eastAsia="Times New Roman" w:hAnsi="Arial" w:cs="Arial"/>
          <w:b/>
          <w:bCs/>
          <w:color w:val="000000"/>
          <w:sz w:val="24"/>
          <w:szCs w:val="24"/>
          <w:lang w:eastAsia="es-CO"/>
        </w:rPr>
        <w:t>BENEFICIOS DE LA CONFESIÓN O ACEPTACIÓN DE CARGOS</w:t>
      </w:r>
    </w:p>
    <w:p w14:paraId="53415558" w14:textId="77777777" w:rsidR="005D0E04" w:rsidRDefault="005D0E04" w:rsidP="005D0E04">
      <w:pPr>
        <w:spacing w:after="0" w:line="360" w:lineRule="auto"/>
        <w:jc w:val="both"/>
        <w:rPr>
          <w:rFonts w:ascii="Arial" w:eastAsia="Times New Roman" w:hAnsi="Arial" w:cs="Arial"/>
          <w:color w:val="000000"/>
          <w:sz w:val="24"/>
          <w:szCs w:val="24"/>
          <w:lang w:eastAsia="es-CO"/>
        </w:rPr>
      </w:pPr>
    </w:p>
    <w:p w14:paraId="0C73F227" w14:textId="77777777" w:rsidR="001D3B84" w:rsidRPr="001D3B84" w:rsidRDefault="001D3B84" w:rsidP="005D0E04">
      <w:pPr>
        <w:spacing w:after="0" w:line="360" w:lineRule="auto"/>
        <w:jc w:val="both"/>
        <w:rPr>
          <w:rFonts w:ascii="Arial" w:eastAsia="Times New Roman" w:hAnsi="Arial" w:cs="Arial"/>
          <w:color w:val="000000"/>
          <w:sz w:val="24"/>
          <w:szCs w:val="24"/>
          <w:lang w:eastAsia="es-CO"/>
        </w:rPr>
      </w:pPr>
      <w:r w:rsidRPr="001D3B84">
        <w:rPr>
          <w:rFonts w:ascii="Arial" w:eastAsia="Times New Roman" w:hAnsi="Arial" w:cs="Arial"/>
          <w:color w:val="000000"/>
          <w:sz w:val="24"/>
          <w:szCs w:val="24"/>
          <w:lang w:eastAsia="es-CO"/>
        </w:rPr>
        <w:t>Conforme a lo dispuesto en el numeral 5 del artículo 215 de la Ley 1952 de 2019</w:t>
      </w:r>
      <w:r w:rsidR="005D0E04">
        <w:rPr>
          <w:rFonts w:ascii="Arial" w:eastAsia="Times New Roman" w:hAnsi="Arial" w:cs="Arial"/>
          <w:color w:val="000000"/>
          <w:sz w:val="24"/>
          <w:szCs w:val="24"/>
          <w:lang w:eastAsia="es-CO"/>
        </w:rPr>
        <w:t xml:space="preserve"> (M</w:t>
      </w:r>
      <w:r w:rsidRPr="001D3B84">
        <w:rPr>
          <w:rFonts w:ascii="Arial" w:eastAsia="Times New Roman" w:hAnsi="Arial" w:cs="Arial"/>
          <w:color w:val="000000"/>
          <w:sz w:val="24"/>
          <w:szCs w:val="24"/>
          <w:lang w:eastAsia="es-CO"/>
        </w:rPr>
        <w:t>odificado por el artículo 37 de la Ley 2094 de 2021</w:t>
      </w:r>
      <w:r w:rsidR="005D0E04">
        <w:rPr>
          <w:rFonts w:ascii="Arial" w:eastAsia="Times New Roman" w:hAnsi="Arial" w:cs="Arial"/>
          <w:color w:val="000000"/>
          <w:sz w:val="24"/>
          <w:szCs w:val="24"/>
          <w:lang w:eastAsia="es-CO"/>
        </w:rPr>
        <w:t>)</w:t>
      </w:r>
      <w:r w:rsidRPr="001D3B84">
        <w:rPr>
          <w:rFonts w:ascii="Arial" w:eastAsia="Times New Roman" w:hAnsi="Arial" w:cs="Arial"/>
          <w:color w:val="000000"/>
          <w:sz w:val="24"/>
          <w:szCs w:val="24"/>
          <w:lang w:eastAsia="es-CO"/>
        </w:rPr>
        <w:t xml:space="preserve">, se le informa al disciplinado que puede confesar o aceptar su responsabilidad respecto de los hechos disciplinariamente relevantes enunciados en el presente auto. La confesión, luego de ser avalada por esta instancia, podrá disminuir hasta </w:t>
      </w:r>
      <w:r w:rsidR="00655F37">
        <w:rPr>
          <w:rFonts w:ascii="Arial" w:eastAsia="Times New Roman" w:hAnsi="Arial" w:cs="Arial"/>
          <w:color w:val="000000"/>
          <w:sz w:val="24"/>
          <w:szCs w:val="24"/>
          <w:lang w:eastAsia="es-CO"/>
        </w:rPr>
        <w:t>una</w:t>
      </w:r>
      <w:r w:rsidRPr="001D3B84">
        <w:rPr>
          <w:rFonts w:ascii="Arial" w:eastAsia="Times New Roman" w:hAnsi="Arial" w:cs="Arial"/>
          <w:color w:val="000000"/>
          <w:sz w:val="24"/>
          <w:szCs w:val="24"/>
          <w:lang w:eastAsia="es-CO"/>
        </w:rPr>
        <w:t xml:space="preserve"> </w:t>
      </w:r>
      <w:r w:rsidR="00655F37">
        <w:rPr>
          <w:rFonts w:ascii="Arial" w:eastAsia="Times New Roman" w:hAnsi="Arial" w:cs="Arial"/>
          <w:color w:val="000000"/>
          <w:sz w:val="24"/>
          <w:szCs w:val="24"/>
          <w:lang w:eastAsia="es-CO"/>
        </w:rPr>
        <w:t>tercera parte</w:t>
      </w:r>
      <w:r w:rsidRPr="001D3B84">
        <w:rPr>
          <w:rFonts w:ascii="Arial" w:eastAsia="Times New Roman" w:hAnsi="Arial" w:cs="Arial"/>
          <w:color w:val="000000"/>
          <w:sz w:val="24"/>
          <w:szCs w:val="24"/>
          <w:lang w:eastAsia="es-CO"/>
        </w:rPr>
        <w:t xml:space="preserve"> las sanciones de inhabilidad, suspensión o multa.</w:t>
      </w:r>
    </w:p>
    <w:p w14:paraId="571D8C32" w14:textId="77777777" w:rsidR="005D0E04" w:rsidRDefault="005D0E04" w:rsidP="005D0E04">
      <w:pPr>
        <w:spacing w:after="0" w:line="360" w:lineRule="auto"/>
        <w:jc w:val="both"/>
        <w:rPr>
          <w:rFonts w:ascii="Arial" w:eastAsia="Times New Roman" w:hAnsi="Arial" w:cs="Arial"/>
          <w:color w:val="000000"/>
          <w:sz w:val="24"/>
          <w:szCs w:val="24"/>
          <w:lang w:eastAsia="es-CO"/>
        </w:rPr>
      </w:pPr>
    </w:p>
    <w:p w14:paraId="239845B0" w14:textId="77777777" w:rsidR="001D3B84" w:rsidRDefault="001D3B84" w:rsidP="005D0E04">
      <w:pPr>
        <w:spacing w:after="0" w:line="360" w:lineRule="auto"/>
        <w:jc w:val="both"/>
        <w:rPr>
          <w:rFonts w:ascii="Arial" w:eastAsia="Times New Roman" w:hAnsi="Arial" w:cs="Arial"/>
          <w:color w:val="000000"/>
          <w:sz w:val="24"/>
          <w:szCs w:val="24"/>
          <w:lang w:eastAsia="es-CO"/>
        </w:rPr>
      </w:pPr>
      <w:r w:rsidRPr="001D3B84">
        <w:rPr>
          <w:rFonts w:ascii="Arial" w:eastAsia="Times New Roman" w:hAnsi="Arial" w:cs="Arial"/>
          <w:color w:val="000000"/>
          <w:sz w:val="24"/>
          <w:szCs w:val="24"/>
          <w:lang w:eastAsia="es-CO"/>
        </w:rPr>
        <w:t>De conformidad con lo establecido en el artículo 161 de la Ley 1952 de 2019 (Modificado por el artículo 29 de la Ley 2094 de 2021), la confesión deberá cumplir con los siguientes requisitos:</w:t>
      </w:r>
    </w:p>
    <w:p w14:paraId="23B63D84" w14:textId="77777777" w:rsidR="00655F37" w:rsidRPr="001D3B84" w:rsidRDefault="00655F37" w:rsidP="005D0E04">
      <w:pPr>
        <w:spacing w:after="0" w:line="360" w:lineRule="auto"/>
        <w:jc w:val="both"/>
        <w:rPr>
          <w:rFonts w:ascii="Arial" w:eastAsia="Times New Roman" w:hAnsi="Arial" w:cs="Arial"/>
          <w:color w:val="000000"/>
          <w:sz w:val="24"/>
          <w:szCs w:val="24"/>
          <w:lang w:eastAsia="es-CO"/>
        </w:rPr>
      </w:pPr>
    </w:p>
    <w:p w14:paraId="2162BCDC"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“1. Se hará ante la autoridad disciplinaria competente para instruir, juzgar o ante el comisionado o designado.</w:t>
      </w:r>
    </w:p>
    <w:p w14:paraId="63F3F778"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2. La persona deberá estar asistida por defensor.</w:t>
      </w:r>
    </w:p>
    <w:p w14:paraId="2169B599"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3. La persona será informada sobre el derecho a no declarar contra sí misma, y de las garantías consagradas en el artículo 33 de la Constitución Política y de los beneficios y de las rebajas de las sanciones contempladas en este código.</w:t>
      </w:r>
    </w:p>
    <w:p w14:paraId="6F6883D9"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lastRenderedPageBreak/>
        <w:t>4.La autoridad disciplinaria ante la cual se realice la aceptación de cargos, deberá constatar que la misma se hace en forma voluntaria, consciente, libre, espontanea e informada.</w:t>
      </w:r>
    </w:p>
    <w:p w14:paraId="179710CC" w14:textId="77777777" w:rsidR="00655F37" w:rsidRDefault="00655F37" w:rsidP="005D0E04">
      <w:pPr>
        <w:spacing w:after="0" w:line="360" w:lineRule="auto"/>
        <w:jc w:val="both"/>
        <w:rPr>
          <w:rFonts w:ascii="Arial" w:eastAsia="Times New Roman" w:hAnsi="Arial" w:cs="Arial"/>
          <w:i/>
          <w:iCs/>
          <w:color w:val="000000"/>
          <w:sz w:val="24"/>
          <w:szCs w:val="24"/>
          <w:lang w:eastAsia="es-CO"/>
        </w:rPr>
      </w:pPr>
    </w:p>
    <w:p w14:paraId="196C2A6B" w14:textId="77777777" w:rsidR="001D3B84" w:rsidRPr="001D3B84" w:rsidRDefault="00655F37"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PARAGRAFO.</w:t>
      </w:r>
      <w:r w:rsidR="001D3B84" w:rsidRPr="001D3B84">
        <w:rPr>
          <w:rFonts w:ascii="Arial" w:eastAsia="Times New Roman" w:hAnsi="Arial" w:cs="Arial"/>
          <w:i/>
          <w:iCs/>
          <w:color w:val="000000"/>
          <w:sz w:val="24"/>
          <w:szCs w:val="24"/>
          <w:lang w:eastAsia="es-CO"/>
        </w:rPr>
        <w:t xml:space="preserve"> En la etapa de investigación o juzgamiento, el disciplinable podrá confesar o aceptar su responsabilidad respecto de los hechos disciplinariamente relevantes enunciados en la apertura de la investigación o en los cargos formulados en el pliego.”</w:t>
      </w:r>
    </w:p>
    <w:p w14:paraId="65A40936" w14:textId="77777777" w:rsidR="001D3B84" w:rsidRPr="005D0E04" w:rsidRDefault="001D3B84" w:rsidP="005D0E04">
      <w:pPr>
        <w:pStyle w:val="Standard"/>
        <w:spacing w:line="360" w:lineRule="auto"/>
        <w:ind w:left="0" w:right="0"/>
        <w:rPr>
          <w:rFonts w:ascii="Arial" w:hAnsi="Arial" w:cs="Arial"/>
          <w:szCs w:val="24"/>
        </w:rPr>
      </w:pPr>
    </w:p>
    <w:p w14:paraId="61023B40" w14:textId="77777777" w:rsidR="00655F37" w:rsidRDefault="00A220E8" w:rsidP="00655F37">
      <w:pPr>
        <w:spacing w:after="0" w:line="360" w:lineRule="auto"/>
        <w:jc w:val="both"/>
        <w:rPr>
          <w:rFonts w:ascii="Arial" w:hAnsi="Arial" w:cs="Arial"/>
          <w:sz w:val="24"/>
          <w:szCs w:val="24"/>
        </w:rPr>
      </w:pPr>
      <w:r w:rsidRPr="00553C49">
        <w:rPr>
          <w:rFonts w:ascii="Arial" w:hAnsi="Arial" w:cs="Arial"/>
          <w:sz w:val="24"/>
          <w:szCs w:val="24"/>
        </w:rPr>
        <w:t>En mérito de lo expuesto, el (la) Personero(a) Delegado(a) para la Potestad Disciplinaria ___</w:t>
      </w:r>
      <w:r w:rsidR="00655F37">
        <w:rPr>
          <w:rFonts w:ascii="Arial" w:hAnsi="Arial" w:cs="Arial"/>
          <w:szCs w:val="24"/>
        </w:rPr>
        <w:t xml:space="preserve"> </w:t>
      </w:r>
      <w:r w:rsidR="00655F37">
        <w:rPr>
          <w:rFonts w:ascii="Arial" w:hAnsi="Arial" w:cs="Arial"/>
          <w:sz w:val="24"/>
          <w:szCs w:val="24"/>
        </w:rPr>
        <w:t xml:space="preserve">o el (la) Director(a) de Investigaciones Especiales y Apoyo Técnico, </w:t>
      </w:r>
    </w:p>
    <w:p w14:paraId="2DA7EFE6" w14:textId="77777777" w:rsidR="00A220E8" w:rsidRPr="00553C49" w:rsidRDefault="00A220E8" w:rsidP="00553C49">
      <w:pPr>
        <w:pStyle w:val="Standard"/>
        <w:spacing w:line="360" w:lineRule="auto"/>
        <w:ind w:left="0" w:right="0" w:firstLine="0"/>
        <w:rPr>
          <w:rFonts w:ascii="Arial" w:hAnsi="Arial" w:cs="Arial"/>
          <w:szCs w:val="24"/>
        </w:rPr>
      </w:pPr>
    </w:p>
    <w:p w14:paraId="1EAB28BE"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RESUELVE</w:t>
      </w:r>
    </w:p>
    <w:p w14:paraId="2746C0DD" w14:textId="77777777" w:rsidR="00A220E8" w:rsidRPr="00553C49" w:rsidRDefault="00A220E8" w:rsidP="00553C49">
      <w:pPr>
        <w:pStyle w:val="Standard"/>
        <w:spacing w:line="360" w:lineRule="auto"/>
        <w:ind w:left="0" w:right="0" w:firstLine="0"/>
        <w:rPr>
          <w:rFonts w:ascii="Arial" w:hAnsi="Arial" w:cs="Arial"/>
          <w:szCs w:val="24"/>
        </w:rPr>
      </w:pPr>
    </w:p>
    <w:p w14:paraId="6061AED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bCs/>
          <w:szCs w:val="24"/>
        </w:rPr>
        <w:t>PRIMERO:</w:t>
      </w:r>
      <w:r w:rsidRPr="00553C49">
        <w:rPr>
          <w:rFonts w:ascii="Arial" w:hAnsi="Arial" w:cs="Arial"/>
          <w:szCs w:val="24"/>
        </w:rPr>
        <w:t xml:space="preserve"> Formular pliego de cargos en contra del (de la) servidor(a) público(a) disciplinado(a) __________________________, identificado(a) con la cédula de ciudadanía N° ____________________, en su condición ________________________, de la entidad___________,   para la época de los hechos, de conformidad con lo expuesto en la parte considerativa de la presente decisión.</w:t>
      </w:r>
    </w:p>
    <w:p w14:paraId="1E7D0556" w14:textId="77777777" w:rsidR="00A220E8" w:rsidRPr="00553C49" w:rsidRDefault="00A220E8" w:rsidP="00553C49">
      <w:pPr>
        <w:pStyle w:val="Standard"/>
        <w:spacing w:line="360" w:lineRule="auto"/>
        <w:ind w:left="0" w:right="0" w:firstLine="0"/>
        <w:rPr>
          <w:rFonts w:ascii="Arial" w:hAnsi="Arial" w:cs="Arial"/>
          <w:szCs w:val="24"/>
        </w:rPr>
      </w:pPr>
    </w:p>
    <w:p w14:paraId="3D42738F" w14:textId="77777777" w:rsidR="00A220E8" w:rsidRPr="000F1F98" w:rsidRDefault="00A220E8" w:rsidP="000F1F98">
      <w:pPr>
        <w:pStyle w:val="Standard"/>
        <w:spacing w:line="360" w:lineRule="auto"/>
        <w:ind w:left="0" w:right="0"/>
        <w:rPr>
          <w:rFonts w:ascii="Arial" w:hAnsi="Arial" w:cs="Arial"/>
          <w:szCs w:val="24"/>
        </w:rPr>
      </w:pPr>
      <w:r w:rsidRPr="00553C49">
        <w:rPr>
          <w:rFonts w:ascii="Arial" w:hAnsi="Arial" w:cs="Arial"/>
          <w:b/>
          <w:bCs/>
          <w:szCs w:val="24"/>
        </w:rPr>
        <w:t>SEGUNDO:</w:t>
      </w:r>
      <w:r w:rsidRPr="00553C49">
        <w:rPr>
          <w:rFonts w:ascii="Arial" w:hAnsi="Arial" w:cs="Arial"/>
          <w:szCs w:val="24"/>
        </w:rPr>
        <w:t xml:space="preserve"> Notificar la presente decisión de conformidad con lo establecido en los artículos 120 </w:t>
      </w:r>
      <w:r w:rsidRPr="00553C49">
        <w:rPr>
          <w:rFonts w:ascii="Arial" w:hAnsi="Arial" w:cs="Arial"/>
          <w:color w:val="333333"/>
          <w:szCs w:val="24"/>
          <w:shd w:val="clear" w:color="auto" w:fill="FFFFFF"/>
        </w:rPr>
        <w:t>(Modificado por el artículo 19 de la Ley 2094 de 2021)</w:t>
      </w:r>
      <w:r w:rsidRPr="00553C49">
        <w:rPr>
          <w:rFonts w:ascii="Arial" w:hAnsi="Arial" w:cs="Arial"/>
          <w:szCs w:val="24"/>
        </w:rPr>
        <w:t xml:space="preserve">, 121 </w:t>
      </w:r>
      <w:r w:rsidRPr="00553C49">
        <w:rPr>
          <w:rFonts w:ascii="Arial" w:hAnsi="Arial" w:cs="Arial"/>
          <w:color w:val="333333"/>
          <w:szCs w:val="24"/>
          <w:shd w:val="clear" w:color="auto" w:fill="FFFFFF"/>
        </w:rPr>
        <w:t>(Modificado por el artículo 20 de la Ley 2094 de 2021),</w:t>
      </w:r>
      <w:r w:rsidRPr="00553C49">
        <w:rPr>
          <w:rFonts w:ascii="Arial" w:hAnsi="Arial" w:cs="Arial"/>
          <w:szCs w:val="24"/>
        </w:rPr>
        <w:t xml:space="preserve"> 122 y 225 </w:t>
      </w:r>
      <w:r w:rsidRPr="00553C49">
        <w:rPr>
          <w:rFonts w:ascii="Arial" w:hAnsi="Arial" w:cs="Arial"/>
          <w:color w:val="333333"/>
          <w:szCs w:val="24"/>
          <w:shd w:val="clear" w:color="auto" w:fill="FFFFFF"/>
        </w:rPr>
        <w:t xml:space="preserve">(Modificado por el artículo 39 de la Ley 2094 de </w:t>
      </w:r>
      <w:r w:rsidRPr="000F1F98">
        <w:rPr>
          <w:rFonts w:ascii="Arial" w:hAnsi="Arial" w:cs="Arial"/>
          <w:color w:val="333333"/>
          <w:szCs w:val="24"/>
          <w:shd w:val="clear" w:color="auto" w:fill="FFFFFF"/>
        </w:rPr>
        <w:t>2021)</w:t>
      </w:r>
      <w:r w:rsidRPr="000F1F98">
        <w:rPr>
          <w:rFonts w:ascii="Arial" w:hAnsi="Arial" w:cs="Arial"/>
          <w:szCs w:val="24"/>
        </w:rPr>
        <w:t xml:space="preserve"> de la Ley 1952 de 2019.  Para tal efecto se entregará copia de este proveído.</w:t>
      </w:r>
    </w:p>
    <w:p w14:paraId="3957FB15" w14:textId="77777777" w:rsidR="00A220E8" w:rsidRPr="000F1F98" w:rsidRDefault="00A220E8" w:rsidP="000F1F98">
      <w:pPr>
        <w:pStyle w:val="Standard"/>
        <w:spacing w:line="360" w:lineRule="auto"/>
        <w:ind w:left="0" w:right="0"/>
        <w:rPr>
          <w:rFonts w:ascii="Arial" w:hAnsi="Arial" w:cs="Arial"/>
          <w:szCs w:val="24"/>
        </w:rPr>
      </w:pPr>
    </w:p>
    <w:p w14:paraId="7F482F10" w14:textId="77777777" w:rsidR="00A220E8" w:rsidRPr="000F1F98" w:rsidRDefault="00A220E8" w:rsidP="000F1F98">
      <w:pPr>
        <w:pStyle w:val="Standard"/>
        <w:spacing w:line="360" w:lineRule="auto"/>
        <w:ind w:left="0" w:right="0"/>
        <w:rPr>
          <w:rFonts w:ascii="Arial" w:hAnsi="Arial" w:cs="Arial"/>
          <w:b/>
          <w:bCs/>
          <w:szCs w:val="24"/>
        </w:rPr>
      </w:pPr>
      <w:bookmarkStart w:id="0" w:name="_Hlk84943012"/>
      <w:r w:rsidRPr="000F1F98">
        <w:rPr>
          <w:rFonts w:ascii="Arial" w:hAnsi="Arial" w:cs="Arial"/>
          <w:b/>
          <w:bCs/>
          <w:szCs w:val="24"/>
        </w:rPr>
        <w:t>TERCERO:</w:t>
      </w:r>
      <w:r w:rsidRPr="000F1F98">
        <w:rPr>
          <w:rFonts w:ascii="Arial" w:hAnsi="Arial" w:cs="Arial"/>
          <w:szCs w:val="24"/>
        </w:rPr>
        <w:t xml:space="preserve"> Ordenar a la secretaría común que, de conformidad con lo dispuesto en el artículo 225 </w:t>
      </w:r>
      <w:r w:rsidRPr="000F1F98">
        <w:rPr>
          <w:rFonts w:ascii="Arial" w:hAnsi="Arial" w:cs="Arial"/>
          <w:color w:val="333333"/>
          <w:szCs w:val="24"/>
          <w:shd w:val="clear" w:color="auto" w:fill="FFFFFF"/>
        </w:rPr>
        <w:t>(Modificado por el artículo 39 de la Ley 2094 de 2021)</w:t>
      </w:r>
      <w:r w:rsidRPr="000F1F98">
        <w:rPr>
          <w:rFonts w:ascii="Arial" w:hAnsi="Arial" w:cs="Arial"/>
          <w:szCs w:val="24"/>
        </w:rPr>
        <w:t xml:space="preserve"> de la Ley 1952 de 2019</w:t>
      </w:r>
      <w:r w:rsidR="00897340" w:rsidRPr="000F1F98">
        <w:rPr>
          <w:rFonts w:ascii="Arial" w:hAnsi="Arial" w:cs="Arial"/>
          <w:szCs w:val="24"/>
        </w:rPr>
        <w:t xml:space="preserve">, </w:t>
      </w:r>
      <w:r w:rsidRPr="000F1F98">
        <w:rPr>
          <w:rFonts w:ascii="Arial" w:hAnsi="Arial" w:cs="Arial"/>
          <w:szCs w:val="24"/>
        </w:rPr>
        <w:t>una vez cumplidas l</w:t>
      </w:r>
      <w:r w:rsidRPr="000F1F98">
        <w:rPr>
          <w:rFonts w:ascii="Arial" w:hAnsi="Arial" w:cs="Arial"/>
          <w:color w:val="333333"/>
          <w:szCs w:val="24"/>
          <w:shd w:val="clear" w:color="auto" w:fill="FFFFFF"/>
        </w:rPr>
        <w:t xml:space="preserve">as notificaciones, </w:t>
      </w:r>
      <w:r w:rsidR="00897340" w:rsidRPr="000F1F98">
        <w:rPr>
          <w:rFonts w:ascii="Arial" w:hAnsi="Arial" w:cs="Arial"/>
          <w:color w:val="333333"/>
          <w:szCs w:val="24"/>
          <w:shd w:val="clear" w:color="auto" w:fill="FFFFFF"/>
        </w:rPr>
        <w:t xml:space="preserve">proceda </w:t>
      </w:r>
      <w:r w:rsidRPr="000F1F98">
        <w:rPr>
          <w:rFonts w:ascii="Arial" w:hAnsi="Arial" w:cs="Arial"/>
          <w:color w:val="333333"/>
          <w:szCs w:val="24"/>
          <w:shd w:val="clear" w:color="auto" w:fill="FFFFFF"/>
        </w:rPr>
        <w:t xml:space="preserve">dentro del término improrrogable de tres (3) días, a remitir el expediente al </w:t>
      </w:r>
      <w:r w:rsidR="00655F37" w:rsidRPr="000F1F98">
        <w:rPr>
          <w:rFonts w:ascii="Arial" w:hAnsi="Arial" w:cs="Arial"/>
          <w:color w:val="333333"/>
          <w:szCs w:val="24"/>
          <w:shd w:val="clear" w:color="auto" w:fill="FFFFFF"/>
        </w:rPr>
        <w:t>Despacho</w:t>
      </w:r>
      <w:r w:rsidRPr="000F1F98">
        <w:rPr>
          <w:rFonts w:ascii="Arial" w:hAnsi="Arial" w:cs="Arial"/>
          <w:color w:val="333333"/>
          <w:szCs w:val="24"/>
          <w:shd w:val="clear" w:color="auto" w:fill="FFFFFF"/>
        </w:rPr>
        <w:t xml:space="preserve"> con funciones de juzgamiento.</w:t>
      </w:r>
    </w:p>
    <w:bookmarkEnd w:id="0"/>
    <w:p w14:paraId="0F42823C" w14:textId="77777777" w:rsidR="00A220E8" w:rsidRPr="000F1F98" w:rsidRDefault="00A220E8" w:rsidP="000F1F98">
      <w:pPr>
        <w:pStyle w:val="Standard"/>
        <w:spacing w:line="360" w:lineRule="auto"/>
        <w:ind w:left="0" w:right="0"/>
        <w:rPr>
          <w:rFonts w:ascii="Arial" w:hAnsi="Arial" w:cs="Arial"/>
          <w:szCs w:val="24"/>
        </w:rPr>
      </w:pPr>
      <w:r w:rsidRPr="000F1F98">
        <w:rPr>
          <w:rFonts w:ascii="Arial" w:hAnsi="Arial" w:cs="Arial"/>
          <w:szCs w:val="24"/>
        </w:rPr>
        <w:t xml:space="preserve">              </w:t>
      </w:r>
    </w:p>
    <w:p w14:paraId="058AF05F" w14:textId="77777777" w:rsidR="00D9480B" w:rsidRPr="000F1F98" w:rsidRDefault="00A220E8" w:rsidP="000F1F98">
      <w:pPr>
        <w:spacing w:after="0" w:line="360" w:lineRule="auto"/>
        <w:jc w:val="both"/>
        <w:rPr>
          <w:rFonts w:ascii="Arial" w:hAnsi="Arial" w:cs="Arial"/>
          <w:bCs/>
          <w:sz w:val="24"/>
          <w:szCs w:val="24"/>
        </w:rPr>
      </w:pPr>
      <w:r w:rsidRPr="000F1F98">
        <w:rPr>
          <w:rFonts w:ascii="Arial" w:hAnsi="Arial" w:cs="Arial"/>
          <w:b/>
          <w:bCs/>
          <w:sz w:val="24"/>
          <w:szCs w:val="24"/>
        </w:rPr>
        <w:t xml:space="preserve">CUARTO: </w:t>
      </w:r>
      <w:r w:rsidR="00D9480B" w:rsidRPr="000F1F98">
        <w:rPr>
          <w:rFonts w:ascii="Arial" w:hAnsi="Arial" w:cs="Arial"/>
          <w:sz w:val="24"/>
          <w:szCs w:val="24"/>
        </w:rPr>
        <w:t xml:space="preserve">Informar al (a los) disciplinado(s) que, de conformidad con lo dispuesto en el parágrafo del artículo 161 </w:t>
      </w:r>
      <w:r w:rsidR="00D9480B" w:rsidRPr="000F1F98">
        <w:rPr>
          <w:rFonts w:ascii="Arial" w:hAnsi="Arial" w:cs="Arial"/>
          <w:color w:val="333333"/>
          <w:sz w:val="24"/>
          <w:szCs w:val="24"/>
          <w:shd w:val="clear" w:color="auto" w:fill="FFFFFF"/>
        </w:rPr>
        <w:t xml:space="preserve">(Modificado por el artículo 29 de la Ley 2094 de 2021) </w:t>
      </w:r>
      <w:r w:rsidR="00D9480B" w:rsidRPr="000F1F98">
        <w:rPr>
          <w:rFonts w:ascii="Arial" w:hAnsi="Arial" w:cs="Arial"/>
          <w:sz w:val="24"/>
          <w:szCs w:val="24"/>
        </w:rPr>
        <w:t xml:space="preserve">y el párrafo segundo del 162 </w:t>
      </w:r>
      <w:r w:rsidR="00D9480B" w:rsidRPr="000F1F98">
        <w:rPr>
          <w:rFonts w:ascii="Arial" w:hAnsi="Arial" w:cs="Arial"/>
          <w:color w:val="333333"/>
          <w:sz w:val="24"/>
          <w:szCs w:val="24"/>
          <w:shd w:val="clear" w:color="auto" w:fill="FFFFFF"/>
        </w:rPr>
        <w:t>(Modificado por el artículo </w:t>
      </w:r>
      <w:r w:rsidR="00D9480B" w:rsidRPr="000F1F98">
        <w:rPr>
          <w:rFonts w:ascii="Arial" w:hAnsi="Arial" w:cs="Arial"/>
          <w:sz w:val="24"/>
          <w:szCs w:val="24"/>
        </w:rPr>
        <w:t>30</w:t>
      </w:r>
      <w:r w:rsidR="00D9480B" w:rsidRPr="000F1F98">
        <w:rPr>
          <w:rFonts w:ascii="Arial" w:hAnsi="Arial" w:cs="Arial"/>
          <w:color w:val="333333"/>
          <w:sz w:val="24"/>
          <w:szCs w:val="24"/>
          <w:shd w:val="clear" w:color="auto" w:fill="FFFFFF"/>
        </w:rPr>
        <w:t xml:space="preserve"> de la Ley 2094 de 2021) </w:t>
      </w:r>
      <w:r w:rsidR="00D9480B" w:rsidRPr="000F1F98">
        <w:rPr>
          <w:rFonts w:ascii="Arial" w:hAnsi="Arial" w:cs="Arial"/>
          <w:sz w:val="24"/>
          <w:szCs w:val="24"/>
        </w:rPr>
        <w:t xml:space="preserve">de la Ley 1952 de 2019, </w:t>
      </w:r>
      <w:r w:rsidR="00D9480B" w:rsidRPr="000F1F98">
        <w:rPr>
          <w:rFonts w:ascii="Arial" w:hAnsi="Arial" w:cs="Arial"/>
          <w:color w:val="333333"/>
          <w:sz w:val="24"/>
          <w:szCs w:val="24"/>
          <w:shd w:val="clear" w:color="auto" w:fill="FFFFFF"/>
        </w:rPr>
        <w:t xml:space="preserve">el disciplinable puede confesar o aceptar </w:t>
      </w:r>
      <w:r w:rsidR="000F1F98" w:rsidRPr="000F1F98">
        <w:rPr>
          <w:rFonts w:ascii="Arial" w:hAnsi="Arial" w:cs="Arial"/>
          <w:color w:val="333333"/>
          <w:sz w:val="24"/>
          <w:szCs w:val="24"/>
          <w:shd w:val="clear" w:color="auto" w:fill="FFFFFF"/>
        </w:rPr>
        <w:t>los cargos formulados</w:t>
      </w:r>
      <w:r w:rsidR="00D9480B" w:rsidRPr="000F1F98">
        <w:rPr>
          <w:rFonts w:ascii="Arial" w:hAnsi="Arial" w:cs="Arial"/>
          <w:color w:val="333333"/>
          <w:sz w:val="24"/>
          <w:szCs w:val="24"/>
          <w:shd w:val="clear" w:color="auto" w:fill="FFFFFF"/>
        </w:rPr>
        <w:t xml:space="preserve">, hasta antes de la ejecutoria del auto que concede el traslado para alegar de conclusión, confesión o aceptación </w:t>
      </w:r>
      <w:r w:rsidR="000F1F98" w:rsidRPr="000F1F98">
        <w:rPr>
          <w:rFonts w:ascii="Arial" w:hAnsi="Arial" w:cs="Arial"/>
          <w:color w:val="333333"/>
          <w:sz w:val="24"/>
          <w:szCs w:val="24"/>
          <w:shd w:val="clear" w:color="auto" w:fill="FFFFFF"/>
        </w:rPr>
        <w:t xml:space="preserve">de cargos </w:t>
      </w:r>
      <w:r w:rsidR="00D9480B" w:rsidRPr="000F1F98">
        <w:rPr>
          <w:rFonts w:ascii="Arial" w:hAnsi="Arial" w:cs="Arial"/>
          <w:color w:val="333333"/>
          <w:sz w:val="24"/>
          <w:szCs w:val="24"/>
          <w:shd w:val="clear" w:color="auto" w:fill="FFFFFF"/>
        </w:rPr>
        <w:t>que luego de ser avalada</w:t>
      </w:r>
      <w:r w:rsidR="000F1F98" w:rsidRPr="000F1F98">
        <w:rPr>
          <w:rFonts w:ascii="Arial" w:hAnsi="Arial" w:cs="Arial"/>
          <w:color w:val="333333"/>
          <w:sz w:val="24"/>
          <w:szCs w:val="24"/>
          <w:shd w:val="clear" w:color="auto" w:fill="FFFFFF"/>
        </w:rPr>
        <w:t>,</w:t>
      </w:r>
      <w:r w:rsidR="00D9480B" w:rsidRPr="000F1F98">
        <w:rPr>
          <w:rFonts w:ascii="Arial" w:hAnsi="Arial" w:cs="Arial"/>
          <w:color w:val="333333"/>
          <w:sz w:val="24"/>
          <w:szCs w:val="24"/>
          <w:shd w:val="clear" w:color="auto" w:fill="FFFFFF"/>
        </w:rPr>
        <w:t xml:space="preserve"> </w:t>
      </w:r>
      <w:r w:rsidR="00D9480B" w:rsidRPr="000F1F98">
        <w:rPr>
          <w:rFonts w:ascii="Arial" w:hAnsi="Arial" w:cs="Arial"/>
          <w:color w:val="333333"/>
          <w:sz w:val="24"/>
          <w:szCs w:val="24"/>
          <w:shd w:val="clear" w:color="auto" w:fill="FFFFFF"/>
        </w:rPr>
        <w:lastRenderedPageBreak/>
        <w:t>podrá disminuir hasta en una tercera parte las sanciones de inhabilidad, suspensión o multa.</w:t>
      </w:r>
    </w:p>
    <w:p w14:paraId="3E34254F" w14:textId="77777777" w:rsidR="00D9480B" w:rsidRPr="000F1F98" w:rsidRDefault="00D9480B" w:rsidP="000F1F98">
      <w:pPr>
        <w:pStyle w:val="Standard"/>
        <w:spacing w:line="360" w:lineRule="auto"/>
        <w:ind w:left="0" w:right="0"/>
        <w:rPr>
          <w:rFonts w:ascii="Arial" w:hAnsi="Arial" w:cs="Arial"/>
          <w:szCs w:val="24"/>
        </w:rPr>
      </w:pPr>
    </w:p>
    <w:p w14:paraId="71881566" w14:textId="77777777" w:rsidR="00320579" w:rsidRPr="000F1F98" w:rsidRDefault="00A220E8" w:rsidP="000F1F98">
      <w:pPr>
        <w:pStyle w:val="Standard"/>
        <w:spacing w:line="360" w:lineRule="auto"/>
        <w:ind w:left="0" w:right="0"/>
        <w:rPr>
          <w:rFonts w:ascii="Arial" w:hAnsi="Arial" w:cs="Arial"/>
          <w:b/>
          <w:bCs/>
          <w:szCs w:val="24"/>
        </w:rPr>
      </w:pPr>
      <w:r w:rsidRPr="000F1F98">
        <w:rPr>
          <w:rFonts w:ascii="Arial" w:hAnsi="Arial" w:cs="Arial"/>
          <w:b/>
          <w:bCs/>
          <w:szCs w:val="24"/>
        </w:rPr>
        <w:t xml:space="preserve">QUINTO: </w:t>
      </w:r>
      <w:r w:rsidR="00320579" w:rsidRPr="000F1F98">
        <w:rPr>
          <w:rFonts w:ascii="Arial" w:hAnsi="Arial" w:cs="Arial"/>
          <w:szCs w:val="24"/>
        </w:rPr>
        <w:t>Por la secretaría común se harán las citaciones, comunicaciones, notificaciones   y anotaciones de rigor.</w:t>
      </w:r>
    </w:p>
    <w:p w14:paraId="0CA9D1C2" w14:textId="77777777" w:rsidR="00320579" w:rsidRPr="000F1F98" w:rsidRDefault="00320579" w:rsidP="000F1F98">
      <w:pPr>
        <w:spacing w:after="0" w:line="360" w:lineRule="auto"/>
        <w:jc w:val="both"/>
        <w:rPr>
          <w:rFonts w:ascii="Arial" w:hAnsi="Arial" w:cs="Arial"/>
          <w:sz w:val="24"/>
          <w:szCs w:val="24"/>
        </w:rPr>
      </w:pPr>
    </w:p>
    <w:p w14:paraId="69E0C1F0" w14:textId="77777777" w:rsidR="00320579" w:rsidRPr="00553C49" w:rsidRDefault="00320579" w:rsidP="000F1F98">
      <w:pPr>
        <w:spacing w:after="0" w:line="360" w:lineRule="auto"/>
        <w:jc w:val="both"/>
        <w:rPr>
          <w:rFonts w:ascii="Arial" w:hAnsi="Arial" w:cs="Arial"/>
          <w:sz w:val="24"/>
          <w:szCs w:val="24"/>
        </w:rPr>
      </w:pPr>
      <w:r w:rsidRPr="000F1F98">
        <w:rPr>
          <w:rFonts w:ascii="Arial" w:hAnsi="Arial" w:cs="Arial"/>
          <w:b/>
          <w:bCs/>
          <w:sz w:val="24"/>
          <w:szCs w:val="24"/>
        </w:rPr>
        <w:t xml:space="preserve">SEXTO: </w:t>
      </w:r>
      <w:r w:rsidRPr="000F1F98">
        <w:rPr>
          <w:rFonts w:ascii="Arial" w:hAnsi="Arial" w:cs="Arial"/>
          <w:sz w:val="24"/>
          <w:szCs w:val="24"/>
        </w:rPr>
        <w:t>Contra la presente decisión</w:t>
      </w:r>
      <w:r w:rsidRPr="00553C49">
        <w:rPr>
          <w:rFonts w:ascii="Arial" w:hAnsi="Arial" w:cs="Arial"/>
          <w:sz w:val="24"/>
          <w:szCs w:val="24"/>
        </w:rPr>
        <w:t xml:space="preserve"> no procede recurso alguno.</w:t>
      </w:r>
    </w:p>
    <w:p w14:paraId="6E7CF272"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 xml:space="preserve"> </w:t>
      </w:r>
    </w:p>
    <w:p w14:paraId="4A6DEC96" w14:textId="77777777" w:rsidR="00A220E8" w:rsidRPr="00553C49" w:rsidRDefault="00A220E8" w:rsidP="00553C49">
      <w:pPr>
        <w:spacing w:after="0" w:line="360" w:lineRule="auto"/>
        <w:jc w:val="center"/>
        <w:rPr>
          <w:rFonts w:ascii="Arial" w:hAnsi="Arial" w:cs="Arial"/>
          <w:b/>
          <w:sz w:val="24"/>
          <w:szCs w:val="24"/>
        </w:rPr>
      </w:pPr>
      <w:r w:rsidRPr="00553C49">
        <w:rPr>
          <w:rFonts w:ascii="Arial" w:hAnsi="Arial" w:cs="Arial"/>
          <w:b/>
          <w:sz w:val="24"/>
          <w:szCs w:val="24"/>
        </w:rPr>
        <w:t>NOTIFÍQUESE, COMUNÍQUESE Y CÚMPLASE</w:t>
      </w:r>
    </w:p>
    <w:p w14:paraId="761A02FE" w14:textId="77777777" w:rsidR="00A145A5" w:rsidRPr="00553C49" w:rsidRDefault="00A145A5" w:rsidP="00553C49">
      <w:pPr>
        <w:spacing w:after="0" w:line="360" w:lineRule="auto"/>
        <w:jc w:val="both"/>
        <w:rPr>
          <w:rFonts w:ascii="Arial" w:hAnsi="Arial" w:cs="Arial"/>
          <w:sz w:val="24"/>
          <w:szCs w:val="24"/>
        </w:rPr>
      </w:pPr>
    </w:p>
    <w:p w14:paraId="5EF1B592" w14:textId="77777777" w:rsidR="00897340" w:rsidRPr="00553C49" w:rsidRDefault="00AF1C7E" w:rsidP="00553C49">
      <w:pPr>
        <w:spacing w:after="0" w:line="360" w:lineRule="auto"/>
        <w:jc w:val="both"/>
        <w:rPr>
          <w:rFonts w:ascii="Arial" w:hAnsi="Arial" w:cs="Arial"/>
          <w:sz w:val="24"/>
          <w:szCs w:val="24"/>
        </w:rPr>
      </w:pPr>
      <w:r>
        <w:rPr>
          <w:rFonts w:ascii="Arial" w:hAnsi="Arial" w:cs="Arial"/>
          <w:sz w:val="24"/>
          <w:szCs w:val="24"/>
        </w:rPr>
        <w:t xml:space="preserve"> </w:t>
      </w:r>
    </w:p>
    <w:p w14:paraId="79CF8012" w14:textId="77777777" w:rsidR="00A145A5" w:rsidRPr="00553C49" w:rsidRDefault="00A145A5" w:rsidP="00553C49">
      <w:pPr>
        <w:spacing w:after="0" w:line="360" w:lineRule="auto"/>
        <w:jc w:val="center"/>
        <w:rPr>
          <w:rFonts w:ascii="Arial" w:hAnsi="Arial" w:cs="Arial"/>
          <w:sz w:val="24"/>
          <w:szCs w:val="24"/>
        </w:rPr>
      </w:pPr>
    </w:p>
    <w:p w14:paraId="2871312B" w14:textId="77777777" w:rsidR="00AF1C7E" w:rsidRDefault="00AF1C7E" w:rsidP="00AF1C7E">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19781790" w14:textId="77777777" w:rsidR="00AF1C7E" w:rsidRDefault="00AF1C7E" w:rsidP="00AF1C7E">
      <w:pPr>
        <w:spacing w:after="0" w:line="360" w:lineRule="auto"/>
        <w:jc w:val="center"/>
        <w:rPr>
          <w:rFonts w:ascii="Arial" w:hAnsi="Arial" w:cs="Arial"/>
          <w:sz w:val="24"/>
          <w:szCs w:val="24"/>
        </w:rPr>
      </w:pPr>
      <w:r>
        <w:rPr>
          <w:rFonts w:ascii="Arial" w:hAnsi="Arial" w:cs="Arial"/>
          <w:sz w:val="24"/>
          <w:szCs w:val="24"/>
        </w:rPr>
        <w:t>Personero(a) Delegado(a) o Director(a) de Investigaciones Especiales y Apoyo Técnico</w:t>
      </w:r>
    </w:p>
    <w:p w14:paraId="2F2CBA18" w14:textId="77777777" w:rsidR="00F117F8" w:rsidRPr="004B64A0" w:rsidRDefault="00F117F8" w:rsidP="004B64A0">
      <w:pPr>
        <w:spacing w:after="0" w:line="360" w:lineRule="auto"/>
        <w:jc w:val="both"/>
        <w:rPr>
          <w:rFonts w:ascii="Arial" w:hAnsi="Arial" w:cs="Arial"/>
          <w:b/>
          <w:sz w:val="24"/>
          <w:szCs w:val="24"/>
        </w:rPr>
      </w:pPr>
    </w:p>
    <w:p w14:paraId="61EBE8D5" w14:textId="77777777" w:rsidR="00C45536" w:rsidRDefault="00C45536" w:rsidP="00C45536">
      <w:pPr>
        <w:pStyle w:val="Textoindependiente"/>
        <w:jc w:val="left"/>
        <w:rPr>
          <w:rFonts w:cs="Arial"/>
          <w:sz w:val="16"/>
          <w:szCs w:val="16"/>
        </w:rPr>
      </w:pPr>
      <w:bookmarkStart w:id="1" w:name="_Hlk85013364"/>
      <w:r>
        <w:rPr>
          <w:rFonts w:cs="Arial"/>
          <w:sz w:val="16"/>
          <w:szCs w:val="16"/>
        </w:rPr>
        <w:t>Elaboró: Nombres y Apellidos – Nombre de la Dependencia</w:t>
      </w:r>
    </w:p>
    <w:p w14:paraId="32502379" w14:textId="77777777" w:rsidR="00C45536" w:rsidRDefault="00C45536" w:rsidP="00C45536">
      <w:pPr>
        <w:pStyle w:val="Textoindependiente"/>
        <w:jc w:val="left"/>
        <w:rPr>
          <w:rFonts w:cs="Arial"/>
          <w:sz w:val="16"/>
          <w:szCs w:val="16"/>
        </w:rPr>
      </w:pPr>
      <w:r>
        <w:rPr>
          <w:rFonts w:cs="Arial"/>
          <w:sz w:val="16"/>
          <w:szCs w:val="16"/>
        </w:rPr>
        <w:t>Revisó: Nombres y Apellidos – Nombre de la Dependencia</w:t>
      </w:r>
    </w:p>
    <w:p w14:paraId="476DA89B" w14:textId="77777777" w:rsidR="00C45536" w:rsidRPr="005111DF" w:rsidRDefault="00C45536" w:rsidP="00C45536">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1"/>
    </w:p>
    <w:p w14:paraId="54EA1F5E" w14:textId="77777777" w:rsidR="00F10B91" w:rsidRPr="005111DF" w:rsidRDefault="00F10B91" w:rsidP="00C45536">
      <w:pPr>
        <w:spacing w:after="0" w:line="240" w:lineRule="auto"/>
        <w:jc w:val="both"/>
        <w:rPr>
          <w:rFonts w:ascii="Arial" w:hAnsi="Arial" w:cs="Arial"/>
          <w:sz w:val="20"/>
          <w:szCs w:val="20"/>
        </w:rPr>
      </w:pPr>
    </w:p>
    <w:sectPr w:rsidR="00F10B91" w:rsidRPr="005111DF" w:rsidSect="00E42388">
      <w:headerReference w:type="default" r:id="rId8"/>
      <w:footerReference w:type="default" r:id="rId9"/>
      <w:pgSz w:w="12240" w:h="20160" w:code="5"/>
      <w:pgMar w:top="1702"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0753" w14:textId="77777777" w:rsidR="00932E02" w:rsidRDefault="00932E02" w:rsidP="00020CBC">
      <w:pPr>
        <w:spacing w:after="0" w:line="240" w:lineRule="auto"/>
      </w:pPr>
      <w:r>
        <w:separator/>
      </w:r>
    </w:p>
  </w:endnote>
  <w:endnote w:type="continuationSeparator" w:id="0">
    <w:p w14:paraId="5836B776" w14:textId="77777777" w:rsidR="00932E02" w:rsidRDefault="00932E02"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39ED" w14:textId="77777777" w:rsidR="009940E0" w:rsidRDefault="009940E0" w:rsidP="008F75AC">
    <w:pPr>
      <w:pStyle w:val="Piedepgina"/>
      <w:tabs>
        <w:tab w:val="clear" w:pos="4419"/>
        <w:tab w:val="clear" w:pos="8838"/>
      </w:tabs>
      <w:ind w:left="-1701" w:right="-1652"/>
      <w:jc w:val="center"/>
    </w:pPr>
  </w:p>
  <w:p w14:paraId="1509F98A" w14:textId="7FE0EA70" w:rsidR="00020CBC" w:rsidRDefault="00F37D5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3676D53" wp14:editId="720689C9">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6DC5" w14:textId="77777777" w:rsidR="00932E02" w:rsidRDefault="00932E02" w:rsidP="00020CBC">
      <w:pPr>
        <w:spacing w:after="0" w:line="240" w:lineRule="auto"/>
      </w:pPr>
      <w:r>
        <w:separator/>
      </w:r>
    </w:p>
  </w:footnote>
  <w:footnote w:type="continuationSeparator" w:id="0">
    <w:p w14:paraId="20EE5E4B" w14:textId="77777777" w:rsidR="00932E02" w:rsidRDefault="00932E02"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A6A" w14:textId="77E333D6" w:rsidR="005115CE" w:rsidRPr="00C45536" w:rsidRDefault="00F37D56" w:rsidP="00C45536">
    <w:pPr>
      <w:pStyle w:val="Encabezado"/>
      <w:ind w:left="-851"/>
      <w:jc w:val="right"/>
      <w:rPr>
        <w:rFonts w:cs="Calibri"/>
        <w:bCs/>
      </w:rPr>
    </w:pPr>
    <w:r w:rsidRPr="00C45536">
      <w:rPr>
        <w:rFonts w:cs="Calibri"/>
        <w:bCs/>
        <w:noProof/>
      </w:rPr>
      <w:drawing>
        <wp:anchor distT="0" distB="0" distL="114300" distR="114300" simplePos="0" relativeHeight="251657728" behindDoc="0" locked="0" layoutInCell="1" allowOverlap="1" wp14:anchorId="1BECE58D" wp14:editId="19694E07">
          <wp:simplePos x="0" y="0"/>
          <wp:positionH relativeFrom="column">
            <wp:posOffset>-638810</wp:posOffset>
          </wp:positionH>
          <wp:positionV relativeFrom="paragraph">
            <wp:posOffset>-110490</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536" w:rsidRPr="00C45536">
      <w:rPr>
        <w:rFonts w:cs="Calibri"/>
        <w:bCs/>
      </w:rPr>
      <w:fldChar w:fldCharType="begin"/>
    </w:r>
    <w:r w:rsidR="00C45536" w:rsidRPr="00C45536">
      <w:rPr>
        <w:rFonts w:cs="Calibri"/>
        <w:bCs/>
      </w:rPr>
      <w:instrText>PAGE   \* MERGEFORMAT</w:instrText>
    </w:r>
    <w:r w:rsidR="00C45536" w:rsidRPr="00C45536">
      <w:rPr>
        <w:rFonts w:cs="Calibri"/>
        <w:bCs/>
      </w:rPr>
      <w:fldChar w:fldCharType="separate"/>
    </w:r>
    <w:r w:rsidR="00C45536" w:rsidRPr="00C45536">
      <w:rPr>
        <w:rFonts w:cs="Calibri"/>
        <w:bCs/>
        <w:lang w:val="es-ES"/>
      </w:rPr>
      <w:t>1</w:t>
    </w:r>
    <w:r w:rsidR="00C45536" w:rsidRPr="00C45536">
      <w:rPr>
        <w:rFonts w:cs="Calibri"/>
        <w:bCs/>
      </w:rPr>
      <w:fldChar w:fldCharType="end"/>
    </w:r>
  </w:p>
  <w:p w14:paraId="705D617F" w14:textId="77777777" w:rsidR="005115CE" w:rsidRDefault="005115CE" w:rsidP="005115CE">
    <w:pPr>
      <w:pStyle w:val="Encabezado"/>
      <w:tabs>
        <w:tab w:val="clear" w:pos="4419"/>
        <w:tab w:val="clear" w:pos="8838"/>
        <w:tab w:val="left" w:pos="3630"/>
      </w:tabs>
      <w:rPr>
        <w:rFonts w:ascii="Arial" w:hAnsi="Arial" w:cs="Arial"/>
        <w:b/>
      </w:rPr>
    </w:pPr>
  </w:p>
  <w:p w14:paraId="49723FCC" w14:textId="77777777" w:rsidR="00B965D0" w:rsidRPr="00C45536" w:rsidRDefault="00A220E8" w:rsidP="005115CE">
    <w:pPr>
      <w:pStyle w:val="Encabezado"/>
      <w:tabs>
        <w:tab w:val="clear" w:pos="4419"/>
        <w:tab w:val="clear" w:pos="8838"/>
        <w:tab w:val="left" w:pos="3630"/>
      </w:tabs>
      <w:jc w:val="center"/>
      <w:rPr>
        <w:rFonts w:ascii="Arial" w:hAnsi="Arial" w:cs="Arial"/>
        <w:b/>
        <w:sz w:val="24"/>
        <w:szCs w:val="24"/>
      </w:rPr>
    </w:pPr>
    <w:r w:rsidRPr="00C45536">
      <w:rPr>
        <w:rFonts w:ascii="Arial" w:hAnsi="Arial" w:cs="Arial"/>
        <w:b/>
        <w:sz w:val="24"/>
        <w:szCs w:val="24"/>
      </w:rPr>
      <w:t>PLIEGO DE CARGOS</w:t>
    </w:r>
  </w:p>
  <w:p w14:paraId="3F064176" w14:textId="77777777" w:rsidR="00C45536" w:rsidRDefault="00C45536" w:rsidP="005115CE">
    <w:pPr>
      <w:pStyle w:val="Encabezado"/>
      <w:tabs>
        <w:tab w:val="clear" w:pos="4419"/>
        <w:tab w:val="clear" w:pos="8838"/>
        <w:tab w:val="left" w:pos="3630"/>
      </w:tabs>
      <w:jc w:val="center"/>
      <w:rPr>
        <w:rFonts w:ascii="Arial" w:hAnsi="Arial" w:cs="Arial"/>
        <w:b/>
      </w:rPr>
    </w:pPr>
  </w:p>
  <w:p w14:paraId="6E0A293A"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525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9695E"/>
    <w:rsid w:val="000C3CBC"/>
    <w:rsid w:val="000E0DFA"/>
    <w:rsid w:val="000F1F98"/>
    <w:rsid w:val="000F61EF"/>
    <w:rsid w:val="00172732"/>
    <w:rsid w:val="0019128D"/>
    <w:rsid w:val="001950DA"/>
    <w:rsid w:val="001956F3"/>
    <w:rsid w:val="001B2501"/>
    <w:rsid w:val="001B2666"/>
    <w:rsid w:val="001C5D16"/>
    <w:rsid w:val="001D3B84"/>
    <w:rsid w:val="001F52D2"/>
    <w:rsid w:val="002008F0"/>
    <w:rsid w:val="00212D77"/>
    <w:rsid w:val="0022538B"/>
    <w:rsid w:val="00235963"/>
    <w:rsid w:val="00252C70"/>
    <w:rsid w:val="002572A9"/>
    <w:rsid w:val="00286F80"/>
    <w:rsid w:val="00291C01"/>
    <w:rsid w:val="002E0D6F"/>
    <w:rsid w:val="00300F13"/>
    <w:rsid w:val="00301D20"/>
    <w:rsid w:val="00312322"/>
    <w:rsid w:val="00320579"/>
    <w:rsid w:val="003517AB"/>
    <w:rsid w:val="003644E7"/>
    <w:rsid w:val="003705CB"/>
    <w:rsid w:val="003A3786"/>
    <w:rsid w:val="003C3C08"/>
    <w:rsid w:val="003E0EA7"/>
    <w:rsid w:val="003E4840"/>
    <w:rsid w:val="0040495B"/>
    <w:rsid w:val="0043176A"/>
    <w:rsid w:val="00461A21"/>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53C49"/>
    <w:rsid w:val="00564C09"/>
    <w:rsid w:val="005B03A3"/>
    <w:rsid w:val="005D0E04"/>
    <w:rsid w:val="005D6F51"/>
    <w:rsid w:val="005F32FC"/>
    <w:rsid w:val="005F5FFF"/>
    <w:rsid w:val="00632A64"/>
    <w:rsid w:val="006446E1"/>
    <w:rsid w:val="00645761"/>
    <w:rsid w:val="0064793E"/>
    <w:rsid w:val="00655F37"/>
    <w:rsid w:val="00696DD6"/>
    <w:rsid w:val="00715694"/>
    <w:rsid w:val="00722D1E"/>
    <w:rsid w:val="00730407"/>
    <w:rsid w:val="00747D8E"/>
    <w:rsid w:val="00777B3E"/>
    <w:rsid w:val="00781939"/>
    <w:rsid w:val="00796E73"/>
    <w:rsid w:val="007B4CB4"/>
    <w:rsid w:val="00865738"/>
    <w:rsid w:val="0088304A"/>
    <w:rsid w:val="00897340"/>
    <w:rsid w:val="008A5D22"/>
    <w:rsid w:val="008B1B7E"/>
    <w:rsid w:val="008B685B"/>
    <w:rsid w:val="008E338E"/>
    <w:rsid w:val="008F75AC"/>
    <w:rsid w:val="00932E02"/>
    <w:rsid w:val="009704D7"/>
    <w:rsid w:val="00985162"/>
    <w:rsid w:val="009940E0"/>
    <w:rsid w:val="00995FC1"/>
    <w:rsid w:val="009C5EB4"/>
    <w:rsid w:val="009C6C4B"/>
    <w:rsid w:val="009D0DB9"/>
    <w:rsid w:val="009E5BC4"/>
    <w:rsid w:val="009F1369"/>
    <w:rsid w:val="009F66D4"/>
    <w:rsid w:val="00A144C2"/>
    <w:rsid w:val="00A145A5"/>
    <w:rsid w:val="00A220E8"/>
    <w:rsid w:val="00A30189"/>
    <w:rsid w:val="00A32DF7"/>
    <w:rsid w:val="00A33709"/>
    <w:rsid w:val="00A4785A"/>
    <w:rsid w:val="00A64A68"/>
    <w:rsid w:val="00AA5E6B"/>
    <w:rsid w:val="00AB4AED"/>
    <w:rsid w:val="00AC387D"/>
    <w:rsid w:val="00AC501F"/>
    <w:rsid w:val="00AD06BB"/>
    <w:rsid w:val="00AE0808"/>
    <w:rsid w:val="00AF1C7E"/>
    <w:rsid w:val="00B21380"/>
    <w:rsid w:val="00B315BC"/>
    <w:rsid w:val="00B32E4A"/>
    <w:rsid w:val="00B5319F"/>
    <w:rsid w:val="00B53F8D"/>
    <w:rsid w:val="00B565A4"/>
    <w:rsid w:val="00B6578F"/>
    <w:rsid w:val="00B75C11"/>
    <w:rsid w:val="00B965D0"/>
    <w:rsid w:val="00BC263A"/>
    <w:rsid w:val="00BC792A"/>
    <w:rsid w:val="00C45536"/>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9480B"/>
    <w:rsid w:val="00DA0253"/>
    <w:rsid w:val="00DA479B"/>
    <w:rsid w:val="00DC5961"/>
    <w:rsid w:val="00DD27E2"/>
    <w:rsid w:val="00DD344A"/>
    <w:rsid w:val="00DF547D"/>
    <w:rsid w:val="00E141C6"/>
    <w:rsid w:val="00E26FC4"/>
    <w:rsid w:val="00E37580"/>
    <w:rsid w:val="00E42388"/>
    <w:rsid w:val="00E5259E"/>
    <w:rsid w:val="00E608C1"/>
    <w:rsid w:val="00E94098"/>
    <w:rsid w:val="00EA13CE"/>
    <w:rsid w:val="00EA1416"/>
    <w:rsid w:val="00EC4978"/>
    <w:rsid w:val="00EC7006"/>
    <w:rsid w:val="00F10B91"/>
    <w:rsid w:val="00F117F8"/>
    <w:rsid w:val="00F15D5B"/>
    <w:rsid w:val="00F16F53"/>
    <w:rsid w:val="00F37D56"/>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D23E9"/>
  <w15:docId w15:val="{27B733D0-EB30-4391-8741-10C6FBCB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Standard">
    <w:name w:val="Standard"/>
    <w:rsid w:val="00A220E8"/>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CharAttribute7">
    <w:name w:val="CharAttribute7"/>
    <w:rsid w:val="00A220E8"/>
    <w:rPr>
      <w:rFonts w:ascii="Times New Roman" w:eastAsia="Arial Unicode MS" w:hAnsi="Times New Roman" w:cs="Arial Unicode M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5698">
      <w:bodyDiv w:val="1"/>
      <w:marLeft w:val="0"/>
      <w:marRight w:val="0"/>
      <w:marTop w:val="0"/>
      <w:marBottom w:val="0"/>
      <w:divBdr>
        <w:top w:val="none" w:sz="0" w:space="0" w:color="auto"/>
        <w:left w:val="none" w:sz="0" w:space="0" w:color="auto"/>
        <w:bottom w:val="none" w:sz="0" w:space="0" w:color="auto"/>
        <w:right w:val="none" w:sz="0" w:space="0" w:color="auto"/>
      </w:divBdr>
    </w:div>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307202796">
      <w:bodyDiv w:val="1"/>
      <w:marLeft w:val="0"/>
      <w:marRight w:val="0"/>
      <w:marTop w:val="0"/>
      <w:marBottom w:val="0"/>
      <w:divBdr>
        <w:top w:val="none" w:sz="0" w:space="0" w:color="auto"/>
        <w:left w:val="none" w:sz="0" w:space="0" w:color="auto"/>
        <w:bottom w:val="none" w:sz="0" w:space="0" w:color="auto"/>
        <w:right w:val="none" w:sz="0" w:space="0" w:color="auto"/>
      </w:divBdr>
    </w:div>
    <w:div w:id="1438674623">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769157648">
      <w:bodyDiv w:val="1"/>
      <w:marLeft w:val="0"/>
      <w:marRight w:val="0"/>
      <w:marTop w:val="0"/>
      <w:marBottom w:val="0"/>
      <w:divBdr>
        <w:top w:val="none" w:sz="0" w:space="0" w:color="auto"/>
        <w:left w:val="none" w:sz="0" w:space="0" w:color="auto"/>
        <w:bottom w:val="none" w:sz="0" w:space="0" w:color="auto"/>
        <w:right w:val="none" w:sz="0" w:space="0" w:color="auto"/>
      </w:divBdr>
    </w:div>
    <w:div w:id="1901090605">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3073-E3D9-40AC-81F2-7227137F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2863</Words>
  <Characters>15748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2022-08-03T21:00:00Z</dcterms:created>
  <dcterms:modified xsi:type="dcterms:W3CDTF">2022-10-31T08:39:00Z</dcterms:modified>
</cp:coreProperties>
</file>