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2516238</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Alejandro Sarmiento</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TIC</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PRUEBA 3 DE REGISTRO</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Apoderado FINO CAÑAS MARIA DE  LA  PAZ  DANIELA  ESTEFANIA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51870BEF"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 xml:space="preserve">Comisiónese  a (la)  doctor(a) </w:t>
      </w:r>
      <w:r w:rsidR="00723215" w:rsidRPr="00723215">
        <w:rPr>
          <w:rFonts w:ascii="Arial" w:hAnsi="Arial" w:cs="Arial"/>
          <w:b/>
          <w:bCs/>
          <w:sz w:val="24"/>
          <w:szCs w:val="24"/>
        </w:rPr>
        <w:t>PRUEBA1</w:t>
      </w:r>
      <w:r w:rsidRPr="002034C3">
        <w:rPr>
          <w:rFonts w:ascii="Arial" w:hAnsi="Arial" w:cs="Arial"/>
          <w:sz w:val="24"/>
          <w:szCs w:val="24"/>
        </w:rPr>
        <w:t>,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2585EC92"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00723215">
        <w:rPr>
          <w:rFonts w:ascii="Arial" w:hAnsi="Arial" w:cs="Arial"/>
          <w:sz w:val="24"/>
          <w:szCs w:val="24"/>
        </w:rPr>
        <w:t xml:space="preserve"> </w:t>
      </w:r>
      <w:r w:rsidR="00723215">
        <w:rPr>
          <w:rFonts w:ascii="Arial" w:hAnsi="Arial" w:cs="Arial"/>
          <w:b/>
          <w:bCs/>
          <w:sz w:val="24"/>
          <w:szCs w:val="24"/>
        </w:rPr>
        <w:t>PRUEBA2</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56CC494F"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00723215">
        <w:rPr>
          <w:rFonts w:cs="Arial"/>
          <w:b/>
          <w:szCs w:val="24"/>
        </w:rPr>
        <w:t>PRUEBA 3</w:t>
      </w:r>
      <w:r w:rsidRPr="00481784">
        <w:rPr>
          <w:rFonts w:cs="Arial"/>
          <w:b/>
          <w:szCs w:val="24"/>
        </w:rPr>
        <w:t xml:space="preserve">,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 xml:space="preserve">Investigaciones </w:t>
      </w:r>
      <w:r w:rsidR="00264F98" w:rsidRPr="00264F98">
        <w:rPr>
          <w:rFonts w:cs="Arial"/>
          <w:szCs w:val="24"/>
        </w:rPr>
        <w:lastRenderedPageBreak/>
        <w:t>Especiales y Apoyo Técnico</w:t>
      </w:r>
      <w:r w:rsidRPr="00481784">
        <w:rPr>
          <w:rFonts w:cs="Arial"/>
          <w:szCs w:val="24"/>
        </w:rPr>
        <w:t xml:space="preserve">, para que </w:t>
      </w:r>
      <w:r w:rsidR="00481784">
        <w:rPr>
          <w:rFonts w:cs="Arial"/>
          <w:szCs w:val="24"/>
        </w:rPr>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__________  No.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2AC8" w14:textId="77777777" w:rsidR="005E0AE1" w:rsidRDefault="005E0AE1" w:rsidP="00020CBC">
      <w:pPr>
        <w:spacing w:after="0" w:line="240" w:lineRule="auto"/>
      </w:pPr>
      <w:r>
        <w:separator/>
      </w:r>
    </w:p>
  </w:endnote>
  <w:endnote w:type="continuationSeparator" w:id="0">
    <w:p w14:paraId="224022ED" w14:textId="77777777" w:rsidR="005E0AE1" w:rsidRDefault="005E0AE1"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723215"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1BD9" w14:textId="77777777" w:rsidR="005E0AE1" w:rsidRDefault="005E0AE1" w:rsidP="00020CBC">
      <w:pPr>
        <w:spacing w:after="0" w:line="240" w:lineRule="auto"/>
      </w:pPr>
      <w:r>
        <w:separator/>
      </w:r>
    </w:p>
  </w:footnote>
  <w:footnote w:type="continuationSeparator" w:id="0">
    <w:p w14:paraId="312691B1" w14:textId="77777777" w:rsidR="005E0AE1" w:rsidRDefault="005E0AE1"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000000"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096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E0AE1"/>
    <w:rsid w:val="005F32FC"/>
    <w:rsid w:val="005F5FFF"/>
    <w:rsid w:val="00632A64"/>
    <w:rsid w:val="006446E1"/>
    <w:rsid w:val="00645761"/>
    <w:rsid w:val="0064793E"/>
    <w:rsid w:val="00665E74"/>
    <w:rsid w:val="00697977"/>
    <w:rsid w:val="006D0CDF"/>
    <w:rsid w:val="006E0BCA"/>
    <w:rsid w:val="00715694"/>
    <w:rsid w:val="00722D1E"/>
    <w:rsid w:val="00723215"/>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2654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Sindy Valero</cp:lastModifiedBy>
  <cp:revision>4</cp:revision>
  <dcterms:created xsi:type="dcterms:W3CDTF">2022-08-03T21:44:00Z</dcterms:created>
  <dcterms:modified xsi:type="dcterms:W3CDTF">2023-05-16T20:51:00Z</dcterms:modified>
</cp:coreProperties>
</file>