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04B4" w14:textId="77777777" w:rsidR="00F117F8" w:rsidRPr="006E5088" w:rsidRDefault="00F117F8" w:rsidP="006E5088">
      <w:pPr>
        <w:spacing w:after="0" w:line="360" w:lineRule="auto"/>
        <w:jc w:val="both"/>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02"/>
        <w:gridCol w:w="6789"/>
      </w:tblGrid>
      <w:tr w:rsidR="00F117F8" w:rsidRPr="006E5088" w14:paraId="7F14D663"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55983" w14:textId="77777777" w:rsidR="00F117F8" w:rsidRPr="006E5088" w:rsidRDefault="00F117F8" w:rsidP="006E5088">
            <w:pPr>
              <w:spacing w:after="0" w:line="360" w:lineRule="auto"/>
              <w:jc w:val="both"/>
              <w:rPr>
                <w:rFonts w:ascii="Arial" w:hAnsi="Arial" w:cs="Arial"/>
                <w:sz w:val="24"/>
                <w:szCs w:val="24"/>
              </w:rPr>
            </w:pPr>
            <w:r w:rsidRPr="006E5088">
              <w:rPr>
                <w:rFonts w:ascii="Arial" w:hAnsi="Arial" w:cs="Arial"/>
                <w:sz w:val="24"/>
                <w:szCs w:val="24"/>
              </w:rPr>
              <w:t>DELEGADA</w:t>
            </w:r>
            <w:r w:rsidR="006E5088" w:rsidRPr="006E5088">
              <w:rPr>
                <w:rFonts w:ascii="Arial" w:hAnsi="Arial" w:cs="Arial"/>
                <w:sz w:val="24"/>
                <w:szCs w:val="24"/>
              </w:rPr>
              <w:t xml:space="preserve"> </w:t>
            </w:r>
            <w:r w:rsidR="002A3D36">
              <w:rPr>
                <w:rFonts w:ascii="Arial" w:hAnsi="Arial" w:cs="Arial"/>
                <w:sz w:val="24"/>
                <w:szCs w:val="24"/>
              </w:rPr>
              <w:t>–</w:t>
            </w:r>
            <w:r w:rsidR="006E5088" w:rsidRPr="006E5088">
              <w:rPr>
                <w:rFonts w:ascii="Arial" w:hAnsi="Arial" w:cs="Arial"/>
                <w:sz w:val="24"/>
                <w:szCs w:val="24"/>
              </w:rPr>
              <w:t xml:space="preserve"> DESPACHO</w:t>
            </w:r>
            <w:r w:rsidR="002A3D36">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27D4A0" w14:textId="718C7688" w:rsidR="00F117F8" w:rsidRPr="006E5088" w:rsidRDefault="00E64DF2" w:rsidP="006E5088">
            <w:pPr>
              <w:spacing w:after="0" w:line="360" w:lineRule="auto"/>
              <w:jc w:val="both"/>
              <w:rPr>
                <w:rFonts w:ascii="Arial" w:hAnsi="Arial" w:cs="Arial"/>
                <w:b/>
                <w:sz w:val="24"/>
                <w:szCs w:val="24"/>
              </w:rPr>
            </w:pPr>
            <w:r>
              <w:rPr>
                <w:rFonts w:ascii="Arial" w:eastAsia="Times New Roman" w:hAnsi="Arial" w:cs="Arial"/>
                <w:sz w:val="24"/>
                <w:szCs w:val="24"/>
                <w:lang w:val="es-ES" w:eastAsia="ar-SA"/>
              </w:rPr>
              <w:t>${Delegada}</w:t>
            </w:r>
          </w:p>
        </w:tc>
      </w:tr>
      <w:tr w:rsidR="003E4840" w:rsidRPr="006E5088" w14:paraId="69A3B709"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931E"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RADICACIÓN</w:t>
            </w:r>
            <w:r w:rsidR="00F10B91" w:rsidRPr="006E508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25C92D" w14:textId="386E0657" w:rsidR="003E4840" w:rsidRPr="006E5088" w:rsidRDefault="00E64DF2" w:rsidP="006E5088">
            <w:pPr>
              <w:spacing w:after="0" w:line="360" w:lineRule="auto"/>
              <w:jc w:val="both"/>
              <w:rPr>
                <w:rFonts w:ascii="Arial" w:hAnsi="Arial" w:cs="Arial"/>
                <w:sz w:val="24"/>
                <w:szCs w:val="24"/>
              </w:rPr>
            </w:pPr>
            <w:r>
              <w:rPr>
                <w:rFonts w:ascii="Arial" w:eastAsia="Times New Roman" w:hAnsi="Arial" w:cs="Arial"/>
                <w:sz w:val="24"/>
                <w:szCs w:val="24"/>
                <w:lang w:val="es-ES" w:eastAsia="ar-SA"/>
              </w:rPr>
              <w:t>${Radicado}</w:t>
            </w:r>
          </w:p>
        </w:tc>
      </w:tr>
      <w:tr w:rsidR="003E4840" w:rsidRPr="006E5088" w14:paraId="7994E37D"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1BF7E"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INVESTIGADO(A)</w:t>
            </w:r>
            <w:r w:rsidR="00F10B91" w:rsidRPr="006E508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C1BD7" w14:textId="6FF61484" w:rsidR="003E4840" w:rsidRPr="006E5088" w:rsidRDefault="00E64DF2" w:rsidP="006E5088">
            <w:pPr>
              <w:spacing w:after="0" w:line="360" w:lineRule="auto"/>
              <w:jc w:val="both"/>
              <w:rPr>
                <w:rFonts w:ascii="Arial" w:hAnsi="Arial" w:cs="Arial"/>
                <w:sz w:val="24"/>
                <w:szCs w:val="24"/>
              </w:rPr>
            </w:pPr>
            <w:r>
              <w:rPr>
                <w:rFonts w:ascii="Arial" w:eastAsia="Times New Roman" w:hAnsi="Arial" w:cs="Arial"/>
                <w:sz w:val="24"/>
                <w:szCs w:val="24"/>
                <w:lang w:val="es-ES" w:eastAsia="ar-SA"/>
              </w:rPr>
              <w:t>${Investigado}</w:t>
            </w:r>
          </w:p>
        </w:tc>
      </w:tr>
      <w:tr w:rsidR="003E4840" w:rsidRPr="006E5088" w14:paraId="356B5739"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83130"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CARGO</w:t>
            </w:r>
            <w:r w:rsidR="00F10B91" w:rsidRPr="006E5088">
              <w:rPr>
                <w:rFonts w:ascii="Arial" w:hAnsi="Arial" w:cs="Arial"/>
                <w:sz w:val="24"/>
                <w:szCs w:val="24"/>
              </w:rPr>
              <w:t>:</w:t>
            </w:r>
            <w:r w:rsidRPr="006E5088">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3E529" w14:textId="4E7DEEC8" w:rsidR="003E4840" w:rsidRPr="006E5088" w:rsidRDefault="00E64DF2" w:rsidP="006E5088">
            <w:pPr>
              <w:spacing w:after="0" w:line="360" w:lineRule="auto"/>
              <w:jc w:val="both"/>
              <w:rPr>
                <w:rFonts w:ascii="Arial" w:hAnsi="Arial" w:cs="Arial"/>
                <w:sz w:val="24"/>
                <w:szCs w:val="24"/>
              </w:rPr>
            </w:pPr>
            <w:r>
              <w:rPr>
                <w:rFonts w:ascii="Arial" w:eastAsia="Times New Roman" w:hAnsi="Arial" w:cs="Arial"/>
                <w:sz w:val="24"/>
                <w:szCs w:val="24"/>
                <w:lang w:val="es-ES" w:eastAsia="ar-SA"/>
              </w:rPr>
              <w:t>${Cargo}</w:t>
            </w:r>
          </w:p>
        </w:tc>
      </w:tr>
      <w:tr w:rsidR="003E4840" w:rsidRPr="006E5088" w14:paraId="109D2522"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DECD0"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ENTIDAD</w:t>
            </w:r>
            <w:r w:rsidR="00F10B91" w:rsidRPr="006E508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2CFDD" w14:textId="503E5EF9" w:rsidR="003E4840" w:rsidRPr="006E5088" w:rsidRDefault="00E64DF2" w:rsidP="006E5088">
            <w:pPr>
              <w:spacing w:after="0" w:line="360" w:lineRule="auto"/>
              <w:jc w:val="both"/>
              <w:rPr>
                <w:rFonts w:ascii="Arial" w:hAnsi="Arial" w:cs="Arial"/>
                <w:sz w:val="24"/>
                <w:szCs w:val="24"/>
              </w:rPr>
            </w:pPr>
            <w:r>
              <w:rPr>
                <w:rFonts w:ascii="Arial" w:eastAsia="Times New Roman" w:hAnsi="Arial" w:cs="Arial"/>
                <w:sz w:val="24"/>
                <w:szCs w:val="24"/>
                <w:lang w:val="es-ES" w:eastAsia="ar-SA"/>
              </w:rPr>
              <w:t>${Entidad}</w:t>
            </w:r>
          </w:p>
        </w:tc>
      </w:tr>
      <w:tr w:rsidR="003E4840" w:rsidRPr="006E5088" w14:paraId="76770313"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646A4"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HECHOS</w:t>
            </w:r>
            <w:r w:rsidR="00F10B91" w:rsidRPr="006E508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F0F1BF" w14:textId="03CE5B04" w:rsidR="003E4840" w:rsidRPr="006E5088" w:rsidRDefault="00E64DF2" w:rsidP="006E5088">
            <w:pPr>
              <w:spacing w:after="0" w:line="360" w:lineRule="auto"/>
              <w:jc w:val="both"/>
              <w:rPr>
                <w:rFonts w:ascii="Arial" w:hAnsi="Arial" w:cs="Arial"/>
                <w:sz w:val="24"/>
                <w:szCs w:val="24"/>
              </w:rPr>
            </w:pPr>
            <w:r>
              <w:rPr>
                <w:rFonts w:ascii="Arial" w:eastAsia="Times New Roman" w:hAnsi="Arial" w:cs="Arial"/>
                <w:sz w:val="24"/>
                <w:szCs w:val="24"/>
                <w:lang w:val="es-ES" w:eastAsia="ar-SA"/>
              </w:rPr>
              <w:t>${Hechos}</w:t>
            </w:r>
          </w:p>
        </w:tc>
      </w:tr>
      <w:tr w:rsidR="003E4840" w:rsidRPr="006E5088" w14:paraId="72A68237"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DF62C"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QUEJOSO(A)</w:t>
            </w:r>
            <w:r w:rsidR="00F10B91" w:rsidRPr="006E5088">
              <w:rPr>
                <w:rFonts w:ascii="Arial" w:hAnsi="Arial" w:cs="Arial"/>
                <w:sz w:val="24"/>
                <w:szCs w:val="24"/>
              </w:rPr>
              <w:t>:</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9E301" w14:textId="6D476F21" w:rsidR="003E4840" w:rsidRPr="006E5088" w:rsidRDefault="00E64DF2" w:rsidP="006E5088">
            <w:pPr>
              <w:spacing w:after="0" w:line="360" w:lineRule="auto"/>
              <w:jc w:val="both"/>
              <w:rPr>
                <w:rFonts w:ascii="Arial" w:hAnsi="Arial" w:cs="Arial"/>
                <w:b/>
                <w:sz w:val="24"/>
                <w:szCs w:val="24"/>
              </w:rPr>
            </w:pPr>
            <w:r>
              <w:rPr>
                <w:rFonts w:ascii="Arial" w:eastAsia="Times New Roman" w:hAnsi="Arial" w:cs="Arial"/>
                <w:sz w:val="24"/>
                <w:szCs w:val="24"/>
                <w:lang w:val="es-ES" w:eastAsia="ar-SA"/>
              </w:rPr>
              <w:t>${Quejoso}</w:t>
            </w:r>
          </w:p>
        </w:tc>
      </w:tr>
      <w:tr w:rsidR="003E4840" w:rsidRPr="006E5088" w14:paraId="353F1D5E" w14:textId="77777777" w:rsidTr="00DB30FD">
        <w:trPr>
          <w:trHeight w:val="396"/>
        </w:trPr>
        <w:tc>
          <w:tcPr>
            <w:tcW w:w="210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E648C" w14:textId="77777777" w:rsidR="003E4840" w:rsidRPr="006E5088" w:rsidRDefault="003E4840" w:rsidP="006E5088">
            <w:pPr>
              <w:spacing w:after="0" w:line="360" w:lineRule="auto"/>
              <w:jc w:val="both"/>
              <w:rPr>
                <w:rFonts w:ascii="Arial" w:hAnsi="Arial" w:cs="Arial"/>
                <w:sz w:val="24"/>
                <w:szCs w:val="24"/>
              </w:rPr>
            </w:pPr>
            <w:r w:rsidRPr="006E5088">
              <w:rPr>
                <w:rFonts w:ascii="Arial" w:hAnsi="Arial" w:cs="Arial"/>
                <w:sz w:val="24"/>
                <w:szCs w:val="24"/>
              </w:rPr>
              <w:t>AUTO</w:t>
            </w:r>
            <w:r w:rsidR="00F10B91" w:rsidRPr="006E5088">
              <w:rPr>
                <w:rFonts w:ascii="Arial" w:hAnsi="Arial" w:cs="Arial"/>
                <w:sz w:val="24"/>
                <w:szCs w:val="24"/>
              </w:rPr>
              <w:t xml:space="preserve">: </w:t>
            </w:r>
          </w:p>
        </w:tc>
        <w:tc>
          <w:tcPr>
            <w:tcW w:w="6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C456B5" w14:textId="3201B1D4" w:rsidR="003E4840" w:rsidRPr="006E5088" w:rsidRDefault="00E64DF2" w:rsidP="006E5088">
            <w:pPr>
              <w:spacing w:after="0" w:line="360" w:lineRule="auto"/>
              <w:jc w:val="both"/>
              <w:rPr>
                <w:rFonts w:ascii="Arial" w:hAnsi="Arial" w:cs="Arial"/>
                <w:b/>
                <w:sz w:val="24"/>
                <w:szCs w:val="24"/>
              </w:rPr>
            </w:pPr>
            <w:r>
              <w:rPr>
                <w:rFonts w:ascii="Arial" w:eastAsia="Times New Roman" w:hAnsi="Arial" w:cs="Arial"/>
                <w:sz w:val="24"/>
                <w:szCs w:val="24"/>
                <w:lang w:val="es-ES" w:eastAsia="ar-SA"/>
              </w:rPr>
              <w:t>${Auto}</w:t>
            </w:r>
          </w:p>
        </w:tc>
      </w:tr>
    </w:tbl>
    <w:p w14:paraId="51568127" w14:textId="77777777" w:rsidR="00781939" w:rsidRPr="006E5088" w:rsidRDefault="00781939" w:rsidP="006E5088">
      <w:pPr>
        <w:spacing w:after="0" w:line="360" w:lineRule="auto"/>
        <w:jc w:val="both"/>
        <w:rPr>
          <w:rFonts w:ascii="Arial" w:hAnsi="Arial" w:cs="Arial"/>
          <w:sz w:val="24"/>
          <w:szCs w:val="24"/>
        </w:rPr>
      </w:pPr>
    </w:p>
    <w:p w14:paraId="7EA5A57B"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ASUNTO POR TRATAR</w:t>
      </w:r>
    </w:p>
    <w:p w14:paraId="33CA6A9A"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776866CA"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El (La) Personero(a) Delegado(a) para la Potestad Disciplinaria ____</w:t>
      </w:r>
      <w:r w:rsidR="006E5088" w:rsidRPr="006E5088">
        <w:rPr>
          <w:rFonts w:ascii="Arial" w:hAnsi="Arial" w:cs="Arial"/>
          <w:sz w:val="24"/>
          <w:szCs w:val="24"/>
        </w:rPr>
        <w:t xml:space="preserve"> (o) el (la) Director(a) de Investigaciones Especiales y Apoyo Técnico, </w:t>
      </w:r>
      <w:r w:rsidRPr="006E5088">
        <w:rPr>
          <w:rFonts w:ascii="Arial" w:hAnsi="Arial" w:cs="Arial"/>
          <w:sz w:val="24"/>
          <w:szCs w:val="24"/>
        </w:rPr>
        <w:t xml:space="preserve">con fundamento en las disposiciones legales y de conformidad con lo establecido en los artículos 213 </w:t>
      </w:r>
      <w:r w:rsidRPr="006E5088">
        <w:rPr>
          <w:rFonts w:ascii="Arial" w:hAnsi="Arial" w:cs="Arial"/>
          <w:sz w:val="24"/>
          <w:szCs w:val="24"/>
          <w:shd w:val="clear" w:color="auto" w:fill="FFFFFF"/>
        </w:rPr>
        <w:t>(Modificado por el artículo 36 de la Ley 2094 de 2021) </w:t>
      </w:r>
      <w:r w:rsidRPr="006E5088">
        <w:rPr>
          <w:rFonts w:ascii="Arial" w:hAnsi="Arial" w:cs="Arial"/>
          <w:sz w:val="24"/>
          <w:szCs w:val="24"/>
        </w:rPr>
        <w:t xml:space="preserve">y 221 </w:t>
      </w:r>
      <w:r w:rsidRPr="006E5088">
        <w:rPr>
          <w:rFonts w:ascii="Arial" w:hAnsi="Arial" w:cs="Arial"/>
          <w:sz w:val="24"/>
          <w:szCs w:val="24"/>
          <w:shd w:val="clear" w:color="auto" w:fill="FFFFFF"/>
        </w:rPr>
        <w:t>(Modificado por el artículo 38 de la Ley 2094 de 2021) </w:t>
      </w:r>
      <w:r w:rsidRPr="006E5088">
        <w:rPr>
          <w:rFonts w:ascii="Arial" w:hAnsi="Arial" w:cs="Arial"/>
          <w:sz w:val="24"/>
          <w:szCs w:val="24"/>
        </w:rPr>
        <w:t>de la Ley 1952 de 2019, procede a evaluar el mérito de la investigación disciplinaria adelantada dentro del radicado ERXXX/XXX.</w:t>
      </w:r>
    </w:p>
    <w:p w14:paraId="7B3C5335" w14:textId="77777777" w:rsidR="00152939" w:rsidRPr="006E5088" w:rsidRDefault="00152939" w:rsidP="006E5088">
      <w:pPr>
        <w:spacing w:after="0" w:line="360" w:lineRule="auto"/>
        <w:jc w:val="both"/>
        <w:rPr>
          <w:rFonts w:ascii="Arial" w:hAnsi="Arial" w:cs="Arial"/>
          <w:sz w:val="24"/>
          <w:szCs w:val="24"/>
        </w:rPr>
      </w:pPr>
    </w:p>
    <w:p w14:paraId="545113F6"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HECHOS</w:t>
      </w:r>
    </w:p>
    <w:p w14:paraId="45779A03" w14:textId="77777777" w:rsidR="00152939" w:rsidRPr="006E5088" w:rsidRDefault="00152939" w:rsidP="006E5088">
      <w:pPr>
        <w:spacing w:after="0" w:line="360" w:lineRule="auto"/>
        <w:jc w:val="both"/>
        <w:rPr>
          <w:rFonts w:ascii="Arial" w:hAnsi="Arial" w:cs="Arial"/>
          <w:sz w:val="24"/>
          <w:szCs w:val="24"/>
        </w:rPr>
      </w:pPr>
    </w:p>
    <w:p w14:paraId="185C302C"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La presente investigación tuvo origen en la queja formulada por el (la) señor(a) _______________, en su condición de  _________________, (O INFORME DE LA CONTRALORÍA, O INFORME DE SERVIDOR PÚBLICO, O DE OFICIO) por escrito radicado bajo el Nº ER ______ de fecha ______,  en el cual solicitó la correspondiente investigación por la ocurrencia de presuntas irregularidades por parte del (de la) funcionario(a) ____________________, que ocupa el cargo de ________, en la entidad ____________________, consistentes en: </w:t>
      </w:r>
    </w:p>
    <w:p w14:paraId="23B0BB9D"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______________________ (folios ___). (O de oficio). </w:t>
      </w:r>
    </w:p>
    <w:p w14:paraId="4E1A2F48"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5D94AE4D"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ANTECEDENTES PROCESALES</w:t>
      </w:r>
    </w:p>
    <w:p w14:paraId="2BEFB550"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260B82C6"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Con fundamento en la queja interpuesta, por Auto Nº ____de fecha _________, (folios ____), se dispuso adelantar indagación previa en contra de ______________ con la finalidad de verificar la ocurrencia de la conducta, determinar si era constitutiva de falta disciplinaria e identificar al presunto infractor.  </w:t>
      </w:r>
    </w:p>
    <w:p w14:paraId="22A4AF10"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22DCB714"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lastRenderedPageBreak/>
        <w:t xml:space="preserve">Las diligencias practicadas en la etapa de indagación previa aportaron elementos de juicio para que mediante Auto Nº___, de fecha _________, se ordenara la correspondiente investigación disciplinaria en contra  del (de la) servidor(a) público(a) _______________, en su condición de ___________,  de la entidad ____________, de conformidad con lo establecido en los artículos 211 y siguientes de la Ley 1952 de 2019, al considerarlo como presunto autor de la comisión de irregularidades consistentes en ___________________________. (Folios ____). </w:t>
      </w:r>
    </w:p>
    <w:p w14:paraId="086851EF" w14:textId="77777777" w:rsidR="00152939" w:rsidRPr="006E5088" w:rsidRDefault="00152939" w:rsidP="006E5088">
      <w:pPr>
        <w:spacing w:after="0" w:line="360" w:lineRule="auto"/>
        <w:jc w:val="both"/>
        <w:rPr>
          <w:rFonts w:ascii="Arial" w:hAnsi="Arial" w:cs="Arial"/>
          <w:sz w:val="24"/>
          <w:szCs w:val="24"/>
        </w:rPr>
      </w:pPr>
    </w:p>
    <w:p w14:paraId="251C053C"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(RELACIONAR LOS AUTOS DE PRUEBAS, SI LOS HAY)</w:t>
      </w:r>
    </w:p>
    <w:p w14:paraId="3F01863F" w14:textId="77777777" w:rsidR="00152939" w:rsidRDefault="00152939" w:rsidP="006E5088">
      <w:pPr>
        <w:spacing w:after="0" w:line="360" w:lineRule="auto"/>
        <w:jc w:val="both"/>
        <w:rPr>
          <w:rFonts w:ascii="Arial" w:hAnsi="Arial" w:cs="Arial"/>
          <w:sz w:val="24"/>
          <w:szCs w:val="24"/>
        </w:rPr>
      </w:pPr>
    </w:p>
    <w:p w14:paraId="3887E23F" w14:textId="77777777" w:rsidR="00B6168E" w:rsidRPr="001A561B" w:rsidRDefault="00B6168E" w:rsidP="00B6168E">
      <w:pPr>
        <w:spacing w:after="0" w:line="360" w:lineRule="auto"/>
        <w:jc w:val="both"/>
        <w:rPr>
          <w:rFonts w:ascii="Arial" w:hAnsi="Arial" w:cs="Arial"/>
          <w:sz w:val="24"/>
          <w:szCs w:val="24"/>
        </w:rPr>
      </w:pPr>
      <w:r w:rsidRPr="00AE2D6A">
        <w:rPr>
          <w:rFonts w:ascii="Arial" w:hAnsi="Arial" w:cs="Arial"/>
          <w:sz w:val="24"/>
          <w:szCs w:val="24"/>
        </w:rPr>
        <w:t xml:space="preserve">Mediante Auto No. ___ del ____, se dispuso el cierre de la investigación disciplinaria y </w:t>
      </w:r>
      <w:r>
        <w:rPr>
          <w:rFonts w:ascii="Arial" w:hAnsi="Arial" w:cs="Arial"/>
          <w:sz w:val="24"/>
          <w:szCs w:val="24"/>
        </w:rPr>
        <w:t xml:space="preserve">se </w:t>
      </w:r>
      <w:r w:rsidRPr="00B6168E">
        <w:rPr>
          <w:rFonts w:ascii="Arial" w:hAnsi="Arial" w:cs="Arial"/>
          <w:sz w:val="24"/>
          <w:szCs w:val="24"/>
        </w:rPr>
        <w:t>corrió traslado para que los sujetos procesales presentaran alegatos previos a la evaluación de la investigación. Derecho del cual hicieron uso xxxx y xxx o ninguno</w:t>
      </w:r>
    </w:p>
    <w:p w14:paraId="4FFF700A" w14:textId="77777777" w:rsidR="00B6168E" w:rsidRPr="00AE2D6A" w:rsidRDefault="00B6168E" w:rsidP="00B6168E">
      <w:pPr>
        <w:spacing w:after="0" w:line="360" w:lineRule="auto"/>
        <w:jc w:val="both"/>
        <w:rPr>
          <w:rFonts w:ascii="Arial" w:hAnsi="Arial" w:cs="Arial"/>
          <w:sz w:val="24"/>
          <w:szCs w:val="24"/>
        </w:rPr>
      </w:pPr>
    </w:p>
    <w:p w14:paraId="157A11B8" w14:textId="77777777" w:rsidR="00B6168E" w:rsidRPr="00AE2D6A" w:rsidRDefault="00B6168E" w:rsidP="00B6168E">
      <w:pPr>
        <w:spacing w:after="0" w:line="360" w:lineRule="auto"/>
        <w:jc w:val="center"/>
        <w:rPr>
          <w:rFonts w:ascii="Arial" w:hAnsi="Arial" w:cs="Arial"/>
          <w:b/>
          <w:sz w:val="24"/>
          <w:szCs w:val="24"/>
        </w:rPr>
      </w:pPr>
      <w:r w:rsidRPr="00B6168E">
        <w:rPr>
          <w:rFonts w:ascii="Arial" w:hAnsi="Arial" w:cs="Arial"/>
          <w:b/>
          <w:sz w:val="24"/>
          <w:szCs w:val="24"/>
        </w:rPr>
        <w:t>RECAUDO</w:t>
      </w:r>
      <w:r>
        <w:rPr>
          <w:rFonts w:ascii="Arial" w:hAnsi="Arial" w:cs="Arial"/>
          <w:b/>
          <w:sz w:val="24"/>
          <w:szCs w:val="24"/>
        </w:rPr>
        <w:t xml:space="preserve"> </w:t>
      </w:r>
      <w:r w:rsidRPr="00AE2D6A">
        <w:rPr>
          <w:rFonts w:ascii="Arial" w:hAnsi="Arial" w:cs="Arial"/>
          <w:b/>
          <w:sz w:val="24"/>
          <w:szCs w:val="24"/>
        </w:rPr>
        <w:t>PROBATORIO</w:t>
      </w:r>
    </w:p>
    <w:p w14:paraId="07066A68" w14:textId="77777777" w:rsidR="00B6168E" w:rsidRPr="006E5088" w:rsidRDefault="00B6168E" w:rsidP="006E5088">
      <w:pPr>
        <w:spacing w:after="0" w:line="360" w:lineRule="auto"/>
        <w:jc w:val="both"/>
        <w:rPr>
          <w:rFonts w:ascii="Arial" w:hAnsi="Arial" w:cs="Arial"/>
          <w:sz w:val="24"/>
          <w:szCs w:val="24"/>
        </w:rPr>
      </w:pPr>
    </w:p>
    <w:p w14:paraId="1C2CD1DA"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Mediante Auto No. ___ del ____, se dispuso el cierre de la investigación disciplinaria y dio traslado para alegatos precalificatorios. </w:t>
      </w:r>
    </w:p>
    <w:p w14:paraId="7E7B6944" w14:textId="77777777" w:rsidR="00152939" w:rsidRPr="006E5088" w:rsidRDefault="00152939" w:rsidP="006E5088">
      <w:pPr>
        <w:spacing w:after="0" w:line="360" w:lineRule="auto"/>
        <w:jc w:val="both"/>
        <w:rPr>
          <w:rFonts w:ascii="Arial" w:hAnsi="Arial" w:cs="Arial"/>
          <w:sz w:val="24"/>
          <w:szCs w:val="24"/>
        </w:rPr>
      </w:pPr>
    </w:p>
    <w:p w14:paraId="5F824412"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RECUADO PROBATORIO</w:t>
      </w:r>
    </w:p>
    <w:p w14:paraId="237A55CF" w14:textId="77777777" w:rsidR="00152939" w:rsidRPr="006E5088" w:rsidRDefault="00152939" w:rsidP="006E5088">
      <w:pPr>
        <w:spacing w:after="0" w:line="360" w:lineRule="auto"/>
        <w:jc w:val="both"/>
        <w:rPr>
          <w:rFonts w:ascii="Arial" w:eastAsia="Times New Roman" w:hAnsi="Arial" w:cs="Arial"/>
          <w:sz w:val="24"/>
          <w:szCs w:val="24"/>
          <w:lang w:val="es-ES"/>
        </w:rPr>
      </w:pPr>
      <w:r w:rsidRPr="006E5088">
        <w:rPr>
          <w:rFonts w:ascii="Arial" w:hAnsi="Arial" w:cs="Arial"/>
          <w:sz w:val="24"/>
          <w:szCs w:val="24"/>
        </w:rPr>
        <w:t xml:space="preserve"> </w:t>
      </w:r>
    </w:p>
    <w:p w14:paraId="273AB5ED" w14:textId="77777777" w:rsidR="00152939" w:rsidRPr="006E5088" w:rsidRDefault="00152939" w:rsidP="006E5088">
      <w:pPr>
        <w:spacing w:after="0" w:line="360" w:lineRule="auto"/>
        <w:jc w:val="both"/>
        <w:rPr>
          <w:rFonts w:ascii="Arial" w:eastAsia="Lucida Sans Unicode" w:hAnsi="Arial" w:cs="Arial"/>
          <w:sz w:val="24"/>
          <w:szCs w:val="24"/>
          <w:lang w:val="es-ES_tradnl"/>
        </w:rPr>
      </w:pPr>
      <w:r w:rsidRPr="006E5088">
        <w:rPr>
          <w:rFonts w:ascii="Arial" w:eastAsia="Lucida Sans Unicode" w:hAnsi="Arial" w:cs="Arial"/>
          <w:sz w:val="24"/>
          <w:szCs w:val="24"/>
          <w:lang w:val="es-ES_tradnl"/>
        </w:rPr>
        <w:t>En aras de aclarar los hechos materia de investigación, se allegó al plenario las siguientes pruebas:</w:t>
      </w:r>
    </w:p>
    <w:p w14:paraId="126202C4"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5510DF7C" w14:textId="77777777" w:rsidR="00152939" w:rsidRDefault="00152939" w:rsidP="006E5088">
      <w:pPr>
        <w:spacing w:after="0" w:line="360" w:lineRule="auto"/>
        <w:jc w:val="both"/>
        <w:rPr>
          <w:rFonts w:ascii="Arial" w:hAnsi="Arial" w:cs="Arial"/>
          <w:sz w:val="24"/>
          <w:szCs w:val="24"/>
        </w:rPr>
      </w:pPr>
      <w:r w:rsidRPr="006E5088">
        <w:rPr>
          <w:rFonts w:ascii="Arial" w:hAnsi="Arial" w:cs="Arial"/>
          <w:sz w:val="24"/>
          <w:szCs w:val="24"/>
        </w:rPr>
        <w:t>(Relacionar todas las pruebas recaudadas en el proceso)</w:t>
      </w:r>
    </w:p>
    <w:p w14:paraId="035A806D" w14:textId="77777777" w:rsidR="00B6168E" w:rsidRPr="006E5088" w:rsidRDefault="00B6168E" w:rsidP="006E5088">
      <w:pPr>
        <w:spacing w:after="0" w:line="360" w:lineRule="auto"/>
        <w:jc w:val="both"/>
        <w:rPr>
          <w:rFonts w:ascii="Arial" w:hAnsi="Arial" w:cs="Arial"/>
          <w:sz w:val="24"/>
          <w:szCs w:val="24"/>
        </w:rPr>
      </w:pPr>
    </w:p>
    <w:p w14:paraId="41FD8A0C" w14:textId="77777777" w:rsidR="00B6168E" w:rsidRPr="00B6168E" w:rsidRDefault="00B6168E" w:rsidP="00B6168E">
      <w:pPr>
        <w:spacing w:after="0" w:line="360" w:lineRule="auto"/>
        <w:jc w:val="center"/>
        <w:rPr>
          <w:rFonts w:ascii="Arial" w:hAnsi="Arial" w:cs="Arial"/>
          <w:b/>
          <w:sz w:val="24"/>
          <w:szCs w:val="24"/>
        </w:rPr>
      </w:pPr>
      <w:r w:rsidRPr="00B6168E">
        <w:rPr>
          <w:rFonts w:ascii="Arial" w:hAnsi="Arial" w:cs="Arial"/>
          <w:b/>
          <w:sz w:val="24"/>
          <w:szCs w:val="24"/>
        </w:rPr>
        <w:t>DE LOS ALEGATOS PRECALIFICATORIOS</w:t>
      </w:r>
    </w:p>
    <w:p w14:paraId="36A5CDE5" w14:textId="77777777" w:rsidR="00B6168E" w:rsidRPr="00B6168E" w:rsidRDefault="00B6168E" w:rsidP="00B6168E">
      <w:pPr>
        <w:spacing w:after="0" w:line="360" w:lineRule="auto"/>
        <w:jc w:val="both"/>
        <w:rPr>
          <w:rFonts w:ascii="Arial" w:hAnsi="Arial" w:cs="Arial"/>
          <w:sz w:val="24"/>
          <w:szCs w:val="24"/>
        </w:rPr>
      </w:pPr>
    </w:p>
    <w:p w14:paraId="11D89460" w14:textId="77777777" w:rsidR="00B6168E" w:rsidRDefault="00B6168E" w:rsidP="00B6168E">
      <w:pPr>
        <w:spacing w:after="0" w:line="360" w:lineRule="auto"/>
        <w:jc w:val="both"/>
        <w:rPr>
          <w:rFonts w:ascii="Arial" w:hAnsi="Arial" w:cs="Arial"/>
          <w:sz w:val="24"/>
          <w:szCs w:val="24"/>
        </w:rPr>
      </w:pPr>
      <w:r w:rsidRPr="00B6168E">
        <w:rPr>
          <w:rFonts w:ascii="Arial" w:hAnsi="Arial" w:cs="Arial"/>
          <w:sz w:val="24"/>
          <w:szCs w:val="24"/>
        </w:rPr>
        <w:t>Dentro del término establecido en el artículo 220 de la Ley 1952 de 2019, presentaron alegatos xxx, donde solicitaron xxx con fundamento en: xxx</w:t>
      </w:r>
    </w:p>
    <w:p w14:paraId="3CC0D39C" w14:textId="77777777" w:rsidR="00152939" w:rsidRPr="006E5088" w:rsidRDefault="00152939" w:rsidP="006E5088">
      <w:pPr>
        <w:spacing w:after="0" w:line="360" w:lineRule="auto"/>
        <w:jc w:val="both"/>
        <w:rPr>
          <w:rFonts w:ascii="Arial" w:hAnsi="Arial" w:cs="Arial"/>
          <w:sz w:val="24"/>
          <w:szCs w:val="24"/>
        </w:rPr>
      </w:pPr>
    </w:p>
    <w:p w14:paraId="4C82CC02"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DE LA VERSIÓN LIBRE</w:t>
      </w:r>
    </w:p>
    <w:p w14:paraId="50D93561" w14:textId="77777777" w:rsidR="00152939" w:rsidRPr="006E5088" w:rsidRDefault="00152939" w:rsidP="006E5088">
      <w:pPr>
        <w:spacing w:after="0" w:line="360" w:lineRule="auto"/>
        <w:jc w:val="both"/>
        <w:rPr>
          <w:rFonts w:ascii="Arial" w:hAnsi="Arial" w:cs="Arial"/>
          <w:sz w:val="24"/>
          <w:szCs w:val="24"/>
        </w:rPr>
      </w:pPr>
    </w:p>
    <w:p w14:paraId="37E19D1C"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El (La) (los) (las) disciplinado(a) (s), el día ____ (O MEDIANTE ESCRITO ---), presenta diligencia de versión libre, donde argumento, lo siguiente: ____________</w:t>
      </w:r>
    </w:p>
    <w:p w14:paraId="655510F6" w14:textId="77777777" w:rsidR="00152939" w:rsidRPr="006E5088" w:rsidRDefault="00152939" w:rsidP="006E5088">
      <w:pPr>
        <w:spacing w:after="0" w:line="360" w:lineRule="auto"/>
        <w:jc w:val="both"/>
        <w:rPr>
          <w:rFonts w:ascii="Arial" w:hAnsi="Arial" w:cs="Arial"/>
          <w:sz w:val="24"/>
          <w:szCs w:val="24"/>
        </w:rPr>
      </w:pPr>
    </w:p>
    <w:p w14:paraId="0B78ACC0"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CONSIDERACIONES DEL DESPACHO</w:t>
      </w:r>
    </w:p>
    <w:p w14:paraId="2F87ED23"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0CA111B6"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Corresponde a este Despacho evaluar las presentes diligencias para determinar si por parte del (de la) funcionario(a) investigado(a) existe conducta violatoria de sus </w:t>
      </w:r>
      <w:r w:rsidRPr="006E5088">
        <w:rPr>
          <w:rFonts w:ascii="Arial" w:hAnsi="Arial" w:cs="Arial"/>
          <w:sz w:val="24"/>
          <w:szCs w:val="24"/>
        </w:rPr>
        <w:lastRenderedPageBreak/>
        <w:t xml:space="preserve">deberes y prohibiciones sea por acción u omisión y formular pliego de cargos o contrario sensu, </w:t>
      </w:r>
      <w:r w:rsidR="00B6168E" w:rsidRPr="00B6168E">
        <w:rPr>
          <w:rFonts w:ascii="Arial" w:hAnsi="Arial" w:cs="Arial"/>
          <w:sz w:val="24"/>
          <w:szCs w:val="24"/>
        </w:rPr>
        <w:t>proceder a la terminación de la actuación</w:t>
      </w:r>
      <w:r w:rsidR="00B6168E">
        <w:rPr>
          <w:rFonts w:ascii="Arial" w:hAnsi="Arial" w:cs="Arial"/>
          <w:sz w:val="24"/>
          <w:szCs w:val="24"/>
        </w:rPr>
        <w:t xml:space="preserve"> y el</w:t>
      </w:r>
      <w:r w:rsidR="00B6168E" w:rsidRPr="00AE2D6A">
        <w:rPr>
          <w:rFonts w:ascii="Arial" w:hAnsi="Arial" w:cs="Arial"/>
          <w:sz w:val="24"/>
          <w:szCs w:val="24"/>
        </w:rPr>
        <w:t xml:space="preserve"> archivo </w:t>
      </w:r>
      <w:r w:rsidR="00B6168E">
        <w:rPr>
          <w:rFonts w:ascii="Arial" w:hAnsi="Arial" w:cs="Arial"/>
          <w:sz w:val="24"/>
          <w:szCs w:val="24"/>
        </w:rPr>
        <w:t>definitivo según corresponda.</w:t>
      </w:r>
    </w:p>
    <w:p w14:paraId="1A313D39" w14:textId="77777777" w:rsidR="00152939" w:rsidRPr="006E5088" w:rsidRDefault="00152939" w:rsidP="006E5088">
      <w:pPr>
        <w:spacing w:after="0" w:line="360" w:lineRule="auto"/>
        <w:jc w:val="both"/>
        <w:rPr>
          <w:rFonts w:ascii="Arial" w:hAnsi="Arial" w:cs="Arial"/>
          <w:sz w:val="24"/>
          <w:szCs w:val="24"/>
        </w:rPr>
      </w:pPr>
    </w:p>
    <w:p w14:paraId="6E067FD5" w14:textId="77777777" w:rsidR="006E5088" w:rsidRDefault="006E5088" w:rsidP="006E5088">
      <w:pPr>
        <w:pStyle w:val="Textoindependiente"/>
        <w:spacing w:line="360" w:lineRule="auto"/>
        <w:rPr>
          <w:rFonts w:cs="Arial"/>
          <w:szCs w:val="24"/>
        </w:rPr>
      </w:pPr>
      <w:r>
        <w:rPr>
          <w:rFonts w:cs="Arial"/>
          <w:color w:val="000000"/>
          <w:bdr w:val="none" w:sz="0" w:space="0" w:color="auto" w:frame="1"/>
          <w:shd w:val="clear" w:color="auto" w:fill="FFFFFF"/>
        </w:rPr>
        <w:t xml:space="preserve">Es importante recordar entonces, que conforme lo prevé el Código General Disciplinario, constituye falta disciplinaria y por lo tanto da lugar a la acción e imposición de la sanción </w:t>
      </w:r>
      <w:r w:rsidRPr="006E5088">
        <w:rPr>
          <w:rFonts w:cs="Arial"/>
          <w:color w:val="000000"/>
          <w:bdr w:val="none" w:sz="0" w:space="0" w:color="auto" w:frame="1"/>
          <w:shd w:val="clear" w:color="auto" w:fill="FFFFFF"/>
        </w:rPr>
        <w:t>correspondiente, la incursión en cualquiera de las conductas o comportamientos previstos en ese código que conlleve incumplimiento de deberes, extralimitación en el ejercicio de derechos y funciones, prohibiciones y violación del régimen de inhabilidades, incompatibilidades, impedimentos y conflicto de intereses,</w:t>
      </w:r>
      <w:r>
        <w:rPr>
          <w:rFonts w:cs="Arial"/>
          <w:color w:val="000000"/>
          <w:bdr w:val="none" w:sz="0" w:space="0" w:color="auto" w:frame="1"/>
          <w:shd w:val="clear" w:color="auto" w:fill="FFFFFF"/>
        </w:rPr>
        <w:t xml:space="preserve"> salvo que la conducta esté amparada</w:t>
      </w:r>
      <w:r w:rsidRPr="006E5088">
        <w:rPr>
          <w:rFonts w:cs="Arial"/>
          <w:color w:val="000000"/>
          <w:bdr w:val="none" w:sz="0" w:space="0" w:color="auto" w:frame="1"/>
          <w:shd w:val="clear" w:color="auto" w:fill="FFFFFF"/>
        </w:rPr>
        <w:t xml:space="preserve"> en alguna de las de las causales de exclusión de responsabilidad contempladas en el artículo 31 de dicho ordenamiento.</w:t>
      </w:r>
    </w:p>
    <w:p w14:paraId="0A62FD34" w14:textId="77777777" w:rsidR="006E5088" w:rsidRPr="006E5088" w:rsidRDefault="006E5088" w:rsidP="006E5088">
      <w:pPr>
        <w:pStyle w:val="Textoindependiente"/>
        <w:spacing w:line="360" w:lineRule="auto"/>
        <w:rPr>
          <w:rFonts w:cs="Arial"/>
          <w:szCs w:val="24"/>
        </w:rPr>
      </w:pPr>
    </w:p>
    <w:p w14:paraId="129859E2" w14:textId="77777777" w:rsidR="00152939" w:rsidRPr="006E5088" w:rsidRDefault="00152939" w:rsidP="006E5088">
      <w:pPr>
        <w:pStyle w:val="Textoindependiente"/>
        <w:spacing w:line="360" w:lineRule="auto"/>
        <w:rPr>
          <w:rFonts w:cs="Arial"/>
          <w:szCs w:val="24"/>
        </w:rPr>
      </w:pPr>
      <w:r w:rsidRPr="006E5088">
        <w:rPr>
          <w:rFonts w:cs="Arial"/>
          <w:szCs w:val="24"/>
        </w:rPr>
        <w:t>Es así como entraremos a determinar, si por parte del (de la) funcionario(a) investigado(a) existe conducta violatoria de sus deberes y prohibiciones, sea por acción u omisión y formular pliego de cargos o contrario sensu, proceder a la declaratoria de terminación del procedimiento y consecuente archivo de la actuación, por falta de responsabilidad disciplinaria.</w:t>
      </w:r>
    </w:p>
    <w:p w14:paraId="79BCEA19" w14:textId="77777777" w:rsidR="00152939" w:rsidRPr="006E5088" w:rsidRDefault="00152939" w:rsidP="006E5088">
      <w:pPr>
        <w:pStyle w:val="Textoindependiente"/>
        <w:spacing w:line="360" w:lineRule="auto"/>
        <w:rPr>
          <w:rFonts w:eastAsia="Lucida Sans Unicode" w:cs="Arial"/>
          <w:szCs w:val="24"/>
        </w:rPr>
      </w:pPr>
    </w:p>
    <w:p w14:paraId="5F6DA75C" w14:textId="77777777" w:rsidR="00152939" w:rsidRPr="006E5088" w:rsidRDefault="00152939" w:rsidP="006E5088">
      <w:pPr>
        <w:pStyle w:val="Textoindependiente"/>
        <w:spacing w:line="360" w:lineRule="auto"/>
        <w:rPr>
          <w:rFonts w:cs="Arial"/>
          <w:szCs w:val="24"/>
        </w:rPr>
      </w:pPr>
      <w:r w:rsidRPr="006E5088">
        <w:rPr>
          <w:rFonts w:eastAsia="Lucida Sans Unicode" w:cs="Arial"/>
          <w:szCs w:val="24"/>
        </w:rPr>
        <w:t xml:space="preserve">En atención a lo antes dicho, en su momento este Despacho </w:t>
      </w:r>
      <w:r w:rsidRPr="006E5088">
        <w:rPr>
          <w:rFonts w:eastAsia="Lucida Sans Unicode" w:cs="Arial"/>
          <w:szCs w:val="24"/>
          <w:lang w:val="es-MX"/>
        </w:rPr>
        <w:t xml:space="preserve">consideró pertinente iniciar investigación disciplinaria </w:t>
      </w:r>
      <w:r w:rsidR="006E5088">
        <w:rPr>
          <w:rFonts w:eastAsia="Lucida Sans Unicode" w:cs="Arial"/>
          <w:szCs w:val="24"/>
          <w:lang w:val="es-MX"/>
        </w:rPr>
        <w:t xml:space="preserve">en </w:t>
      </w:r>
      <w:r w:rsidRPr="006E5088">
        <w:rPr>
          <w:rFonts w:eastAsia="Lucida Sans Unicode" w:cs="Arial"/>
          <w:szCs w:val="24"/>
          <w:lang w:val="es-MX"/>
        </w:rPr>
        <w:t xml:space="preserve">contra </w:t>
      </w:r>
      <w:r w:rsidR="006E5088">
        <w:rPr>
          <w:rFonts w:eastAsia="Lucida Sans Unicode" w:cs="Arial"/>
          <w:szCs w:val="24"/>
          <w:lang w:val="es-MX"/>
        </w:rPr>
        <w:t>del servidor(a) público(a)</w:t>
      </w:r>
      <w:r w:rsidRPr="006E5088">
        <w:rPr>
          <w:rFonts w:eastAsia="Lucida Sans Unicode" w:cs="Arial"/>
          <w:szCs w:val="24"/>
          <w:lang w:val="es-MX"/>
        </w:rPr>
        <w:softHyphen/>
      </w:r>
      <w:r w:rsidRPr="006E5088">
        <w:rPr>
          <w:rFonts w:eastAsia="Lucida Sans Unicode" w:cs="Arial"/>
          <w:szCs w:val="24"/>
          <w:lang w:val="es-MX"/>
        </w:rPr>
        <w:softHyphen/>
        <w:t>________</w:t>
      </w:r>
      <w:r w:rsidRPr="006E5088">
        <w:rPr>
          <w:rFonts w:cs="Arial"/>
          <w:szCs w:val="24"/>
          <w:lang w:val="es-MX"/>
        </w:rPr>
        <w:t xml:space="preserve"> identificado(a) con la cédula de ciudadanía N° ____, en su condición de _____</w:t>
      </w:r>
      <w:r w:rsidRPr="006E5088">
        <w:rPr>
          <w:rFonts w:cs="Arial"/>
          <w:szCs w:val="24"/>
          <w:shd w:val="clear" w:color="auto" w:fill="FFFFFF"/>
        </w:rPr>
        <w:t>,</w:t>
      </w:r>
      <w:r w:rsidRPr="006E5088">
        <w:rPr>
          <w:rFonts w:cs="Arial"/>
          <w:szCs w:val="24"/>
          <w:lang w:val="es-MX"/>
        </w:rPr>
        <w:t xml:space="preserve"> para la época de los hechos, por _________</w:t>
      </w:r>
      <w:r w:rsidRPr="006E5088">
        <w:rPr>
          <w:rFonts w:cs="Arial"/>
          <w:szCs w:val="24"/>
        </w:rPr>
        <w:t>.</w:t>
      </w:r>
    </w:p>
    <w:p w14:paraId="0CBA4C04" w14:textId="77777777" w:rsidR="00152939" w:rsidRPr="006E5088" w:rsidRDefault="00152939" w:rsidP="006E5088">
      <w:pPr>
        <w:spacing w:after="0" w:line="360" w:lineRule="auto"/>
        <w:jc w:val="both"/>
        <w:rPr>
          <w:rFonts w:ascii="Arial" w:hAnsi="Arial" w:cs="Arial"/>
          <w:sz w:val="24"/>
          <w:szCs w:val="24"/>
        </w:rPr>
      </w:pPr>
    </w:p>
    <w:p w14:paraId="6202F5E4"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(EVALUAR LOS HECHOS MATERIA DE INVESTIGACION, CONFRONTANDOLOS CON LAS PRUEBAS RECAUDADAS Y LA VERSIÓN LIBRE SI LA PRESENTÓ))</w:t>
      </w:r>
    </w:p>
    <w:p w14:paraId="26A00DC3"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653CB4D3"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Luego de confrontar las pruebas obrantes en el plenario con la versión libre rendida por el (la) investigado(a), se estableció que las conductas endilgadas por esta Personería Delegada no mostraron evidencia alguna de su comisión por parte del investigado, toda vez que: _______</w:t>
      </w:r>
    </w:p>
    <w:p w14:paraId="64F1EB53" w14:textId="77777777" w:rsidR="00152939" w:rsidRPr="006E5088" w:rsidRDefault="00152939" w:rsidP="006E5088">
      <w:pPr>
        <w:spacing w:after="0" w:line="360" w:lineRule="auto"/>
        <w:jc w:val="both"/>
        <w:rPr>
          <w:rFonts w:ascii="Arial" w:hAnsi="Arial" w:cs="Arial"/>
          <w:sz w:val="24"/>
          <w:szCs w:val="24"/>
        </w:rPr>
      </w:pPr>
    </w:p>
    <w:p w14:paraId="2FDDC5D7"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(O pese a que se demostró la comisión de la falta existe alguna causal de justificación debidamente demostrada, o la conducta no es </w:t>
      </w:r>
      <w:r w:rsidR="006E5088">
        <w:rPr>
          <w:rFonts w:ascii="Arial" w:hAnsi="Arial" w:cs="Arial"/>
          <w:sz w:val="24"/>
          <w:szCs w:val="24"/>
        </w:rPr>
        <w:t>ilícit</w:t>
      </w:r>
      <w:r w:rsidRPr="006E5088">
        <w:rPr>
          <w:rFonts w:ascii="Arial" w:hAnsi="Arial" w:cs="Arial"/>
          <w:sz w:val="24"/>
          <w:szCs w:val="24"/>
        </w:rPr>
        <w:t xml:space="preserve">a </w:t>
      </w:r>
      <w:r w:rsidR="00ED2A74">
        <w:rPr>
          <w:rFonts w:ascii="Arial" w:hAnsi="Arial" w:cs="Arial"/>
          <w:sz w:val="24"/>
          <w:szCs w:val="24"/>
        </w:rPr>
        <w:t xml:space="preserve">sustancialmente </w:t>
      </w:r>
      <w:r w:rsidRPr="006E5088">
        <w:rPr>
          <w:rFonts w:ascii="Arial" w:hAnsi="Arial" w:cs="Arial"/>
          <w:sz w:val="24"/>
          <w:szCs w:val="24"/>
        </w:rPr>
        <w:t>a voces del artículo 9 de la Ley 1952 de 2019).</w:t>
      </w:r>
    </w:p>
    <w:p w14:paraId="69FB9827" w14:textId="77777777" w:rsidR="00152939" w:rsidRDefault="00152939" w:rsidP="006E5088">
      <w:pPr>
        <w:spacing w:after="0" w:line="360" w:lineRule="auto"/>
        <w:jc w:val="both"/>
        <w:rPr>
          <w:rFonts w:ascii="Arial" w:hAnsi="Arial" w:cs="Arial"/>
          <w:sz w:val="24"/>
          <w:szCs w:val="24"/>
        </w:rPr>
      </w:pPr>
    </w:p>
    <w:p w14:paraId="74090235" w14:textId="77777777" w:rsidR="00B6168E" w:rsidRPr="00D15EB5" w:rsidRDefault="00B6168E" w:rsidP="00B6168E">
      <w:pPr>
        <w:spacing w:after="0" w:line="360" w:lineRule="auto"/>
        <w:jc w:val="both"/>
        <w:rPr>
          <w:rFonts w:ascii="Arial" w:hAnsi="Arial" w:cs="Arial"/>
          <w:color w:val="FF0000"/>
          <w:sz w:val="24"/>
          <w:szCs w:val="24"/>
        </w:rPr>
      </w:pPr>
      <w:r w:rsidRPr="00AE2D6A">
        <w:rPr>
          <w:rFonts w:ascii="Arial" w:hAnsi="Arial" w:cs="Arial"/>
          <w:sz w:val="24"/>
          <w:szCs w:val="24"/>
        </w:rPr>
        <w:t xml:space="preserve">Por lo anterior no se constituyó ninguna falta disciplinaria de las mencionadas en el auto de apertura de investigación disciplinaria Nº ______/__ </w:t>
      </w:r>
      <w:r>
        <w:rPr>
          <w:rFonts w:ascii="Arial" w:hAnsi="Arial" w:cs="Arial"/>
          <w:sz w:val="24"/>
          <w:szCs w:val="24"/>
        </w:rPr>
        <w:t xml:space="preserve">, </w:t>
      </w:r>
      <w:r w:rsidRPr="00B6168E">
        <w:rPr>
          <w:rFonts w:ascii="Arial" w:hAnsi="Arial" w:cs="Arial"/>
          <w:sz w:val="24"/>
          <w:szCs w:val="24"/>
        </w:rPr>
        <w:t xml:space="preserve">o existe una causal </w:t>
      </w:r>
      <w:r w:rsidRPr="00B6168E">
        <w:rPr>
          <w:rFonts w:ascii="Arial" w:hAnsi="Arial" w:cs="Arial"/>
          <w:sz w:val="24"/>
          <w:szCs w:val="24"/>
        </w:rPr>
        <w:lastRenderedPageBreak/>
        <w:t>de justificación debidamente demostrada, o la falta no la cometió el investigado, etc,</w:t>
      </w:r>
      <w:r>
        <w:rPr>
          <w:rFonts w:ascii="Arial" w:hAnsi="Arial" w:cs="Arial"/>
          <w:sz w:val="24"/>
          <w:szCs w:val="24"/>
        </w:rPr>
        <w:t xml:space="preserve"> </w:t>
      </w:r>
      <w:r w:rsidRPr="00AE2D6A">
        <w:rPr>
          <w:rFonts w:ascii="Arial" w:hAnsi="Arial" w:cs="Arial"/>
          <w:sz w:val="24"/>
          <w:szCs w:val="24"/>
        </w:rPr>
        <w:t xml:space="preserve">y el despacho por tal motivo no considera viable formularle cargos al (a la) investigado(a) _____________ y por el contrario ordenará la terminación de procedimiento con el consecuente archivo de las diligencias de conformidad con lo normado </w:t>
      </w:r>
      <w:r w:rsidRPr="00C7530E">
        <w:rPr>
          <w:rFonts w:ascii="Arial" w:hAnsi="Arial" w:cs="Arial"/>
          <w:sz w:val="24"/>
          <w:szCs w:val="24"/>
        </w:rPr>
        <w:t>en los artículos 221</w:t>
      </w:r>
      <w:r>
        <w:rPr>
          <w:rFonts w:ascii="Arial" w:hAnsi="Arial" w:cs="Arial"/>
          <w:sz w:val="24"/>
          <w:szCs w:val="24"/>
        </w:rPr>
        <w:t xml:space="preserve"> y </w:t>
      </w:r>
      <w:r w:rsidRPr="00AE2D6A">
        <w:rPr>
          <w:rFonts w:ascii="Arial" w:hAnsi="Arial" w:cs="Arial"/>
          <w:sz w:val="24"/>
          <w:szCs w:val="24"/>
        </w:rPr>
        <w:t xml:space="preserve">224 de la Ley 1952 de 2019, en armonía  con  el artículo 90  del Código General Disciplinario, </w:t>
      </w:r>
      <w:r w:rsidRPr="00B6168E">
        <w:rPr>
          <w:rFonts w:ascii="Arial" w:hAnsi="Arial" w:cs="Arial"/>
          <w:sz w:val="24"/>
          <w:szCs w:val="24"/>
        </w:rPr>
        <w:t xml:space="preserve">(O en el evento consagrado en el artículo 213 </w:t>
      </w:r>
      <w:r w:rsidRPr="00B6168E">
        <w:rPr>
          <w:rFonts w:ascii="Arial" w:hAnsi="Arial" w:cs="Arial"/>
          <w:sz w:val="24"/>
          <w:szCs w:val="24"/>
          <w:shd w:val="clear" w:color="auto" w:fill="FFFFFF"/>
        </w:rPr>
        <w:t>(Modificado por el artículo 36 de la Ley 2094 de 2021) </w:t>
      </w:r>
      <w:r w:rsidRPr="00B6168E">
        <w:rPr>
          <w:rFonts w:ascii="Arial" w:hAnsi="Arial" w:cs="Arial"/>
          <w:sz w:val="24"/>
          <w:szCs w:val="24"/>
        </w:rPr>
        <w:t>de la Ley 1952 de 2019</w:t>
      </w:r>
      <w:r w:rsidR="00C7530E" w:rsidRPr="00C7530E">
        <w:rPr>
          <w:rFonts w:ascii="Arial" w:hAnsi="Arial" w:cs="Arial"/>
          <w:i/>
          <w:iCs/>
          <w:sz w:val="24"/>
          <w:szCs w:val="24"/>
        </w:rPr>
        <w:t xml:space="preserve"> “…si no surgido prueba que permita formular cargos se archivará definitivamente la actuación”</w:t>
      </w:r>
      <w:r w:rsidR="00C7530E">
        <w:rPr>
          <w:rFonts w:ascii="Arial" w:hAnsi="Arial" w:cs="Arial"/>
          <w:sz w:val="24"/>
          <w:szCs w:val="24"/>
        </w:rPr>
        <w:t>)</w:t>
      </w:r>
      <w:r w:rsidRPr="00B6168E">
        <w:rPr>
          <w:rFonts w:ascii="Arial" w:hAnsi="Arial" w:cs="Arial"/>
          <w:sz w:val="24"/>
          <w:szCs w:val="24"/>
        </w:rPr>
        <w:t>,</w:t>
      </w:r>
      <w:r w:rsidRPr="00AE2D6A">
        <w:rPr>
          <w:rFonts w:ascii="Arial" w:hAnsi="Arial" w:cs="Arial"/>
          <w:sz w:val="24"/>
          <w:szCs w:val="24"/>
        </w:rPr>
        <w:t xml:space="preserve"> por cuanto está plenamente demostrado en el acápite probatorio y de conformidad con lo expresado en la parte considerativa, que …</w:t>
      </w:r>
      <w:r>
        <w:rPr>
          <w:rFonts w:ascii="Arial" w:hAnsi="Arial" w:cs="Arial"/>
          <w:color w:val="FF0000"/>
          <w:sz w:val="24"/>
          <w:szCs w:val="24"/>
        </w:rPr>
        <w:t xml:space="preserve"> </w:t>
      </w:r>
    </w:p>
    <w:p w14:paraId="18A696A1" w14:textId="77777777" w:rsidR="00152939" w:rsidRPr="006E5088" w:rsidRDefault="00152939" w:rsidP="006E5088">
      <w:pPr>
        <w:spacing w:after="0" w:line="360" w:lineRule="auto"/>
        <w:jc w:val="both"/>
        <w:rPr>
          <w:rFonts w:ascii="Arial" w:hAnsi="Arial" w:cs="Arial"/>
          <w:sz w:val="24"/>
          <w:szCs w:val="24"/>
        </w:rPr>
      </w:pPr>
    </w:p>
    <w:p w14:paraId="49ED5D34"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Al respecto, la Ley 1952 de 2019 preceptúa</w:t>
      </w:r>
      <w:r w:rsidRPr="006E5088">
        <w:rPr>
          <w:rFonts w:ascii="Arial" w:hAnsi="Arial" w:cs="Arial"/>
          <w:i/>
          <w:sz w:val="24"/>
          <w:szCs w:val="24"/>
        </w:rPr>
        <w:t xml:space="preserve"> “Artículo 90. </w:t>
      </w:r>
      <w:r w:rsidRPr="006E5088">
        <w:rPr>
          <w:rFonts w:ascii="Arial" w:hAnsi="Arial" w:cs="Arial"/>
          <w:i/>
          <w:sz w:val="24"/>
          <w:szCs w:val="24"/>
          <w:shd w:val="clear" w:color="auto" w:fill="FFFFFF"/>
        </w:rPr>
        <w:t>Terminación del proceso disciplinario. En cualquier etapa de la actuación disciplinaria en que aparezca plenamente demostrado que el hecho atribuido no existió, que la conducta no está prevista en la ley como falta disciplinaria, que el disciplinado no la cometió, que existe una causal de exclusión de responsabilidad, o que la actuación no podía iniciarse o proseguirse, el funcionario del conocimiento, mediante decisión motivada, así lo declarará y ordenará el archivo definitivo de las diligencias, la que comunicada al quejoso</w:t>
      </w:r>
      <w:r w:rsidRPr="006E5088">
        <w:rPr>
          <w:rFonts w:ascii="Arial" w:hAnsi="Arial" w:cs="Arial"/>
          <w:i/>
          <w:sz w:val="24"/>
          <w:szCs w:val="24"/>
        </w:rPr>
        <w:t>”</w:t>
      </w:r>
      <w:r w:rsidRPr="006E5088">
        <w:rPr>
          <w:rFonts w:ascii="Arial" w:hAnsi="Arial" w:cs="Arial"/>
          <w:sz w:val="24"/>
          <w:szCs w:val="24"/>
        </w:rPr>
        <w:t xml:space="preserve">, (Subrayar o resaltar la causal pertinente) en consonancia con lo normado en el artículo 224 ibídem. </w:t>
      </w:r>
    </w:p>
    <w:p w14:paraId="321D6F01"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2E384E69"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En mérito de lo expuesto, el (la) Personero(a) Delegado(a) para la Potestad Disciplinaria ____</w:t>
      </w:r>
      <w:r w:rsidR="00ED2A74">
        <w:rPr>
          <w:rFonts w:ascii="Arial" w:hAnsi="Arial" w:cs="Arial"/>
          <w:sz w:val="24"/>
          <w:szCs w:val="24"/>
        </w:rPr>
        <w:t xml:space="preserve"> (o) el (la) Director(a) de Investigaciones Especiales y Apoyo Técnico</w:t>
      </w:r>
      <w:r w:rsidRPr="006E5088">
        <w:rPr>
          <w:rFonts w:ascii="Arial" w:hAnsi="Arial" w:cs="Arial"/>
          <w:sz w:val="24"/>
          <w:szCs w:val="24"/>
        </w:rPr>
        <w:t>, en uso de sus facultades constitucionales y legales</w:t>
      </w:r>
      <w:r w:rsidRPr="006E5088">
        <w:rPr>
          <w:rFonts w:ascii="Arial" w:hAnsi="Arial" w:cs="Arial"/>
          <w:i/>
          <w:sz w:val="24"/>
          <w:szCs w:val="24"/>
        </w:rPr>
        <w:t xml:space="preserve">,  </w:t>
      </w:r>
    </w:p>
    <w:p w14:paraId="4124CBD7"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3BACCBB3" w14:textId="77777777" w:rsidR="00152939" w:rsidRPr="006E5088" w:rsidRDefault="00152939" w:rsidP="006E5088">
      <w:pPr>
        <w:spacing w:after="0" w:line="360" w:lineRule="auto"/>
        <w:jc w:val="center"/>
        <w:rPr>
          <w:rFonts w:ascii="Arial" w:hAnsi="Arial" w:cs="Arial"/>
          <w:b/>
          <w:sz w:val="24"/>
          <w:szCs w:val="24"/>
        </w:rPr>
      </w:pPr>
      <w:r w:rsidRPr="006E5088">
        <w:rPr>
          <w:rFonts w:ascii="Arial" w:hAnsi="Arial" w:cs="Arial"/>
          <w:b/>
          <w:sz w:val="24"/>
          <w:szCs w:val="24"/>
        </w:rPr>
        <w:t>RESUELVE</w:t>
      </w:r>
    </w:p>
    <w:p w14:paraId="6F0F6EA3"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3E145089"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b/>
          <w:bCs/>
          <w:sz w:val="24"/>
          <w:szCs w:val="24"/>
        </w:rPr>
        <w:t>PRIMERO:</w:t>
      </w:r>
      <w:r w:rsidRPr="006E5088">
        <w:rPr>
          <w:rFonts w:ascii="Arial" w:hAnsi="Arial" w:cs="Arial"/>
          <w:sz w:val="24"/>
          <w:szCs w:val="24"/>
        </w:rPr>
        <w:t xml:space="preserve"> Ordenar la terminación de la actuación y en consecuencia disponer el archivo definitivo del proceso adelantado en contra del (de la) servidor(a) público(a) ________________, en su condición de ____________, de la entidad ________________ identificado(a) con la cédula </w:t>
      </w:r>
      <w:r w:rsidR="00ED2A74">
        <w:rPr>
          <w:rFonts w:ascii="Arial" w:hAnsi="Arial" w:cs="Arial"/>
          <w:sz w:val="24"/>
          <w:szCs w:val="24"/>
        </w:rPr>
        <w:t xml:space="preserve">de ciudadanía </w:t>
      </w:r>
      <w:r w:rsidRPr="006E5088">
        <w:rPr>
          <w:rFonts w:ascii="Arial" w:hAnsi="Arial" w:cs="Arial"/>
          <w:sz w:val="24"/>
          <w:szCs w:val="24"/>
        </w:rPr>
        <w:t xml:space="preserve">número _________________, expedida en _____________, con fundamento en la parte considerativa del presente auto. </w:t>
      </w:r>
    </w:p>
    <w:p w14:paraId="2C627236"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 </w:t>
      </w:r>
    </w:p>
    <w:p w14:paraId="57C43E4F" w14:textId="77777777" w:rsidR="006E5088" w:rsidRPr="00ED2A74" w:rsidRDefault="00152939" w:rsidP="006E5088">
      <w:pPr>
        <w:spacing w:after="0" w:line="360" w:lineRule="auto"/>
        <w:jc w:val="both"/>
        <w:rPr>
          <w:rFonts w:ascii="Arial" w:hAnsi="Arial" w:cs="Arial"/>
          <w:iCs/>
          <w:color w:val="000000"/>
          <w:sz w:val="24"/>
          <w:szCs w:val="24"/>
          <w:bdr w:val="none" w:sz="0" w:space="0" w:color="auto" w:frame="1"/>
          <w:shd w:val="clear" w:color="auto" w:fill="FFFFFF"/>
        </w:rPr>
      </w:pPr>
      <w:r w:rsidRPr="006E5088">
        <w:rPr>
          <w:rFonts w:ascii="Arial" w:hAnsi="Arial" w:cs="Arial"/>
          <w:b/>
          <w:bCs/>
          <w:sz w:val="24"/>
          <w:szCs w:val="24"/>
        </w:rPr>
        <w:t>SEGUNDO:</w:t>
      </w:r>
      <w:r w:rsidRPr="006E5088">
        <w:rPr>
          <w:rFonts w:ascii="Arial" w:hAnsi="Arial" w:cs="Arial"/>
          <w:sz w:val="24"/>
          <w:szCs w:val="24"/>
        </w:rPr>
        <w:t xml:space="preserve"> </w:t>
      </w:r>
      <w:r w:rsidR="006E5088" w:rsidRPr="00ED2A74">
        <w:rPr>
          <w:rFonts w:ascii="Arial" w:hAnsi="Arial" w:cs="Arial"/>
          <w:iCs/>
          <w:color w:val="000000"/>
          <w:sz w:val="24"/>
          <w:szCs w:val="24"/>
          <w:bdr w:val="none" w:sz="0" w:space="0" w:color="auto" w:frame="1"/>
          <w:shd w:val="clear" w:color="auto" w:fill="FFFFFF"/>
        </w:rPr>
        <w:t xml:space="preserve">Comunicar la presente decisión al quejoso, la cual se entenderá surtida transcurridos cinco (5) días desde la entrega en la última dirección registrada. Para tal efecto, líbrese la comunicación indicando la decisión tomada, la fecha de la providencia, informándole que podrá consultar el expediente en la secretaría común del eje disciplinario y que contra la decisión procede el recurso de apelación </w:t>
      </w:r>
      <w:r w:rsidR="003025F2" w:rsidRPr="00C36DB0">
        <w:rPr>
          <w:rFonts w:ascii="Arial" w:hAnsi="Arial" w:cs="Arial"/>
          <w:iCs/>
          <w:color w:val="000000"/>
          <w:sz w:val="24"/>
          <w:szCs w:val="24"/>
          <w:bdr w:val="none" w:sz="0" w:space="0" w:color="auto" w:frame="1"/>
          <w:shd w:val="clear" w:color="auto" w:fill="FFFFFF"/>
        </w:rPr>
        <w:t xml:space="preserve">ante </w:t>
      </w:r>
      <w:r w:rsidR="003025F2" w:rsidRPr="00C36DB0">
        <w:rPr>
          <w:rFonts w:ascii="Arial" w:eastAsia="Times New Roman" w:hAnsi="Arial" w:cs="Arial"/>
          <w:color w:val="000000"/>
          <w:sz w:val="24"/>
          <w:szCs w:val="24"/>
          <w:lang w:eastAsia="es-CO"/>
        </w:rPr>
        <w:t>(quien corresponda según la reasignación de</w:t>
      </w:r>
      <w:r w:rsidR="003025F2">
        <w:rPr>
          <w:rFonts w:ascii="Arial" w:eastAsia="Times New Roman" w:hAnsi="Arial" w:cs="Arial"/>
          <w:color w:val="000000"/>
          <w:sz w:val="24"/>
          <w:szCs w:val="24"/>
          <w:lang w:eastAsia="es-CO"/>
        </w:rPr>
        <w:t xml:space="preserve"> </w:t>
      </w:r>
      <w:r w:rsidR="003025F2" w:rsidRPr="00C36DB0">
        <w:rPr>
          <w:rFonts w:ascii="Arial" w:eastAsia="Times New Roman" w:hAnsi="Arial" w:cs="Arial"/>
          <w:color w:val="000000"/>
          <w:sz w:val="24"/>
          <w:szCs w:val="24"/>
          <w:lang w:eastAsia="es-CO"/>
        </w:rPr>
        <w:t xml:space="preserve">funciones establecida en la </w:t>
      </w:r>
      <w:r w:rsidR="003025F2" w:rsidRPr="00C36DB0">
        <w:rPr>
          <w:rFonts w:ascii="Arial" w:eastAsia="Times New Roman" w:hAnsi="Arial" w:cs="Arial"/>
          <w:color w:val="000000"/>
          <w:sz w:val="24"/>
          <w:szCs w:val="24"/>
          <w:lang w:eastAsia="es-CO"/>
        </w:rPr>
        <w:lastRenderedPageBreak/>
        <w:t>Resolución No. 71 de 07 de febrero de 2022 expedida</w:t>
      </w:r>
      <w:r w:rsidR="003025F2">
        <w:rPr>
          <w:rFonts w:ascii="Arial" w:eastAsia="Times New Roman" w:hAnsi="Arial" w:cs="Arial"/>
          <w:color w:val="000000"/>
          <w:sz w:val="24"/>
          <w:szCs w:val="24"/>
          <w:lang w:eastAsia="es-CO"/>
        </w:rPr>
        <w:t xml:space="preserve"> </w:t>
      </w:r>
      <w:r w:rsidR="003025F2" w:rsidRPr="00C36DB0">
        <w:rPr>
          <w:rFonts w:ascii="Arial" w:eastAsia="Times New Roman" w:hAnsi="Arial" w:cs="Arial"/>
          <w:color w:val="000000"/>
          <w:sz w:val="24"/>
          <w:szCs w:val="24"/>
          <w:lang w:eastAsia="es-CO"/>
        </w:rPr>
        <w:t>por el Personero de   Bogotá</w:t>
      </w:r>
      <w:r w:rsidR="003025F2">
        <w:rPr>
          <w:rFonts w:ascii="Arial" w:eastAsia="Times New Roman" w:hAnsi="Arial" w:cs="Arial"/>
          <w:color w:val="000000"/>
          <w:sz w:val="24"/>
          <w:szCs w:val="24"/>
          <w:lang w:eastAsia="es-CO"/>
        </w:rPr>
        <w:t xml:space="preserve"> </w:t>
      </w:r>
      <w:r w:rsidR="003025F2" w:rsidRPr="00C36DB0">
        <w:rPr>
          <w:rFonts w:ascii="Arial" w:eastAsia="Times New Roman" w:hAnsi="Arial" w:cs="Arial"/>
          <w:color w:val="000000"/>
          <w:sz w:val="24"/>
          <w:szCs w:val="24"/>
          <w:lang w:eastAsia="es-CO"/>
        </w:rPr>
        <w:t>D</w:t>
      </w:r>
      <w:r w:rsidR="003025F2">
        <w:rPr>
          <w:rFonts w:ascii="Arial" w:eastAsia="Times New Roman" w:hAnsi="Arial" w:cs="Arial"/>
          <w:color w:val="000000"/>
          <w:sz w:val="24"/>
          <w:szCs w:val="24"/>
          <w:lang w:eastAsia="es-CO"/>
        </w:rPr>
        <w:t>.</w:t>
      </w:r>
      <w:r w:rsidR="003025F2" w:rsidRPr="00C36DB0">
        <w:rPr>
          <w:rFonts w:ascii="Arial" w:eastAsia="Times New Roman" w:hAnsi="Arial" w:cs="Arial"/>
          <w:color w:val="000000"/>
          <w:sz w:val="24"/>
          <w:szCs w:val="24"/>
          <w:lang w:eastAsia="es-CO"/>
        </w:rPr>
        <w:t>C.)</w:t>
      </w:r>
      <w:r w:rsidR="006E5088" w:rsidRPr="00ED2A74">
        <w:rPr>
          <w:rFonts w:ascii="Arial" w:hAnsi="Arial" w:cs="Arial"/>
          <w:iCs/>
          <w:color w:val="000000"/>
          <w:sz w:val="24"/>
          <w:szCs w:val="24"/>
          <w:bdr w:val="none" w:sz="0" w:space="0" w:color="auto" w:frame="1"/>
          <w:shd w:val="clear" w:color="auto" w:fill="FFFFFF"/>
        </w:rPr>
        <w:t>, el cual deberá interponer y sustentar por escrito dentro del término de cinco (5) días posteriores a la comunicación, de conformidad con lo establecido en los artículos 129 y 131 de la ley 1952 de 2019.</w:t>
      </w:r>
    </w:p>
    <w:p w14:paraId="1E973B7C" w14:textId="77777777" w:rsidR="006E5088" w:rsidRPr="00ED2A74" w:rsidRDefault="006E5088" w:rsidP="006E5088">
      <w:pPr>
        <w:spacing w:after="0" w:line="360" w:lineRule="auto"/>
        <w:jc w:val="both"/>
        <w:rPr>
          <w:rFonts w:ascii="Arial" w:hAnsi="Arial" w:cs="Arial"/>
          <w:iCs/>
          <w:sz w:val="24"/>
          <w:szCs w:val="24"/>
        </w:rPr>
      </w:pPr>
    </w:p>
    <w:p w14:paraId="2AD1D545"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sz w:val="24"/>
          <w:szCs w:val="24"/>
        </w:rPr>
        <w:t xml:space="preserve">O  (Contra la presente decisión no procede recurso por cuanto las diligencias tuvieron su origen en informe de servidor(a) público(a) en ejercicio de sus funciones). </w:t>
      </w:r>
    </w:p>
    <w:p w14:paraId="4EEF8E02" w14:textId="77777777" w:rsidR="00152939" w:rsidRPr="006E5088" w:rsidRDefault="00152939" w:rsidP="006E5088">
      <w:pPr>
        <w:spacing w:after="0" w:line="360" w:lineRule="auto"/>
        <w:jc w:val="both"/>
        <w:rPr>
          <w:rFonts w:ascii="Arial" w:hAnsi="Arial" w:cs="Arial"/>
          <w:sz w:val="24"/>
          <w:szCs w:val="24"/>
        </w:rPr>
      </w:pPr>
    </w:p>
    <w:p w14:paraId="5727C9AD" w14:textId="77777777" w:rsidR="00152939" w:rsidRPr="006E5088" w:rsidRDefault="00152939" w:rsidP="006E5088">
      <w:pPr>
        <w:spacing w:after="0" w:line="360" w:lineRule="auto"/>
        <w:jc w:val="both"/>
        <w:rPr>
          <w:rFonts w:ascii="Arial" w:hAnsi="Arial" w:cs="Arial"/>
          <w:sz w:val="24"/>
          <w:szCs w:val="24"/>
        </w:rPr>
      </w:pPr>
      <w:r w:rsidRPr="006E5088">
        <w:rPr>
          <w:rFonts w:ascii="Arial" w:hAnsi="Arial" w:cs="Arial"/>
          <w:b/>
          <w:bCs/>
          <w:sz w:val="24"/>
          <w:szCs w:val="24"/>
        </w:rPr>
        <w:t>TERCERO:</w:t>
      </w:r>
      <w:r w:rsidRPr="006E5088">
        <w:rPr>
          <w:rFonts w:ascii="Arial" w:hAnsi="Arial" w:cs="Arial"/>
          <w:sz w:val="24"/>
          <w:szCs w:val="24"/>
        </w:rPr>
        <w:t xml:space="preserve"> Notificar la presente decisión al </w:t>
      </w:r>
      <w:r w:rsidR="00ED2A74">
        <w:rPr>
          <w:rFonts w:ascii="Arial" w:hAnsi="Arial" w:cs="Arial"/>
          <w:sz w:val="24"/>
          <w:szCs w:val="24"/>
        </w:rPr>
        <w:t xml:space="preserve">(a la) </w:t>
      </w:r>
      <w:r w:rsidRPr="006E5088">
        <w:rPr>
          <w:rFonts w:ascii="Arial" w:hAnsi="Arial" w:cs="Arial"/>
          <w:sz w:val="24"/>
          <w:szCs w:val="24"/>
        </w:rPr>
        <w:t>investigado</w:t>
      </w:r>
      <w:r w:rsidR="00ED2A74">
        <w:rPr>
          <w:rFonts w:ascii="Arial" w:hAnsi="Arial" w:cs="Arial"/>
          <w:sz w:val="24"/>
          <w:szCs w:val="24"/>
        </w:rPr>
        <w:t>(a)</w:t>
      </w:r>
      <w:r w:rsidRPr="006E5088">
        <w:rPr>
          <w:rFonts w:ascii="Arial" w:hAnsi="Arial" w:cs="Arial"/>
          <w:sz w:val="24"/>
          <w:szCs w:val="24"/>
        </w:rPr>
        <w:t>__________.</w:t>
      </w:r>
    </w:p>
    <w:p w14:paraId="2C70E1B8" w14:textId="77777777" w:rsidR="00152939" w:rsidRPr="006E5088" w:rsidRDefault="00152939" w:rsidP="006E5088">
      <w:pPr>
        <w:spacing w:after="0" w:line="360" w:lineRule="auto"/>
        <w:jc w:val="both"/>
        <w:rPr>
          <w:rFonts w:ascii="Arial" w:hAnsi="Arial" w:cs="Arial"/>
          <w:b/>
          <w:bCs/>
          <w:sz w:val="24"/>
          <w:szCs w:val="24"/>
        </w:rPr>
      </w:pPr>
    </w:p>
    <w:p w14:paraId="01900A97" w14:textId="77777777" w:rsidR="00152939" w:rsidRPr="006E5088" w:rsidRDefault="00152939" w:rsidP="006E5088">
      <w:pPr>
        <w:spacing w:after="0" w:line="360" w:lineRule="auto"/>
        <w:jc w:val="both"/>
        <w:rPr>
          <w:rFonts w:ascii="Arial" w:hAnsi="Arial" w:cs="Arial"/>
          <w:b/>
          <w:sz w:val="24"/>
          <w:szCs w:val="24"/>
        </w:rPr>
      </w:pPr>
      <w:r w:rsidRPr="006E5088">
        <w:rPr>
          <w:rFonts w:ascii="Arial" w:hAnsi="Arial" w:cs="Arial"/>
          <w:b/>
          <w:bCs/>
          <w:sz w:val="24"/>
          <w:szCs w:val="24"/>
        </w:rPr>
        <w:t xml:space="preserve">CUARTO: </w:t>
      </w:r>
      <w:r w:rsidRPr="006E5088">
        <w:rPr>
          <w:rFonts w:ascii="Arial" w:hAnsi="Arial" w:cs="Arial"/>
          <w:sz w:val="24"/>
          <w:szCs w:val="24"/>
        </w:rPr>
        <w:t>En firme la presente decisión, háganse las comunicaciones y anotaciones de ley.</w:t>
      </w:r>
    </w:p>
    <w:p w14:paraId="0DF305EB" w14:textId="77777777" w:rsidR="00A145A5" w:rsidRPr="006E5088" w:rsidRDefault="00A145A5" w:rsidP="006E5088">
      <w:pPr>
        <w:spacing w:after="0" w:line="360" w:lineRule="auto"/>
        <w:rPr>
          <w:rFonts w:ascii="Arial" w:hAnsi="Arial" w:cs="Arial"/>
          <w:sz w:val="24"/>
          <w:szCs w:val="24"/>
        </w:rPr>
      </w:pPr>
    </w:p>
    <w:p w14:paraId="3F36D1A7" w14:textId="77777777" w:rsidR="00A145A5" w:rsidRPr="006E5088" w:rsidRDefault="00A145A5" w:rsidP="006E5088">
      <w:pPr>
        <w:spacing w:after="0" w:line="360" w:lineRule="auto"/>
        <w:jc w:val="center"/>
        <w:rPr>
          <w:rFonts w:ascii="Arial" w:hAnsi="Arial" w:cs="Arial"/>
          <w:b/>
          <w:sz w:val="24"/>
          <w:szCs w:val="24"/>
        </w:rPr>
      </w:pPr>
      <w:r w:rsidRPr="006E5088">
        <w:rPr>
          <w:rFonts w:ascii="Arial" w:hAnsi="Arial" w:cs="Arial"/>
          <w:b/>
          <w:sz w:val="24"/>
          <w:szCs w:val="24"/>
        </w:rPr>
        <w:t>NOTIFÍQUESE, COMUNÍQUESE Y CÚMPLASE</w:t>
      </w:r>
    </w:p>
    <w:p w14:paraId="3515CB5F" w14:textId="77777777" w:rsidR="00A145A5" w:rsidRPr="006E5088" w:rsidRDefault="00A145A5" w:rsidP="006E5088">
      <w:pPr>
        <w:spacing w:after="0" w:line="360" w:lineRule="auto"/>
        <w:jc w:val="both"/>
        <w:rPr>
          <w:rFonts w:ascii="Arial" w:hAnsi="Arial" w:cs="Arial"/>
          <w:sz w:val="24"/>
          <w:szCs w:val="24"/>
        </w:rPr>
      </w:pPr>
    </w:p>
    <w:p w14:paraId="2027D9A0" w14:textId="77777777" w:rsidR="00A145A5" w:rsidRPr="006E5088" w:rsidRDefault="00A145A5" w:rsidP="006E5088">
      <w:pPr>
        <w:spacing w:after="0" w:line="360" w:lineRule="auto"/>
        <w:jc w:val="both"/>
        <w:rPr>
          <w:rFonts w:ascii="Arial" w:hAnsi="Arial" w:cs="Arial"/>
          <w:sz w:val="24"/>
          <w:szCs w:val="24"/>
        </w:rPr>
      </w:pPr>
    </w:p>
    <w:p w14:paraId="33D487FF" w14:textId="77777777" w:rsidR="00A145A5" w:rsidRPr="006E5088" w:rsidRDefault="00A145A5" w:rsidP="006E5088">
      <w:pPr>
        <w:spacing w:after="0" w:line="360" w:lineRule="auto"/>
        <w:jc w:val="both"/>
        <w:rPr>
          <w:rFonts w:ascii="Arial" w:hAnsi="Arial" w:cs="Arial"/>
          <w:sz w:val="24"/>
          <w:szCs w:val="24"/>
        </w:rPr>
      </w:pPr>
    </w:p>
    <w:p w14:paraId="7B72164D" w14:textId="77777777" w:rsidR="00A145A5" w:rsidRPr="006E5088" w:rsidRDefault="00A145A5" w:rsidP="006E5088">
      <w:pPr>
        <w:spacing w:after="0" w:line="360" w:lineRule="auto"/>
        <w:jc w:val="center"/>
        <w:rPr>
          <w:rFonts w:ascii="Arial" w:hAnsi="Arial" w:cs="Arial"/>
          <w:sz w:val="24"/>
          <w:szCs w:val="24"/>
        </w:rPr>
      </w:pPr>
    </w:p>
    <w:p w14:paraId="62CE91EA" w14:textId="77777777" w:rsidR="00431FDA" w:rsidRPr="00B87847" w:rsidRDefault="00431FDA" w:rsidP="00431FDA">
      <w:pPr>
        <w:spacing w:after="0" w:line="360" w:lineRule="auto"/>
        <w:jc w:val="center"/>
        <w:rPr>
          <w:rFonts w:ascii="Arial" w:hAnsi="Arial" w:cs="Arial"/>
          <w:b/>
          <w:sz w:val="24"/>
          <w:szCs w:val="24"/>
        </w:rPr>
      </w:pPr>
      <w:r w:rsidRPr="00B87847">
        <w:rPr>
          <w:rFonts w:ascii="Arial" w:hAnsi="Arial" w:cs="Arial"/>
          <w:b/>
          <w:sz w:val="24"/>
          <w:szCs w:val="24"/>
        </w:rPr>
        <w:t>NOMBRE PERSONERO(A) DELEGADO(A)</w:t>
      </w:r>
      <w:r>
        <w:rPr>
          <w:rFonts w:ascii="Arial" w:hAnsi="Arial" w:cs="Arial"/>
          <w:b/>
          <w:sz w:val="24"/>
          <w:szCs w:val="24"/>
        </w:rPr>
        <w:t xml:space="preserve"> o DIRECTOR(A) DE INVESTIGACONES ESPECIALES Y APOYO TÉCNICO</w:t>
      </w:r>
    </w:p>
    <w:p w14:paraId="29C0A749" w14:textId="77777777" w:rsidR="00F117F8" w:rsidRDefault="00431FDA" w:rsidP="00431FDA">
      <w:pPr>
        <w:spacing w:after="0" w:line="360" w:lineRule="auto"/>
        <w:jc w:val="center"/>
        <w:rPr>
          <w:rFonts w:ascii="Arial" w:hAnsi="Arial" w:cs="Arial"/>
          <w:sz w:val="24"/>
          <w:szCs w:val="24"/>
        </w:rPr>
      </w:pPr>
      <w:r w:rsidRPr="00B87847">
        <w:rPr>
          <w:rFonts w:ascii="Arial" w:hAnsi="Arial" w:cs="Arial"/>
          <w:sz w:val="24"/>
          <w:szCs w:val="24"/>
        </w:rPr>
        <w:t>Personero(a) Delegado(a)</w:t>
      </w:r>
      <w:r>
        <w:rPr>
          <w:rFonts w:ascii="Arial" w:hAnsi="Arial" w:cs="Arial"/>
          <w:sz w:val="24"/>
          <w:szCs w:val="24"/>
        </w:rPr>
        <w:t xml:space="preserve"> o Director(a) de Investigaciones Especiales y Apoyo Técnico</w:t>
      </w:r>
    </w:p>
    <w:p w14:paraId="5EDE56DC" w14:textId="77777777" w:rsidR="00431FDA" w:rsidRPr="00431FDA" w:rsidRDefault="00431FDA" w:rsidP="00431FDA">
      <w:pPr>
        <w:spacing w:after="0" w:line="360" w:lineRule="auto"/>
        <w:jc w:val="both"/>
        <w:rPr>
          <w:rFonts w:ascii="Arial" w:hAnsi="Arial" w:cs="Arial"/>
          <w:sz w:val="24"/>
          <w:szCs w:val="24"/>
        </w:rPr>
      </w:pPr>
    </w:p>
    <w:p w14:paraId="12B730BC" w14:textId="77777777" w:rsidR="006A2126" w:rsidRDefault="006A2126" w:rsidP="006A2126">
      <w:pPr>
        <w:pStyle w:val="Textoindependiente"/>
        <w:jc w:val="left"/>
        <w:rPr>
          <w:rFonts w:cs="Arial"/>
          <w:sz w:val="16"/>
          <w:szCs w:val="16"/>
        </w:rPr>
      </w:pPr>
      <w:bookmarkStart w:id="0" w:name="_Hlk85013364"/>
      <w:r>
        <w:rPr>
          <w:rFonts w:cs="Arial"/>
          <w:sz w:val="16"/>
          <w:szCs w:val="16"/>
        </w:rPr>
        <w:t>Elaboró: Nombres y Apellidos – Nombre de la Dependencia</w:t>
      </w:r>
    </w:p>
    <w:p w14:paraId="18D5449C" w14:textId="77777777" w:rsidR="006A2126" w:rsidRDefault="006A2126" w:rsidP="006A2126">
      <w:pPr>
        <w:pStyle w:val="Textoindependiente"/>
        <w:jc w:val="left"/>
        <w:rPr>
          <w:rFonts w:cs="Arial"/>
          <w:sz w:val="16"/>
          <w:szCs w:val="16"/>
        </w:rPr>
      </w:pPr>
      <w:r>
        <w:rPr>
          <w:rFonts w:cs="Arial"/>
          <w:sz w:val="16"/>
          <w:szCs w:val="16"/>
        </w:rPr>
        <w:t>Revisó: Nombres y Apellidos – Nombre de la Dependencia</w:t>
      </w:r>
    </w:p>
    <w:p w14:paraId="48B5E3DF" w14:textId="77777777" w:rsidR="00F10B91" w:rsidRPr="00AE2D6A" w:rsidRDefault="006A2126" w:rsidP="006A2126">
      <w:pPr>
        <w:spacing w:after="0" w:line="240" w:lineRule="auto"/>
        <w:jc w:val="both"/>
        <w:rPr>
          <w:rFonts w:ascii="Arial" w:hAnsi="Arial" w:cs="Arial"/>
          <w:sz w:val="20"/>
          <w:szCs w:val="20"/>
        </w:rPr>
      </w:pPr>
      <w:r>
        <w:rPr>
          <w:rFonts w:ascii="Arial" w:hAnsi="Arial" w:cs="Arial"/>
          <w:sz w:val="16"/>
          <w:szCs w:val="16"/>
        </w:rPr>
        <w:t>Aprobó: Nombres y Apellidos – Nombre de la Dependencia</w:t>
      </w:r>
      <w:bookmarkEnd w:id="0"/>
    </w:p>
    <w:sectPr w:rsidR="00F10B91" w:rsidRPr="00AE2D6A" w:rsidSect="00264D24">
      <w:headerReference w:type="default" r:id="rId8"/>
      <w:footerReference w:type="default" r:id="rId9"/>
      <w:pgSz w:w="12240" w:h="20160" w:code="5"/>
      <w:pgMar w:top="1701"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4C823" w14:textId="77777777" w:rsidR="006520DB" w:rsidRDefault="006520DB" w:rsidP="00020CBC">
      <w:pPr>
        <w:spacing w:after="0" w:line="240" w:lineRule="auto"/>
      </w:pPr>
      <w:r>
        <w:separator/>
      </w:r>
    </w:p>
  </w:endnote>
  <w:endnote w:type="continuationSeparator" w:id="0">
    <w:p w14:paraId="3F669827" w14:textId="77777777" w:rsidR="006520DB" w:rsidRDefault="006520DB"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776E" w14:textId="77777777" w:rsidR="009940E0" w:rsidRDefault="009940E0" w:rsidP="008F75AC">
    <w:pPr>
      <w:pStyle w:val="Piedepgina"/>
      <w:tabs>
        <w:tab w:val="clear" w:pos="4419"/>
        <w:tab w:val="clear" w:pos="8838"/>
      </w:tabs>
      <w:ind w:left="-1701" w:right="-1652"/>
      <w:jc w:val="center"/>
    </w:pPr>
  </w:p>
  <w:p w14:paraId="43AD7E38" w14:textId="67CFFC4E" w:rsidR="00020CBC" w:rsidRDefault="00E64DF2" w:rsidP="008F75AC">
    <w:pPr>
      <w:pStyle w:val="Piedepgina"/>
      <w:tabs>
        <w:tab w:val="clear" w:pos="4419"/>
        <w:tab w:val="clear" w:pos="8838"/>
      </w:tabs>
      <w:ind w:left="-1701" w:right="-1652"/>
      <w:jc w:val="center"/>
    </w:pPr>
    <w:r w:rsidRPr="003E4840">
      <w:rPr>
        <w:noProof/>
        <w:lang w:val="es-ES_tradnl" w:eastAsia="es-ES_tradnl"/>
      </w:rPr>
      <w:drawing>
        <wp:inline distT="0" distB="0" distL="0" distR="0" wp14:anchorId="2B1FE62B" wp14:editId="10DF7674">
          <wp:extent cx="7762875" cy="1114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114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3E1C5" w14:textId="77777777" w:rsidR="006520DB" w:rsidRDefault="006520DB" w:rsidP="00020CBC">
      <w:pPr>
        <w:spacing w:after="0" w:line="240" w:lineRule="auto"/>
      </w:pPr>
      <w:r>
        <w:separator/>
      </w:r>
    </w:p>
  </w:footnote>
  <w:footnote w:type="continuationSeparator" w:id="0">
    <w:p w14:paraId="73D97EB4" w14:textId="77777777" w:rsidR="006520DB" w:rsidRDefault="006520DB"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F0E4E" w14:textId="3182D76D" w:rsidR="005115CE" w:rsidRPr="005D06D6" w:rsidRDefault="00E64DF2" w:rsidP="005D06D6">
    <w:pPr>
      <w:pStyle w:val="Encabezado"/>
      <w:ind w:left="-851"/>
      <w:jc w:val="right"/>
      <w:rPr>
        <w:rFonts w:cs="Calibri"/>
        <w:bCs/>
      </w:rPr>
    </w:pPr>
    <w:r w:rsidRPr="005D06D6">
      <w:rPr>
        <w:rFonts w:cs="Calibri"/>
        <w:bCs/>
        <w:noProof/>
      </w:rPr>
      <w:drawing>
        <wp:anchor distT="0" distB="0" distL="114300" distR="114300" simplePos="0" relativeHeight="251657728" behindDoc="0" locked="0" layoutInCell="1" allowOverlap="1" wp14:anchorId="04BA8566" wp14:editId="1FC05B7F">
          <wp:simplePos x="0" y="0"/>
          <wp:positionH relativeFrom="column">
            <wp:posOffset>-633730</wp:posOffset>
          </wp:positionH>
          <wp:positionV relativeFrom="paragraph">
            <wp:posOffset>-133985</wp:posOffset>
          </wp:positionV>
          <wp:extent cx="1619885" cy="88582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6D6" w:rsidRPr="005D06D6">
      <w:rPr>
        <w:rFonts w:cs="Calibri"/>
        <w:bCs/>
      </w:rPr>
      <w:fldChar w:fldCharType="begin"/>
    </w:r>
    <w:r w:rsidR="005D06D6" w:rsidRPr="005D06D6">
      <w:rPr>
        <w:rFonts w:cs="Calibri"/>
        <w:bCs/>
      </w:rPr>
      <w:instrText>PAGE   \* MERGEFORMAT</w:instrText>
    </w:r>
    <w:r w:rsidR="005D06D6" w:rsidRPr="005D06D6">
      <w:rPr>
        <w:rFonts w:cs="Calibri"/>
        <w:bCs/>
      </w:rPr>
      <w:fldChar w:fldCharType="separate"/>
    </w:r>
    <w:r w:rsidR="005D06D6" w:rsidRPr="005D06D6">
      <w:rPr>
        <w:rFonts w:cs="Calibri"/>
        <w:bCs/>
        <w:lang w:val="es-ES"/>
      </w:rPr>
      <w:t>1</w:t>
    </w:r>
    <w:r w:rsidR="005D06D6" w:rsidRPr="005D06D6">
      <w:rPr>
        <w:rFonts w:cs="Calibri"/>
        <w:bCs/>
      </w:rPr>
      <w:fldChar w:fldCharType="end"/>
    </w:r>
  </w:p>
  <w:p w14:paraId="19C483B4" w14:textId="77777777" w:rsidR="00B965D0" w:rsidRPr="006A2126" w:rsidRDefault="005115CE" w:rsidP="005115CE">
    <w:pPr>
      <w:pStyle w:val="Encabezado"/>
      <w:tabs>
        <w:tab w:val="clear" w:pos="4419"/>
        <w:tab w:val="clear" w:pos="8838"/>
        <w:tab w:val="left" w:pos="3630"/>
      </w:tabs>
      <w:jc w:val="center"/>
      <w:rPr>
        <w:rFonts w:ascii="Arial" w:hAnsi="Arial" w:cs="Arial"/>
        <w:b/>
        <w:sz w:val="24"/>
        <w:szCs w:val="24"/>
      </w:rPr>
    </w:pPr>
    <w:r w:rsidRPr="006A2126">
      <w:rPr>
        <w:rFonts w:ascii="Arial" w:hAnsi="Arial" w:cs="Arial"/>
        <w:b/>
        <w:sz w:val="24"/>
        <w:szCs w:val="24"/>
      </w:rPr>
      <w:t xml:space="preserve">AUTO </w:t>
    </w:r>
    <w:r w:rsidR="00B965D0" w:rsidRPr="006A2126">
      <w:rPr>
        <w:rFonts w:ascii="Arial" w:hAnsi="Arial" w:cs="Arial"/>
        <w:b/>
        <w:sz w:val="24"/>
        <w:szCs w:val="24"/>
      </w:rPr>
      <w:t xml:space="preserve">DE </w:t>
    </w:r>
    <w:r w:rsidR="00F21B79" w:rsidRPr="006A2126">
      <w:rPr>
        <w:rFonts w:ascii="Arial" w:hAnsi="Arial" w:cs="Arial"/>
        <w:b/>
        <w:sz w:val="24"/>
        <w:szCs w:val="24"/>
      </w:rPr>
      <w:t>TERMINACIÓN</w:t>
    </w:r>
  </w:p>
  <w:p w14:paraId="22FD612A" w14:textId="77777777" w:rsidR="005D06D6" w:rsidRDefault="005D06D6" w:rsidP="005115CE">
    <w:pPr>
      <w:pStyle w:val="Encabezado"/>
      <w:tabs>
        <w:tab w:val="clear" w:pos="4419"/>
        <w:tab w:val="clear" w:pos="8838"/>
        <w:tab w:val="left" w:pos="3630"/>
      </w:tabs>
      <w:jc w:val="center"/>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6586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CBC"/>
    <w:rsid w:val="000174B0"/>
    <w:rsid w:val="00020CBC"/>
    <w:rsid w:val="00031251"/>
    <w:rsid w:val="00036303"/>
    <w:rsid w:val="0009695E"/>
    <w:rsid w:val="000C3CBC"/>
    <w:rsid w:val="000E0DFA"/>
    <w:rsid w:val="000F61EF"/>
    <w:rsid w:val="00143F90"/>
    <w:rsid w:val="00152939"/>
    <w:rsid w:val="00172732"/>
    <w:rsid w:val="0019128D"/>
    <w:rsid w:val="001950DA"/>
    <w:rsid w:val="001956F3"/>
    <w:rsid w:val="001B2501"/>
    <w:rsid w:val="001B2666"/>
    <w:rsid w:val="002008F0"/>
    <w:rsid w:val="00212D77"/>
    <w:rsid w:val="0022538B"/>
    <w:rsid w:val="00235963"/>
    <w:rsid w:val="00252C70"/>
    <w:rsid w:val="002572A9"/>
    <w:rsid w:val="00264D24"/>
    <w:rsid w:val="00286F80"/>
    <w:rsid w:val="002919E5"/>
    <w:rsid w:val="00291C01"/>
    <w:rsid w:val="002A3D36"/>
    <w:rsid w:val="002E0D6F"/>
    <w:rsid w:val="00300F13"/>
    <w:rsid w:val="00301D20"/>
    <w:rsid w:val="003025F2"/>
    <w:rsid w:val="00312322"/>
    <w:rsid w:val="003517AB"/>
    <w:rsid w:val="003644E7"/>
    <w:rsid w:val="003705CB"/>
    <w:rsid w:val="003A3786"/>
    <w:rsid w:val="003C3C08"/>
    <w:rsid w:val="003E0EA7"/>
    <w:rsid w:val="003E4840"/>
    <w:rsid w:val="0040495B"/>
    <w:rsid w:val="0043176A"/>
    <w:rsid w:val="00431FDA"/>
    <w:rsid w:val="00461A21"/>
    <w:rsid w:val="004709A2"/>
    <w:rsid w:val="00477D7C"/>
    <w:rsid w:val="00485411"/>
    <w:rsid w:val="004856D2"/>
    <w:rsid w:val="004A668B"/>
    <w:rsid w:val="004B0C3F"/>
    <w:rsid w:val="004B64A0"/>
    <w:rsid w:val="004C0B8C"/>
    <w:rsid w:val="004C6368"/>
    <w:rsid w:val="004D1F25"/>
    <w:rsid w:val="004E543A"/>
    <w:rsid w:val="004F51E2"/>
    <w:rsid w:val="005111DF"/>
    <w:rsid w:val="005115CE"/>
    <w:rsid w:val="005358EE"/>
    <w:rsid w:val="005459D1"/>
    <w:rsid w:val="00546D48"/>
    <w:rsid w:val="00553AE2"/>
    <w:rsid w:val="00564C09"/>
    <w:rsid w:val="00591FA3"/>
    <w:rsid w:val="005A3CF0"/>
    <w:rsid w:val="005B03A3"/>
    <w:rsid w:val="005D06D6"/>
    <w:rsid w:val="005F32FC"/>
    <w:rsid w:val="005F5FFF"/>
    <w:rsid w:val="00632A64"/>
    <w:rsid w:val="0064283C"/>
    <w:rsid w:val="006446E1"/>
    <w:rsid w:val="00645761"/>
    <w:rsid w:val="0064793E"/>
    <w:rsid w:val="006520DB"/>
    <w:rsid w:val="00696DD6"/>
    <w:rsid w:val="006A2126"/>
    <w:rsid w:val="006E5088"/>
    <w:rsid w:val="00715694"/>
    <w:rsid w:val="00722D1E"/>
    <w:rsid w:val="00730407"/>
    <w:rsid w:val="00747D8E"/>
    <w:rsid w:val="00777B3E"/>
    <w:rsid w:val="00781939"/>
    <w:rsid w:val="00796E73"/>
    <w:rsid w:val="007B4CB4"/>
    <w:rsid w:val="008437C8"/>
    <w:rsid w:val="00865738"/>
    <w:rsid w:val="0088304A"/>
    <w:rsid w:val="008A5D22"/>
    <w:rsid w:val="008B1B7E"/>
    <w:rsid w:val="008F160D"/>
    <w:rsid w:val="008F75AC"/>
    <w:rsid w:val="009704D7"/>
    <w:rsid w:val="00985162"/>
    <w:rsid w:val="009940E0"/>
    <w:rsid w:val="009C5EB4"/>
    <w:rsid w:val="009C60F4"/>
    <w:rsid w:val="009C6C4B"/>
    <w:rsid w:val="009D0DB9"/>
    <w:rsid w:val="009E102C"/>
    <w:rsid w:val="009E5BC4"/>
    <w:rsid w:val="009F1369"/>
    <w:rsid w:val="009F66D4"/>
    <w:rsid w:val="00A144C2"/>
    <w:rsid w:val="00A145A5"/>
    <w:rsid w:val="00A32DF7"/>
    <w:rsid w:val="00A4785A"/>
    <w:rsid w:val="00A64A68"/>
    <w:rsid w:val="00A930B0"/>
    <w:rsid w:val="00AA1421"/>
    <w:rsid w:val="00AB4AED"/>
    <w:rsid w:val="00AC387D"/>
    <w:rsid w:val="00AC501F"/>
    <w:rsid w:val="00AD6FFB"/>
    <w:rsid w:val="00AE0808"/>
    <w:rsid w:val="00AE2D6A"/>
    <w:rsid w:val="00B21380"/>
    <w:rsid w:val="00B315BC"/>
    <w:rsid w:val="00B32E4A"/>
    <w:rsid w:val="00B53F8D"/>
    <w:rsid w:val="00B565A4"/>
    <w:rsid w:val="00B6168E"/>
    <w:rsid w:val="00B6578F"/>
    <w:rsid w:val="00B965D0"/>
    <w:rsid w:val="00BC263A"/>
    <w:rsid w:val="00BC792A"/>
    <w:rsid w:val="00C7530E"/>
    <w:rsid w:val="00C907F2"/>
    <w:rsid w:val="00C9565B"/>
    <w:rsid w:val="00CC6BB7"/>
    <w:rsid w:val="00CE1E28"/>
    <w:rsid w:val="00CE362E"/>
    <w:rsid w:val="00CE7EED"/>
    <w:rsid w:val="00CF497E"/>
    <w:rsid w:val="00D04F9A"/>
    <w:rsid w:val="00D1484B"/>
    <w:rsid w:val="00D4458C"/>
    <w:rsid w:val="00D44D55"/>
    <w:rsid w:val="00D50A9B"/>
    <w:rsid w:val="00D60C90"/>
    <w:rsid w:val="00D6135B"/>
    <w:rsid w:val="00D705A7"/>
    <w:rsid w:val="00D816EA"/>
    <w:rsid w:val="00D83D2F"/>
    <w:rsid w:val="00DA0253"/>
    <w:rsid w:val="00DA479B"/>
    <w:rsid w:val="00DB30FD"/>
    <w:rsid w:val="00DC5961"/>
    <w:rsid w:val="00DD27E2"/>
    <w:rsid w:val="00DD344A"/>
    <w:rsid w:val="00DF547D"/>
    <w:rsid w:val="00E141C6"/>
    <w:rsid w:val="00E26FC4"/>
    <w:rsid w:val="00E37580"/>
    <w:rsid w:val="00E5259E"/>
    <w:rsid w:val="00E608C1"/>
    <w:rsid w:val="00E64DF2"/>
    <w:rsid w:val="00E94098"/>
    <w:rsid w:val="00EA13CE"/>
    <w:rsid w:val="00EA1416"/>
    <w:rsid w:val="00EC4978"/>
    <w:rsid w:val="00EC7006"/>
    <w:rsid w:val="00ED2A74"/>
    <w:rsid w:val="00F10B91"/>
    <w:rsid w:val="00F117F8"/>
    <w:rsid w:val="00F16F53"/>
    <w:rsid w:val="00F21B79"/>
    <w:rsid w:val="00F80F61"/>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D27E2"/>
  <w15:docId w15:val="{35CBC964-E28C-44C7-812A-5515732E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uiPriority w:val="1"/>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uiPriority w:val="99"/>
    <w:semiHidden/>
    <w:unhideWhenUsed/>
    <w:rsid w:val="00CC6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969243738">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268538849">
      <w:bodyDiv w:val="1"/>
      <w:marLeft w:val="0"/>
      <w:marRight w:val="0"/>
      <w:marTop w:val="0"/>
      <w:marBottom w:val="0"/>
      <w:divBdr>
        <w:top w:val="none" w:sz="0" w:space="0" w:color="auto"/>
        <w:left w:val="none" w:sz="0" w:space="0" w:color="auto"/>
        <w:bottom w:val="none" w:sz="0" w:space="0" w:color="auto"/>
        <w:right w:val="none" w:sz="0" w:space="0" w:color="auto"/>
      </w:divBdr>
    </w:div>
    <w:div w:id="1544555966">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 w:id="1915822301">
      <w:bodyDiv w:val="1"/>
      <w:marLeft w:val="0"/>
      <w:marRight w:val="0"/>
      <w:marTop w:val="0"/>
      <w:marBottom w:val="0"/>
      <w:divBdr>
        <w:top w:val="none" w:sz="0" w:space="0" w:color="auto"/>
        <w:left w:val="none" w:sz="0" w:space="0" w:color="auto"/>
        <w:bottom w:val="none" w:sz="0" w:space="0" w:color="auto"/>
        <w:right w:val="none" w:sz="0" w:space="0" w:color="auto"/>
      </w:divBdr>
    </w:div>
    <w:div w:id="192368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BA252-BFE6-4899-80DB-8CCA39CB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1426</Words>
  <Characters>7845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2022-08-03T21:01:00Z</dcterms:created>
  <dcterms:modified xsi:type="dcterms:W3CDTF">2022-10-31T08:36:00Z</dcterms:modified>
</cp:coreProperties>
</file>