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456" w:rsidRDefault="00CC3E59" w:rsidP="00CC3E59">
      <w:pPr>
        <w:pStyle w:val="Ttulo1"/>
        <w:rPr>
          <w:rFonts w:ascii="Arial" w:hAnsi="Arial" w:cs="Arial"/>
          <w:sz w:val="40"/>
        </w:rPr>
      </w:pPr>
      <w:r w:rsidRPr="00CC3E59">
        <w:rPr>
          <w:rFonts w:ascii="Arial" w:hAnsi="Arial" w:cs="Arial"/>
          <w:sz w:val="40"/>
        </w:rPr>
        <w:t>MANUAL DE USUARIO</w:t>
      </w:r>
    </w:p>
    <w:p w:rsidR="00CC3E59" w:rsidRDefault="00CC3E59" w:rsidP="00CC3E59"/>
    <w:p w:rsidR="00CC3E59" w:rsidRDefault="00CC3E59" w:rsidP="00CC3E59">
      <w:pPr>
        <w:jc w:val="both"/>
      </w:pPr>
    </w:p>
    <w:p w:rsidR="00CC3E59" w:rsidRDefault="00CC3E59" w:rsidP="00E3140D">
      <w:pPr>
        <w:jc w:val="both"/>
        <w:rPr>
          <w:rFonts w:ascii="Arial" w:hAnsi="Arial" w:cs="Arial"/>
          <w:sz w:val="24"/>
        </w:rPr>
      </w:pPr>
      <w:r>
        <w:rPr>
          <w:rFonts w:ascii="Arial" w:hAnsi="Arial" w:cs="Arial"/>
          <w:sz w:val="24"/>
        </w:rPr>
        <w:t>En el siguiente instructivo se le explicará brevemente cómo usar su nuevo auto de juguete. Antes de comenzar, verifique que haya instalado previamente la aplicación que viene en el CD (incluido en el paquete) para poder continuar.</w:t>
      </w:r>
    </w:p>
    <w:p w:rsidR="00CC3E59" w:rsidRDefault="00CC3E59" w:rsidP="00E3140D">
      <w:pPr>
        <w:jc w:val="both"/>
        <w:rPr>
          <w:rFonts w:ascii="Arial" w:hAnsi="Arial" w:cs="Arial"/>
          <w:sz w:val="24"/>
        </w:rPr>
      </w:pPr>
    </w:p>
    <w:p w:rsidR="00CC3E59" w:rsidRDefault="00CC3E59" w:rsidP="00E3140D">
      <w:pPr>
        <w:pStyle w:val="Prrafodelista"/>
        <w:numPr>
          <w:ilvl w:val="0"/>
          <w:numId w:val="1"/>
        </w:numPr>
        <w:jc w:val="both"/>
        <w:rPr>
          <w:rFonts w:ascii="Arial" w:hAnsi="Arial" w:cs="Arial"/>
          <w:sz w:val="24"/>
        </w:rPr>
      </w:pPr>
      <w:r>
        <w:rPr>
          <w:rFonts w:ascii="Arial" w:hAnsi="Arial" w:cs="Arial"/>
          <w:sz w:val="24"/>
        </w:rPr>
        <w:t>Interfaz de Usuario (Ventana Única y Principal de la aplicación)</w:t>
      </w:r>
    </w:p>
    <w:p w:rsidR="00CC3E59" w:rsidRDefault="00CC3E59" w:rsidP="00E3140D">
      <w:pPr>
        <w:pStyle w:val="Prrafodelista"/>
        <w:jc w:val="both"/>
        <w:rPr>
          <w:rFonts w:ascii="Arial" w:hAnsi="Arial" w:cs="Arial"/>
          <w:sz w:val="24"/>
        </w:rPr>
      </w:pPr>
    </w:p>
    <w:p w:rsidR="00CC3E59" w:rsidRDefault="00CC3E59" w:rsidP="00E3140D">
      <w:pPr>
        <w:pStyle w:val="Prrafodelista"/>
        <w:jc w:val="both"/>
        <w:rPr>
          <w:rFonts w:ascii="Arial" w:hAnsi="Arial" w:cs="Arial"/>
          <w:sz w:val="24"/>
        </w:rPr>
      </w:pPr>
      <w:r>
        <w:rPr>
          <w:noProof/>
        </w:rPr>
        <w:drawing>
          <wp:inline distT="0" distB="0" distL="0" distR="0" wp14:anchorId="59CD8062" wp14:editId="174F4E94">
            <wp:extent cx="4829175" cy="2459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876" t="21648" r="30327" b="26898"/>
                    <a:stretch/>
                  </pic:blipFill>
                  <pic:spPr bwMode="auto">
                    <a:xfrm>
                      <a:off x="0" y="0"/>
                      <a:ext cx="4838767" cy="2464465"/>
                    </a:xfrm>
                    <a:prstGeom prst="rect">
                      <a:avLst/>
                    </a:prstGeom>
                    <a:ln>
                      <a:noFill/>
                    </a:ln>
                    <a:extLst>
                      <a:ext uri="{53640926-AAD7-44D8-BBD7-CCE9431645EC}">
                        <a14:shadowObscured xmlns:a14="http://schemas.microsoft.com/office/drawing/2010/main"/>
                      </a:ext>
                    </a:extLst>
                  </pic:spPr>
                </pic:pic>
              </a:graphicData>
            </a:graphic>
          </wp:inline>
        </w:drawing>
      </w:r>
    </w:p>
    <w:p w:rsidR="00CC3E59" w:rsidRDefault="00CC3E59" w:rsidP="00E3140D">
      <w:pPr>
        <w:pStyle w:val="Prrafodelista"/>
        <w:jc w:val="both"/>
        <w:rPr>
          <w:rFonts w:ascii="Arial" w:hAnsi="Arial" w:cs="Arial"/>
          <w:sz w:val="24"/>
        </w:rPr>
      </w:pPr>
    </w:p>
    <w:p w:rsidR="00CC3E59" w:rsidRDefault="00CC3E59" w:rsidP="00E3140D">
      <w:pPr>
        <w:pStyle w:val="Prrafodelista"/>
        <w:numPr>
          <w:ilvl w:val="0"/>
          <w:numId w:val="2"/>
        </w:numPr>
        <w:jc w:val="both"/>
        <w:rPr>
          <w:rFonts w:ascii="Arial" w:hAnsi="Arial" w:cs="Arial"/>
          <w:sz w:val="24"/>
        </w:rPr>
      </w:pPr>
      <w:r>
        <w:rPr>
          <w:rFonts w:ascii="Arial" w:hAnsi="Arial" w:cs="Arial"/>
          <w:sz w:val="24"/>
        </w:rPr>
        <w:t>Puertos: Se le muestran las distintas conexiones disponibles desde el ordenador hacia el vehículo</w:t>
      </w:r>
      <w:r w:rsidR="00844511">
        <w:rPr>
          <w:rFonts w:ascii="Arial" w:hAnsi="Arial" w:cs="Arial"/>
          <w:sz w:val="24"/>
        </w:rPr>
        <w:t xml:space="preserve"> gracias al cable serial (incluido en el paquete con su compra).</w:t>
      </w:r>
    </w:p>
    <w:p w:rsidR="00CC3E59" w:rsidRDefault="00CC3E59" w:rsidP="00E3140D">
      <w:pPr>
        <w:pStyle w:val="Prrafodelista"/>
        <w:ind w:left="1080"/>
        <w:jc w:val="both"/>
        <w:rPr>
          <w:rFonts w:ascii="Arial" w:hAnsi="Arial" w:cs="Arial"/>
          <w:sz w:val="24"/>
        </w:rPr>
      </w:pPr>
    </w:p>
    <w:p w:rsidR="00CC3E59" w:rsidRPr="00CC3E59" w:rsidRDefault="00CC3E59" w:rsidP="00E3140D">
      <w:pPr>
        <w:pStyle w:val="Prrafodelista"/>
        <w:numPr>
          <w:ilvl w:val="0"/>
          <w:numId w:val="2"/>
        </w:numPr>
        <w:jc w:val="both"/>
        <w:rPr>
          <w:rFonts w:ascii="Arial" w:hAnsi="Arial" w:cs="Arial"/>
          <w:sz w:val="24"/>
        </w:rPr>
      </w:pPr>
      <w:r>
        <w:rPr>
          <w:rFonts w:ascii="Arial" w:hAnsi="Arial" w:cs="Arial"/>
          <w:sz w:val="24"/>
        </w:rPr>
        <w:t>Movimientos: Dependiendo el botón que presione, el vehículo se moverá hacia esa dirección</w:t>
      </w:r>
      <w:r w:rsidR="00844511">
        <w:rPr>
          <w:rFonts w:ascii="Arial" w:hAnsi="Arial" w:cs="Arial"/>
          <w:sz w:val="24"/>
        </w:rPr>
        <w:t>.</w:t>
      </w:r>
    </w:p>
    <w:p w:rsidR="00CC3E59" w:rsidRPr="00CC3E59" w:rsidRDefault="00CC3E59" w:rsidP="00E3140D">
      <w:pPr>
        <w:pStyle w:val="Prrafodelista"/>
        <w:ind w:left="1080"/>
        <w:jc w:val="both"/>
        <w:rPr>
          <w:rFonts w:ascii="Arial" w:hAnsi="Arial" w:cs="Arial"/>
          <w:sz w:val="24"/>
        </w:rPr>
      </w:pPr>
    </w:p>
    <w:p w:rsidR="00CC3E59" w:rsidRPr="00CC3E59" w:rsidRDefault="00CC3E59" w:rsidP="00E3140D">
      <w:pPr>
        <w:pStyle w:val="Prrafodelista"/>
        <w:numPr>
          <w:ilvl w:val="0"/>
          <w:numId w:val="2"/>
        </w:numPr>
        <w:jc w:val="both"/>
        <w:rPr>
          <w:rFonts w:ascii="Arial" w:hAnsi="Arial" w:cs="Arial"/>
          <w:sz w:val="24"/>
        </w:rPr>
      </w:pPr>
      <w:r>
        <w:rPr>
          <w:rFonts w:ascii="Arial" w:hAnsi="Arial" w:cs="Arial"/>
          <w:sz w:val="24"/>
        </w:rPr>
        <w:t>Velocidad: Puede elegir entre 3 velocidades diferentes: Rápido, medio y lento.</w:t>
      </w:r>
    </w:p>
    <w:p w:rsidR="00CC3E59" w:rsidRDefault="00CC3E59" w:rsidP="00E3140D">
      <w:pPr>
        <w:pStyle w:val="Prrafodelista"/>
        <w:ind w:left="1080"/>
        <w:jc w:val="both"/>
        <w:rPr>
          <w:rFonts w:ascii="Arial" w:hAnsi="Arial" w:cs="Arial"/>
          <w:sz w:val="24"/>
        </w:rPr>
      </w:pPr>
    </w:p>
    <w:p w:rsidR="00CC3E59" w:rsidRPr="00CC3E59" w:rsidRDefault="00CC3E59" w:rsidP="00E3140D">
      <w:pPr>
        <w:pStyle w:val="Prrafodelista"/>
        <w:numPr>
          <w:ilvl w:val="0"/>
          <w:numId w:val="2"/>
        </w:numPr>
        <w:jc w:val="both"/>
        <w:rPr>
          <w:rFonts w:ascii="Arial" w:hAnsi="Arial" w:cs="Arial"/>
          <w:sz w:val="24"/>
        </w:rPr>
      </w:pPr>
      <w:r>
        <w:rPr>
          <w:rFonts w:ascii="Arial" w:hAnsi="Arial" w:cs="Arial"/>
          <w:sz w:val="24"/>
        </w:rPr>
        <w:t>Tiempo: Puede establecer el tiempo (en segundos) en el que el vehículo se moverá hasta un límite de 9 segundos.</w:t>
      </w:r>
    </w:p>
    <w:p w:rsidR="00CC3E59" w:rsidRDefault="00CC3E59" w:rsidP="00E3140D">
      <w:pPr>
        <w:pStyle w:val="Prrafodelista"/>
        <w:ind w:left="1080"/>
        <w:jc w:val="both"/>
        <w:rPr>
          <w:rFonts w:ascii="Arial" w:hAnsi="Arial" w:cs="Arial"/>
          <w:sz w:val="24"/>
        </w:rPr>
      </w:pPr>
    </w:p>
    <w:p w:rsidR="00CC3E59" w:rsidRPr="00CC3E59" w:rsidRDefault="00CC3E59" w:rsidP="00E3140D">
      <w:pPr>
        <w:pStyle w:val="Prrafodelista"/>
        <w:numPr>
          <w:ilvl w:val="0"/>
          <w:numId w:val="2"/>
        </w:numPr>
        <w:jc w:val="both"/>
        <w:rPr>
          <w:rFonts w:ascii="Arial" w:hAnsi="Arial" w:cs="Arial"/>
          <w:sz w:val="24"/>
        </w:rPr>
      </w:pPr>
      <w:r>
        <w:rPr>
          <w:rFonts w:ascii="Arial" w:hAnsi="Arial" w:cs="Arial"/>
          <w:sz w:val="24"/>
        </w:rPr>
        <w:t>Distancia recorrida: Le indica la cantidad de centímetros en el que se ha movido el vehículo.</w:t>
      </w:r>
    </w:p>
    <w:p w:rsidR="00CC3E59" w:rsidRDefault="00CC3E59" w:rsidP="00E3140D">
      <w:pPr>
        <w:pStyle w:val="Prrafodelista"/>
        <w:ind w:left="1080"/>
        <w:jc w:val="both"/>
        <w:rPr>
          <w:rFonts w:ascii="Arial" w:hAnsi="Arial" w:cs="Arial"/>
          <w:sz w:val="24"/>
        </w:rPr>
      </w:pPr>
    </w:p>
    <w:p w:rsidR="00CC3E59" w:rsidRPr="00CC3E59" w:rsidRDefault="00CC3E59" w:rsidP="00E3140D">
      <w:pPr>
        <w:pStyle w:val="Prrafodelista"/>
        <w:numPr>
          <w:ilvl w:val="0"/>
          <w:numId w:val="2"/>
        </w:numPr>
        <w:jc w:val="both"/>
        <w:rPr>
          <w:rFonts w:ascii="Arial" w:hAnsi="Arial" w:cs="Arial"/>
          <w:sz w:val="24"/>
        </w:rPr>
      </w:pPr>
      <w:r>
        <w:rPr>
          <w:rFonts w:ascii="Arial" w:hAnsi="Arial" w:cs="Arial"/>
          <w:sz w:val="24"/>
        </w:rPr>
        <w:t>Baches detectados: Le indica el número de hoyos o baches detectados por el vehículo</w:t>
      </w:r>
      <w:r w:rsidR="00844511">
        <w:rPr>
          <w:rFonts w:ascii="Arial" w:hAnsi="Arial" w:cs="Arial"/>
          <w:sz w:val="24"/>
        </w:rPr>
        <w:t>.</w:t>
      </w:r>
    </w:p>
    <w:p w:rsidR="00CC3E59" w:rsidRDefault="00CC3E59" w:rsidP="00E3140D">
      <w:pPr>
        <w:pStyle w:val="Prrafodelista"/>
        <w:ind w:left="1080"/>
        <w:jc w:val="both"/>
        <w:rPr>
          <w:rFonts w:ascii="Arial" w:hAnsi="Arial" w:cs="Arial"/>
          <w:sz w:val="24"/>
        </w:rPr>
      </w:pPr>
    </w:p>
    <w:p w:rsidR="00CC3E59" w:rsidRPr="00CC3E59" w:rsidRDefault="00CC3E59" w:rsidP="00E3140D">
      <w:pPr>
        <w:pStyle w:val="Prrafodelista"/>
        <w:numPr>
          <w:ilvl w:val="0"/>
          <w:numId w:val="2"/>
        </w:numPr>
        <w:jc w:val="both"/>
        <w:rPr>
          <w:rFonts w:ascii="Arial" w:hAnsi="Arial" w:cs="Arial"/>
          <w:sz w:val="24"/>
        </w:rPr>
      </w:pPr>
      <w:r>
        <w:rPr>
          <w:rFonts w:ascii="Arial" w:hAnsi="Arial" w:cs="Arial"/>
          <w:sz w:val="24"/>
        </w:rPr>
        <w:lastRenderedPageBreak/>
        <w:t>Cantidad de Choques: Le indica las veces en que el vehículo a colisionado en algún muro o cualquier otro obstáculo cuya altura sea mayor o igual a la del vehículo.</w:t>
      </w:r>
    </w:p>
    <w:p w:rsidR="00CC3E59" w:rsidRDefault="00CC3E59" w:rsidP="00E3140D">
      <w:pPr>
        <w:pStyle w:val="Prrafodelista"/>
        <w:ind w:left="1080"/>
        <w:jc w:val="both"/>
        <w:rPr>
          <w:rFonts w:ascii="Arial" w:hAnsi="Arial" w:cs="Arial"/>
          <w:sz w:val="24"/>
        </w:rPr>
      </w:pPr>
    </w:p>
    <w:p w:rsidR="00CC3E59" w:rsidRDefault="00CC3E59" w:rsidP="00E3140D">
      <w:pPr>
        <w:pStyle w:val="Prrafodelista"/>
        <w:numPr>
          <w:ilvl w:val="0"/>
          <w:numId w:val="2"/>
        </w:numPr>
        <w:jc w:val="both"/>
        <w:rPr>
          <w:rFonts w:ascii="Arial" w:hAnsi="Arial" w:cs="Arial"/>
          <w:sz w:val="24"/>
        </w:rPr>
      </w:pPr>
      <w:r>
        <w:rPr>
          <w:rFonts w:ascii="Arial" w:hAnsi="Arial" w:cs="Arial"/>
          <w:sz w:val="24"/>
        </w:rPr>
        <w:t>Botón Ejecutar: Al presionar este botón, el vehículo se moverá a la dirección deseada junto con la velocidad y el tiempo previamente establecidos.</w:t>
      </w:r>
    </w:p>
    <w:p w:rsidR="00CC3E59" w:rsidRPr="00CC3E59" w:rsidRDefault="00CC3E59" w:rsidP="00E3140D">
      <w:pPr>
        <w:pStyle w:val="Prrafodelista"/>
        <w:jc w:val="both"/>
        <w:rPr>
          <w:rFonts w:ascii="Arial" w:hAnsi="Arial" w:cs="Arial"/>
          <w:sz w:val="24"/>
        </w:rPr>
      </w:pPr>
    </w:p>
    <w:p w:rsidR="00CC3E59" w:rsidRDefault="00CC3E59" w:rsidP="00E3140D">
      <w:pPr>
        <w:jc w:val="both"/>
        <w:rPr>
          <w:rFonts w:ascii="Arial" w:hAnsi="Arial" w:cs="Arial"/>
          <w:b/>
          <w:sz w:val="24"/>
        </w:rPr>
      </w:pPr>
      <w:r>
        <w:rPr>
          <w:rFonts w:ascii="Arial" w:hAnsi="Arial" w:cs="Arial"/>
          <w:b/>
          <w:sz w:val="24"/>
        </w:rPr>
        <w:t>RECOMENDACIONES:</w:t>
      </w:r>
    </w:p>
    <w:p w:rsidR="00CC3E59" w:rsidRDefault="00CC3E59" w:rsidP="00E3140D">
      <w:pPr>
        <w:jc w:val="both"/>
        <w:rPr>
          <w:rFonts w:ascii="Arial" w:hAnsi="Arial" w:cs="Arial"/>
          <w:b/>
          <w:sz w:val="24"/>
        </w:rPr>
      </w:pPr>
    </w:p>
    <w:p w:rsidR="00CC3E59" w:rsidRDefault="00CC3E59" w:rsidP="00E3140D">
      <w:pPr>
        <w:pStyle w:val="Prrafodelista"/>
        <w:numPr>
          <w:ilvl w:val="0"/>
          <w:numId w:val="4"/>
        </w:numPr>
        <w:jc w:val="both"/>
        <w:rPr>
          <w:rFonts w:ascii="Arial" w:hAnsi="Arial" w:cs="Arial"/>
          <w:sz w:val="24"/>
        </w:rPr>
      </w:pPr>
      <w:r>
        <w:rPr>
          <w:rFonts w:ascii="Arial" w:hAnsi="Arial" w:cs="Arial"/>
          <w:sz w:val="24"/>
        </w:rPr>
        <w:t>Colocar el auto</w:t>
      </w:r>
      <w:r w:rsidR="00844511">
        <w:rPr>
          <w:rFonts w:ascii="Arial" w:hAnsi="Arial" w:cs="Arial"/>
          <w:sz w:val="24"/>
        </w:rPr>
        <w:t xml:space="preserve"> en una superficie plana para un mejor funcionamiento.</w:t>
      </w:r>
    </w:p>
    <w:p w:rsidR="00844511" w:rsidRDefault="00844511" w:rsidP="00E3140D">
      <w:pPr>
        <w:pStyle w:val="Prrafodelista"/>
        <w:jc w:val="both"/>
        <w:rPr>
          <w:rFonts w:ascii="Arial" w:hAnsi="Arial" w:cs="Arial"/>
          <w:sz w:val="24"/>
        </w:rPr>
      </w:pPr>
    </w:p>
    <w:p w:rsidR="00844511" w:rsidRPr="00844511" w:rsidRDefault="00844511" w:rsidP="00E3140D">
      <w:pPr>
        <w:pStyle w:val="Prrafodelista"/>
        <w:numPr>
          <w:ilvl w:val="0"/>
          <w:numId w:val="4"/>
        </w:numPr>
        <w:jc w:val="both"/>
        <w:rPr>
          <w:rFonts w:ascii="Arial" w:hAnsi="Arial" w:cs="Arial"/>
          <w:sz w:val="24"/>
        </w:rPr>
      </w:pPr>
      <w:r>
        <w:rPr>
          <w:rFonts w:ascii="Arial" w:hAnsi="Arial" w:cs="Arial"/>
          <w:sz w:val="24"/>
        </w:rPr>
        <w:t>No exceder un voltaje mayor a 5V, pues el producto puede estropearse.</w:t>
      </w:r>
    </w:p>
    <w:p w:rsidR="00844511" w:rsidRDefault="00844511" w:rsidP="00E3140D">
      <w:pPr>
        <w:pStyle w:val="Prrafodelista"/>
        <w:jc w:val="both"/>
        <w:rPr>
          <w:rFonts w:ascii="Arial" w:hAnsi="Arial" w:cs="Arial"/>
          <w:sz w:val="24"/>
        </w:rPr>
      </w:pPr>
    </w:p>
    <w:p w:rsidR="00844511" w:rsidRDefault="00844511" w:rsidP="00E3140D">
      <w:pPr>
        <w:pStyle w:val="Prrafodelista"/>
        <w:numPr>
          <w:ilvl w:val="0"/>
          <w:numId w:val="4"/>
        </w:numPr>
        <w:jc w:val="both"/>
        <w:rPr>
          <w:rFonts w:ascii="Arial" w:hAnsi="Arial" w:cs="Arial"/>
          <w:sz w:val="24"/>
        </w:rPr>
      </w:pPr>
      <w:r>
        <w:rPr>
          <w:rFonts w:ascii="Arial" w:hAnsi="Arial" w:cs="Arial"/>
          <w:sz w:val="24"/>
        </w:rPr>
        <w:t>No exponer directamente al sol.</w:t>
      </w:r>
    </w:p>
    <w:p w:rsidR="00844511" w:rsidRDefault="00844511" w:rsidP="00E3140D">
      <w:pPr>
        <w:pStyle w:val="Prrafodelista"/>
        <w:jc w:val="both"/>
        <w:rPr>
          <w:rFonts w:ascii="Arial" w:hAnsi="Arial" w:cs="Arial"/>
          <w:sz w:val="24"/>
        </w:rPr>
      </w:pPr>
    </w:p>
    <w:p w:rsidR="00844511" w:rsidRPr="00844511" w:rsidRDefault="00844511" w:rsidP="00E3140D">
      <w:pPr>
        <w:pStyle w:val="Prrafodelista"/>
        <w:numPr>
          <w:ilvl w:val="0"/>
          <w:numId w:val="4"/>
        </w:numPr>
        <w:jc w:val="both"/>
        <w:rPr>
          <w:rFonts w:ascii="Arial" w:hAnsi="Arial" w:cs="Arial"/>
          <w:sz w:val="24"/>
        </w:rPr>
      </w:pPr>
      <w:r>
        <w:rPr>
          <w:rFonts w:ascii="Arial" w:hAnsi="Arial" w:cs="Arial"/>
          <w:sz w:val="24"/>
        </w:rPr>
        <w:t>Guardar el vehículo en un lugar fresco y libre de humedad.</w:t>
      </w:r>
    </w:p>
    <w:p w:rsidR="00844511" w:rsidRDefault="00844511" w:rsidP="00E3140D">
      <w:pPr>
        <w:pStyle w:val="Prrafodelista"/>
        <w:jc w:val="both"/>
        <w:rPr>
          <w:rFonts w:ascii="Arial" w:hAnsi="Arial" w:cs="Arial"/>
          <w:sz w:val="24"/>
        </w:rPr>
      </w:pPr>
    </w:p>
    <w:p w:rsidR="00844511" w:rsidRPr="00844511" w:rsidRDefault="00844511" w:rsidP="00E3140D">
      <w:pPr>
        <w:pStyle w:val="Prrafodelista"/>
        <w:numPr>
          <w:ilvl w:val="0"/>
          <w:numId w:val="4"/>
        </w:numPr>
        <w:jc w:val="both"/>
        <w:rPr>
          <w:rFonts w:ascii="Arial" w:hAnsi="Arial" w:cs="Arial"/>
          <w:sz w:val="24"/>
        </w:rPr>
      </w:pPr>
      <w:r>
        <w:rPr>
          <w:rFonts w:ascii="Arial" w:hAnsi="Arial" w:cs="Arial"/>
          <w:sz w:val="24"/>
        </w:rPr>
        <w:t>Brindar al vehículo su respectiva limpieza al menos cada 3 meses.</w:t>
      </w:r>
    </w:p>
    <w:p w:rsidR="00844511" w:rsidRDefault="00844511" w:rsidP="00E3140D">
      <w:pPr>
        <w:pStyle w:val="Prrafodelista"/>
        <w:jc w:val="both"/>
        <w:rPr>
          <w:rFonts w:ascii="Arial" w:hAnsi="Arial" w:cs="Arial"/>
          <w:sz w:val="24"/>
        </w:rPr>
      </w:pPr>
    </w:p>
    <w:p w:rsidR="00844511" w:rsidRPr="00844511" w:rsidRDefault="00844511" w:rsidP="00E3140D">
      <w:pPr>
        <w:pStyle w:val="Prrafodelista"/>
        <w:numPr>
          <w:ilvl w:val="0"/>
          <w:numId w:val="4"/>
        </w:numPr>
        <w:jc w:val="both"/>
        <w:rPr>
          <w:rFonts w:ascii="Arial" w:hAnsi="Arial" w:cs="Arial"/>
          <w:sz w:val="24"/>
        </w:rPr>
      </w:pPr>
      <w:r>
        <w:rPr>
          <w:rFonts w:ascii="Arial" w:hAnsi="Arial" w:cs="Arial"/>
          <w:sz w:val="24"/>
        </w:rPr>
        <w:t>No dejar al alcance de niños o animales domésticos.</w:t>
      </w:r>
    </w:p>
    <w:p w:rsidR="00844511" w:rsidRDefault="00844511" w:rsidP="00E3140D">
      <w:pPr>
        <w:jc w:val="center"/>
        <w:rPr>
          <w:rFonts w:ascii="Arial" w:hAnsi="Arial" w:cs="Arial"/>
          <w:sz w:val="24"/>
        </w:rPr>
      </w:pPr>
    </w:p>
    <w:p w:rsidR="00844511" w:rsidRDefault="00844511" w:rsidP="00E3140D">
      <w:pPr>
        <w:jc w:val="center"/>
        <w:rPr>
          <w:rFonts w:ascii="Arial" w:hAnsi="Arial" w:cs="Arial"/>
          <w:b/>
          <w:sz w:val="24"/>
        </w:rPr>
      </w:pPr>
      <w:r>
        <w:rPr>
          <w:rFonts w:ascii="Arial" w:hAnsi="Arial" w:cs="Arial"/>
          <w:b/>
          <w:sz w:val="24"/>
        </w:rPr>
        <w:t>***POSIBLES ERRORES DE EJECUCIÓN***</w:t>
      </w:r>
    </w:p>
    <w:p w:rsidR="00844511" w:rsidRDefault="00844511" w:rsidP="00E3140D">
      <w:pPr>
        <w:jc w:val="both"/>
        <w:rPr>
          <w:rFonts w:ascii="Arial" w:hAnsi="Arial" w:cs="Arial"/>
          <w:b/>
          <w:sz w:val="24"/>
        </w:rPr>
      </w:pPr>
    </w:p>
    <w:p w:rsidR="00844511" w:rsidRPr="00844511" w:rsidRDefault="00844511" w:rsidP="00E3140D">
      <w:pPr>
        <w:pStyle w:val="Prrafodelista"/>
        <w:numPr>
          <w:ilvl w:val="0"/>
          <w:numId w:val="5"/>
        </w:numPr>
        <w:jc w:val="both"/>
        <w:rPr>
          <w:rFonts w:ascii="Arial" w:hAnsi="Arial" w:cs="Arial"/>
          <w:b/>
          <w:sz w:val="24"/>
        </w:rPr>
      </w:pPr>
      <w:r>
        <w:rPr>
          <w:rFonts w:ascii="Arial" w:hAnsi="Arial" w:cs="Arial"/>
          <w:b/>
          <w:sz w:val="24"/>
        </w:rPr>
        <w:t>“</w:t>
      </w:r>
      <w:r w:rsidRPr="00844511">
        <w:rPr>
          <w:rFonts w:ascii="Arial" w:hAnsi="Arial" w:cs="Arial"/>
          <w:b/>
          <w:sz w:val="24"/>
          <w:u w:val="single"/>
        </w:rPr>
        <w:t>NO HAY CONEXIÓN</w:t>
      </w:r>
      <w:r>
        <w:rPr>
          <w:rFonts w:ascii="Arial" w:hAnsi="Arial" w:cs="Arial"/>
          <w:b/>
          <w:sz w:val="24"/>
        </w:rPr>
        <w:t>”</w:t>
      </w:r>
    </w:p>
    <w:p w:rsidR="00844511" w:rsidRDefault="00844511" w:rsidP="00E3140D">
      <w:pPr>
        <w:jc w:val="both"/>
        <w:rPr>
          <w:rFonts w:ascii="Arial" w:hAnsi="Arial" w:cs="Arial"/>
          <w:b/>
          <w:sz w:val="24"/>
        </w:rPr>
      </w:pPr>
    </w:p>
    <w:p w:rsidR="00844511" w:rsidRDefault="00844511" w:rsidP="00E3140D">
      <w:pPr>
        <w:jc w:val="both"/>
        <w:rPr>
          <w:rFonts w:ascii="Arial" w:hAnsi="Arial" w:cs="Arial"/>
          <w:b/>
          <w:sz w:val="24"/>
        </w:rPr>
      </w:pPr>
      <w:r>
        <w:rPr>
          <w:noProof/>
        </w:rPr>
        <w:drawing>
          <wp:inline distT="0" distB="0" distL="0" distR="0" wp14:anchorId="50FDBFF1" wp14:editId="349F101E">
            <wp:extent cx="4758575" cy="24384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876" t="21648" r="30327" b="26584"/>
                    <a:stretch/>
                  </pic:blipFill>
                  <pic:spPr bwMode="auto">
                    <a:xfrm>
                      <a:off x="0" y="0"/>
                      <a:ext cx="4763176" cy="2440757"/>
                    </a:xfrm>
                    <a:prstGeom prst="rect">
                      <a:avLst/>
                    </a:prstGeom>
                    <a:ln>
                      <a:noFill/>
                    </a:ln>
                    <a:extLst>
                      <a:ext uri="{53640926-AAD7-44D8-BBD7-CCE9431645EC}">
                        <a14:shadowObscured xmlns:a14="http://schemas.microsoft.com/office/drawing/2010/main"/>
                      </a:ext>
                    </a:extLst>
                  </pic:spPr>
                </pic:pic>
              </a:graphicData>
            </a:graphic>
          </wp:inline>
        </w:drawing>
      </w:r>
    </w:p>
    <w:p w:rsidR="00844511" w:rsidRDefault="00844511" w:rsidP="00E3140D">
      <w:pPr>
        <w:jc w:val="both"/>
        <w:rPr>
          <w:rFonts w:ascii="Arial" w:hAnsi="Arial" w:cs="Arial"/>
          <w:b/>
          <w:sz w:val="24"/>
        </w:rPr>
      </w:pPr>
    </w:p>
    <w:p w:rsidR="00844511" w:rsidRDefault="00844511" w:rsidP="00E3140D">
      <w:pPr>
        <w:jc w:val="both"/>
        <w:rPr>
          <w:rFonts w:ascii="Arial" w:hAnsi="Arial" w:cs="Arial"/>
          <w:b/>
          <w:sz w:val="24"/>
        </w:rPr>
      </w:pPr>
    </w:p>
    <w:p w:rsidR="00844511" w:rsidRDefault="00844511" w:rsidP="00E3140D">
      <w:pPr>
        <w:jc w:val="both"/>
        <w:rPr>
          <w:rFonts w:ascii="Arial" w:hAnsi="Arial" w:cs="Arial"/>
          <w:b/>
          <w:sz w:val="24"/>
        </w:rPr>
      </w:pPr>
      <w:r>
        <w:rPr>
          <w:rFonts w:ascii="Arial" w:hAnsi="Arial" w:cs="Arial"/>
          <w:b/>
          <w:sz w:val="24"/>
        </w:rPr>
        <w:lastRenderedPageBreak/>
        <w:t>POSIBLE SOLUCIÓN</w:t>
      </w:r>
    </w:p>
    <w:p w:rsidR="00844511" w:rsidRPr="00844511" w:rsidRDefault="00844511" w:rsidP="00E3140D">
      <w:pPr>
        <w:pStyle w:val="Prrafodelista"/>
        <w:numPr>
          <w:ilvl w:val="0"/>
          <w:numId w:val="4"/>
        </w:numPr>
        <w:jc w:val="both"/>
        <w:rPr>
          <w:rFonts w:ascii="Arial" w:hAnsi="Arial" w:cs="Arial"/>
          <w:sz w:val="24"/>
        </w:rPr>
      </w:pPr>
      <w:r w:rsidRPr="00844511">
        <w:rPr>
          <w:rFonts w:ascii="Arial" w:hAnsi="Arial" w:cs="Arial"/>
          <w:sz w:val="24"/>
        </w:rPr>
        <w:t>Verifique que el cable está conectado hacia el vehículo</w:t>
      </w:r>
    </w:p>
    <w:p w:rsidR="00844511" w:rsidRPr="00844511" w:rsidRDefault="00844511" w:rsidP="00E3140D">
      <w:pPr>
        <w:pStyle w:val="Prrafodelista"/>
        <w:jc w:val="both"/>
        <w:rPr>
          <w:rFonts w:ascii="Arial" w:hAnsi="Arial" w:cs="Arial"/>
          <w:sz w:val="24"/>
        </w:rPr>
      </w:pPr>
    </w:p>
    <w:p w:rsidR="00844511" w:rsidRDefault="00844511" w:rsidP="00E3140D">
      <w:pPr>
        <w:pStyle w:val="Prrafodelista"/>
        <w:numPr>
          <w:ilvl w:val="0"/>
          <w:numId w:val="4"/>
        </w:numPr>
        <w:jc w:val="both"/>
        <w:rPr>
          <w:rFonts w:ascii="Arial" w:hAnsi="Arial" w:cs="Arial"/>
          <w:sz w:val="24"/>
        </w:rPr>
      </w:pPr>
      <w:r w:rsidRPr="00844511">
        <w:rPr>
          <w:rFonts w:ascii="Arial" w:hAnsi="Arial" w:cs="Arial"/>
          <w:sz w:val="24"/>
        </w:rPr>
        <w:t>Verifique que el cable esté conectado de manera correcta tanto del lado del ordenador como del vehículo</w:t>
      </w:r>
    </w:p>
    <w:p w:rsidR="00844511" w:rsidRPr="00844511" w:rsidRDefault="00844511" w:rsidP="00E3140D">
      <w:pPr>
        <w:pStyle w:val="Prrafodelista"/>
        <w:jc w:val="both"/>
        <w:rPr>
          <w:rFonts w:ascii="Arial" w:hAnsi="Arial" w:cs="Arial"/>
          <w:sz w:val="24"/>
        </w:rPr>
      </w:pPr>
    </w:p>
    <w:p w:rsidR="00844511" w:rsidRPr="00844511" w:rsidRDefault="00E3140D" w:rsidP="00E3140D">
      <w:pPr>
        <w:pStyle w:val="Prrafodelista"/>
        <w:numPr>
          <w:ilvl w:val="0"/>
          <w:numId w:val="4"/>
        </w:numPr>
        <w:jc w:val="both"/>
        <w:rPr>
          <w:rFonts w:ascii="Arial" w:hAnsi="Arial" w:cs="Arial"/>
          <w:sz w:val="24"/>
        </w:rPr>
      </w:pPr>
      <w:r>
        <w:rPr>
          <w:rFonts w:ascii="Arial" w:hAnsi="Arial" w:cs="Arial"/>
          <w:sz w:val="24"/>
        </w:rPr>
        <w:t>Verifique que el cable no esté dañado en su extensión o que ningún pin se haya caído.</w:t>
      </w:r>
    </w:p>
    <w:p w:rsidR="00844511" w:rsidRPr="00844511" w:rsidRDefault="00844511" w:rsidP="00E3140D">
      <w:pPr>
        <w:pStyle w:val="Prrafodelista"/>
        <w:jc w:val="both"/>
        <w:rPr>
          <w:rFonts w:ascii="Arial" w:hAnsi="Arial" w:cs="Arial"/>
          <w:b/>
          <w:sz w:val="24"/>
        </w:rPr>
      </w:pPr>
    </w:p>
    <w:p w:rsidR="00844511" w:rsidRDefault="00844511" w:rsidP="00E3140D">
      <w:pPr>
        <w:pStyle w:val="Prrafodelista"/>
        <w:numPr>
          <w:ilvl w:val="0"/>
          <w:numId w:val="5"/>
        </w:numPr>
        <w:jc w:val="both"/>
        <w:rPr>
          <w:rFonts w:ascii="Arial" w:hAnsi="Arial" w:cs="Arial"/>
          <w:b/>
          <w:sz w:val="24"/>
          <w:u w:val="single"/>
        </w:rPr>
      </w:pPr>
      <w:r>
        <w:rPr>
          <w:rFonts w:ascii="Arial" w:hAnsi="Arial" w:cs="Arial"/>
          <w:b/>
          <w:sz w:val="24"/>
          <w:u w:val="single"/>
        </w:rPr>
        <w:t>“</w:t>
      </w:r>
      <w:r w:rsidRPr="00844511">
        <w:rPr>
          <w:rFonts w:ascii="Arial" w:hAnsi="Arial" w:cs="Arial"/>
          <w:b/>
          <w:sz w:val="24"/>
          <w:u w:val="single"/>
        </w:rPr>
        <w:t>VELOCIDAD/TI</w:t>
      </w:r>
      <w:bookmarkStart w:id="0" w:name="_GoBack"/>
      <w:bookmarkEnd w:id="0"/>
      <w:r w:rsidRPr="00844511">
        <w:rPr>
          <w:rFonts w:ascii="Arial" w:hAnsi="Arial" w:cs="Arial"/>
          <w:b/>
          <w:sz w:val="24"/>
          <w:u w:val="single"/>
        </w:rPr>
        <w:t>EMPO/DIRECCIÓN INVÁLIDOS O INCORRECTOS</w:t>
      </w:r>
      <w:r>
        <w:rPr>
          <w:rFonts w:ascii="Arial" w:hAnsi="Arial" w:cs="Arial"/>
          <w:b/>
          <w:sz w:val="24"/>
          <w:u w:val="single"/>
        </w:rPr>
        <w:t>”</w:t>
      </w:r>
    </w:p>
    <w:p w:rsidR="00844511" w:rsidRDefault="00844511" w:rsidP="00E3140D">
      <w:pPr>
        <w:pStyle w:val="Prrafodelista"/>
        <w:jc w:val="both"/>
        <w:rPr>
          <w:rFonts w:ascii="Arial" w:hAnsi="Arial" w:cs="Arial"/>
          <w:b/>
          <w:sz w:val="24"/>
          <w:u w:val="single"/>
        </w:rPr>
      </w:pPr>
    </w:p>
    <w:p w:rsidR="00844511" w:rsidRDefault="00844511" w:rsidP="00E3140D">
      <w:pPr>
        <w:pStyle w:val="Prrafodelista"/>
        <w:jc w:val="both"/>
        <w:rPr>
          <w:rFonts w:ascii="Arial" w:hAnsi="Arial" w:cs="Arial"/>
          <w:b/>
          <w:sz w:val="24"/>
        </w:rPr>
      </w:pPr>
      <w:r>
        <w:rPr>
          <w:rFonts w:ascii="Arial" w:hAnsi="Arial" w:cs="Arial"/>
          <w:b/>
          <w:sz w:val="24"/>
        </w:rPr>
        <w:t>POSIBLE SOLUCIÓN</w:t>
      </w:r>
    </w:p>
    <w:p w:rsidR="00844511" w:rsidRDefault="00844511" w:rsidP="00E3140D">
      <w:pPr>
        <w:pStyle w:val="Prrafodelista"/>
        <w:jc w:val="both"/>
        <w:rPr>
          <w:rFonts w:ascii="Arial" w:hAnsi="Arial" w:cs="Arial"/>
          <w:b/>
          <w:sz w:val="24"/>
        </w:rPr>
      </w:pPr>
    </w:p>
    <w:p w:rsidR="00844511" w:rsidRPr="00844511" w:rsidRDefault="00844511" w:rsidP="00E3140D">
      <w:pPr>
        <w:pStyle w:val="Prrafodelista"/>
        <w:numPr>
          <w:ilvl w:val="0"/>
          <w:numId w:val="4"/>
        </w:numPr>
        <w:jc w:val="both"/>
        <w:rPr>
          <w:rFonts w:ascii="Arial" w:hAnsi="Arial" w:cs="Arial"/>
          <w:b/>
          <w:sz w:val="24"/>
        </w:rPr>
      </w:pPr>
      <w:r>
        <w:rPr>
          <w:rFonts w:ascii="Arial" w:hAnsi="Arial" w:cs="Arial"/>
          <w:sz w:val="24"/>
        </w:rPr>
        <w:t>Verifique que haya ingresado algún dato en el apartado correspondiente. Por lo general, es fácil olvidar colocar dichos datos.</w:t>
      </w:r>
    </w:p>
    <w:sectPr w:rsidR="00844511" w:rsidRPr="008445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83499"/>
    <w:multiLevelType w:val="hybridMultilevel"/>
    <w:tmpl w:val="4D6EC7F0"/>
    <w:lvl w:ilvl="0" w:tplc="50AADD66">
      <w:start w:val="1"/>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E7304EB"/>
    <w:multiLevelType w:val="hybridMultilevel"/>
    <w:tmpl w:val="D506C734"/>
    <w:lvl w:ilvl="0" w:tplc="C9EAAA82">
      <w:start w:val="1"/>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73618BA"/>
    <w:multiLevelType w:val="hybridMultilevel"/>
    <w:tmpl w:val="1504AF84"/>
    <w:lvl w:ilvl="0" w:tplc="399C5DAC">
      <w:numFmt w:val="bullet"/>
      <w:lvlText w:val=""/>
      <w:lvlJc w:val="left"/>
      <w:pPr>
        <w:ind w:left="720" w:hanging="360"/>
      </w:pPr>
      <w:rPr>
        <w:rFonts w:ascii="Wingdings" w:eastAsiaTheme="minorHAnsi" w:hAnsi="Wingdings"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88533B9"/>
    <w:multiLevelType w:val="hybridMultilevel"/>
    <w:tmpl w:val="16424B1E"/>
    <w:lvl w:ilvl="0" w:tplc="9DAE911A">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4" w15:restartNumberingAfterBreak="0">
    <w:nsid w:val="78425901"/>
    <w:multiLevelType w:val="hybridMultilevel"/>
    <w:tmpl w:val="6612433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59"/>
    <w:rsid w:val="00123CA6"/>
    <w:rsid w:val="005418F1"/>
    <w:rsid w:val="00582BAA"/>
    <w:rsid w:val="00844511"/>
    <w:rsid w:val="00BF560C"/>
    <w:rsid w:val="00CC3E59"/>
    <w:rsid w:val="00E3140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6142"/>
  <w15:chartTrackingRefBased/>
  <w15:docId w15:val="{B98BB0CC-4976-417D-8D32-3C236035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3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3E5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C3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332</Words>
  <Characters>1829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1</cp:revision>
  <dcterms:created xsi:type="dcterms:W3CDTF">2018-05-07T07:21:00Z</dcterms:created>
  <dcterms:modified xsi:type="dcterms:W3CDTF">2018-05-07T07:42:00Z</dcterms:modified>
</cp:coreProperties>
</file>