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55F" w:rsidRDefault="00A4555F" w:rsidP="00A4555F">
      <w:pPr>
        <w:spacing w:after="0"/>
      </w:pPr>
      <w:r>
        <w:t>UNIVERSIDAD DE SAN CARLOS DE GUATEMALA</w:t>
      </w:r>
    </w:p>
    <w:p w:rsidR="00A4555F" w:rsidRDefault="00A4555F" w:rsidP="00A4555F">
      <w:pPr>
        <w:spacing w:after="0"/>
      </w:pPr>
      <w:r>
        <w:t>FACULTAD DE INGENIERÍA</w:t>
      </w:r>
    </w:p>
    <w:p w:rsidR="00A4555F" w:rsidRDefault="00A4555F" w:rsidP="00A4555F">
      <w:pPr>
        <w:spacing w:after="0"/>
      </w:pPr>
      <w:r>
        <w:t>ORGANIZACIÓN COMPUTACIONAL</w:t>
      </w:r>
    </w:p>
    <w:p w:rsidR="00A4555F" w:rsidRDefault="00A4555F" w:rsidP="00A4555F">
      <w:pPr>
        <w:spacing w:after="0"/>
      </w:pPr>
      <w:r>
        <w:t>SECCIÓN “A”</w:t>
      </w: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pPr>
    </w:p>
    <w:p w:rsidR="00A4555F" w:rsidRDefault="00A4555F" w:rsidP="00A4555F">
      <w:pPr>
        <w:spacing w:after="0"/>
        <w:jc w:val="center"/>
        <w:rPr>
          <w:sz w:val="96"/>
          <w:szCs w:val="96"/>
        </w:rPr>
      </w:pPr>
      <w:r>
        <w:rPr>
          <w:sz w:val="96"/>
          <w:szCs w:val="96"/>
        </w:rPr>
        <w:t>TAREA 1</w:t>
      </w:r>
    </w:p>
    <w:p w:rsidR="00A4555F" w:rsidRDefault="00A4555F" w:rsidP="00A4555F">
      <w:pPr>
        <w:spacing w:after="0"/>
        <w:jc w:val="center"/>
        <w:rPr>
          <w:sz w:val="40"/>
          <w:szCs w:val="48"/>
        </w:rPr>
      </w:pPr>
      <w:r>
        <w:rPr>
          <w:sz w:val="40"/>
          <w:szCs w:val="48"/>
        </w:rPr>
        <w:t>CODIGOS BINARIOS Y COMPLEMENTOS EN BASE “M” Y “M-1”</w:t>
      </w:r>
    </w:p>
    <w:p w:rsidR="00A4555F" w:rsidRDefault="00A4555F" w:rsidP="00A4555F">
      <w:pPr>
        <w:spacing w:after="0"/>
        <w:jc w:val="center"/>
        <w:rPr>
          <w:sz w:val="40"/>
          <w:szCs w:val="48"/>
        </w:rPr>
      </w:pPr>
    </w:p>
    <w:p w:rsidR="00A4555F" w:rsidRDefault="00A4555F" w:rsidP="00A4555F">
      <w:pPr>
        <w:spacing w:after="0"/>
        <w:jc w:val="center"/>
        <w:rPr>
          <w:sz w:val="40"/>
          <w:szCs w:val="48"/>
        </w:rPr>
      </w:pPr>
    </w:p>
    <w:p w:rsidR="00A4555F" w:rsidRDefault="00A4555F" w:rsidP="00A4555F">
      <w:pPr>
        <w:spacing w:after="0"/>
        <w:jc w:val="center"/>
        <w:rPr>
          <w:sz w:val="40"/>
          <w:szCs w:val="48"/>
        </w:rPr>
      </w:pPr>
    </w:p>
    <w:p w:rsidR="00A4555F" w:rsidRDefault="00A4555F" w:rsidP="00A4555F">
      <w:pPr>
        <w:spacing w:after="0"/>
        <w:jc w:val="center"/>
        <w:rPr>
          <w:sz w:val="40"/>
          <w:szCs w:val="48"/>
        </w:rPr>
      </w:pPr>
    </w:p>
    <w:p w:rsidR="00A4555F" w:rsidRDefault="00A4555F" w:rsidP="00A4555F">
      <w:pPr>
        <w:spacing w:after="0"/>
        <w:jc w:val="center"/>
        <w:rPr>
          <w:sz w:val="40"/>
          <w:szCs w:val="48"/>
        </w:rPr>
      </w:pPr>
    </w:p>
    <w:p w:rsidR="00A4555F" w:rsidRDefault="00A4555F" w:rsidP="00A4555F">
      <w:pPr>
        <w:spacing w:after="0"/>
        <w:jc w:val="center"/>
        <w:rPr>
          <w:sz w:val="40"/>
          <w:szCs w:val="48"/>
        </w:rPr>
      </w:pPr>
    </w:p>
    <w:p w:rsidR="00A4555F" w:rsidRDefault="00A4555F" w:rsidP="00A4555F">
      <w:pPr>
        <w:spacing w:after="0"/>
        <w:jc w:val="center"/>
        <w:rPr>
          <w:sz w:val="40"/>
          <w:szCs w:val="48"/>
        </w:rPr>
      </w:pPr>
    </w:p>
    <w:p w:rsidR="00A4555F" w:rsidRDefault="00A4555F" w:rsidP="00A4555F">
      <w:pPr>
        <w:spacing w:after="0"/>
        <w:jc w:val="center"/>
        <w:rPr>
          <w:sz w:val="40"/>
          <w:szCs w:val="48"/>
        </w:rPr>
      </w:pPr>
    </w:p>
    <w:p w:rsidR="00A4555F" w:rsidRPr="00A4555F" w:rsidRDefault="00A4555F" w:rsidP="00A4555F">
      <w:pPr>
        <w:spacing w:after="0"/>
        <w:jc w:val="right"/>
        <w:rPr>
          <w:sz w:val="28"/>
          <w:szCs w:val="48"/>
        </w:rPr>
      </w:pPr>
      <w:r w:rsidRPr="00A4555F">
        <w:rPr>
          <w:sz w:val="28"/>
          <w:szCs w:val="48"/>
        </w:rPr>
        <w:t>KARLA JULISSA AJTÚN VELÁSQUEZ</w:t>
      </w:r>
    </w:p>
    <w:p w:rsidR="00A4555F" w:rsidRDefault="00A4555F" w:rsidP="00A4555F">
      <w:pPr>
        <w:spacing w:after="0"/>
        <w:jc w:val="right"/>
        <w:rPr>
          <w:sz w:val="28"/>
          <w:szCs w:val="48"/>
        </w:rPr>
      </w:pPr>
      <w:r w:rsidRPr="00A4555F">
        <w:rPr>
          <w:sz w:val="28"/>
          <w:szCs w:val="48"/>
        </w:rPr>
        <w:t>201700565</w:t>
      </w:r>
    </w:p>
    <w:p w:rsidR="00A4555F" w:rsidRDefault="00A4555F" w:rsidP="00A4555F">
      <w:pPr>
        <w:pStyle w:val="Prrafodelista"/>
        <w:numPr>
          <w:ilvl w:val="0"/>
          <w:numId w:val="1"/>
        </w:numPr>
        <w:spacing w:after="0"/>
        <w:jc w:val="both"/>
        <w:rPr>
          <w:sz w:val="28"/>
          <w:szCs w:val="48"/>
        </w:rPr>
      </w:pPr>
      <w:r>
        <w:rPr>
          <w:sz w:val="28"/>
          <w:szCs w:val="48"/>
        </w:rPr>
        <w:lastRenderedPageBreak/>
        <w:t>Códigos Binarios</w:t>
      </w:r>
    </w:p>
    <w:p w:rsidR="00CD31E0" w:rsidRDefault="00CD31E0" w:rsidP="00A4555F">
      <w:pPr>
        <w:spacing w:after="0"/>
        <w:jc w:val="both"/>
        <w:rPr>
          <w:sz w:val="28"/>
          <w:szCs w:val="48"/>
        </w:rPr>
      </w:pPr>
      <w:r>
        <w:rPr>
          <w:sz w:val="28"/>
          <w:szCs w:val="48"/>
        </w:rPr>
        <w:t>La codificación e</w:t>
      </w:r>
      <w:r w:rsidRPr="00CD31E0">
        <w:rPr>
          <w:sz w:val="28"/>
          <w:szCs w:val="48"/>
        </w:rPr>
        <w:t>s el proceso en el que se traduce o hace conversión de cierta información a algún conjunto de símbolos ya creados.</w:t>
      </w:r>
    </w:p>
    <w:p w:rsidR="00CD31E0" w:rsidRDefault="00CD31E0" w:rsidP="00A4555F">
      <w:pPr>
        <w:spacing w:after="0"/>
        <w:jc w:val="both"/>
        <w:rPr>
          <w:sz w:val="28"/>
          <w:szCs w:val="48"/>
        </w:rPr>
      </w:pPr>
    </w:p>
    <w:p w:rsidR="00CD31E0" w:rsidRDefault="00CD31E0" w:rsidP="00CD31E0">
      <w:pPr>
        <w:pStyle w:val="Prrafodelista"/>
        <w:numPr>
          <w:ilvl w:val="0"/>
          <w:numId w:val="2"/>
        </w:numPr>
        <w:spacing w:after="0"/>
        <w:jc w:val="both"/>
        <w:rPr>
          <w:sz w:val="28"/>
          <w:szCs w:val="48"/>
        </w:rPr>
      </w:pPr>
      <w:r>
        <w:rPr>
          <w:sz w:val="28"/>
          <w:szCs w:val="48"/>
        </w:rPr>
        <w:t>Códigos Numéricos</w:t>
      </w:r>
    </w:p>
    <w:p w:rsidR="0053337B" w:rsidRDefault="00B21BC1" w:rsidP="00B21BC1">
      <w:pPr>
        <w:spacing w:after="0"/>
        <w:jc w:val="both"/>
        <w:rPr>
          <w:sz w:val="28"/>
          <w:szCs w:val="48"/>
        </w:rPr>
      </w:pPr>
      <w:r>
        <w:rPr>
          <w:b/>
          <w:sz w:val="28"/>
          <w:szCs w:val="48"/>
          <w:u w:val="single"/>
        </w:rPr>
        <w:t>BCD</w:t>
      </w:r>
    </w:p>
    <w:p w:rsidR="00B21BC1" w:rsidRDefault="00B21BC1" w:rsidP="00B21BC1">
      <w:pPr>
        <w:spacing w:after="0"/>
        <w:jc w:val="both"/>
        <w:rPr>
          <w:sz w:val="28"/>
          <w:szCs w:val="48"/>
        </w:rPr>
      </w:pPr>
      <w:r>
        <w:rPr>
          <w:sz w:val="28"/>
          <w:szCs w:val="48"/>
        </w:rPr>
        <w:t xml:space="preserve">El binario decimal codificado, es una forma directa asignada a un equivalente binario. </w:t>
      </w:r>
      <w:r w:rsidRPr="00B21BC1">
        <w:rPr>
          <w:sz w:val="28"/>
          <w:szCs w:val="48"/>
        </w:rPr>
        <w:t xml:space="preserve">Es una conversión directa para números decimales que sean enteros entre 0 y 9, para los que son mayores a 9 la codificación es totalmente diferentes. Los códigos binarios para números decimales requieren un mínimo de cuatro bits. Con esto se puede obtener varios códigos combinados con cuatro o </w:t>
      </w:r>
      <w:proofErr w:type="spellStart"/>
      <w:r w:rsidRPr="00B21BC1">
        <w:rPr>
          <w:sz w:val="28"/>
          <w:szCs w:val="48"/>
        </w:rPr>
        <w:t>mas</w:t>
      </w:r>
      <w:proofErr w:type="spellEnd"/>
      <w:r w:rsidRPr="00B21BC1">
        <w:rPr>
          <w:sz w:val="28"/>
          <w:szCs w:val="48"/>
        </w:rPr>
        <w:t xml:space="preserve"> bits. En esta tabla se ven algunos de las posibles combinaciones:</w:t>
      </w:r>
    </w:p>
    <w:p w:rsidR="00B21BC1" w:rsidRPr="00B21BC1" w:rsidRDefault="00B21BC1" w:rsidP="0053337B">
      <w:pPr>
        <w:spacing w:after="0"/>
        <w:jc w:val="center"/>
        <w:rPr>
          <w:sz w:val="28"/>
          <w:szCs w:val="48"/>
        </w:rPr>
      </w:pPr>
      <w:r w:rsidRPr="00B21BC1">
        <w:rPr>
          <w:sz w:val="28"/>
          <w:szCs w:val="48"/>
          <w:u w:val="single"/>
        </w:rPr>
        <w:t>Digital decimal</w:t>
      </w:r>
      <w:r w:rsidRPr="00B21BC1">
        <w:rPr>
          <w:sz w:val="28"/>
          <w:szCs w:val="48"/>
        </w:rPr>
        <w:tab/>
      </w:r>
      <w:r w:rsidRPr="00B21BC1">
        <w:rPr>
          <w:sz w:val="28"/>
          <w:szCs w:val="48"/>
          <w:u w:val="single"/>
        </w:rPr>
        <w:t>BDC</w:t>
      </w:r>
    </w:p>
    <w:p w:rsidR="00B21BC1" w:rsidRPr="00B21BC1" w:rsidRDefault="00B21BC1" w:rsidP="0053337B">
      <w:pPr>
        <w:spacing w:after="0"/>
        <w:jc w:val="center"/>
        <w:rPr>
          <w:sz w:val="28"/>
          <w:szCs w:val="48"/>
        </w:rPr>
      </w:pPr>
      <w:r w:rsidRPr="00B21BC1">
        <w:rPr>
          <w:sz w:val="28"/>
          <w:szCs w:val="48"/>
        </w:rPr>
        <w:t>0</w:t>
      </w:r>
      <w:r w:rsidRPr="00B21BC1">
        <w:rPr>
          <w:sz w:val="28"/>
          <w:szCs w:val="48"/>
        </w:rPr>
        <w:tab/>
      </w:r>
      <w:r>
        <w:rPr>
          <w:sz w:val="28"/>
          <w:szCs w:val="48"/>
        </w:rPr>
        <w:tab/>
      </w:r>
      <w:r>
        <w:rPr>
          <w:sz w:val="28"/>
          <w:szCs w:val="48"/>
        </w:rPr>
        <w:tab/>
      </w:r>
      <w:r w:rsidRPr="00B21BC1">
        <w:rPr>
          <w:sz w:val="28"/>
          <w:szCs w:val="48"/>
        </w:rPr>
        <w:t>0000</w:t>
      </w:r>
    </w:p>
    <w:p w:rsidR="00B21BC1" w:rsidRPr="00B21BC1" w:rsidRDefault="00B21BC1" w:rsidP="0053337B">
      <w:pPr>
        <w:spacing w:after="0"/>
        <w:jc w:val="center"/>
        <w:rPr>
          <w:sz w:val="28"/>
          <w:szCs w:val="48"/>
        </w:rPr>
      </w:pPr>
      <w:r w:rsidRPr="00B21BC1">
        <w:rPr>
          <w:sz w:val="28"/>
          <w:szCs w:val="48"/>
        </w:rPr>
        <w:t>1</w:t>
      </w:r>
      <w:r w:rsidRPr="00B21BC1">
        <w:rPr>
          <w:sz w:val="28"/>
          <w:szCs w:val="48"/>
        </w:rPr>
        <w:tab/>
      </w:r>
      <w:r>
        <w:rPr>
          <w:sz w:val="28"/>
          <w:szCs w:val="48"/>
        </w:rPr>
        <w:tab/>
      </w:r>
      <w:r>
        <w:rPr>
          <w:sz w:val="28"/>
          <w:szCs w:val="48"/>
        </w:rPr>
        <w:tab/>
      </w:r>
      <w:r w:rsidRPr="00B21BC1">
        <w:rPr>
          <w:sz w:val="28"/>
          <w:szCs w:val="48"/>
        </w:rPr>
        <w:t>0001</w:t>
      </w:r>
    </w:p>
    <w:p w:rsidR="00B21BC1" w:rsidRPr="00B21BC1" w:rsidRDefault="00B21BC1" w:rsidP="0053337B">
      <w:pPr>
        <w:spacing w:after="0"/>
        <w:jc w:val="center"/>
        <w:rPr>
          <w:sz w:val="28"/>
          <w:szCs w:val="48"/>
        </w:rPr>
      </w:pPr>
      <w:r w:rsidRPr="00B21BC1">
        <w:rPr>
          <w:sz w:val="28"/>
          <w:szCs w:val="48"/>
        </w:rPr>
        <w:t>2</w:t>
      </w:r>
      <w:r w:rsidRPr="00B21BC1">
        <w:rPr>
          <w:sz w:val="28"/>
          <w:szCs w:val="48"/>
        </w:rPr>
        <w:tab/>
      </w:r>
      <w:r>
        <w:rPr>
          <w:sz w:val="28"/>
          <w:szCs w:val="48"/>
        </w:rPr>
        <w:tab/>
      </w:r>
      <w:r>
        <w:rPr>
          <w:sz w:val="28"/>
          <w:szCs w:val="48"/>
        </w:rPr>
        <w:tab/>
      </w:r>
      <w:r w:rsidRPr="00B21BC1">
        <w:rPr>
          <w:sz w:val="28"/>
          <w:szCs w:val="48"/>
        </w:rPr>
        <w:t>0010</w:t>
      </w:r>
    </w:p>
    <w:p w:rsidR="00B21BC1" w:rsidRPr="00B21BC1" w:rsidRDefault="00B21BC1" w:rsidP="0053337B">
      <w:pPr>
        <w:spacing w:after="0"/>
        <w:jc w:val="center"/>
        <w:rPr>
          <w:sz w:val="28"/>
          <w:szCs w:val="48"/>
        </w:rPr>
      </w:pPr>
      <w:r w:rsidRPr="00B21BC1">
        <w:rPr>
          <w:sz w:val="28"/>
          <w:szCs w:val="48"/>
        </w:rPr>
        <w:t>3</w:t>
      </w:r>
      <w:r w:rsidRPr="00B21BC1">
        <w:rPr>
          <w:sz w:val="28"/>
          <w:szCs w:val="48"/>
        </w:rPr>
        <w:tab/>
      </w:r>
      <w:r>
        <w:rPr>
          <w:sz w:val="28"/>
          <w:szCs w:val="48"/>
        </w:rPr>
        <w:tab/>
      </w:r>
      <w:r>
        <w:rPr>
          <w:sz w:val="28"/>
          <w:szCs w:val="48"/>
        </w:rPr>
        <w:tab/>
      </w:r>
      <w:r w:rsidRPr="00B21BC1">
        <w:rPr>
          <w:sz w:val="28"/>
          <w:szCs w:val="48"/>
        </w:rPr>
        <w:t>0011</w:t>
      </w:r>
    </w:p>
    <w:p w:rsidR="0053337B" w:rsidRDefault="0053337B" w:rsidP="00B21BC1">
      <w:pPr>
        <w:spacing w:after="0"/>
        <w:jc w:val="both"/>
        <w:rPr>
          <w:sz w:val="28"/>
          <w:szCs w:val="48"/>
        </w:rPr>
      </w:pPr>
    </w:p>
    <w:p w:rsidR="00B21BC1" w:rsidRPr="00B21BC1" w:rsidRDefault="00B21BC1" w:rsidP="00B21BC1">
      <w:pPr>
        <w:spacing w:after="0"/>
        <w:jc w:val="both"/>
        <w:rPr>
          <w:sz w:val="28"/>
          <w:szCs w:val="48"/>
        </w:rPr>
      </w:pPr>
      <w:r w:rsidRPr="00B21BC1">
        <w:rPr>
          <w:sz w:val="28"/>
          <w:szCs w:val="48"/>
        </w:rPr>
        <w:t>La diferencia entre una conversión de un decimal a binario y una codificación de un decimal a binario es que los bits que se obtiene en una conversión son dígitos y los que se obtiene en una codificación son combinaciones de 1’s y 0’s que están arregladas de acuerdo con ciertas reglas definidas por el código usado.</w:t>
      </w:r>
    </w:p>
    <w:p w:rsidR="00B21BC1" w:rsidRDefault="00B21BC1" w:rsidP="00B21BC1">
      <w:pPr>
        <w:spacing w:after="0"/>
        <w:jc w:val="both"/>
        <w:rPr>
          <w:sz w:val="28"/>
          <w:szCs w:val="48"/>
        </w:rPr>
      </w:pPr>
      <w:r w:rsidRPr="00B21BC1">
        <w:rPr>
          <w:sz w:val="28"/>
          <w:szCs w:val="48"/>
        </w:rPr>
        <w:t xml:space="preserve">Un ejemplo de esto es, que el </w:t>
      </w:r>
      <w:r w:rsidR="00C34EB5" w:rsidRPr="00B21BC1">
        <w:rPr>
          <w:sz w:val="28"/>
          <w:szCs w:val="48"/>
        </w:rPr>
        <w:t>número</w:t>
      </w:r>
      <w:r w:rsidRPr="00B21BC1">
        <w:rPr>
          <w:sz w:val="28"/>
          <w:szCs w:val="48"/>
        </w:rPr>
        <w:t xml:space="preserve"> 51 en </w:t>
      </w:r>
      <w:r w:rsidR="00C34EB5" w:rsidRPr="00B21BC1">
        <w:rPr>
          <w:sz w:val="28"/>
          <w:szCs w:val="48"/>
        </w:rPr>
        <w:t>número</w:t>
      </w:r>
      <w:r w:rsidRPr="00B21BC1">
        <w:rPr>
          <w:sz w:val="28"/>
          <w:szCs w:val="48"/>
        </w:rPr>
        <w:t xml:space="preserve"> binario sería 110011 mientras que en código binario seria 1011</w:t>
      </w:r>
      <w:r w:rsidR="00C34EB5">
        <w:rPr>
          <w:sz w:val="28"/>
          <w:szCs w:val="48"/>
        </w:rPr>
        <w:t>.</w:t>
      </w:r>
    </w:p>
    <w:p w:rsidR="00C34EB5" w:rsidRDefault="00C34EB5" w:rsidP="00B21BC1">
      <w:pPr>
        <w:spacing w:after="0"/>
        <w:jc w:val="both"/>
        <w:rPr>
          <w:sz w:val="28"/>
          <w:szCs w:val="48"/>
        </w:rPr>
      </w:pPr>
    </w:p>
    <w:p w:rsidR="00C34EB5" w:rsidRDefault="00C34EB5" w:rsidP="00B21BC1">
      <w:pPr>
        <w:spacing w:after="0"/>
        <w:jc w:val="both"/>
        <w:rPr>
          <w:sz w:val="28"/>
          <w:szCs w:val="48"/>
        </w:rPr>
      </w:pPr>
      <w:r>
        <w:rPr>
          <w:b/>
          <w:sz w:val="28"/>
          <w:szCs w:val="48"/>
          <w:u w:val="single"/>
        </w:rPr>
        <w:t>REFLEJADO</w:t>
      </w:r>
    </w:p>
    <w:p w:rsidR="00C34EB5" w:rsidRPr="00C34EB5" w:rsidRDefault="00C34EB5" w:rsidP="00C34EB5">
      <w:pPr>
        <w:spacing w:after="0"/>
        <w:jc w:val="both"/>
        <w:rPr>
          <w:sz w:val="28"/>
          <w:szCs w:val="48"/>
        </w:rPr>
      </w:pPr>
      <w:r w:rsidRPr="00C34EB5">
        <w:rPr>
          <w:sz w:val="28"/>
          <w:szCs w:val="48"/>
        </w:rPr>
        <w:t xml:space="preserve">Se caracteriza </w:t>
      </w:r>
      <w:r w:rsidRPr="00C34EB5">
        <w:rPr>
          <w:sz w:val="28"/>
          <w:szCs w:val="48"/>
        </w:rPr>
        <w:t>porque</w:t>
      </w:r>
      <w:r w:rsidRPr="00C34EB5">
        <w:rPr>
          <w:sz w:val="28"/>
          <w:szCs w:val="48"/>
        </w:rPr>
        <w:t xml:space="preserve"> al cambiar en un numero a otro solo cambia un bit y es a prueba de errores.  Este código también es conocido como código Gray. Un ejemplo de esto es el siguiente: dado el numero 0001 (uno en decimal), el siguiente en binario seria 0010, pero con el código gray, ya que solo se puede cambiar un bit pasando de un numero al siguiente, este quedaría así 0011, ya que solo se cambió el segundo 1.</w:t>
      </w:r>
    </w:p>
    <w:p w:rsidR="00C34EB5" w:rsidRPr="00C34EB5" w:rsidRDefault="00C34EB5" w:rsidP="00C34EB5">
      <w:pPr>
        <w:spacing w:after="0"/>
        <w:jc w:val="both"/>
        <w:rPr>
          <w:sz w:val="28"/>
          <w:szCs w:val="48"/>
        </w:rPr>
      </w:pPr>
      <w:r w:rsidRPr="00C34EB5">
        <w:rPr>
          <w:sz w:val="28"/>
          <w:szCs w:val="48"/>
        </w:rPr>
        <w:t>La siguiente tabla muestra el código reflejado en cuatro bits</w:t>
      </w:r>
    </w:p>
    <w:p w:rsidR="00C34EB5" w:rsidRPr="00C34EB5" w:rsidRDefault="00C34EB5" w:rsidP="00C34EB5">
      <w:pPr>
        <w:spacing w:after="0"/>
        <w:jc w:val="both"/>
        <w:rPr>
          <w:sz w:val="28"/>
          <w:szCs w:val="48"/>
        </w:rPr>
      </w:pPr>
    </w:p>
    <w:p w:rsidR="00C34EB5" w:rsidRPr="00C34EB5" w:rsidRDefault="00C34EB5" w:rsidP="0053337B">
      <w:pPr>
        <w:spacing w:after="0"/>
        <w:jc w:val="center"/>
        <w:rPr>
          <w:sz w:val="28"/>
          <w:szCs w:val="48"/>
        </w:rPr>
      </w:pPr>
      <w:r w:rsidRPr="00C34EB5">
        <w:rPr>
          <w:sz w:val="28"/>
          <w:szCs w:val="48"/>
        </w:rPr>
        <w:lastRenderedPageBreak/>
        <w:t>Código Reflejado</w:t>
      </w:r>
      <w:r w:rsidRPr="00C34EB5">
        <w:rPr>
          <w:sz w:val="28"/>
          <w:szCs w:val="48"/>
        </w:rPr>
        <w:tab/>
        <w:t>Su equivalente en Decimal</w:t>
      </w:r>
    </w:p>
    <w:p w:rsidR="00C34EB5" w:rsidRPr="00C34EB5" w:rsidRDefault="00C34EB5" w:rsidP="0053337B">
      <w:pPr>
        <w:spacing w:after="0"/>
        <w:jc w:val="center"/>
        <w:rPr>
          <w:sz w:val="28"/>
          <w:szCs w:val="48"/>
        </w:rPr>
      </w:pPr>
      <w:r w:rsidRPr="00C34EB5">
        <w:rPr>
          <w:sz w:val="28"/>
          <w:szCs w:val="48"/>
        </w:rPr>
        <w:t>0011</w:t>
      </w:r>
      <w:r w:rsidRPr="00C34EB5">
        <w:rPr>
          <w:sz w:val="28"/>
          <w:szCs w:val="48"/>
        </w:rPr>
        <w:tab/>
      </w:r>
      <w:r>
        <w:rPr>
          <w:sz w:val="28"/>
          <w:szCs w:val="48"/>
        </w:rPr>
        <w:tab/>
      </w:r>
      <w:r>
        <w:rPr>
          <w:sz w:val="28"/>
          <w:szCs w:val="48"/>
        </w:rPr>
        <w:tab/>
      </w:r>
      <w:r w:rsidRPr="00C34EB5">
        <w:rPr>
          <w:sz w:val="28"/>
          <w:szCs w:val="48"/>
        </w:rPr>
        <w:t>2</w:t>
      </w:r>
    </w:p>
    <w:p w:rsidR="00C34EB5" w:rsidRPr="00C34EB5" w:rsidRDefault="00C34EB5" w:rsidP="0053337B">
      <w:pPr>
        <w:spacing w:after="0"/>
        <w:jc w:val="center"/>
        <w:rPr>
          <w:sz w:val="28"/>
          <w:szCs w:val="48"/>
        </w:rPr>
      </w:pPr>
      <w:r w:rsidRPr="00C34EB5">
        <w:rPr>
          <w:sz w:val="28"/>
          <w:szCs w:val="48"/>
        </w:rPr>
        <w:t>0010</w:t>
      </w:r>
      <w:r w:rsidRPr="00C34EB5">
        <w:rPr>
          <w:sz w:val="28"/>
          <w:szCs w:val="48"/>
        </w:rPr>
        <w:tab/>
      </w:r>
      <w:r>
        <w:rPr>
          <w:sz w:val="28"/>
          <w:szCs w:val="48"/>
        </w:rPr>
        <w:tab/>
      </w:r>
      <w:r>
        <w:rPr>
          <w:sz w:val="28"/>
          <w:szCs w:val="48"/>
        </w:rPr>
        <w:tab/>
      </w:r>
      <w:r w:rsidRPr="00C34EB5">
        <w:rPr>
          <w:sz w:val="28"/>
          <w:szCs w:val="48"/>
        </w:rPr>
        <w:t>3</w:t>
      </w:r>
    </w:p>
    <w:p w:rsidR="00C34EB5" w:rsidRPr="00C34EB5" w:rsidRDefault="00C34EB5" w:rsidP="0053337B">
      <w:pPr>
        <w:spacing w:after="0"/>
        <w:jc w:val="center"/>
        <w:rPr>
          <w:sz w:val="28"/>
          <w:szCs w:val="48"/>
        </w:rPr>
      </w:pPr>
      <w:r w:rsidRPr="00C34EB5">
        <w:rPr>
          <w:sz w:val="28"/>
          <w:szCs w:val="48"/>
        </w:rPr>
        <w:t>0110</w:t>
      </w:r>
      <w:r w:rsidRPr="00C34EB5">
        <w:rPr>
          <w:sz w:val="28"/>
          <w:szCs w:val="48"/>
        </w:rPr>
        <w:tab/>
      </w:r>
      <w:r>
        <w:rPr>
          <w:sz w:val="28"/>
          <w:szCs w:val="48"/>
        </w:rPr>
        <w:tab/>
      </w:r>
      <w:r>
        <w:rPr>
          <w:sz w:val="28"/>
          <w:szCs w:val="48"/>
        </w:rPr>
        <w:tab/>
      </w:r>
      <w:r w:rsidRPr="00C34EB5">
        <w:rPr>
          <w:sz w:val="28"/>
          <w:szCs w:val="48"/>
        </w:rPr>
        <w:t>4</w:t>
      </w:r>
    </w:p>
    <w:p w:rsidR="00C34EB5" w:rsidRPr="00C34EB5" w:rsidRDefault="00C34EB5" w:rsidP="0053337B">
      <w:pPr>
        <w:spacing w:after="0"/>
        <w:jc w:val="center"/>
        <w:rPr>
          <w:sz w:val="28"/>
          <w:szCs w:val="48"/>
        </w:rPr>
      </w:pPr>
      <w:r w:rsidRPr="00C34EB5">
        <w:rPr>
          <w:sz w:val="28"/>
          <w:szCs w:val="48"/>
        </w:rPr>
        <w:t>0111</w:t>
      </w:r>
      <w:r w:rsidRPr="00C34EB5">
        <w:rPr>
          <w:sz w:val="28"/>
          <w:szCs w:val="48"/>
        </w:rPr>
        <w:tab/>
      </w:r>
      <w:r>
        <w:rPr>
          <w:sz w:val="28"/>
          <w:szCs w:val="48"/>
        </w:rPr>
        <w:tab/>
      </w:r>
      <w:r>
        <w:rPr>
          <w:sz w:val="28"/>
          <w:szCs w:val="48"/>
        </w:rPr>
        <w:tab/>
      </w:r>
      <w:r w:rsidRPr="00C34EB5">
        <w:rPr>
          <w:sz w:val="28"/>
          <w:szCs w:val="48"/>
        </w:rPr>
        <w:t>5</w:t>
      </w:r>
    </w:p>
    <w:p w:rsidR="00C34EB5" w:rsidRPr="00C34EB5" w:rsidRDefault="00C34EB5" w:rsidP="0053337B">
      <w:pPr>
        <w:spacing w:after="0"/>
        <w:jc w:val="center"/>
        <w:rPr>
          <w:sz w:val="28"/>
          <w:szCs w:val="48"/>
        </w:rPr>
      </w:pPr>
      <w:r w:rsidRPr="00C34EB5">
        <w:rPr>
          <w:sz w:val="28"/>
          <w:szCs w:val="48"/>
        </w:rPr>
        <w:t>0101</w:t>
      </w:r>
      <w:r w:rsidRPr="00C34EB5">
        <w:rPr>
          <w:sz w:val="28"/>
          <w:szCs w:val="48"/>
        </w:rPr>
        <w:tab/>
      </w:r>
      <w:r>
        <w:rPr>
          <w:sz w:val="28"/>
          <w:szCs w:val="48"/>
        </w:rPr>
        <w:tab/>
      </w:r>
      <w:r>
        <w:rPr>
          <w:sz w:val="28"/>
          <w:szCs w:val="48"/>
        </w:rPr>
        <w:tab/>
      </w:r>
      <w:r w:rsidRPr="00C34EB5">
        <w:rPr>
          <w:sz w:val="28"/>
          <w:szCs w:val="48"/>
        </w:rPr>
        <w:t>6</w:t>
      </w:r>
    </w:p>
    <w:p w:rsidR="00C34EB5" w:rsidRPr="00C34EB5" w:rsidRDefault="00C34EB5" w:rsidP="00C34EB5">
      <w:pPr>
        <w:spacing w:after="0"/>
        <w:jc w:val="both"/>
        <w:rPr>
          <w:b/>
          <w:sz w:val="28"/>
          <w:szCs w:val="48"/>
          <w:u w:val="single"/>
        </w:rPr>
      </w:pPr>
      <w:r w:rsidRPr="00C34EB5">
        <w:rPr>
          <w:b/>
          <w:sz w:val="28"/>
          <w:szCs w:val="48"/>
          <w:u w:val="single"/>
        </w:rPr>
        <w:t>Exceso “3”</w:t>
      </w:r>
    </w:p>
    <w:p w:rsidR="00C34EB5" w:rsidRDefault="00C34EB5" w:rsidP="00C34EB5">
      <w:pPr>
        <w:spacing w:after="0"/>
        <w:jc w:val="both"/>
        <w:rPr>
          <w:sz w:val="28"/>
          <w:szCs w:val="48"/>
        </w:rPr>
      </w:pPr>
      <w:r w:rsidRPr="00C34EB5">
        <w:rPr>
          <w:sz w:val="28"/>
          <w:szCs w:val="48"/>
        </w:rPr>
        <w:t xml:space="preserve">Es un código auto complementario. Este código se caracteriza por el 3 que se le suma a cada digito decimal, para luego pasarlo a binario, es decir, si queremos pasar el 4 a exceso 3, le sumamos 3, quedaría el número 7, eso en binario sería 0111. Ahora para usar ya en sí, el código exceso “3” para números decimales (que ya no sean dígitos) se hace lo siguiente, supongamos que tenemos el </w:t>
      </w:r>
      <w:r w:rsidRPr="00C34EB5">
        <w:rPr>
          <w:sz w:val="28"/>
          <w:szCs w:val="48"/>
        </w:rPr>
        <w:t>número</w:t>
      </w:r>
      <w:r w:rsidRPr="00C34EB5">
        <w:rPr>
          <w:sz w:val="28"/>
          <w:szCs w:val="48"/>
        </w:rPr>
        <w:t xml:space="preserve"> decimal 56, se le suma 3 a la unidad y 3 a la decena, esto nos da como resultado 89, y luego ya se pasa en BCD, que sería 1000 1001.</w:t>
      </w:r>
    </w:p>
    <w:p w:rsidR="00C34EB5" w:rsidRDefault="00C34EB5" w:rsidP="00C34EB5">
      <w:pPr>
        <w:spacing w:after="0"/>
        <w:jc w:val="both"/>
        <w:rPr>
          <w:sz w:val="28"/>
          <w:szCs w:val="48"/>
        </w:rPr>
      </w:pPr>
    </w:p>
    <w:p w:rsidR="00C34EB5" w:rsidRDefault="00C34EB5" w:rsidP="00C34EB5">
      <w:pPr>
        <w:pStyle w:val="Prrafodelista"/>
        <w:numPr>
          <w:ilvl w:val="0"/>
          <w:numId w:val="2"/>
        </w:numPr>
        <w:spacing w:after="0"/>
        <w:jc w:val="both"/>
        <w:rPr>
          <w:sz w:val="28"/>
          <w:szCs w:val="48"/>
        </w:rPr>
      </w:pPr>
      <w:r>
        <w:rPr>
          <w:sz w:val="28"/>
          <w:szCs w:val="48"/>
        </w:rPr>
        <w:t xml:space="preserve">CÓDIGOS </w:t>
      </w:r>
      <w:proofErr w:type="gramStart"/>
      <w:r>
        <w:rPr>
          <w:sz w:val="28"/>
          <w:szCs w:val="48"/>
        </w:rPr>
        <w:t>ALFA-NUMÉRICOS</w:t>
      </w:r>
      <w:proofErr w:type="gramEnd"/>
    </w:p>
    <w:p w:rsidR="00C34EB5" w:rsidRPr="00C34EB5" w:rsidRDefault="00C34EB5" w:rsidP="00C34EB5">
      <w:pPr>
        <w:spacing w:after="0"/>
        <w:jc w:val="both"/>
        <w:rPr>
          <w:sz w:val="28"/>
          <w:szCs w:val="48"/>
        </w:rPr>
      </w:pPr>
      <w:r w:rsidRPr="00C34EB5">
        <w:rPr>
          <w:sz w:val="28"/>
          <w:szCs w:val="48"/>
        </w:rPr>
        <w:t xml:space="preserve">Consiste </w:t>
      </w:r>
      <w:r>
        <w:rPr>
          <w:sz w:val="28"/>
          <w:szCs w:val="48"/>
        </w:rPr>
        <w:t>en</w:t>
      </w:r>
      <w:r w:rsidRPr="00C34EB5">
        <w:rPr>
          <w:sz w:val="28"/>
          <w:szCs w:val="48"/>
        </w:rPr>
        <w:t xml:space="preserve"> letras y números. Es un código binario de un grupo de elementos que consiste en 10 números decimales, las 26 letras del alfabeto y algunos símbolos especiales.</w:t>
      </w:r>
    </w:p>
    <w:p w:rsidR="00C34EB5" w:rsidRPr="00C34EB5" w:rsidRDefault="00C34EB5" w:rsidP="00C34EB5">
      <w:pPr>
        <w:spacing w:after="0"/>
        <w:jc w:val="both"/>
        <w:rPr>
          <w:sz w:val="28"/>
          <w:szCs w:val="48"/>
        </w:rPr>
      </w:pPr>
    </w:p>
    <w:p w:rsidR="00C34EB5" w:rsidRPr="00C34EB5" w:rsidRDefault="00C34EB5" w:rsidP="00C34EB5">
      <w:pPr>
        <w:spacing w:after="0"/>
        <w:jc w:val="both"/>
        <w:rPr>
          <w:b/>
          <w:sz w:val="28"/>
          <w:szCs w:val="48"/>
          <w:u w:val="single"/>
        </w:rPr>
      </w:pPr>
      <w:r w:rsidRPr="00C34EB5">
        <w:rPr>
          <w:b/>
          <w:sz w:val="28"/>
          <w:szCs w:val="48"/>
          <w:u w:val="single"/>
        </w:rPr>
        <w:t>Código ASCII</w:t>
      </w:r>
    </w:p>
    <w:p w:rsidR="00C34EB5" w:rsidRPr="00C34EB5" w:rsidRDefault="00C34EB5" w:rsidP="00C34EB5">
      <w:pPr>
        <w:spacing w:after="0"/>
        <w:jc w:val="both"/>
        <w:rPr>
          <w:sz w:val="28"/>
          <w:szCs w:val="48"/>
        </w:rPr>
      </w:pPr>
      <w:r w:rsidRPr="00C34EB5">
        <w:rPr>
          <w:sz w:val="28"/>
          <w:szCs w:val="48"/>
        </w:rPr>
        <w:t xml:space="preserve">Se diseñó este código por la necesidad de representar más de 64 caracteres. Sus siglas en ingles American Standard </w:t>
      </w:r>
      <w:proofErr w:type="spellStart"/>
      <w:r w:rsidRPr="00C34EB5">
        <w:rPr>
          <w:sz w:val="28"/>
          <w:szCs w:val="48"/>
        </w:rPr>
        <w:t>Code</w:t>
      </w:r>
      <w:proofErr w:type="spellEnd"/>
      <w:r w:rsidRPr="00C34EB5">
        <w:rPr>
          <w:sz w:val="28"/>
          <w:szCs w:val="48"/>
        </w:rPr>
        <w:t xml:space="preserve"> </w:t>
      </w:r>
      <w:proofErr w:type="spellStart"/>
      <w:r w:rsidRPr="00C34EB5">
        <w:rPr>
          <w:sz w:val="28"/>
          <w:szCs w:val="48"/>
        </w:rPr>
        <w:t>for</w:t>
      </w:r>
      <w:proofErr w:type="spellEnd"/>
      <w:r w:rsidRPr="00C34EB5">
        <w:rPr>
          <w:sz w:val="28"/>
          <w:szCs w:val="48"/>
        </w:rPr>
        <w:t xml:space="preserve"> </w:t>
      </w:r>
      <w:proofErr w:type="spellStart"/>
      <w:r w:rsidRPr="00C34EB5">
        <w:rPr>
          <w:sz w:val="28"/>
          <w:szCs w:val="48"/>
        </w:rPr>
        <w:t>Information</w:t>
      </w:r>
      <w:proofErr w:type="spellEnd"/>
      <w:r w:rsidRPr="00C34EB5">
        <w:rPr>
          <w:sz w:val="28"/>
          <w:szCs w:val="48"/>
        </w:rPr>
        <w:t xml:space="preserve"> </w:t>
      </w:r>
      <w:proofErr w:type="spellStart"/>
      <w:r w:rsidRPr="00C34EB5">
        <w:rPr>
          <w:sz w:val="28"/>
          <w:szCs w:val="48"/>
        </w:rPr>
        <w:t>Interchange</w:t>
      </w:r>
      <w:proofErr w:type="spellEnd"/>
      <w:r w:rsidRPr="00C34EB5">
        <w:rPr>
          <w:sz w:val="28"/>
          <w:szCs w:val="48"/>
        </w:rPr>
        <w:t>, que significa código normalizado americano para el intercambio de información. Este código consiste en siete bits, para efectos de paridad se agrega un octavo bit. Este permite escribir cualquier símbolo solo con números.</w:t>
      </w:r>
    </w:p>
    <w:p w:rsidR="00A23689" w:rsidRDefault="00A23689" w:rsidP="00C34EB5">
      <w:pPr>
        <w:spacing w:after="0"/>
        <w:jc w:val="both"/>
        <w:rPr>
          <w:sz w:val="28"/>
          <w:szCs w:val="48"/>
        </w:rPr>
      </w:pPr>
    </w:p>
    <w:p w:rsidR="00A23689" w:rsidRDefault="00A23689" w:rsidP="00A23689">
      <w:pPr>
        <w:pStyle w:val="Prrafodelista"/>
        <w:numPr>
          <w:ilvl w:val="0"/>
          <w:numId w:val="2"/>
        </w:numPr>
        <w:spacing w:after="0"/>
        <w:jc w:val="both"/>
        <w:rPr>
          <w:sz w:val="28"/>
          <w:szCs w:val="48"/>
        </w:rPr>
      </w:pPr>
      <w:r w:rsidRPr="00A23689">
        <w:rPr>
          <w:sz w:val="28"/>
          <w:szCs w:val="48"/>
        </w:rPr>
        <w:t>Códigos Binarios de error</w:t>
      </w:r>
    </w:p>
    <w:p w:rsidR="00A23689" w:rsidRPr="00A23689" w:rsidRDefault="00A23689" w:rsidP="00A23689">
      <w:pPr>
        <w:pStyle w:val="Prrafodelista"/>
        <w:spacing w:after="0"/>
        <w:ind w:left="0"/>
        <w:jc w:val="both"/>
        <w:rPr>
          <w:b/>
          <w:sz w:val="28"/>
          <w:szCs w:val="48"/>
          <w:u w:val="single"/>
        </w:rPr>
      </w:pPr>
      <w:r w:rsidRPr="00A23689">
        <w:rPr>
          <w:b/>
          <w:sz w:val="28"/>
          <w:szCs w:val="48"/>
          <w:u w:val="single"/>
        </w:rPr>
        <w:t>Paridad</w:t>
      </w:r>
    </w:p>
    <w:p w:rsidR="00A23689" w:rsidRDefault="00A23689" w:rsidP="00A23689">
      <w:pPr>
        <w:pStyle w:val="Prrafodelista"/>
        <w:spacing w:after="0"/>
        <w:ind w:left="0"/>
        <w:jc w:val="both"/>
        <w:rPr>
          <w:sz w:val="28"/>
          <w:szCs w:val="48"/>
        </w:rPr>
      </w:pPr>
      <w:r w:rsidRPr="00A23689">
        <w:rPr>
          <w:sz w:val="28"/>
          <w:szCs w:val="48"/>
        </w:rPr>
        <w:t xml:space="preserve">Un bit de paridad es un bit extra, que está incluido con el mensaje para convertir el </w:t>
      </w:r>
      <w:r w:rsidRPr="00A23689">
        <w:rPr>
          <w:sz w:val="28"/>
          <w:szCs w:val="48"/>
        </w:rPr>
        <w:t>número</w:t>
      </w:r>
      <w:r w:rsidRPr="00A23689">
        <w:rPr>
          <w:sz w:val="28"/>
          <w:szCs w:val="48"/>
        </w:rPr>
        <w:t xml:space="preserve"> total de 1’s par o impar. Se detecta el error si la paridad no corresponde a la adoptada. Por otra </w:t>
      </w:r>
      <w:r w:rsidRPr="00A23689">
        <w:rPr>
          <w:sz w:val="28"/>
          <w:szCs w:val="48"/>
        </w:rPr>
        <w:t>parte,</w:t>
      </w:r>
      <w:r w:rsidRPr="00A23689">
        <w:rPr>
          <w:sz w:val="28"/>
          <w:szCs w:val="48"/>
        </w:rPr>
        <w:t xml:space="preserve"> una combinación par de errores no se puede detectar. Este método no es muy seguro del todo, se podrían dar casos en los que hay error y estos no ser detectados. Este es limitado por encontrar un error en un conjunto de bits, como máximo.</w:t>
      </w:r>
    </w:p>
    <w:p w:rsidR="00A23689" w:rsidRPr="00A23689" w:rsidRDefault="00A23689" w:rsidP="00A23689">
      <w:pPr>
        <w:pStyle w:val="Prrafodelista"/>
        <w:spacing w:after="0"/>
        <w:ind w:left="0"/>
        <w:jc w:val="both"/>
        <w:rPr>
          <w:sz w:val="28"/>
          <w:szCs w:val="48"/>
        </w:rPr>
      </w:pPr>
    </w:p>
    <w:p w:rsidR="00A23689" w:rsidRPr="00A23689" w:rsidRDefault="00A23689" w:rsidP="00A23689">
      <w:pPr>
        <w:pStyle w:val="Prrafodelista"/>
        <w:spacing w:after="0"/>
        <w:ind w:left="0"/>
        <w:jc w:val="both"/>
        <w:rPr>
          <w:b/>
          <w:sz w:val="28"/>
          <w:szCs w:val="48"/>
          <w:u w:val="single"/>
        </w:rPr>
      </w:pPr>
      <w:r w:rsidRPr="00A23689">
        <w:rPr>
          <w:b/>
          <w:sz w:val="28"/>
          <w:szCs w:val="48"/>
          <w:u w:val="single"/>
        </w:rPr>
        <w:t>Comprobación de redundancia cíclica</w:t>
      </w:r>
      <w:r w:rsidRPr="00A23689">
        <w:rPr>
          <w:b/>
          <w:sz w:val="28"/>
          <w:szCs w:val="48"/>
          <w:u w:val="single"/>
        </w:rPr>
        <w:t xml:space="preserve"> (CRC)</w:t>
      </w:r>
    </w:p>
    <w:p w:rsidR="00A23689" w:rsidRDefault="00A23689" w:rsidP="00A23689">
      <w:pPr>
        <w:pStyle w:val="Prrafodelista"/>
        <w:spacing w:after="0"/>
        <w:ind w:left="0"/>
        <w:jc w:val="both"/>
        <w:rPr>
          <w:sz w:val="28"/>
          <w:szCs w:val="48"/>
        </w:rPr>
      </w:pPr>
      <w:r w:rsidRPr="00A23689">
        <w:rPr>
          <w:sz w:val="28"/>
          <w:szCs w:val="48"/>
        </w:rPr>
        <w:t xml:space="preserve">Su objetivo es poder detectar algún cambio accidental hecha en algún dato. El proceso de esto consiste en asignar a un bloque un segmento de datos. Este contiene datos redundantes con el bloque de manera que halle una solución al error que se </w:t>
      </w:r>
      <w:r w:rsidRPr="00A23689">
        <w:rPr>
          <w:sz w:val="28"/>
          <w:szCs w:val="48"/>
        </w:rPr>
        <w:t>haya</w:t>
      </w:r>
      <w:r w:rsidRPr="00A23689">
        <w:rPr>
          <w:sz w:val="28"/>
          <w:szCs w:val="48"/>
        </w:rPr>
        <w:t xml:space="preserve"> detectado.</w:t>
      </w:r>
    </w:p>
    <w:p w:rsidR="00A23689" w:rsidRDefault="00A23689" w:rsidP="00A23689">
      <w:pPr>
        <w:pStyle w:val="Prrafodelista"/>
        <w:spacing w:after="0"/>
        <w:ind w:left="0"/>
        <w:jc w:val="both"/>
        <w:rPr>
          <w:sz w:val="28"/>
          <w:szCs w:val="48"/>
        </w:rPr>
      </w:pPr>
    </w:p>
    <w:p w:rsidR="00A23689" w:rsidRDefault="00743F9A" w:rsidP="00743F9A">
      <w:pPr>
        <w:pStyle w:val="Prrafodelista"/>
        <w:numPr>
          <w:ilvl w:val="0"/>
          <w:numId w:val="2"/>
        </w:numPr>
        <w:spacing w:after="0"/>
        <w:jc w:val="both"/>
        <w:rPr>
          <w:sz w:val="28"/>
          <w:szCs w:val="48"/>
        </w:rPr>
      </w:pPr>
      <w:r>
        <w:rPr>
          <w:sz w:val="28"/>
          <w:szCs w:val="48"/>
        </w:rPr>
        <w:t>Complemento en base “m” y “m-1”</w:t>
      </w:r>
    </w:p>
    <w:p w:rsidR="001B72E8" w:rsidRDefault="001B72E8" w:rsidP="001B72E8">
      <w:pPr>
        <w:spacing w:after="0"/>
        <w:jc w:val="both"/>
        <w:rPr>
          <w:sz w:val="28"/>
          <w:szCs w:val="48"/>
        </w:rPr>
      </w:pPr>
    </w:p>
    <w:p w:rsidR="001B72E8" w:rsidRPr="001B72E8" w:rsidRDefault="001B72E8" w:rsidP="001B72E8">
      <w:pPr>
        <w:spacing w:after="0"/>
        <w:jc w:val="both"/>
        <w:rPr>
          <w:b/>
          <w:sz w:val="28"/>
          <w:szCs w:val="48"/>
          <w:u w:val="single"/>
        </w:rPr>
      </w:pPr>
      <w:r w:rsidRPr="001B72E8">
        <w:rPr>
          <w:b/>
          <w:sz w:val="28"/>
          <w:szCs w:val="48"/>
          <w:u w:val="single"/>
        </w:rPr>
        <w:t>Complemento r</w:t>
      </w:r>
    </w:p>
    <w:p w:rsidR="001B72E8" w:rsidRPr="001B72E8" w:rsidRDefault="001B72E8" w:rsidP="001B72E8">
      <w:pPr>
        <w:spacing w:after="0"/>
        <w:jc w:val="both"/>
        <w:rPr>
          <w:sz w:val="28"/>
          <w:szCs w:val="48"/>
        </w:rPr>
      </w:pPr>
      <w:r w:rsidRPr="001B72E8">
        <w:rPr>
          <w:sz w:val="28"/>
          <w:szCs w:val="48"/>
        </w:rPr>
        <w:t xml:space="preserve">Este es reconocido como complemento a 2, dicho complemento de n bits será 2^n-N. Este puede obtenerse sumando 1 al complemento. Este se caracteriza por que los bits </w:t>
      </w:r>
      <w:r w:rsidR="0053337B" w:rsidRPr="001B72E8">
        <w:rPr>
          <w:sz w:val="28"/>
          <w:szCs w:val="48"/>
        </w:rPr>
        <w:t>más</w:t>
      </w:r>
      <w:r w:rsidRPr="001B72E8">
        <w:rPr>
          <w:sz w:val="28"/>
          <w:szCs w:val="48"/>
        </w:rPr>
        <w:t xml:space="preserve"> significativos se invierten. </w:t>
      </w:r>
      <w:r w:rsidR="0053337B">
        <w:rPr>
          <w:sz w:val="28"/>
          <w:szCs w:val="48"/>
        </w:rPr>
        <w:t xml:space="preserve"> Por ejemplo: el complemento de 2 </w:t>
      </w:r>
      <m:oMath>
        <m:sSub>
          <m:sSubPr>
            <m:ctrlPr>
              <w:rPr>
                <w:rFonts w:ascii="Cambria Math" w:hAnsi="Cambria Math"/>
                <w:i/>
                <w:sz w:val="28"/>
                <w:szCs w:val="48"/>
              </w:rPr>
            </m:ctrlPr>
          </m:sSubPr>
          <m:e>
            <m:d>
              <m:dPr>
                <m:ctrlPr>
                  <w:rPr>
                    <w:rFonts w:ascii="Cambria Math" w:hAnsi="Cambria Math"/>
                    <w:i/>
                    <w:sz w:val="28"/>
                    <w:szCs w:val="48"/>
                  </w:rPr>
                </m:ctrlPr>
              </m:dPr>
              <m:e>
                <m:r>
                  <w:rPr>
                    <w:rFonts w:ascii="Cambria Math" w:hAnsi="Cambria Math"/>
                    <w:sz w:val="28"/>
                    <w:szCs w:val="48"/>
                  </w:rPr>
                  <m:t>101100</m:t>
                </m:r>
              </m:e>
            </m:d>
          </m:e>
          <m:sub>
            <m:r>
              <w:rPr>
                <w:rFonts w:ascii="Cambria Math" w:hAnsi="Cambria Math"/>
                <w:sz w:val="28"/>
                <w:szCs w:val="48"/>
              </w:rPr>
              <m:t>2</m:t>
            </m:r>
          </m:sub>
        </m:sSub>
        <m:r>
          <w:rPr>
            <w:rFonts w:ascii="Cambria Math" w:hAnsi="Cambria Math"/>
            <w:sz w:val="28"/>
            <w:szCs w:val="48"/>
          </w:rPr>
          <m:t xml:space="preserve"> es </m:t>
        </m:r>
        <m:sSub>
          <m:sSubPr>
            <m:ctrlPr>
              <w:rPr>
                <w:rFonts w:ascii="Cambria Math" w:hAnsi="Cambria Math"/>
                <w:i/>
                <w:sz w:val="28"/>
                <w:szCs w:val="48"/>
              </w:rPr>
            </m:ctrlPr>
          </m:sSubPr>
          <m:e>
            <m:d>
              <m:dPr>
                <m:ctrlPr>
                  <w:rPr>
                    <w:rFonts w:ascii="Cambria Math" w:hAnsi="Cambria Math"/>
                    <w:i/>
                    <w:sz w:val="28"/>
                    <w:szCs w:val="48"/>
                  </w:rPr>
                </m:ctrlPr>
              </m:dPr>
              <m:e>
                <m:sSup>
                  <m:sSupPr>
                    <m:ctrlPr>
                      <w:rPr>
                        <w:rFonts w:ascii="Cambria Math" w:hAnsi="Cambria Math"/>
                        <w:i/>
                        <w:sz w:val="28"/>
                        <w:szCs w:val="48"/>
                      </w:rPr>
                    </m:ctrlPr>
                  </m:sSupPr>
                  <m:e>
                    <m:r>
                      <w:rPr>
                        <w:rFonts w:ascii="Cambria Math" w:hAnsi="Cambria Math"/>
                        <w:sz w:val="28"/>
                        <w:szCs w:val="48"/>
                      </w:rPr>
                      <m:t>2</m:t>
                    </m:r>
                  </m:e>
                  <m:sup>
                    <m:r>
                      <w:rPr>
                        <w:rFonts w:ascii="Cambria Math" w:hAnsi="Cambria Math"/>
                        <w:sz w:val="28"/>
                        <w:szCs w:val="48"/>
                      </w:rPr>
                      <m:t>6</m:t>
                    </m:r>
                  </m:sup>
                </m:sSup>
              </m:e>
            </m:d>
          </m:e>
          <m:sub>
            <m:r>
              <w:rPr>
                <w:rFonts w:ascii="Cambria Math" w:hAnsi="Cambria Math"/>
                <w:sz w:val="28"/>
                <w:szCs w:val="48"/>
              </w:rPr>
              <m:t>10</m:t>
            </m:r>
          </m:sub>
        </m:sSub>
        <m:r>
          <w:rPr>
            <w:rFonts w:ascii="Cambria Math" w:hAnsi="Cambria Math"/>
            <w:sz w:val="28"/>
            <w:szCs w:val="48"/>
          </w:rPr>
          <m:t>-</m:t>
        </m:r>
        <m:sSub>
          <m:sSubPr>
            <m:ctrlPr>
              <w:rPr>
                <w:rFonts w:ascii="Cambria Math" w:hAnsi="Cambria Math"/>
                <w:i/>
                <w:sz w:val="28"/>
                <w:szCs w:val="48"/>
              </w:rPr>
            </m:ctrlPr>
          </m:sSubPr>
          <m:e>
            <m:d>
              <m:dPr>
                <m:ctrlPr>
                  <w:rPr>
                    <w:rFonts w:ascii="Cambria Math" w:hAnsi="Cambria Math"/>
                    <w:i/>
                    <w:sz w:val="28"/>
                    <w:szCs w:val="48"/>
                  </w:rPr>
                </m:ctrlPr>
              </m:dPr>
              <m:e>
                <m:r>
                  <w:rPr>
                    <w:rFonts w:ascii="Cambria Math" w:hAnsi="Cambria Math"/>
                    <w:sz w:val="28"/>
                    <w:szCs w:val="48"/>
                  </w:rPr>
                  <m:t>101100</m:t>
                </m:r>
              </m:e>
            </m:d>
          </m:e>
          <m:sub>
            <m:r>
              <w:rPr>
                <w:rFonts w:ascii="Cambria Math" w:hAnsi="Cambria Math"/>
                <w:sz w:val="28"/>
                <w:szCs w:val="48"/>
              </w:rPr>
              <m:t>2</m:t>
            </m:r>
          </m:sub>
        </m:sSub>
        <m:r>
          <w:rPr>
            <w:rFonts w:ascii="Cambria Math" w:hAnsi="Cambria Math"/>
            <w:sz w:val="28"/>
            <w:szCs w:val="48"/>
          </w:rPr>
          <m:t>=</m:t>
        </m:r>
        <m:sSub>
          <m:sSubPr>
            <m:ctrlPr>
              <w:rPr>
                <w:rFonts w:ascii="Cambria Math" w:hAnsi="Cambria Math"/>
                <w:i/>
                <w:sz w:val="28"/>
                <w:szCs w:val="48"/>
              </w:rPr>
            </m:ctrlPr>
          </m:sSubPr>
          <m:e>
            <m:d>
              <m:dPr>
                <m:ctrlPr>
                  <w:rPr>
                    <w:rFonts w:ascii="Cambria Math" w:hAnsi="Cambria Math"/>
                    <w:i/>
                    <w:sz w:val="28"/>
                    <w:szCs w:val="48"/>
                  </w:rPr>
                </m:ctrlPr>
              </m:dPr>
              <m:e>
                <m:r>
                  <w:rPr>
                    <w:rFonts w:ascii="Cambria Math" w:hAnsi="Cambria Math"/>
                    <w:sz w:val="28"/>
                    <w:szCs w:val="48"/>
                  </w:rPr>
                  <m:t>1000000-101100</m:t>
                </m:r>
              </m:e>
            </m:d>
          </m:e>
          <m:sub>
            <m:r>
              <w:rPr>
                <w:rFonts w:ascii="Cambria Math" w:hAnsi="Cambria Math"/>
                <w:sz w:val="28"/>
                <w:szCs w:val="48"/>
              </w:rPr>
              <m:t>2</m:t>
            </m:r>
          </m:sub>
        </m:sSub>
        <m:r>
          <w:rPr>
            <w:rFonts w:ascii="Cambria Math" w:hAnsi="Cambria Math"/>
            <w:sz w:val="28"/>
            <w:szCs w:val="48"/>
          </w:rPr>
          <m:t>=010100</m:t>
        </m:r>
      </m:oMath>
      <w:r w:rsidR="00930BB7">
        <w:rPr>
          <w:rFonts w:eastAsiaTheme="minorEastAsia"/>
          <w:sz w:val="28"/>
          <w:szCs w:val="48"/>
        </w:rPr>
        <w:t xml:space="preserve">. En caso que no existiera un numero entero, solo decimal, este sería 2 elevado a la 0, por lo tanto, </w:t>
      </w:r>
      <w:proofErr w:type="gramStart"/>
      <w:r w:rsidR="00930BB7">
        <w:rPr>
          <w:rFonts w:eastAsiaTheme="minorEastAsia"/>
          <w:sz w:val="28"/>
          <w:szCs w:val="48"/>
        </w:rPr>
        <w:t>es  uno</w:t>
      </w:r>
      <w:proofErr w:type="gramEnd"/>
      <w:r w:rsidR="00930BB7">
        <w:rPr>
          <w:rFonts w:eastAsiaTheme="minorEastAsia"/>
          <w:sz w:val="28"/>
          <w:szCs w:val="48"/>
        </w:rPr>
        <w:t>, entonces, solo se hace una resta de 1 con el decimal que es.</w:t>
      </w:r>
    </w:p>
    <w:p w:rsidR="001B72E8" w:rsidRPr="001B72E8" w:rsidRDefault="001B72E8" w:rsidP="001B72E8">
      <w:pPr>
        <w:spacing w:after="0"/>
        <w:jc w:val="both"/>
        <w:rPr>
          <w:sz w:val="28"/>
          <w:szCs w:val="48"/>
        </w:rPr>
      </w:pPr>
    </w:p>
    <w:p w:rsidR="001B72E8" w:rsidRPr="001B72E8" w:rsidRDefault="001B72E8" w:rsidP="001B72E8">
      <w:pPr>
        <w:spacing w:after="0"/>
        <w:jc w:val="both"/>
        <w:rPr>
          <w:b/>
          <w:sz w:val="28"/>
          <w:szCs w:val="48"/>
          <w:u w:val="single"/>
        </w:rPr>
      </w:pPr>
      <w:r w:rsidRPr="001B72E8">
        <w:rPr>
          <w:b/>
          <w:sz w:val="28"/>
          <w:szCs w:val="48"/>
          <w:u w:val="single"/>
        </w:rPr>
        <w:t>Complemento a 10</w:t>
      </w:r>
    </w:p>
    <w:p w:rsidR="001B72E8" w:rsidRPr="001B72E8" w:rsidRDefault="001B72E8" w:rsidP="001B72E8">
      <w:pPr>
        <w:spacing w:after="0"/>
        <w:jc w:val="both"/>
        <w:rPr>
          <w:sz w:val="28"/>
          <w:szCs w:val="48"/>
        </w:rPr>
      </w:pPr>
      <w:r w:rsidRPr="001B72E8">
        <w:rPr>
          <w:sz w:val="28"/>
          <w:szCs w:val="48"/>
        </w:rPr>
        <w:t xml:space="preserve">El complemento de n bits será </w:t>
      </w:r>
      <w:r w:rsidR="0053337B">
        <w:rPr>
          <w:rFonts w:ascii="Cambria Math" w:eastAsia="Cambria Math" w:hAnsi="Cambria Math" w:cs="Cambria Math" w:hint="eastAsia"/>
          <w:sz w:val="28"/>
          <w:szCs w:val="48"/>
        </w:rPr>
        <w:t>1</w:t>
      </w:r>
      <w:r w:rsidR="0053337B">
        <w:rPr>
          <w:rFonts w:ascii="Cambria Math" w:eastAsia="Cambria Math" w:hAnsi="Cambria Math" w:cs="Cambria Math"/>
          <w:sz w:val="28"/>
          <w:szCs w:val="48"/>
        </w:rPr>
        <w:t>0^n</w:t>
      </w:r>
      <w:r w:rsidRPr="001B72E8">
        <w:rPr>
          <w:sz w:val="28"/>
          <w:szCs w:val="48"/>
        </w:rPr>
        <w:t>, en este caso 10^n representa un 1 seguido por n 0’s, otra forma de verlo es sumando uno al complemento de 9.</w:t>
      </w:r>
      <w:r w:rsidR="0053337B">
        <w:rPr>
          <w:sz w:val="28"/>
          <w:szCs w:val="48"/>
        </w:rPr>
        <w:t xml:space="preserve"> </w:t>
      </w:r>
      <w:r w:rsidR="0053337B" w:rsidRPr="001B72E8">
        <w:rPr>
          <w:sz w:val="28"/>
          <w:szCs w:val="48"/>
        </w:rPr>
        <w:t>Por ejemplo</w:t>
      </w:r>
      <w:r w:rsidR="0053337B">
        <w:rPr>
          <w:sz w:val="28"/>
          <w:szCs w:val="48"/>
        </w:rPr>
        <w:t xml:space="preserve">: el complemento de 10 de </w:t>
      </w:r>
      <m:oMath>
        <m:sSub>
          <m:sSubPr>
            <m:ctrlPr>
              <w:rPr>
                <w:rFonts w:ascii="Cambria Math" w:hAnsi="Cambria Math"/>
                <w:i/>
                <w:sz w:val="28"/>
                <w:szCs w:val="48"/>
              </w:rPr>
            </m:ctrlPr>
          </m:sSubPr>
          <m:e>
            <m:d>
              <m:dPr>
                <m:ctrlPr>
                  <w:rPr>
                    <w:rFonts w:ascii="Cambria Math" w:hAnsi="Cambria Math"/>
                    <w:i/>
                    <w:sz w:val="28"/>
                    <w:szCs w:val="48"/>
                  </w:rPr>
                </m:ctrlPr>
              </m:dPr>
              <m:e>
                <m:r>
                  <w:rPr>
                    <w:rFonts w:ascii="Cambria Math" w:hAnsi="Cambria Math"/>
                    <w:sz w:val="28"/>
                    <w:szCs w:val="48"/>
                  </w:rPr>
                  <m:t>52520</m:t>
                </m:r>
              </m:e>
            </m:d>
          </m:e>
          <m:sub>
            <m:r>
              <w:rPr>
                <w:rFonts w:ascii="Cambria Math" w:hAnsi="Cambria Math"/>
                <w:sz w:val="28"/>
                <w:szCs w:val="48"/>
              </w:rPr>
              <m:t>10</m:t>
            </m:r>
          </m:sub>
        </m:sSub>
        <m:r>
          <w:rPr>
            <w:rFonts w:ascii="Cambria Math" w:hAnsi="Cambria Math"/>
            <w:sz w:val="28"/>
            <w:szCs w:val="48"/>
          </w:rPr>
          <m:t xml:space="preserve"> es </m:t>
        </m:r>
        <m:sSup>
          <m:sSupPr>
            <m:ctrlPr>
              <w:rPr>
                <w:rFonts w:ascii="Cambria Math" w:hAnsi="Cambria Math"/>
                <w:i/>
                <w:sz w:val="28"/>
                <w:szCs w:val="48"/>
              </w:rPr>
            </m:ctrlPr>
          </m:sSupPr>
          <m:e>
            <m:r>
              <w:rPr>
                <w:rFonts w:ascii="Cambria Math" w:hAnsi="Cambria Math"/>
                <w:sz w:val="28"/>
                <w:szCs w:val="48"/>
              </w:rPr>
              <m:t>10</m:t>
            </m:r>
          </m:e>
          <m:sup>
            <m:r>
              <w:rPr>
                <w:rFonts w:ascii="Cambria Math" w:hAnsi="Cambria Math"/>
                <w:sz w:val="28"/>
                <w:szCs w:val="48"/>
              </w:rPr>
              <m:t>5</m:t>
            </m:r>
          </m:sup>
        </m:sSup>
        <m:r>
          <w:rPr>
            <w:rFonts w:ascii="Cambria Math" w:hAnsi="Cambria Math"/>
            <w:sz w:val="28"/>
            <w:szCs w:val="48"/>
          </w:rPr>
          <m:t>-52520=47480</m:t>
        </m:r>
      </m:oMath>
      <w:r w:rsidR="0053337B">
        <w:rPr>
          <w:rFonts w:eastAsiaTheme="minorEastAsia"/>
          <w:sz w:val="28"/>
          <w:szCs w:val="48"/>
        </w:rPr>
        <w:t>. El número de dígitos del número es n=5. Por lo tanto, es 10 elevado a la 5.</w:t>
      </w:r>
    </w:p>
    <w:p w:rsidR="001B72E8" w:rsidRPr="001B72E8" w:rsidRDefault="001B72E8" w:rsidP="001B72E8">
      <w:pPr>
        <w:spacing w:after="0"/>
        <w:jc w:val="both"/>
        <w:rPr>
          <w:sz w:val="28"/>
          <w:szCs w:val="48"/>
        </w:rPr>
      </w:pPr>
    </w:p>
    <w:p w:rsidR="001B72E8" w:rsidRPr="00930BB7" w:rsidRDefault="001B72E8" w:rsidP="001B72E8">
      <w:pPr>
        <w:spacing w:after="0"/>
        <w:jc w:val="both"/>
        <w:rPr>
          <w:b/>
          <w:sz w:val="28"/>
          <w:szCs w:val="48"/>
          <w:u w:val="single"/>
        </w:rPr>
      </w:pPr>
      <w:r w:rsidRPr="001B72E8">
        <w:rPr>
          <w:b/>
          <w:sz w:val="28"/>
          <w:szCs w:val="48"/>
          <w:u w:val="single"/>
        </w:rPr>
        <w:t>Complemento r-1</w:t>
      </w:r>
    </w:p>
    <w:p w:rsidR="001B72E8" w:rsidRPr="00930BB7" w:rsidRDefault="001B72E8" w:rsidP="001B72E8">
      <w:pPr>
        <w:spacing w:after="0"/>
        <w:jc w:val="both"/>
        <w:rPr>
          <w:sz w:val="28"/>
          <w:szCs w:val="48"/>
          <w:u w:val="single"/>
        </w:rPr>
      </w:pPr>
      <w:r w:rsidRPr="00930BB7">
        <w:rPr>
          <w:sz w:val="28"/>
          <w:szCs w:val="48"/>
          <w:u w:val="single"/>
        </w:rPr>
        <w:t>Complemento a 1</w:t>
      </w:r>
    </w:p>
    <w:p w:rsidR="001B72E8" w:rsidRDefault="001B72E8" w:rsidP="001B72E8">
      <w:pPr>
        <w:spacing w:after="0"/>
        <w:jc w:val="both"/>
        <w:rPr>
          <w:rFonts w:eastAsiaTheme="minorEastAsia"/>
          <w:sz w:val="28"/>
          <w:szCs w:val="48"/>
        </w:rPr>
      </w:pPr>
      <w:r w:rsidRPr="001B72E8">
        <w:rPr>
          <w:sz w:val="28"/>
          <w:szCs w:val="48"/>
        </w:rPr>
        <w:t xml:space="preserve">El complemento de n bits será </w:t>
      </w:r>
      <w:r w:rsidR="00930BB7">
        <w:rPr>
          <w:rFonts w:ascii="Cambria Math" w:eastAsia="Cambria Math" w:hAnsi="Cambria Math" w:cs="Cambria Math" w:hint="eastAsia"/>
          <w:sz w:val="28"/>
          <w:szCs w:val="48"/>
        </w:rPr>
        <w:t>2</w:t>
      </w:r>
      <w:r w:rsidR="00930BB7">
        <w:rPr>
          <w:rFonts w:ascii="Cambria Math" w:eastAsia="Cambria Math" w:hAnsi="Cambria Math" w:cs="Cambria Math"/>
          <w:sz w:val="28"/>
          <w:szCs w:val="48"/>
        </w:rPr>
        <w:t xml:space="preserve">^(n-1) </w:t>
      </w:r>
      <w:r w:rsidRPr="001B72E8">
        <w:rPr>
          <w:sz w:val="28"/>
          <w:szCs w:val="48"/>
        </w:rPr>
        <w:t xml:space="preserve">por ejemplo, n sea igual a 6, entonces 2 elevada a la potencia 6 es igual a 1000000(64 en decimal) aplicando el complemento quedaría 64-1 en forma binaria 111111. Este complemento es como la representación de un doble cero, este complemento es considerado un paso intermedio para la complementación de la base. </w:t>
      </w:r>
      <w:r w:rsidR="00930BB7">
        <w:rPr>
          <w:sz w:val="28"/>
          <w:szCs w:val="48"/>
        </w:rPr>
        <w:t xml:space="preserve"> Por ejemplo: el complemento de 1 de </w:t>
      </w:r>
      <m:oMath>
        <m:sSub>
          <m:sSubPr>
            <m:ctrlPr>
              <w:rPr>
                <w:rFonts w:ascii="Cambria Math" w:hAnsi="Cambria Math"/>
                <w:i/>
                <w:sz w:val="28"/>
                <w:szCs w:val="48"/>
              </w:rPr>
            </m:ctrlPr>
          </m:sSubPr>
          <m:e>
            <m:d>
              <m:dPr>
                <m:ctrlPr>
                  <w:rPr>
                    <w:rFonts w:ascii="Cambria Math" w:hAnsi="Cambria Math"/>
                    <w:i/>
                    <w:sz w:val="28"/>
                    <w:szCs w:val="48"/>
                  </w:rPr>
                </m:ctrlPr>
              </m:dPr>
              <m:e>
                <m:r>
                  <w:rPr>
                    <w:rFonts w:ascii="Cambria Math" w:hAnsi="Cambria Math"/>
                    <w:sz w:val="28"/>
                    <w:szCs w:val="48"/>
                  </w:rPr>
                  <m:t>101100</m:t>
                </m:r>
              </m:e>
            </m:d>
          </m:e>
          <m:sub>
            <m:r>
              <w:rPr>
                <w:rFonts w:ascii="Cambria Math" w:hAnsi="Cambria Math"/>
                <w:sz w:val="28"/>
                <w:szCs w:val="48"/>
              </w:rPr>
              <m:t>2</m:t>
            </m:r>
          </m:sub>
        </m:sSub>
        <m:r>
          <w:rPr>
            <w:rFonts w:ascii="Cambria Math" w:hAnsi="Cambria Math"/>
            <w:sz w:val="28"/>
            <w:szCs w:val="48"/>
          </w:rPr>
          <m:t xml:space="preserve"> es </m:t>
        </m:r>
        <m:d>
          <m:dPr>
            <m:ctrlPr>
              <w:rPr>
                <w:rFonts w:ascii="Cambria Math" w:hAnsi="Cambria Math"/>
                <w:i/>
                <w:sz w:val="28"/>
                <w:szCs w:val="48"/>
              </w:rPr>
            </m:ctrlPr>
          </m:dPr>
          <m:e>
            <m:sSup>
              <m:sSupPr>
                <m:ctrlPr>
                  <w:rPr>
                    <w:rFonts w:ascii="Cambria Math" w:hAnsi="Cambria Math"/>
                    <w:i/>
                    <w:sz w:val="28"/>
                    <w:szCs w:val="48"/>
                  </w:rPr>
                </m:ctrlPr>
              </m:sSupPr>
              <m:e>
                <m:r>
                  <w:rPr>
                    <w:rFonts w:ascii="Cambria Math" w:hAnsi="Cambria Math"/>
                    <w:sz w:val="28"/>
                    <w:szCs w:val="48"/>
                  </w:rPr>
                  <m:t>2</m:t>
                </m:r>
              </m:e>
              <m:sup>
                <m:r>
                  <w:rPr>
                    <w:rFonts w:ascii="Cambria Math" w:hAnsi="Cambria Math"/>
                    <w:sz w:val="28"/>
                    <w:szCs w:val="48"/>
                  </w:rPr>
                  <m:t>6</m:t>
                </m:r>
              </m:sup>
            </m:sSup>
            <m:r>
              <w:rPr>
                <w:rFonts w:ascii="Cambria Math" w:hAnsi="Cambria Math"/>
                <w:sz w:val="28"/>
                <w:szCs w:val="48"/>
              </w:rPr>
              <m:t>-1</m:t>
            </m:r>
          </m:e>
        </m:d>
        <m:r>
          <w:rPr>
            <w:rFonts w:ascii="Cambria Math" w:hAnsi="Cambria Math"/>
            <w:sz w:val="28"/>
            <w:szCs w:val="48"/>
          </w:rPr>
          <m:t>-</m:t>
        </m:r>
        <m:d>
          <m:dPr>
            <m:ctrlPr>
              <w:rPr>
                <w:rFonts w:ascii="Cambria Math" w:hAnsi="Cambria Math"/>
                <w:i/>
                <w:sz w:val="28"/>
                <w:szCs w:val="48"/>
              </w:rPr>
            </m:ctrlPr>
          </m:dPr>
          <m:e>
            <m:r>
              <w:rPr>
                <w:rFonts w:ascii="Cambria Math" w:hAnsi="Cambria Math"/>
                <w:sz w:val="28"/>
                <w:szCs w:val="48"/>
              </w:rPr>
              <m:t>101100</m:t>
            </m:r>
          </m:e>
        </m:d>
        <m:r>
          <w:rPr>
            <w:rFonts w:ascii="Cambria Math" w:hAnsi="Cambria Math"/>
            <w:sz w:val="28"/>
            <w:szCs w:val="48"/>
          </w:rPr>
          <m:t>=</m:t>
        </m:r>
        <m:sSub>
          <m:sSubPr>
            <m:ctrlPr>
              <w:rPr>
                <w:rFonts w:ascii="Cambria Math" w:hAnsi="Cambria Math"/>
                <w:i/>
                <w:sz w:val="28"/>
                <w:szCs w:val="48"/>
              </w:rPr>
            </m:ctrlPr>
          </m:sSubPr>
          <m:e>
            <m:d>
              <m:dPr>
                <m:ctrlPr>
                  <w:rPr>
                    <w:rFonts w:ascii="Cambria Math" w:hAnsi="Cambria Math"/>
                    <w:i/>
                    <w:sz w:val="28"/>
                    <w:szCs w:val="48"/>
                  </w:rPr>
                </m:ctrlPr>
              </m:dPr>
              <m:e>
                <m:r>
                  <w:rPr>
                    <w:rFonts w:ascii="Cambria Math" w:hAnsi="Cambria Math"/>
                    <w:sz w:val="28"/>
                    <w:szCs w:val="48"/>
                  </w:rPr>
                  <m:t>111111-101100</m:t>
                </m:r>
              </m:e>
            </m:d>
          </m:e>
          <m:sub>
            <m:r>
              <w:rPr>
                <w:rFonts w:ascii="Cambria Math" w:hAnsi="Cambria Math"/>
                <w:sz w:val="28"/>
                <w:szCs w:val="48"/>
              </w:rPr>
              <m:t>2</m:t>
            </m:r>
          </m:sub>
        </m:sSub>
        <m:r>
          <w:rPr>
            <w:rFonts w:ascii="Cambria Math" w:hAnsi="Cambria Math"/>
            <w:sz w:val="28"/>
            <w:szCs w:val="48"/>
          </w:rPr>
          <m:t>=010011</m:t>
        </m:r>
      </m:oMath>
      <w:r w:rsidR="00930BB7">
        <w:rPr>
          <w:rFonts w:eastAsiaTheme="minorEastAsia"/>
          <w:sz w:val="28"/>
          <w:szCs w:val="48"/>
        </w:rPr>
        <w:t>.</w:t>
      </w:r>
    </w:p>
    <w:p w:rsidR="00930BB7" w:rsidRPr="001B72E8" w:rsidRDefault="00930BB7" w:rsidP="001B72E8">
      <w:pPr>
        <w:spacing w:after="0"/>
        <w:jc w:val="both"/>
        <w:rPr>
          <w:sz w:val="28"/>
          <w:szCs w:val="48"/>
        </w:rPr>
      </w:pPr>
    </w:p>
    <w:p w:rsidR="001B72E8" w:rsidRPr="001B72E8" w:rsidRDefault="001B72E8" w:rsidP="001B72E8">
      <w:pPr>
        <w:spacing w:after="0"/>
        <w:jc w:val="both"/>
        <w:rPr>
          <w:sz w:val="28"/>
          <w:szCs w:val="48"/>
        </w:rPr>
      </w:pPr>
    </w:p>
    <w:p w:rsidR="001B72E8" w:rsidRPr="001B72E8" w:rsidRDefault="001B72E8" w:rsidP="001B72E8">
      <w:pPr>
        <w:spacing w:after="0"/>
        <w:jc w:val="both"/>
        <w:rPr>
          <w:b/>
          <w:sz w:val="28"/>
          <w:szCs w:val="48"/>
          <w:u w:val="single"/>
        </w:rPr>
      </w:pPr>
      <w:r w:rsidRPr="001B72E8">
        <w:rPr>
          <w:b/>
          <w:sz w:val="28"/>
          <w:szCs w:val="48"/>
          <w:u w:val="single"/>
        </w:rPr>
        <w:lastRenderedPageBreak/>
        <w:t>Complemento a 9</w:t>
      </w:r>
    </w:p>
    <w:p w:rsidR="00A23689" w:rsidRPr="00A23689" w:rsidRDefault="00930BB7" w:rsidP="0053337B">
      <w:pPr>
        <w:spacing w:after="0"/>
        <w:jc w:val="both"/>
        <w:rPr>
          <w:sz w:val="28"/>
          <w:szCs w:val="48"/>
        </w:rPr>
      </w:pPr>
      <w:r>
        <w:rPr>
          <w:rFonts w:ascii="Cambria Math" w:eastAsia="Cambria Math" w:hAnsi="Cambria Math" w:cs="Cambria Math"/>
          <w:sz w:val="28"/>
          <w:szCs w:val="48"/>
        </w:rPr>
        <w:t>10^n-1</w:t>
      </w:r>
      <w:r>
        <w:rPr>
          <w:rFonts w:ascii="Cambria Math" w:eastAsia="Cambria Math" w:hAnsi="Cambria Math" w:cs="Cambria Math"/>
          <w:sz w:val="28"/>
          <w:szCs w:val="48"/>
        </w:rPr>
        <w:t xml:space="preserve"> </w:t>
      </w:r>
      <w:r w:rsidR="001B72E8" w:rsidRPr="001B72E8">
        <w:rPr>
          <w:sz w:val="28"/>
          <w:szCs w:val="48"/>
        </w:rPr>
        <w:t xml:space="preserve">representa un </w:t>
      </w:r>
      <w:r w:rsidR="001B72E8" w:rsidRPr="001B72E8">
        <w:rPr>
          <w:sz w:val="28"/>
          <w:szCs w:val="48"/>
        </w:rPr>
        <w:t>número</w:t>
      </w:r>
      <w:r w:rsidR="001B72E8" w:rsidRPr="001B72E8">
        <w:rPr>
          <w:sz w:val="28"/>
          <w:szCs w:val="48"/>
        </w:rPr>
        <w:t xml:space="preserve"> que </w:t>
      </w:r>
      <w:r w:rsidR="001B72E8" w:rsidRPr="001B72E8">
        <w:rPr>
          <w:sz w:val="28"/>
          <w:szCs w:val="48"/>
        </w:rPr>
        <w:t>está</w:t>
      </w:r>
      <w:r w:rsidR="001B72E8" w:rsidRPr="001B72E8">
        <w:rPr>
          <w:sz w:val="28"/>
          <w:szCs w:val="48"/>
        </w:rPr>
        <w:t xml:space="preserve"> formado por n nueves, en resumen, el complemento a 9 se obtiene restando </w:t>
      </w:r>
      <w:r>
        <w:rPr>
          <w:sz w:val="28"/>
          <w:szCs w:val="48"/>
        </w:rPr>
        <w:t>9</w:t>
      </w:r>
      <w:r w:rsidR="001B72E8" w:rsidRPr="001B72E8">
        <w:rPr>
          <w:sz w:val="28"/>
          <w:szCs w:val="48"/>
        </w:rPr>
        <w:t xml:space="preserve"> a cada digito del </w:t>
      </w:r>
      <w:r w:rsidR="001B72E8" w:rsidRPr="001B72E8">
        <w:rPr>
          <w:sz w:val="28"/>
          <w:szCs w:val="48"/>
        </w:rPr>
        <w:t>número</w:t>
      </w:r>
      <w:r w:rsidR="001B72E8" w:rsidRPr="001B72E8">
        <w:rPr>
          <w:sz w:val="28"/>
          <w:szCs w:val="48"/>
        </w:rPr>
        <w:t xml:space="preserve"> decimal que se desee.</w:t>
      </w:r>
      <w:r>
        <w:rPr>
          <w:sz w:val="28"/>
          <w:szCs w:val="48"/>
        </w:rPr>
        <w:t xml:space="preserve"> Por ejemplo: el complemento de 0 de (52520) es </w:t>
      </w:r>
      <m:oMath>
        <m:sSup>
          <m:sSupPr>
            <m:ctrlPr>
              <w:rPr>
                <w:rFonts w:ascii="Cambria Math" w:hAnsi="Cambria Math"/>
                <w:i/>
                <w:sz w:val="28"/>
                <w:szCs w:val="48"/>
              </w:rPr>
            </m:ctrlPr>
          </m:sSupPr>
          <m:e>
            <m:r>
              <w:rPr>
                <w:rFonts w:ascii="Cambria Math" w:hAnsi="Cambria Math"/>
                <w:sz w:val="28"/>
                <w:szCs w:val="48"/>
              </w:rPr>
              <m:t>10</m:t>
            </m:r>
          </m:e>
          <m:sup>
            <m:r>
              <w:rPr>
                <w:rFonts w:ascii="Cambria Math" w:hAnsi="Cambria Math"/>
                <w:sz w:val="28"/>
                <w:szCs w:val="48"/>
              </w:rPr>
              <m:t>5</m:t>
            </m:r>
          </m:sup>
        </m:sSup>
        <m:r>
          <w:rPr>
            <w:rFonts w:ascii="Cambria Math" w:hAnsi="Cambria Math"/>
            <w:sz w:val="28"/>
            <w:szCs w:val="48"/>
          </w:rPr>
          <m:t>-1-52520)=999999-52520=47479</m:t>
        </m:r>
      </m:oMath>
      <w:r>
        <w:rPr>
          <w:rFonts w:eastAsiaTheme="minorEastAsia"/>
          <w:sz w:val="28"/>
          <w:szCs w:val="48"/>
        </w:rPr>
        <w:t>.</w:t>
      </w:r>
      <w:bookmarkStart w:id="0" w:name="_GoBack"/>
      <w:bookmarkEnd w:id="0"/>
    </w:p>
    <w:sectPr w:rsidR="00A23689" w:rsidRPr="00A236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C4960"/>
    <w:multiLevelType w:val="hybridMultilevel"/>
    <w:tmpl w:val="3BA6B3C0"/>
    <w:lvl w:ilvl="0" w:tplc="100A0009">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EB27F69"/>
    <w:multiLevelType w:val="hybridMultilevel"/>
    <w:tmpl w:val="DEA2772A"/>
    <w:lvl w:ilvl="0" w:tplc="77AC7A64">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5F"/>
    <w:rsid w:val="001B72E8"/>
    <w:rsid w:val="0053337B"/>
    <w:rsid w:val="00743F9A"/>
    <w:rsid w:val="00930BB7"/>
    <w:rsid w:val="00A23689"/>
    <w:rsid w:val="00A4555F"/>
    <w:rsid w:val="00B21BC1"/>
    <w:rsid w:val="00C34EB5"/>
    <w:rsid w:val="00CD31E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7459"/>
  <w15:chartTrackingRefBased/>
  <w15:docId w15:val="{F6968A85-EFF4-4274-B9CC-2C891352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555F"/>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A4555F"/>
    <w:rPr>
      <w:rFonts w:eastAsiaTheme="minorEastAsia"/>
      <w:lang w:eastAsia="es-GT"/>
    </w:rPr>
  </w:style>
  <w:style w:type="paragraph" w:styleId="Prrafodelista">
    <w:name w:val="List Paragraph"/>
    <w:basedOn w:val="Normal"/>
    <w:uiPriority w:val="34"/>
    <w:qFormat/>
    <w:rsid w:val="00A4555F"/>
    <w:pPr>
      <w:ind w:left="720"/>
      <w:contextualSpacing/>
    </w:pPr>
  </w:style>
  <w:style w:type="character" w:styleId="Textodelmarcadordeposicin">
    <w:name w:val="Placeholder Text"/>
    <w:basedOn w:val="Fuentedeprrafopredeter"/>
    <w:uiPriority w:val="99"/>
    <w:semiHidden/>
    <w:rsid w:val="005333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829</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Julissa</dc:creator>
  <cp:keywords/>
  <dc:description/>
  <cp:lastModifiedBy>Karla Julissa</cp:lastModifiedBy>
  <cp:revision>3</cp:revision>
  <dcterms:created xsi:type="dcterms:W3CDTF">2019-09-05T00:35:00Z</dcterms:created>
  <dcterms:modified xsi:type="dcterms:W3CDTF">2019-09-05T02:57:00Z</dcterms:modified>
</cp:coreProperties>
</file>