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9EB8" w14:textId="6D9BE891" w:rsidR="008B09C0" w:rsidRPr="0034209A" w:rsidRDefault="00281BB0" w:rsidP="006A16AB">
      <w:pPr>
        <w:pStyle w:val="Heading1"/>
      </w:pPr>
      <w:r>
        <w:rPr>
          <w:noProof/>
        </w:rPr>
        <w:drawing>
          <wp:anchor distT="0" distB="0" distL="114300" distR="114300" simplePos="0" relativeHeight="251658240" behindDoc="0" locked="0" layoutInCell="1" allowOverlap="1" wp14:anchorId="3005FFE7" wp14:editId="4EBF5407">
            <wp:simplePos x="0" y="0"/>
            <wp:positionH relativeFrom="margin">
              <wp:align>right</wp:align>
            </wp:positionH>
            <wp:positionV relativeFrom="paragraph">
              <wp:posOffset>0</wp:posOffset>
            </wp:positionV>
            <wp:extent cx="2609524" cy="2000000"/>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09524" cy="2000000"/>
                    </a:xfrm>
                    <a:prstGeom prst="rect">
                      <a:avLst/>
                    </a:prstGeom>
                  </pic:spPr>
                </pic:pic>
              </a:graphicData>
            </a:graphic>
          </wp:anchor>
        </w:drawing>
      </w:r>
      <w:r w:rsidR="001156E8">
        <w:rPr>
          <w:noProof/>
        </w:rPr>
        <w:t>A02: Enemies and Spawners</w:t>
      </w:r>
    </w:p>
    <w:p w14:paraId="12A69EB9" w14:textId="2A5E43B6" w:rsidR="0034209A" w:rsidRPr="00EA7F65" w:rsidRDefault="001156E8" w:rsidP="00427EE8">
      <w:pPr>
        <w:pStyle w:val="Subtitle"/>
        <w:spacing w:before="0" w:after="100" w:afterAutospacing="1"/>
      </w:pPr>
      <w:bookmarkStart w:id="0" w:name="7402"/>
      <w:bookmarkEnd w:id="0"/>
      <w:r>
        <w:t>Programming for Commericial Engines</w:t>
      </w:r>
    </w:p>
    <w:p w14:paraId="12A69EBA" w14:textId="499DE198" w:rsidR="00CF2EF3" w:rsidRPr="00871A91" w:rsidRDefault="001156E8" w:rsidP="007D3F46">
      <w:pPr>
        <w:pStyle w:val="Heading1"/>
        <w:tabs>
          <w:tab w:val="right" w:pos="10800"/>
        </w:tabs>
      </w:pPr>
      <w:r>
        <w:t>Assignment goal</w:t>
      </w:r>
    </w:p>
    <w:p w14:paraId="1B661D7C" w14:textId="2C62B46F" w:rsidR="00E565C3" w:rsidRDefault="0006435A" w:rsidP="0006435A">
      <w:pPr>
        <w:pStyle w:val="ListParagraph"/>
        <w:numPr>
          <w:ilvl w:val="0"/>
          <w:numId w:val="44"/>
        </w:numPr>
      </w:pPr>
      <w:r>
        <w:t xml:space="preserve">Add the Mole enemy to the game; </w:t>
      </w:r>
    </w:p>
    <w:p w14:paraId="61B0C08B" w14:textId="281EB1FE" w:rsidR="0006435A" w:rsidRDefault="0006435A" w:rsidP="0006435A">
      <w:pPr>
        <w:pStyle w:val="ListParagraph"/>
        <w:numPr>
          <w:ilvl w:val="0"/>
          <w:numId w:val="44"/>
        </w:numPr>
      </w:pPr>
      <w:r>
        <w:t xml:space="preserve">Add the </w:t>
      </w:r>
      <w:proofErr w:type="spellStart"/>
      <w:r>
        <w:t>PiPi</w:t>
      </w:r>
      <w:proofErr w:type="spellEnd"/>
      <w:r>
        <w:t xml:space="preserve"> enemy to the game;</w:t>
      </w:r>
    </w:p>
    <w:p w14:paraId="0D1DB963" w14:textId="143E20A1" w:rsidR="0006435A" w:rsidRDefault="0006435A" w:rsidP="0006435A">
      <w:pPr>
        <w:pStyle w:val="ListParagraph"/>
        <w:numPr>
          <w:ilvl w:val="0"/>
          <w:numId w:val="44"/>
        </w:numPr>
      </w:pPr>
      <w:r>
        <w:t xml:space="preserve">Extend </w:t>
      </w:r>
      <w:proofErr w:type="spellStart"/>
      <w:r>
        <w:t>Spawner</w:t>
      </w:r>
      <w:proofErr w:type="spellEnd"/>
      <w:r>
        <w:t xml:space="preserve"> so you can optionally specify spawn regions; </w:t>
      </w:r>
    </w:p>
    <w:p w14:paraId="252D1E54" w14:textId="47A158C7" w:rsidR="008C6ED2" w:rsidRDefault="001156E8" w:rsidP="007D3F46">
      <w:pPr>
        <w:pStyle w:val="Heading1"/>
        <w:tabs>
          <w:tab w:val="right" w:pos="10800"/>
        </w:tabs>
      </w:pPr>
      <w:r>
        <w:t>T</w:t>
      </w:r>
      <w:r w:rsidR="000B64D7">
        <w:t>askS</w:t>
      </w:r>
    </w:p>
    <w:p w14:paraId="5A301960" w14:textId="5A90AC88" w:rsidR="000B64D7" w:rsidRDefault="000B64D7" w:rsidP="000B64D7">
      <w:pPr>
        <w:pStyle w:val="Heading2"/>
      </w:pPr>
      <w:r>
        <w:t>Grading</w:t>
      </w:r>
    </w:p>
    <w:p w14:paraId="024A5A43" w14:textId="105215ED" w:rsidR="000B64D7" w:rsidRDefault="000B64D7" w:rsidP="000B64D7">
      <w:pPr>
        <w:rPr>
          <w:i/>
        </w:rPr>
      </w:pPr>
      <w:r>
        <w:rPr>
          <w:i/>
        </w:rPr>
        <w:t>Use the checkbox to mark which tasks you completed; If it is not marked, I will not attempt to grade it.  If it is marked, but not attempted, it will be double penalized (</w:t>
      </w:r>
      <w:proofErr w:type="spellStart"/>
      <w:r>
        <w:rPr>
          <w:i/>
        </w:rPr>
        <w:t>ie</w:t>
      </w:r>
      <w:proofErr w:type="spellEnd"/>
      <w:r>
        <w:rPr>
          <w:i/>
        </w:rPr>
        <w:t>, if a task is worth 10 and you marked it as complete, but did not attempt it, you will not only not get the 10 points, but will suffer an additional 10-point penalty).</w:t>
      </w:r>
    </w:p>
    <w:p w14:paraId="79755C68" w14:textId="5A81F79F" w:rsidR="000B64D7" w:rsidRDefault="000B64D7" w:rsidP="000B64D7">
      <w:pPr>
        <w:rPr>
          <w:i/>
        </w:rPr>
      </w:pPr>
      <w:r>
        <w:rPr>
          <w:i/>
        </w:rPr>
        <w:t xml:space="preserve">As an example, you can either X the row, highlight it, or both.  </w:t>
      </w:r>
    </w:p>
    <w:tbl>
      <w:tblPr>
        <w:tblStyle w:val="TableGrid1"/>
        <w:tblW w:w="0" w:type="auto"/>
        <w:jc w:val="center"/>
        <w:tblCellMar>
          <w:left w:w="72" w:type="dxa"/>
          <w:right w:w="72" w:type="dxa"/>
        </w:tblCellMar>
        <w:tblLook w:val="04A0" w:firstRow="1" w:lastRow="0" w:firstColumn="1" w:lastColumn="0" w:noHBand="0" w:noVBand="1"/>
      </w:tblPr>
      <w:tblGrid>
        <w:gridCol w:w="760"/>
        <w:gridCol w:w="351"/>
        <w:gridCol w:w="7611"/>
        <w:gridCol w:w="628"/>
      </w:tblGrid>
      <w:tr w:rsidR="000B64D7" w:rsidRPr="0006435A" w14:paraId="75A7E32C" w14:textId="77777777" w:rsidTr="00C71826">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vAlign w:val="center"/>
          </w:tcPr>
          <w:p w14:paraId="205F7B58" w14:textId="77777777" w:rsidR="000B64D7" w:rsidRPr="0006435A" w:rsidRDefault="000B64D7" w:rsidP="00C71826">
            <w:pPr>
              <w:spacing w:line="259" w:lineRule="auto"/>
              <w:jc w:val="center"/>
              <w:rPr>
                <w:rFonts w:ascii="Calibri" w:eastAsia="Times New Roman" w:hAnsi="Calibri" w:cs="Times New Roman"/>
              </w:rPr>
            </w:pPr>
          </w:p>
        </w:tc>
        <w:tc>
          <w:tcPr>
            <w:tcW w:w="7962" w:type="dxa"/>
            <w:gridSpan w:val="2"/>
            <w:tcBorders>
              <w:top w:val="single" w:sz="4" w:space="0" w:color="4472C4"/>
              <w:left w:val="single" w:sz="4" w:space="0" w:color="4472C4"/>
              <w:bottom w:val="single" w:sz="4" w:space="0" w:color="auto"/>
              <w:right w:val="single" w:sz="4" w:space="0" w:color="auto"/>
            </w:tcBorders>
            <w:shd w:val="clear" w:color="auto" w:fill="F79646" w:themeFill="accent6"/>
            <w:hideMark/>
          </w:tcPr>
          <w:p w14:paraId="0A0BAA93" w14:textId="136536CF" w:rsidR="000B64D7" w:rsidRPr="0006435A" w:rsidRDefault="000B64D7" w:rsidP="000B64D7">
            <w:pPr>
              <w:tabs>
                <w:tab w:val="left" w:pos="5053"/>
              </w:tabs>
              <w:spacing w:line="259" w:lineRule="auto"/>
              <w:rPr>
                <w:rFonts w:ascii="Calibri" w:eastAsia="Times New Roman" w:hAnsi="Calibri" w:cs="Times New Roman"/>
                <w:b/>
              </w:rPr>
            </w:pPr>
            <w:r>
              <w:rPr>
                <w:rFonts w:ascii="Calibri" w:eastAsia="Times New Roman" w:hAnsi="Calibri" w:cs="Times New Roman"/>
                <w:b/>
              </w:rPr>
              <w:t>Sample Category</w:t>
            </w:r>
          </w:p>
        </w:tc>
        <w:tc>
          <w:tcPr>
            <w:tcW w:w="6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9B8771" w14:textId="77777777" w:rsidR="000B64D7" w:rsidRPr="0006435A" w:rsidRDefault="000B64D7" w:rsidP="00C71826">
            <w:pPr>
              <w:spacing w:line="259" w:lineRule="auto"/>
              <w:jc w:val="center"/>
              <w:rPr>
                <w:rFonts w:ascii="Calibri" w:eastAsia="Times New Roman" w:hAnsi="Calibri" w:cs="Times New Roman"/>
                <w:b/>
              </w:rPr>
            </w:pPr>
            <w:r w:rsidRPr="0006435A">
              <w:rPr>
                <w:rFonts w:ascii="Calibri" w:eastAsia="Times New Roman" w:hAnsi="Calibri" w:cs="Times New Roman"/>
                <w:b/>
              </w:rPr>
              <w:t>7</w:t>
            </w:r>
          </w:p>
        </w:tc>
      </w:tr>
      <w:tr w:rsidR="000B64D7" w:rsidRPr="0006435A" w14:paraId="2DB90792" w14:textId="77777777" w:rsidTr="00C71826">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44C30931" w14:textId="77777777" w:rsidR="000B64D7" w:rsidRPr="0006435A" w:rsidRDefault="000B64D7" w:rsidP="00C71826">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A0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09448089" w14:textId="77777777" w:rsidR="000B64D7" w:rsidRPr="0006435A" w:rsidRDefault="000B64D7" w:rsidP="005B65B9">
            <w:pPr>
              <w:spacing w:line="259" w:lineRule="auto"/>
              <w:jc w:val="center"/>
              <w:rPr>
                <w:rFonts w:ascii="Calibri" w:eastAsia="Times New Roman" w:hAnsi="Calibri" w:cs="Times New Roman"/>
                <w:b/>
                <w:sz w:val="18"/>
                <w:szCs w:val="18"/>
              </w:rPr>
            </w:pPr>
          </w:p>
        </w:tc>
        <w:tc>
          <w:tcPr>
            <w:tcW w:w="7611" w:type="dxa"/>
            <w:tcBorders>
              <w:top w:val="single" w:sz="4" w:space="0" w:color="auto"/>
              <w:left w:val="single" w:sz="4" w:space="0" w:color="auto"/>
              <w:bottom w:val="single" w:sz="4" w:space="0" w:color="auto"/>
              <w:right w:val="single" w:sz="4" w:space="0" w:color="auto"/>
            </w:tcBorders>
            <w:hideMark/>
          </w:tcPr>
          <w:p w14:paraId="2403B22E" w14:textId="4AF1C524" w:rsidR="000B64D7" w:rsidRPr="0006435A" w:rsidRDefault="005B65B9" w:rsidP="00C71826">
            <w:pPr>
              <w:rPr>
                <w:rFonts w:ascii="Calibri" w:eastAsia="Times New Roman" w:hAnsi="Calibri" w:cs="Times New Roman"/>
                <w:sz w:val="18"/>
                <w:szCs w:val="18"/>
              </w:rPr>
            </w:pPr>
            <w:r>
              <w:rPr>
                <w:rFonts w:ascii="Calibri" w:eastAsia="Times New Roman" w:hAnsi="Calibri" w:cs="Times New Roman"/>
                <w:sz w:val="18"/>
                <w:szCs w:val="18"/>
              </w:rPr>
              <w:t>Task Not Attempted</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CD76135" w14:textId="42FD30CD" w:rsidR="000B64D7" w:rsidRPr="0006435A" w:rsidRDefault="000B64D7" w:rsidP="00C71826">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0B64D7" w:rsidRPr="0006435A" w14:paraId="311E3EE1" w14:textId="77777777" w:rsidTr="005B65B9">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2E64334C" w14:textId="77777777" w:rsidR="000B64D7" w:rsidRPr="0006435A" w:rsidRDefault="000B64D7" w:rsidP="00C71826">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A1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5510BA7B" w14:textId="041C1752" w:rsidR="000B64D7" w:rsidRPr="0006435A" w:rsidRDefault="005B65B9"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tcBorders>
              <w:top w:val="single" w:sz="4" w:space="0" w:color="auto"/>
              <w:left w:val="single" w:sz="4" w:space="0" w:color="auto"/>
              <w:bottom w:val="single" w:sz="4" w:space="0" w:color="auto"/>
              <w:right w:val="single" w:sz="4" w:space="0" w:color="auto"/>
            </w:tcBorders>
            <w:shd w:val="clear" w:color="auto" w:fill="FFFF00"/>
          </w:tcPr>
          <w:p w14:paraId="7DCEF2A5" w14:textId="79D88637" w:rsidR="000B64D7" w:rsidRPr="0006435A" w:rsidRDefault="005B65B9" w:rsidP="00C71826">
            <w:pPr>
              <w:rPr>
                <w:rFonts w:ascii="Calibri" w:eastAsia="Times New Roman" w:hAnsi="Calibri" w:cs="Times New Roman"/>
                <w:sz w:val="18"/>
                <w:szCs w:val="18"/>
              </w:rPr>
            </w:pPr>
            <w:r>
              <w:rPr>
                <w:rFonts w:ascii="Calibri" w:eastAsia="Times New Roman" w:hAnsi="Calibri" w:cs="Times New Roman"/>
                <w:sz w:val="18"/>
                <w:szCs w:val="18"/>
              </w:rPr>
              <w:t>Task Attempted</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073FAEB6" w14:textId="77777777" w:rsidR="000B64D7" w:rsidRPr="0006435A" w:rsidRDefault="000B64D7" w:rsidP="00C71826">
            <w:pPr>
              <w:spacing w:line="259" w:lineRule="auto"/>
              <w:jc w:val="center"/>
              <w:rPr>
                <w:rFonts w:ascii="Calibri" w:eastAsia="Times New Roman" w:hAnsi="Calibri" w:cs="Times New Roman"/>
                <w:sz w:val="18"/>
                <w:szCs w:val="18"/>
              </w:rPr>
            </w:pPr>
            <w:r w:rsidRPr="0006435A">
              <w:rPr>
                <w:rFonts w:ascii="Calibri" w:eastAsia="Times New Roman" w:hAnsi="Calibri" w:cs="Times New Roman"/>
                <w:sz w:val="18"/>
                <w:szCs w:val="18"/>
              </w:rPr>
              <w:t>5</w:t>
            </w:r>
          </w:p>
        </w:tc>
      </w:tr>
    </w:tbl>
    <w:p w14:paraId="4705696D" w14:textId="50D5F3ED" w:rsidR="000B64D7" w:rsidRDefault="005B65B9" w:rsidP="005B65B9">
      <w:pPr>
        <w:pStyle w:val="Heading2"/>
      </w:pPr>
      <w:r>
        <w:t>Checklist</w:t>
      </w:r>
    </w:p>
    <w:tbl>
      <w:tblPr>
        <w:tblStyle w:val="TableGrid1"/>
        <w:tblW w:w="0" w:type="auto"/>
        <w:jc w:val="center"/>
        <w:tblCellMar>
          <w:left w:w="72" w:type="dxa"/>
          <w:right w:w="72" w:type="dxa"/>
        </w:tblCellMar>
        <w:tblLook w:val="04A0" w:firstRow="1" w:lastRow="0" w:firstColumn="1" w:lastColumn="0" w:noHBand="0" w:noVBand="1"/>
      </w:tblPr>
      <w:tblGrid>
        <w:gridCol w:w="760"/>
        <w:gridCol w:w="351"/>
        <w:gridCol w:w="3968"/>
        <w:gridCol w:w="3643"/>
        <w:gridCol w:w="628"/>
      </w:tblGrid>
      <w:tr w:rsidR="0006435A" w:rsidRPr="0006435A" w14:paraId="48C7458F" w14:textId="77777777" w:rsidTr="0006435A">
        <w:trPr>
          <w:trHeight w:val="278"/>
          <w:jc w:val="center"/>
        </w:trPr>
        <w:tc>
          <w:tcPr>
            <w:tcW w:w="9350" w:type="dxa"/>
            <w:gridSpan w:val="5"/>
            <w:tcBorders>
              <w:top w:val="single" w:sz="4" w:space="0" w:color="auto"/>
              <w:left w:val="single" w:sz="4" w:space="0" w:color="auto"/>
              <w:bottom w:val="single" w:sz="4" w:space="0" w:color="auto"/>
              <w:right w:val="single" w:sz="4" w:space="0" w:color="auto"/>
            </w:tcBorders>
            <w:shd w:val="clear" w:color="auto" w:fill="1F497D" w:themeFill="text2"/>
            <w:hideMark/>
          </w:tcPr>
          <w:p w14:paraId="230D1ABB" w14:textId="55A4E5DA" w:rsidR="0006435A" w:rsidRPr="0006435A" w:rsidRDefault="005B65B9" w:rsidP="0006435A">
            <w:pPr>
              <w:spacing w:line="259" w:lineRule="auto"/>
              <w:jc w:val="center"/>
              <w:rPr>
                <w:rFonts w:ascii="Calibri" w:eastAsia="Times New Roman" w:hAnsi="Calibri" w:cs="Times New Roman"/>
                <w:b/>
                <w:sz w:val="24"/>
                <w:szCs w:val="24"/>
              </w:rPr>
            </w:pPr>
            <w:bookmarkStart w:id="1" w:name="_Hlk523244962"/>
            <w:r>
              <w:rPr>
                <w:rFonts w:ascii="Calibri" w:eastAsia="Times New Roman" w:hAnsi="Calibri" w:cs="Times New Roman"/>
                <w:b/>
                <w:color w:val="FFFFFF"/>
                <w:sz w:val="24"/>
                <w:szCs w:val="24"/>
              </w:rPr>
              <w:t>CHECKLIST</w:t>
            </w:r>
            <w:r w:rsidR="0006435A" w:rsidRPr="0006435A">
              <w:rPr>
                <w:rFonts w:ascii="Calibri" w:eastAsia="Times New Roman" w:hAnsi="Calibri" w:cs="Times New Roman"/>
                <w:b/>
                <w:color w:val="FFFFFF"/>
                <w:sz w:val="24"/>
                <w:szCs w:val="24"/>
              </w:rPr>
              <w:t xml:space="preserve"> </w:t>
            </w:r>
          </w:p>
        </w:tc>
      </w:tr>
      <w:tr w:rsidR="0006435A" w:rsidRPr="0006435A" w14:paraId="0E8F736B" w14:textId="77777777" w:rsidTr="0006435A">
        <w:trPr>
          <w:trHeight w:val="80"/>
          <w:jc w:val="center"/>
        </w:trPr>
        <w:tc>
          <w:tcPr>
            <w:tcW w:w="5079" w:type="dxa"/>
            <w:gridSpan w:val="3"/>
            <w:tcBorders>
              <w:top w:val="single" w:sz="4" w:space="0" w:color="4472C4"/>
              <w:left w:val="single" w:sz="4" w:space="0" w:color="auto"/>
              <w:bottom w:val="single" w:sz="4" w:space="0" w:color="auto"/>
              <w:right w:val="single" w:sz="4" w:space="0" w:color="auto"/>
            </w:tcBorders>
            <w:shd w:val="clear" w:color="auto" w:fill="000000"/>
            <w:vAlign w:val="center"/>
            <w:hideMark/>
          </w:tcPr>
          <w:p w14:paraId="1FC45FAF" w14:textId="415322A8" w:rsidR="0006435A" w:rsidRPr="0006435A" w:rsidRDefault="003807D7" w:rsidP="0006435A">
            <w:pPr>
              <w:spacing w:line="259" w:lineRule="auto"/>
              <w:ind w:firstLine="374"/>
              <w:rPr>
                <w:rFonts w:ascii="Calibri" w:eastAsia="Times New Roman" w:hAnsi="Calibri" w:cs="Times New Roman"/>
                <w:b/>
                <w:color w:val="FFFFFF"/>
                <w:sz w:val="16"/>
                <w:szCs w:val="16"/>
              </w:rPr>
            </w:pPr>
            <w:bookmarkStart w:id="2" w:name="_Hlk523136041"/>
            <w:r>
              <w:rPr>
                <w:rFonts w:ascii="Calibri" w:eastAsia="Times New Roman" w:hAnsi="Calibri" w:cs="Times New Roman"/>
                <w:b/>
                <w:color w:val="FFFFFF"/>
                <w:sz w:val="16"/>
                <w:szCs w:val="16"/>
              </w:rPr>
              <w:t xml:space="preserve">           </w:t>
            </w:r>
            <w:r w:rsidR="0006435A" w:rsidRPr="0006435A">
              <w:rPr>
                <w:rFonts w:ascii="Calibri" w:eastAsia="Times New Roman" w:hAnsi="Calibri" w:cs="Times New Roman"/>
                <w:b/>
                <w:color w:val="FFFFFF"/>
                <w:sz w:val="16"/>
                <w:szCs w:val="16"/>
              </w:rPr>
              <w:t>Notes</w:t>
            </w:r>
          </w:p>
        </w:tc>
        <w:tc>
          <w:tcPr>
            <w:tcW w:w="4271" w:type="dxa"/>
            <w:gridSpan w:val="2"/>
            <w:tcBorders>
              <w:top w:val="single" w:sz="4" w:space="0" w:color="4472C4"/>
              <w:left w:val="single" w:sz="4" w:space="0" w:color="auto"/>
              <w:bottom w:val="single" w:sz="4" w:space="0" w:color="auto"/>
              <w:right w:val="single" w:sz="4" w:space="0" w:color="auto"/>
            </w:tcBorders>
            <w:shd w:val="clear" w:color="auto" w:fill="000000"/>
            <w:vAlign w:val="center"/>
            <w:hideMark/>
          </w:tcPr>
          <w:p w14:paraId="4B978328" w14:textId="77777777" w:rsidR="0006435A" w:rsidRPr="0006435A" w:rsidRDefault="0006435A" w:rsidP="0006435A">
            <w:pPr>
              <w:spacing w:line="259" w:lineRule="auto"/>
              <w:jc w:val="right"/>
              <w:rPr>
                <w:rFonts w:ascii="Calibri" w:eastAsia="Times New Roman" w:hAnsi="Calibri" w:cs="Times New Roman"/>
                <w:b/>
                <w:color w:val="FFFFFF"/>
                <w:sz w:val="16"/>
                <w:szCs w:val="16"/>
              </w:rPr>
            </w:pPr>
            <w:r w:rsidRPr="0006435A">
              <w:rPr>
                <w:rFonts w:ascii="Calibri" w:eastAsia="Times New Roman" w:hAnsi="Calibri" w:cs="Times New Roman"/>
                <w:b/>
                <w:color w:val="FFFFFF"/>
                <w:sz w:val="16"/>
                <w:szCs w:val="16"/>
              </w:rPr>
              <w:t>POINTS</w:t>
            </w:r>
          </w:p>
        </w:tc>
      </w:tr>
      <w:tr w:rsidR="005B65B9" w:rsidRPr="0006435A" w14:paraId="1D5932DE" w14:textId="77777777" w:rsidTr="00C71826">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vAlign w:val="center"/>
          </w:tcPr>
          <w:p w14:paraId="32941065" w14:textId="77777777" w:rsidR="005B65B9" w:rsidRPr="0006435A" w:rsidRDefault="005B65B9" w:rsidP="00C71826">
            <w:pPr>
              <w:spacing w:line="259" w:lineRule="auto"/>
              <w:jc w:val="center"/>
              <w:rPr>
                <w:rFonts w:ascii="Calibri" w:eastAsia="Times New Roman" w:hAnsi="Calibri" w:cs="Times New Roman"/>
              </w:rPr>
            </w:pPr>
            <w:bookmarkStart w:id="3" w:name="_Hlk523246350"/>
            <w:bookmarkStart w:id="4" w:name="_Hlk523246363"/>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7545D057" w14:textId="034B9ADC" w:rsidR="005B65B9" w:rsidRPr="0006435A" w:rsidRDefault="005B65B9" w:rsidP="00C71826">
            <w:pPr>
              <w:tabs>
                <w:tab w:val="left" w:pos="1875"/>
              </w:tabs>
              <w:spacing w:line="259" w:lineRule="auto"/>
              <w:rPr>
                <w:rFonts w:ascii="Calibri" w:eastAsia="Times New Roman" w:hAnsi="Calibri" w:cs="Times New Roman"/>
                <w:b/>
              </w:rPr>
            </w:pPr>
            <w:r>
              <w:rPr>
                <w:rFonts w:ascii="Calibri" w:eastAsia="Times New Roman" w:hAnsi="Calibri" w:cs="Times New Roman"/>
                <w:b/>
              </w:rPr>
              <w:t>General</w:t>
            </w:r>
          </w:p>
        </w:tc>
        <w:tc>
          <w:tcPr>
            <w:tcW w:w="6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568C83" w14:textId="0FBD1152" w:rsidR="005B65B9" w:rsidRPr="0006435A" w:rsidRDefault="000939CD" w:rsidP="00C71826">
            <w:pPr>
              <w:spacing w:line="259" w:lineRule="auto"/>
              <w:jc w:val="center"/>
              <w:rPr>
                <w:rFonts w:ascii="Calibri" w:eastAsia="Times New Roman" w:hAnsi="Calibri" w:cs="Times New Roman"/>
                <w:b/>
              </w:rPr>
            </w:pPr>
            <w:r>
              <w:rPr>
                <w:rFonts w:ascii="Calibri" w:eastAsia="Times New Roman" w:hAnsi="Calibri" w:cs="Times New Roman"/>
                <w:b/>
              </w:rPr>
              <w:t>20</w:t>
            </w:r>
          </w:p>
        </w:tc>
      </w:tr>
      <w:tr w:rsidR="005B65B9" w:rsidRPr="0006435A" w14:paraId="008D624B" w14:textId="77777777" w:rsidTr="00C71826">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020127BF" w14:textId="1A5302DC" w:rsidR="005B65B9" w:rsidRPr="0006435A" w:rsidRDefault="005B65B9" w:rsidP="00C71826">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A0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015E8D9A" w14:textId="7461B01E" w:rsidR="005B65B9" w:rsidRPr="0006435A" w:rsidRDefault="00DF0061" w:rsidP="00C71826">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236AFDCE" w14:textId="197D9B67" w:rsidR="005B65B9" w:rsidRPr="0006435A" w:rsidRDefault="005B65B9" w:rsidP="00C71826">
            <w:pPr>
              <w:rPr>
                <w:rFonts w:ascii="Calibri" w:eastAsia="Times New Roman" w:hAnsi="Calibri" w:cs="Times New Roman"/>
                <w:sz w:val="18"/>
                <w:szCs w:val="18"/>
              </w:rPr>
            </w:pPr>
            <w:proofErr w:type="spellStart"/>
            <w:r>
              <w:rPr>
                <w:rFonts w:ascii="Calibri" w:eastAsia="Times New Roman" w:hAnsi="Calibri" w:cs="Times New Roman"/>
                <w:sz w:val="18"/>
                <w:szCs w:val="18"/>
              </w:rPr>
              <w:t>FaceDirection</w:t>
            </w:r>
            <w:r w:rsidR="000939CD">
              <w:rPr>
                <w:rFonts w:ascii="Calibri" w:eastAsia="Times New Roman" w:hAnsi="Calibri" w:cs="Times New Roman"/>
                <w:sz w:val="18"/>
                <w:szCs w:val="18"/>
              </w:rPr>
              <w:t>OfMovement</w:t>
            </w:r>
            <w:proofErr w:type="spellEnd"/>
            <w:r>
              <w:rPr>
                <w:rFonts w:ascii="Calibri" w:eastAsia="Times New Roman" w:hAnsi="Calibri" w:cs="Times New Roman"/>
                <w:sz w:val="18"/>
                <w:szCs w:val="18"/>
              </w:rPr>
              <w:t xml:space="preserve"> component</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A977C6E" w14:textId="652CA872" w:rsidR="005B65B9" w:rsidRPr="0006435A" w:rsidRDefault="000939CD" w:rsidP="00C71826">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r>
      <w:tr w:rsidR="005B65B9" w:rsidRPr="0006435A" w14:paraId="75C87C23" w14:textId="77777777" w:rsidTr="00C71826">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4B007644" w14:textId="6648A5EB" w:rsidR="005B65B9" w:rsidRPr="0006435A" w:rsidRDefault="005B65B9" w:rsidP="00C71826">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A1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6BC5F02F" w14:textId="38E99764" w:rsidR="005B65B9" w:rsidRPr="0006435A" w:rsidRDefault="00DF0061" w:rsidP="00C71826">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239C2C71" w14:textId="218D627C" w:rsidR="005B65B9" w:rsidRPr="0006435A" w:rsidRDefault="005B65B9" w:rsidP="00C71826">
            <w:pPr>
              <w:rPr>
                <w:rFonts w:ascii="Calibri" w:eastAsia="Times New Roman" w:hAnsi="Calibri" w:cs="Times New Roman"/>
                <w:sz w:val="18"/>
                <w:szCs w:val="18"/>
              </w:rPr>
            </w:pPr>
            <w:proofErr w:type="spellStart"/>
            <w:r>
              <w:rPr>
                <w:rFonts w:ascii="Calibri" w:eastAsia="Times New Roman" w:hAnsi="Calibri" w:cs="Times New Roman"/>
                <w:sz w:val="18"/>
                <w:szCs w:val="18"/>
              </w:rPr>
              <w:t>Spawner</w:t>
            </w:r>
            <w:proofErr w:type="spellEnd"/>
            <w:r>
              <w:rPr>
                <w:rFonts w:ascii="Calibri" w:eastAsia="Times New Roman" w:hAnsi="Calibri" w:cs="Times New Roman"/>
                <w:sz w:val="18"/>
                <w:szCs w:val="18"/>
              </w:rPr>
              <w:t xml:space="preserve"> supports spawn regions</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3961BE26" w14:textId="0142F162" w:rsidR="005B65B9" w:rsidRPr="0006435A" w:rsidRDefault="005B65B9" w:rsidP="00C71826">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r>
      <w:tr w:rsidR="0006435A" w:rsidRPr="0006435A" w14:paraId="228AE22F" w14:textId="77777777" w:rsidTr="0006435A">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vAlign w:val="center"/>
          </w:tcPr>
          <w:p w14:paraId="304B9A34" w14:textId="77777777" w:rsidR="0006435A" w:rsidRPr="0006435A" w:rsidRDefault="0006435A" w:rsidP="0006435A">
            <w:pPr>
              <w:spacing w:line="259" w:lineRule="auto"/>
              <w:jc w:val="center"/>
              <w:rPr>
                <w:rFonts w:ascii="Calibri" w:eastAsia="Times New Roman" w:hAnsi="Calibri" w:cs="Times New Roman"/>
              </w:rPr>
            </w:pPr>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5F67778F" w14:textId="1B5796D9" w:rsidR="0006435A" w:rsidRPr="0006435A" w:rsidRDefault="000B64D7" w:rsidP="0006435A">
            <w:pPr>
              <w:tabs>
                <w:tab w:val="left" w:pos="1875"/>
              </w:tabs>
              <w:spacing w:line="259" w:lineRule="auto"/>
              <w:rPr>
                <w:rFonts w:ascii="Calibri" w:eastAsia="Times New Roman" w:hAnsi="Calibri" w:cs="Times New Roman"/>
                <w:b/>
              </w:rPr>
            </w:pPr>
            <w:r>
              <w:rPr>
                <w:rFonts w:ascii="Calibri" w:eastAsia="Times New Roman" w:hAnsi="Calibri" w:cs="Times New Roman"/>
                <w:b/>
              </w:rPr>
              <w:t>Mole</w:t>
            </w:r>
          </w:p>
        </w:tc>
        <w:tc>
          <w:tcPr>
            <w:tcW w:w="62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628B68" w14:textId="6A08E350" w:rsidR="0006435A" w:rsidRPr="0006435A" w:rsidRDefault="000939CD" w:rsidP="0006435A">
            <w:pPr>
              <w:spacing w:line="259" w:lineRule="auto"/>
              <w:jc w:val="center"/>
              <w:rPr>
                <w:rFonts w:ascii="Calibri" w:eastAsia="Times New Roman" w:hAnsi="Calibri" w:cs="Times New Roman"/>
                <w:b/>
              </w:rPr>
            </w:pPr>
            <w:r>
              <w:rPr>
                <w:rFonts w:ascii="Calibri" w:eastAsia="Times New Roman" w:hAnsi="Calibri" w:cs="Times New Roman"/>
                <w:b/>
              </w:rPr>
              <w:t>30</w:t>
            </w:r>
          </w:p>
        </w:tc>
      </w:tr>
      <w:tr w:rsidR="0006435A" w:rsidRPr="0006435A" w14:paraId="7BFA3FBB"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4513F0E7" w14:textId="7FDD97F9"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B0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90DA0DE" w14:textId="332C6C0C"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0AE11B0D" w14:textId="3EC3FD16" w:rsidR="0006435A" w:rsidRPr="0006435A" w:rsidRDefault="005B65B9" w:rsidP="0006435A">
            <w:pPr>
              <w:rPr>
                <w:rFonts w:ascii="Calibri" w:eastAsia="Times New Roman" w:hAnsi="Calibri" w:cs="Times New Roman"/>
                <w:sz w:val="18"/>
                <w:szCs w:val="18"/>
              </w:rPr>
            </w:pPr>
            <w:r>
              <w:rPr>
                <w:rFonts w:ascii="Calibri" w:eastAsia="Times New Roman" w:hAnsi="Calibri" w:cs="Times New Roman"/>
                <w:sz w:val="18"/>
                <w:szCs w:val="18"/>
              </w:rPr>
              <w:t>Mole Implemented to Spec (see below)</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8D77040" w14:textId="28342FA1"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20</w:t>
            </w:r>
          </w:p>
        </w:tc>
      </w:tr>
      <w:bookmarkEnd w:id="3"/>
      <w:tr w:rsidR="0006435A" w:rsidRPr="0006435A" w14:paraId="5788B03C"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4A6BEC22" w14:textId="5CC8C760"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B1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94EB04A" w14:textId="45D3F57F" w:rsidR="0006435A" w:rsidRPr="0006435A" w:rsidRDefault="00551275"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4ACDDBDA" w14:textId="39703CE5" w:rsidR="0006435A" w:rsidRPr="0006435A" w:rsidRDefault="000B64D7" w:rsidP="0006435A">
            <w:pPr>
              <w:rPr>
                <w:rFonts w:ascii="Calibri" w:eastAsia="Times New Roman" w:hAnsi="Calibri" w:cs="Times New Roman"/>
                <w:sz w:val="18"/>
                <w:szCs w:val="18"/>
              </w:rPr>
            </w:pPr>
            <w:r>
              <w:rPr>
                <w:rFonts w:ascii="Calibri" w:eastAsia="Times New Roman" w:hAnsi="Calibri" w:cs="Times New Roman"/>
                <w:sz w:val="18"/>
                <w:szCs w:val="18"/>
              </w:rPr>
              <w:t>Break World into Background, Stage, and Foreground Layers</w:t>
            </w:r>
            <w:r w:rsidR="000939CD">
              <w:rPr>
                <w:rFonts w:ascii="Calibri" w:eastAsia="Times New Roman" w:hAnsi="Calibri" w:cs="Times New Roman"/>
                <w:sz w:val="18"/>
                <w:szCs w:val="18"/>
              </w:rPr>
              <w:t xml:space="preserve"> (Mole appears behind stage, in front of background)</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56781349" w14:textId="3717084A"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r>
      <w:tr w:rsidR="0006435A" w:rsidRPr="0006435A" w14:paraId="2C5C8046" w14:textId="77777777" w:rsidTr="0006435A">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tcPr>
          <w:p w14:paraId="31DDCA09" w14:textId="77777777" w:rsidR="0006435A" w:rsidRPr="0006435A" w:rsidRDefault="0006435A" w:rsidP="0006435A">
            <w:pPr>
              <w:spacing w:line="259" w:lineRule="auto"/>
              <w:rPr>
                <w:rFonts w:ascii="Calibri" w:eastAsia="Times New Roman" w:hAnsi="Calibri" w:cs="Times New Roman"/>
                <w:color w:val="D9D9D9" w:themeColor="background1" w:themeShade="D9"/>
              </w:rPr>
            </w:pPr>
            <w:bookmarkStart w:id="5" w:name="_Hlk523135308"/>
            <w:bookmarkEnd w:id="4"/>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249C85C0" w14:textId="328B4BD3" w:rsidR="0006435A" w:rsidRPr="0006435A" w:rsidRDefault="000939CD" w:rsidP="0006435A">
            <w:pPr>
              <w:spacing w:line="259" w:lineRule="auto"/>
              <w:rPr>
                <w:rFonts w:ascii="Calibri" w:eastAsia="Times New Roman" w:hAnsi="Calibri" w:cs="Times New Roman"/>
                <w:b/>
              </w:rPr>
            </w:pPr>
            <w:r>
              <w:rPr>
                <w:rFonts w:ascii="Calibri" w:eastAsia="Times New Roman" w:hAnsi="Calibri" w:cs="Times New Roman"/>
                <w:b/>
              </w:rPr>
              <w:t>Pip</w:t>
            </w:r>
            <w:r w:rsidR="005B65B9">
              <w:rPr>
                <w:rFonts w:ascii="Calibri" w:eastAsia="Times New Roman" w:hAnsi="Calibri" w:cs="Times New Roman"/>
                <w:b/>
              </w:rPr>
              <w:t>i</w:t>
            </w:r>
            <w:r>
              <w:rPr>
                <w:rFonts w:ascii="Calibri" w:eastAsia="Times New Roman" w:hAnsi="Calibri" w:cs="Times New Roman"/>
                <w:b/>
              </w:rPr>
              <w:t xml:space="preserve"> &amp; </w:t>
            </w:r>
            <w:proofErr w:type="spellStart"/>
            <w:r>
              <w:rPr>
                <w:rFonts w:ascii="Calibri" w:eastAsia="Times New Roman" w:hAnsi="Calibri" w:cs="Times New Roman"/>
                <w:b/>
              </w:rPr>
              <w:t>Copipi</w:t>
            </w:r>
            <w:proofErr w:type="spellEnd"/>
          </w:p>
        </w:tc>
        <w:tc>
          <w:tcPr>
            <w:tcW w:w="628" w:type="dxa"/>
            <w:tcBorders>
              <w:top w:val="single" w:sz="4" w:space="0" w:color="auto"/>
              <w:left w:val="single" w:sz="4" w:space="0" w:color="auto"/>
              <w:bottom w:val="single" w:sz="4" w:space="0" w:color="auto"/>
              <w:right w:val="single" w:sz="4" w:space="0" w:color="auto"/>
            </w:tcBorders>
            <w:shd w:val="clear" w:color="auto" w:fill="D9D9D9"/>
            <w:hideMark/>
          </w:tcPr>
          <w:p w14:paraId="23C3DF5C" w14:textId="520B5A17" w:rsidR="0006435A" w:rsidRPr="0006435A" w:rsidRDefault="000939CD" w:rsidP="0006435A">
            <w:pPr>
              <w:spacing w:line="259" w:lineRule="auto"/>
              <w:jc w:val="center"/>
              <w:rPr>
                <w:rFonts w:ascii="Calibri" w:eastAsia="Times New Roman" w:hAnsi="Calibri" w:cs="Times New Roman"/>
                <w:b/>
              </w:rPr>
            </w:pPr>
            <w:r>
              <w:rPr>
                <w:rFonts w:ascii="Calibri" w:eastAsia="Times New Roman" w:hAnsi="Calibri" w:cs="Times New Roman"/>
                <w:b/>
              </w:rPr>
              <w:t>35</w:t>
            </w:r>
          </w:p>
        </w:tc>
      </w:tr>
      <w:tr w:rsidR="0006435A" w:rsidRPr="0006435A" w14:paraId="77CB673F"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73B1CB94" w14:textId="25555A84"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06DBD7EB" w14:textId="62AE607D"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3AF6FC42" w14:textId="52098172" w:rsidR="0006435A" w:rsidRPr="0006435A" w:rsidRDefault="000939CD" w:rsidP="0006435A">
            <w:pPr>
              <w:rPr>
                <w:rFonts w:ascii="Calibri" w:eastAsia="Times New Roman" w:hAnsi="Calibri" w:cs="Times New Roman"/>
                <w:sz w:val="18"/>
                <w:szCs w:val="18"/>
              </w:rPr>
            </w:pPr>
            <w:r>
              <w:rPr>
                <w:rFonts w:ascii="Calibri" w:eastAsia="Times New Roman" w:hAnsi="Calibri" w:cs="Times New Roman"/>
                <w:sz w:val="18"/>
                <w:szCs w:val="18"/>
              </w:rPr>
              <w:t>Pip</w:t>
            </w:r>
            <w:r w:rsidR="005B65B9">
              <w:rPr>
                <w:rFonts w:ascii="Calibri" w:eastAsia="Times New Roman" w:hAnsi="Calibri" w:cs="Times New Roman"/>
                <w:sz w:val="18"/>
                <w:szCs w:val="18"/>
              </w:rPr>
              <w:t>i</w:t>
            </w:r>
            <w:r>
              <w:rPr>
                <w:rFonts w:ascii="Calibri" w:eastAsia="Times New Roman" w:hAnsi="Calibri" w:cs="Times New Roman"/>
                <w:sz w:val="18"/>
                <w:szCs w:val="18"/>
              </w:rPr>
              <w:t xml:space="preserve"> enemy itself.</w:t>
            </w:r>
            <w:r w:rsidR="005B65B9">
              <w:rPr>
                <w:rFonts w:ascii="Calibri" w:eastAsia="Times New Roman" w:hAnsi="Calibri" w:cs="Times New Roman"/>
                <w:sz w:val="18"/>
                <w:szCs w:val="18"/>
              </w:rPr>
              <w:t xml:space="preserve"> </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038380F" w14:textId="04F940A2"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bookmarkEnd w:id="5"/>
      <w:tr w:rsidR="0006435A" w:rsidRPr="0006435A" w14:paraId="10AB290D"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5144C6E2" w14:textId="3BD748A5"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568EB4A0" w14:textId="56B88356"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3BB446E0" w14:textId="08119A1A" w:rsidR="0006435A" w:rsidRPr="0006435A" w:rsidRDefault="000939CD"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PipiEgg</w:t>
            </w:r>
            <w:proofErr w:type="spellEnd"/>
            <w:r>
              <w:rPr>
                <w:rFonts w:ascii="Calibri" w:eastAsia="Times New Roman" w:hAnsi="Calibri" w:cs="Times New Roman"/>
                <w:sz w:val="18"/>
                <w:szCs w:val="18"/>
              </w:rPr>
              <w:t xml:space="preserve"> enemy which Pipi can drop; </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0E0FD6AB" w14:textId="390CFE4D"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3</w:t>
            </w:r>
          </w:p>
        </w:tc>
      </w:tr>
      <w:tr w:rsidR="0006435A" w:rsidRPr="0006435A" w14:paraId="40AD695E"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1152A3C7" w14:textId="6F128DD4"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C2</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A61CAC8" w14:textId="7F93519B"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hideMark/>
          </w:tcPr>
          <w:p w14:paraId="04AD2B0F" w14:textId="6C49BBC6" w:rsidR="0006435A" w:rsidRPr="0006435A" w:rsidRDefault="000939CD" w:rsidP="0006435A">
            <w:pPr>
              <w:rPr>
                <w:rFonts w:ascii="Calibri" w:eastAsia="Times New Roman" w:hAnsi="Calibri" w:cs="Times New Roman"/>
                <w:sz w:val="18"/>
                <w:szCs w:val="18"/>
              </w:rPr>
            </w:pPr>
            <w:r>
              <w:rPr>
                <w:rFonts w:ascii="Calibri" w:eastAsia="Times New Roman" w:hAnsi="Calibri" w:cs="Times New Roman"/>
                <w:sz w:val="18"/>
                <w:szCs w:val="18"/>
              </w:rPr>
              <w:t xml:space="preserve">Egg behaviour </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598E1C" w14:textId="77777777" w:rsidR="0006435A" w:rsidRPr="0006435A" w:rsidRDefault="0006435A" w:rsidP="0006435A">
            <w:pPr>
              <w:spacing w:line="259" w:lineRule="auto"/>
              <w:jc w:val="center"/>
              <w:rPr>
                <w:rFonts w:ascii="Calibri" w:eastAsia="Times New Roman" w:hAnsi="Calibri" w:cs="Times New Roman"/>
                <w:sz w:val="18"/>
                <w:szCs w:val="18"/>
              </w:rPr>
            </w:pPr>
            <w:r w:rsidRPr="0006435A">
              <w:rPr>
                <w:rFonts w:ascii="Calibri" w:eastAsia="Times New Roman" w:hAnsi="Calibri" w:cs="Times New Roman"/>
                <w:sz w:val="18"/>
                <w:szCs w:val="18"/>
              </w:rPr>
              <w:t>7</w:t>
            </w:r>
          </w:p>
        </w:tc>
      </w:tr>
      <w:tr w:rsidR="0006435A" w:rsidRPr="0006435A" w14:paraId="48A5BEC3"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57B00089" w14:textId="3C52B1FD" w:rsidR="0006435A" w:rsidRPr="0006435A" w:rsidRDefault="005B65B9"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C3</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161159E5" w14:textId="51AE9F91" w:rsidR="0006435A" w:rsidRPr="0006435A" w:rsidRDefault="00DF0061"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p>
        </w:tc>
        <w:tc>
          <w:tcPr>
            <w:tcW w:w="7611" w:type="dxa"/>
            <w:gridSpan w:val="2"/>
            <w:tcBorders>
              <w:top w:val="single" w:sz="4" w:space="0" w:color="auto"/>
              <w:left w:val="single" w:sz="4" w:space="0" w:color="auto"/>
              <w:bottom w:val="single" w:sz="4" w:space="0" w:color="auto"/>
              <w:right w:val="single" w:sz="4" w:space="0" w:color="auto"/>
            </w:tcBorders>
          </w:tcPr>
          <w:p w14:paraId="32B25CAA" w14:textId="26E12491" w:rsidR="0006435A" w:rsidRPr="0006435A" w:rsidRDefault="000939CD"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Copipi</w:t>
            </w:r>
            <w:proofErr w:type="spellEnd"/>
            <w:r>
              <w:rPr>
                <w:rFonts w:ascii="Calibri" w:eastAsia="Times New Roman" w:hAnsi="Calibri" w:cs="Times New Roman"/>
                <w:sz w:val="18"/>
                <w:szCs w:val="18"/>
              </w:rPr>
              <w:t xml:space="preserve"> </w:t>
            </w:r>
            <w:proofErr w:type="spellStart"/>
            <w:r>
              <w:rPr>
                <w:rFonts w:ascii="Calibri" w:eastAsia="Times New Roman" w:hAnsi="Calibri" w:cs="Times New Roman"/>
                <w:sz w:val="18"/>
                <w:szCs w:val="18"/>
              </w:rPr>
              <w:t>behaviour</w:t>
            </w:r>
            <w:proofErr w:type="spellEnd"/>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7F99C19E" w14:textId="151F05D6" w:rsidR="0006435A" w:rsidRPr="0006435A" w:rsidRDefault="000939CD"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20</w:t>
            </w:r>
          </w:p>
        </w:tc>
      </w:tr>
      <w:tr w:rsidR="0006435A" w:rsidRPr="0006435A" w14:paraId="3F55463E" w14:textId="77777777" w:rsidTr="0006435A">
        <w:trPr>
          <w:jc w:val="center"/>
        </w:trPr>
        <w:tc>
          <w:tcPr>
            <w:tcW w:w="760" w:type="dxa"/>
            <w:tcBorders>
              <w:top w:val="single" w:sz="4" w:space="0" w:color="4472C4"/>
              <w:left w:val="single" w:sz="4" w:space="0" w:color="auto"/>
              <w:bottom w:val="single" w:sz="4" w:space="0" w:color="auto"/>
              <w:right w:val="single" w:sz="4" w:space="0" w:color="4472C4"/>
            </w:tcBorders>
            <w:shd w:val="clear" w:color="auto" w:fill="000000" w:themeFill="text1"/>
          </w:tcPr>
          <w:p w14:paraId="51E71C01" w14:textId="77777777" w:rsidR="0006435A" w:rsidRPr="0006435A" w:rsidRDefault="0006435A" w:rsidP="0006435A">
            <w:pPr>
              <w:spacing w:line="259" w:lineRule="auto"/>
              <w:rPr>
                <w:rFonts w:ascii="Calibri" w:eastAsia="Times New Roman" w:hAnsi="Calibri" w:cs="Times New Roman"/>
                <w:color w:val="D9D9D9" w:themeColor="background1" w:themeShade="D9"/>
              </w:rPr>
            </w:pPr>
          </w:p>
        </w:tc>
        <w:tc>
          <w:tcPr>
            <w:tcW w:w="7962" w:type="dxa"/>
            <w:gridSpan w:val="3"/>
            <w:tcBorders>
              <w:top w:val="single" w:sz="4" w:space="0" w:color="4472C4"/>
              <w:left w:val="single" w:sz="4" w:space="0" w:color="4472C4"/>
              <w:bottom w:val="single" w:sz="4" w:space="0" w:color="auto"/>
              <w:right w:val="single" w:sz="4" w:space="0" w:color="auto"/>
            </w:tcBorders>
            <w:shd w:val="clear" w:color="auto" w:fill="F79646" w:themeFill="accent6"/>
            <w:hideMark/>
          </w:tcPr>
          <w:p w14:paraId="2A2A398B" w14:textId="77777777" w:rsidR="0006435A" w:rsidRPr="0006435A" w:rsidRDefault="0006435A" w:rsidP="0006435A">
            <w:pPr>
              <w:spacing w:line="259" w:lineRule="auto"/>
              <w:rPr>
                <w:rFonts w:ascii="Calibri" w:eastAsia="Times New Roman" w:hAnsi="Calibri" w:cs="Times New Roman"/>
                <w:b/>
              </w:rPr>
            </w:pPr>
            <w:r w:rsidRPr="0006435A">
              <w:rPr>
                <w:rFonts w:ascii="Calibri" w:eastAsia="Times New Roman" w:hAnsi="Calibri" w:cs="Times New Roman"/>
                <w:b/>
              </w:rPr>
              <w:t>Extras</w:t>
            </w:r>
          </w:p>
        </w:tc>
        <w:tc>
          <w:tcPr>
            <w:tcW w:w="628" w:type="dxa"/>
            <w:tcBorders>
              <w:top w:val="single" w:sz="4" w:space="0" w:color="auto"/>
              <w:left w:val="single" w:sz="4" w:space="0" w:color="auto"/>
              <w:bottom w:val="single" w:sz="4" w:space="0" w:color="auto"/>
              <w:right w:val="single" w:sz="4" w:space="0" w:color="auto"/>
            </w:tcBorders>
            <w:shd w:val="clear" w:color="auto" w:fill="D9D9D9"/>
            <w:hideMark/>
          </w:tcPr>
          <w:p w14:paraId="30EE418B" w14:textId="0AAAAD6D" w:rsidR="0006435A" w:rsidRPr="0006435A" w:rsidRDefault="000939CD" w:rsidP="0006435A">
            <w:pPr>
              <w:spacing w:line="259" w:lineRule="auto"/>
              <w:jc w:val="center"/>
              <w:rPr>
                <w:rFonts w:ascii="Calibri" w:eastAsia="Times New Roman" w:hAnsi="Calibri" w:cs="Times New Roman"/>
                <w:b/>
              </w:rPr>
            </w:pPr>
            <w:r>
              <w:rPr>
                <w:rFonts w:ascii="Calibri" w:eastAsia="Times New Roman" w:hAnsi="Calibri" w:cs="Times New Roman"/>
                <w:b/>
              </w:rPr>
              <w:t>15</w:t>
            </w:r>
          </w:p>
        </w:tc>
      </w:tr>
      <w:tr w:rsidR="0006435A" w:rsidRPr="0006435A" w14:paraId="71F0160E"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hideMark/>
          </w:tcPr>
          <w:p w14:paraId="45747CB5" w14:textId="77777777" w:rsidR="0006435A" w:rsidRPr="0006435A" w:rsidRDefault="0006435A" w:rsidP="0006435A">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X01.00</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20E110D6" w14:textId="77777777" w:rsidR="0006435A" w:rsidRPr="0006435A" w:rsidRDefault="0006435A" w:rsidP="005B65B9">
            <w:pPr>
              <w:spacing w:line="259" w:lineRule="auto"/>
              <w:jc w:val="center"/>
              <w:rPr>
                <w:rFonts w:ascii="Calibri" w:eastAsia="Times New Roman" w:hAnsi="Calibri" w:cs="Times New Roman"/>
                <w:b/>
                <w:sz w:val="18"/>
                <w:szCs w:val="18"/>
              </w:rPr>
            </w:pPr>
          </w:p>
        </w:tc>
        <w:tc>
          <w:tcPr>
            <w:tcW w:w="7611" w:type="dxa"/>
            <w:gridSpan w:val="2"/>
            <w:tcBorders>
              <w:top w:val="single" w:sz="4" w:space="0" w:color="auto"/>
              <w:left w:val="single" w:sz="4" w:space="0" w:color="auto"/>
              <w:bottom w:val="single" w:sz="4" w:space="0" w:color="auto"/>
              <w:right w:val="single" w:sz="4" w:space="0" w:color="auto"/>
            </w:tcBorders>
            <w:hideMark/>
          </w:tcPr>
          <w:p w14:paraId="754F967D" w14:textId="68A355EC" w:rsidR="0006435A" w:rsidRPr="0006435A" w:rsidRDefault="0047503A"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Spawner</w:t>
            </w:r>
            <w:proofErr w:type="spellEnd"/>
            <w:r>
              <w:rPr>
                <w:rFonts w:ascii="Calibri" w:eastAsia="Times New Roman" w:hAnsi="Calibri" w:cs="Times New Roman"/>
                <w:sz w:val="18"/>
                <w:szCs w:val="18"/>
              </w:rPr>
              <w:t xml:space="preserve"> picks regions weighted by area of the region (see below notes)</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94D34D2" w14:textId="4E1D2631" w:rsidR="0006435A" w:rsidRPr="0006435A" w:rsidRDefault="00FF6B73" w:rsidP="0006435A">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06435A" w:rsidRPr="0006435A" w14:paraId="678D1201"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228B1904" w14:textId="77777777" w:rsidR="0006435A" w:rsidRPr="0006435A" w:rsidRDefault="0006435A" w:rsidP="0006435A">
            <w:pPr>
              <w:spacing w:line="259" w:lineRule="auto"/>
              <w:jc w:val="center"/>
              <w:rPr>
                <w:rFonts w:ascii="Calibri" w:eastAsia="Times New Roman" w:hAnsi="Calibri" w:cs="Times New Roman"/>
                <w:color w:val="D9D9D9" w:themeColor="background1" w:themeShade="D9"/>
                <w:sz w:val="18"/>
                <w:szCs w:val="18"/>
              </w:rPr>
            </w:pPr>
            <w:r w:rsidRPr="0006435A">
              <w:rPr>
                <w:rFonts w:ascii="Calibri" w:eastAsia="Times New Roman" w:hAnsi="Calibri" w:cs="Times New Roman"/>
                <w:color w:val="D9D9D9" w:themeColor="background1" w:themeShade="D9"/>
                <w:sz w:val="18"/>
                <w:szCs w:val="18"/>
              </w:rPr>
              <w:t>X01.01</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4D4B60BB" w14:textId="77777777" w:rsidR="0006435A" w:rsidRPr="0006435A" w:rsidRDefault="0006435A" w:rsidP="005B65B9">
            <w:pPr>
              <w:spacing w:line="259" w:lineRule="auto"/>
              <w:jc w:val="center"/>
              <w:rPr>
                <w:rFonts w:ascii="Calibri" w:eastAsia="Times New Roman" w:hAnsi="Calibri" w:cs="Times New Roman"/>
                <w:b/>
                <w:sz w:val="18"/>
                <w:szCs w:val="18"/>
              </w:rPr>
            </w:pPr>
          </w:p>
        </w:tc>
        <w:tc>
          <w:tcPr>
            <w:tcW w:w="7611" w:type="dxa"/>
            <w:gridSpan w:val="2"/>
            <w:tcBorders>
              <w:top w:val="single" w:sz="4" w:space="0" w:color="auto"/>
              <w:left w:val="single" w:sz="4" w:space="0" w:color="auto"/>
              <w:bottom w:val="single" w:sz="4" w:space="0" w:color="auto"/>
              <w:right w:val="single" w:sz="4" w:space="0" w:color="auto"/>
            </w:tcBorders>
          </w:tcPr>
          <w:p w14:paraId="5FCABB33" w14:textId="5280275B" w:rsidR="0006435A" w:rsidRPr="0006435A" w:rsidRDefault="000B64D7"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SpawnOncoming</w:t>
            </w:r>
            <w:proofErr w:type="spellEnd"/>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7F7C887D" w14:textId="5A70E30A" w:rsidR="0006435A" w:rsidRPr="0006435A" w:rsidRDefault="00FF6B73" w:rsidP="000939CD">
            <w:pPr>
              <w:spacing w:line="259" w:lineRule="auto"/>
              <w:jc w:val="center"/>
              <w:rPr>
                <w:rFonts w:ascii="Calibri" w:eastAsia="Times New Roman" w:hAnsi="Calibri" w:cs="Times New Roman"/>
                <w:sz w:val="18"/>
                <w:szCs w:val="18"/>
              </w:rPr>
            </w:pPr>
            <w:r>
              <w:rPr>
                <w:rFonts w:ascii="Calibri" w:eastAsia="Times New Roman" w:hAnsi="Calibri" w:cs="Times New Roman"/>
                <w:sz w:val="18"/>
                <w:szCs w:val="18"/>
              </w:rPr>
              <w:t>5</w:t>
            </w:r>
          </w:p>
        </w:tc>
      </w:tr>
      <w:tr w:rsidR="00FF6B73" w:rsidRPr="0006435A" w14:paraId="5E4F6D7B" w14:textId="77777777" w:rsidTr="0006435A">
        <w:trPr>
          <w:jc w:val="center"/>
        </w:trPr>
        <w:tc>
          <w:tcPr>
            <w:tcW w:w="760" w:type="dxa"/>
            <w:tcBorders>
              <w:top w:val="single" w:sz="4" w:space="0" w:color="auto"/>
              <w:left w:val="single" w:sz="4" w:space="0" w:color="auto"/>
              <w:bottom w:val="single" w:sz="4" w:space="0" w:color="auto"/>
              <w:right w:val="single" w:sz="4" w:space="0" w:color="4472C4"/>
            </w:tcBorders>
            <w:shd w:val="clear" w:color="auto" w:fill="1F497D" w:themeFill="text2"/>
            <w:vAlign w:val="center"/>
          </w:tcPr>
          <w:p w14:paraId="0F00F8CA" w14:textId="0683D6F6" w:rsidR="00FF6B73" w:rsidRPr="0006435A" w:rsidRDefault="00FF6B73" w:rsidP="0006435A">
            <w:pPr>
              <w:spacing w:line="259" w:lineRule="auto"/>
              <w:jc w:val="center"/>
              <w:rPr>
                <w:rFonts w:ascii="Calibri" w:eastAsia="Times New Roman" w:hAnsi="Calibri" w:cs="Times New Roman"/>
                <w:color w:val="D9D9D9" w:themeColor="background1" w:themeShade="D9"/>
                <w:sz w:val="18"/>
                <w:szCs w:val="18"/>
              </w:rPr>
            </w:pPr>
            <w:r>
              <w:rPr>
                <w:rFonts w:ascii="Calibri" w:eastAsia="Times New Roman" w:hAnsi="Calibri" w:cs="Times New Roman"/>
                <w:color w:val="D9D9D9" w:themeColor="background1" w:themeShade="D9"/>
                <w:sz w:val="18"/>
                <w:szCs w:val="18"/>
              </w:rPr>
              <w:t>X01.02</w:t>
            </w:r>
          </w:p>
        </w:tc>
        <w:tc>
          <w:tcPr>
            <w:tcW w:w="351" w:type="dxa"/>
            <w:tcBorders>
              <w:top w:val="single" w:sz="4" w:space="0" w:color="auto"/>
              <w:left w:val="single" w:sz="4" w:space="0" w:color="4472C4"/>
              <w:bottom w:val="single" w:sz="4" w:space="0" w:color="auto"/>
              <w:right w:val="single" w:sz="4" w:space="0" w:color="auto"/>
            </w:tcBorders>
            <w:shd w:val="clear" w:color="auto" w:fill="D9E2F3"/>
          </w:tcPr>
          <w:p w14:paraId="335515E1" w14:textId="1763C53B" w:rsidR="00FF6B73" w:rsidRPr="0006435A" w:rsidRDefault="00BB18BC" w:rsidP="005B65B9">
            <w:pPr>
              <w:spacing w:line="259" w:lineRule="auto"/>
              <w:jc w:val="center"/>
              <w:rPr>
                <w:rFonts w:ascii="Calibri" w:eastAsia="Times New Roman" w:hAnsi="Calibri" w:cs="Times New Roman"/>
                <w:b/>
                <w:sz w:val="18"/>
                <w:szCs w:val="18"/>
              </w:rPr>
            </w:pPr>
            <w:r>
              <w:rPr>
                <w:rFonts w:ascii="Calibri" w:eastAsia="Times New Roman" w:hAnsi="Calibri" w:cs="Times New Roman"/>
                <w:b/>
                <w:sz w:val="18"/>
                <w:szCs w:val="18"/>
              </w:rPr>
              <w:t>X</w:t>
            </w:r>
            <w:bookmarkStart w:id="6" w:name="_GoBack"/>
            <w:bookmarkEnd w:id="6"/>
          </w:p>
        </w:tc>
        <w:tc>
          <w:tcPr>
            <w:tcW w:w="7611" w:type="dxa"/>
            <w:gridSpan w:val="2"/>
            <w:tcBorders>
              <w:top w:val="single" w:sz="4" w:space="0" w:color="auto"/>
              <w:left w:val="single" w:sz="4" w:space="0" w:color="auto"/>
              <w:bottom w:val="single" w:sz="4" w:space="0" w:color="auto"/>
              <w:right w:val="single" w:sz="4" w:space="0" w:color="auto"/>
            </w:tcBorders>
          </w:tcPr>
          <w:p w14:paraId="623530ED" w14:textId="72941735" w:rsidR="00FF6B73" w:rsidRDefault="00FF6B73" w:rsidP="0006435A">
            <w:pPr>
              <w:rPr>
                <w:rFonts w:ascii="Calibri" w:eastAsia="Times New Roman" w:hAnsi="Calibri" w:cs="Times New Roman"/>
                <w:sz w:val="18"/>
                <w:szCs w:val="18"/>
              </w:rPr>
            </w:pPr>
            <w:proofErr w:type="spellStart"/>
            <w:r>
              <w:rPr>
                <w:rFonts w:ascii="Calibri" w:eastAsia="Times New Roman" w:hAnsi="Calibri" w:cs="Times New Roman"/>
                <w:sz w:val="18"/>
                <w:szCs w:val="18"/>
              </w:rPr>
              <w:t>Copipi</w:t>
            </w:r>
            <w:proofErr w:type="spellEnd"/>
            <w:r>
              <w:rPr>
                <w:rFonts w:ascii="Calibri" w:eastAsia="Times New Roman" w:hAnsi="Calibri" w:cs="Times New Roman"/>
                <w:sz w:val="18"/>
                <w:szCs w:val="18"/>
              </w:rPr>
              <w:t xml:space="preserve"> picks a new direction if they cause damage.</w:t>
            </w:r>
          </w:p>
        </w:tc>
        <w:tc>
          <w:tcPr>
            <w:tcW w:w="628" w:type="dxa"/>
            <w:tcBorders>
              <w:top w:val="single" w:sz="4" w:space="0" w:color="auto"/>
              <w:left w:val="single" w:sz="4" w:space="0" w:color="auto"/>
              <w:bottom w:val="single" w:sz="4" w:space="0" w:color="auto"/>
              <w:right w:val="single" w:sz="4" w:space="0" w:color="auto"/>
            </w:tcBorders>
            <w:shd w:val="clear" w:color="auto" w:fill="F2F2F2"/>
            <w:vAlign w:val="center"/>
          </w:tcPr>
          <w:p w14:paraId="2DA2EC49" w14:textId="77777777" w:rsidR="00FF6B73" w:rsidRDefault="00FF6B73" w:rsidP="000939CD">
            <w:pPr>
              <w:spacing w:line="259" w:lineRule="auto"/>
              <w:jc w:val="center"/>
              <w:rPr>
                <w:rFonts w:ascii="Calibri" w:eastAsia="Times New Roman" w:hAnsi="Calibri" w:cs="Times New Roman"/>
                <w:sz w:val="18"/>
                <w:szCs w:val="18"/>
              </w:rPr>
            </w:pPr>
          </w:p>
        </w:tc>
      </w:tr>
      <w:tr w:rsidR="0006435A" w:rsidRPr="0006435A" w14:paraId="4F1AF604" w14:textId="77777777" w:rsidTr="0006435A">
        <w:trPr>
          <w:jc w:val="center"/>
        </w:trPr>
        <w:tc>
          <w:tcPr>
            <w:tcW w:w="8722" w:type="dxa"/>
            <w:gridSpan w:val="4"/>
            <w:tcBorders>
              <w:top w:val="double" w:sz="4" w:space="0" w:color="auto"/>
              <w:left w:val="single" w:sz="4" w:space="0" w:color="auto"/>
              <w:bottom w:val="single" w:sz="4" w:space="0" w:color="auto"/>
              <w:right w:val="single" w:sz="4" w:space="0" w:color="auto"/>
            </w:tcBorders>
            <w:shd w:val="clear" w:color="auto" w:fill="000000"/>
            <w:vAlign w:val="center"/>
          </w:tcPr>
          <w:p w14:paraId="29F88E1A" w14:textId="77777777" w:rsidR="0006435A" w:rsidRPr="0006435A" w:rsidRDefault="0006435A" w:rsidP="0006435A">
            <w:pPr>
              <w:jc w:val="right"/>
              <w:rPr>
                <w:rFonts w:ascii="Calibri" w:eastAsia="Times New Roman" w:hAnsi="Calibri" w:cs="Times New Roman"/>
                <w:b/>
                <w:sz w:val="22"/>
                <w:szCs w:val="22"/>
              </w:rPr>
            </w:pPr>
            <w:r w:rsidRPr="0006435A">
              <w:rPr>
                <w:rFonts w:ascii="Calibri" w:eastAsia="Times New Roman" w:hAnsi="Calibri" w:cs="Times New Roman"/>
                <w:b/>
                <w:sz w:val="22"/>
                <w:szCs w:val="22"/>
              </w:rPr>
              <w:t>Total</w:t>
            </w:r>
          </w:p>
        </w:tc>
        <w:tc>
          <w:tcPr>
            <w:tcW w:w="628" w:type="dxa"/>
            <w:tcBorders>
              <w:top w:val="double" w:sz="4" w:space="0" w:color="auto"/>
              <w:left w:val="single" w:sz="4" w:space="0" w:color="auto"/>
              <w:bottom w:val="single" w:sz="4" w:space="0" w:color="auto"/>
              <w:right w:val="single" w:sz="4" w:space="0" w:color="auto"/>
            </w:tcBorders>
            <w:shd w:val="clear" w:color="auto" w:fill="FFFFFF"/>
            <w:vAlign w:val="center"/>
          </w:tcPr>
          <w:p w14:paraId="3F7037D6" w14:textId="2E7E9A52" w:rsidR="0006435A" w:rsidRPr="0006435A" w:rsidRDefault="000939CD" w:rsidP="0006435A">
            <w:pPr>
              <w:spacing w:line="259" w:lineRule="auto"/>
              <w:jc w:val="center"/>
              <w:rPr>
                <w:rFonts w:ascii="Calibri" w:eastAsia="Times New Roman" w:hAnsi="Calibri" w:cs="Times New Roman"/>
                <w:sz w:val="22"/>
                <w:szCs w:val="22"/>
              </w:rPr>
            </w:pPr>
            <w:r>
              <w:rPr>
                <w:rFonts w:ascii="Calibri" w:eastAsia="Times New Roman" w:hAnsi="Calibri" w:cs="Times New Roman"/>
                <w:sz w:val="22"/>
                <w:szCs w:val="22"/>
              </w:rPr>
              <w:t>100</w:t>
            </w:r>
          </w:p>
        </w:tc>
      </w:tr>
      <w:bookmarkEnd w:id="1"/>
      <w:bookmarkEnd w:id="2"/>
    </w:tbl>
    <w:p w14:paraId="12A69EBC" w14:textId="04A284D2" w:rsidR="00CA35F4" w:rsidRDefault="00CA35F4" w:rsidP="008C6ED2"/>
    <w:p w14:paraId="5A13A61F" w14:textId="69790D9B" w:rsidR="008C6ED2" w:rsidRDefault="001156E8" w:rsidP="008C6ED2">
      <w:pPr>
        <w:pStyle w:val="Heading1"/>
        <w:spacing w:before="0"/>
      </w:pPr>
      <w:r>
        <w:t>Assigment Details</w:t>
      </w:r>
    </w:p>
    <w:p w14:paraId="640BDADC" w14:textId="72E56AB4" w:rsidR="008C6ED2" w:rsidRDefault="000939CD" w:rsidP="000939CD">
      <w:pPr>
        <w:pStyle w:val="Heading2"/>
      </w:pPr>
      <w:r>
        <w:lastRenderedPageBreak/>
        <w:t>FaceDirection</w:t>
      </w:r>
    </w:p>
    <w:p w14:paraId="663B7FA3" w14:textId="65EF1DD1" w:rsidR="000939CD" w:rsidRDefault="000939CD" w:rsidP="000939CD">
      <w:r>
        <w:t xml:space="preserve">Component, when added to an enemy, should flip a transform to face the direction it is </w:t>
      </w:r>
      <w:proofErr w:type="gramStart"/>
      <w:r>
        <w:t xml:space="preserve">moving; </w:t>
      </w:r>
      <w:r w:rsidR="0047503A">
        <w:t xml:space="preserve"> You</w:t>
      </w:r>
      <w:proofErr w:type="gramEnd"/>
      <w:r w:rsidR="0047503A">
        <w:t xml:space="preserve"> must also implement </w:t>
      </w:r>
      <w:proofErr w:type="spellStart"/>
      <w:r w:rsidR="0047503A">
        <w:t>GetFacing</w:t>
      </w:r>
      <w:proofErr w:type="spellEnd"/>
      <w:r w:rsidR="0047503A">
        <w:t xml:space="preserve"> public member of it; </w:t>
      </w:r>
    </w:p>
    <w:p w14:paraId="09909939" w14:textId="123F93E4" w:rsidR="000939CD" w:rsidRDefault="000939CD" w:rsidP="000939CD">
      <w:r>
        <w:t>Should be located: Scripts/Components/</w:t>
      </w:r>
      <w:proofErr w:type="spellStart"/>
      <w:r w:rsidR="0047503A">
        <w:t>FaceDirectionOfMovement.cs</w:t>
      </w:r>
      <w:proofErr w:type="spellEnd"/>
    </w:p>
    <w:p w14:paraId="0485182C"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8000"/>
          <w:sz w:val="16"/>
          <w:szCs w:val="16"/>
          <w:lang w:bidi="ar-SA"/>
        </w:rPr>
        <w:t xml:space="preserve">// This script can assume sprites are authored to face "right" </w:t>
      </w:r>
    </w:p>
    <w:p w14:paraId="00FD044A" w14:textId="5180D8B6"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FF"/>
          <w:sz w:val="16"/>
          <w:szCs w:val="16"/>
          <w:lang w:bidi="ar-SA"/>
        </w:rPr>
        <w:t>class</w:t>
      </w:r>
      <w:r w:rsidRPr="0047503A">
        <w:rPr>
          <w:rFonts w:ascii="Consolas" w:hAnsi="Consolas" w:cs="Consolas"/>
          <w:color w:val="000000"/>
          <w:sz w:val="16"/>
          <w:szCs w:val="16"/>
          <w:lang w:bidi="ar-SA"/>
        </w:rPr>
        <w:t xml:space="preserve"> </w:t>
      </w:r>
      <w:proofErr w:type="spellStart"/>
      <w:proofErr w:type="gramStart"/>
      <w:r w:rsidRPr="0047503A">
        <w:rPr>
          <w:rFonts w:ascii="Consolas" w:hAnsi="Consolas" w:cs="Consolas"/>
          <w:color w:val="2B91AF"/>
          <w:sz w:val="16"/>
          <w:szCs w:val="16"/>
          <w:lang w:bidi="ar-SA"/>
        </w:rPr>
        <w:t>FaceDirectionOfMovement</w:t>
      </w:r>
      <w:proofErr w:type="spellEnd"/>
      <w:r w:rsidR="0047503A" w:rsidRPr="0047503A">
        <w:rPr>
          <w:rFonts w:ascii="Consolas" w:hAnsi="Consolas" w:cs="Consolas"/>
          <w:color w:val="2B91AF"/>
          <w:sz w:val="16"/>
          <w:szCs w:val="16"/>
          <w:lang w:bidi="ar-SA"/>
        </w:rPr>
        <w:t xml:space="preserve"> :</w:t>
      </w:r>
      <w:proofErr w:type="gramEnd"/>
      <w:r w:rsidR="0047503A" w:rsidRPr="0047503A">
        <w:rPr>
          <w:rFonts w:ascii="Consolas" w:hAnsi="Consolas" w:cs="Consolas"/>
          <w:color w:val="2B91AF"/>
          <w:sz w:val="16"/>
          <w:szCs w:val="16"/>
          <w:lang w:bidi="ar-SA"/>
        </w:rPr>
        <w:t xml:space="preserve"> </w:t>
      </w:r>
      <w:proofErr w:type="spellStart"/>
      <w:r w:rsidR="0047503A" w:rsidRPr="0047503A">
        <w:rPr>
          <w:rFonts w:ascii="Consolas" w:hAnsi="Consolas" w:cs="Consolas"/>
          <w:color w:val="2B91AF"/>
          <w:sz w:val="16"/>
          <w:szCs w:val="16"/>
          <w:lang w:bidi="ar-SA"/>
        </w:rPr>
        <w:t>MonoBehaviour</w:t>
      </w:r>
      <w:proofErr w:type="spellEnd"/>
    </w:p>
    <w:p w14:paraId="059A361F"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w:t>
      </w:r>
    </w:p>
    <w:p w14:paraId="081AEF53"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xml:space="preserve">// if not set - assume it flips itself; </w:t>
      </w:r>
    </w:p>
    <w:p w14:paraId="0C5BFAA3"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00FF"/>
          <w:sz w:val="16"/>
          <w:szCs w:val="16"/>
          <w:lang w:bidi="ar-SA"/>
        </w:rPr>
        <w:t>public</w:t>
      </w:r>
      <w:r w:rsidRPr="0047503A">
        <w:rPr>
          <w:rFonts w:ascii="Consolas" w:hAnsi="Consolas" w:cs="Consolas"/>
          <w:color w:val="000000"/>
          <w:sz w:val="16"/>
          <w:szCs w:val="16"/>
          <w:lang w:bidi="ar-SA"/>
        </w:rPr>
        <w:t xml:space="preserve"> </w:t>
      </w:r>
      <w:proofErr w:type="spellStart"/>
      <w:r w:rsidRPr="0047503A">
        <w:rPr>
          <w:rFonts w:ascii="Consolas" w:hAnsi="Consolas" w:cs="Consolas"/>
          <w:color w:val="000000"/>
          <w:sz w:val="16"/>
          <w:szCs w:val="16"/>
          <w:lang w:bidi="ar-SA"/>
        </w:rPr>
        <w:t>GameObject</w:t>
      </w:r>
      <w:proofErr w:type="spellEnd"/>
      <w:r w:rsidRPr="0047503A">
        <w:rPr>
          <w:rFonts w:ascii="Consolas" w:hAnsi="Consolas" w:cs="Consolas"/>
          <w:color w:val="000000"/>
          <w:sz w:val="16"/>
          <w:szCs w:val="16"/>
          <w:lang w:bidi="ar-SA"/>
        </w:rPr>
        <w:t xml:space="preserve"> </w:t>
      </w:r>
      <w:proofErr w:type="spellStart"/>
      <w:r w:rsidRPr="0047503A">
        <w:rPr>
          <w:rFonts w:ascii="Consolas" w:hAnsi="Consolas" w:cs="Consolas"/>
          <w:color w:val="000000"/>
          <w:sz w:val="16"/>
          <w:szCs w:val="16"/>
          <w:lang w:bidi="ar-SA"/>
        </w:rPr>
        <w:t>objectToFlip</w:t>
      </w:r>
      <w:proofErr w:type="spellEnd"/>
      <w:r w:rsidRPr="0047503A">
        <w:rPr>
          <w:rFonts w:ascii="Consolas" w:hAnsi="Consolas" w:cs="Consolas"/>
          <w:color w:val="000000"/>
          <w:sz w:val="16"/>
          <w:szCs w:val="16"/>
          <w:lang w:bidi="ar-SA"/>
        </w:rPr>
        <w:t xml:space="preserve">; </w:t>
      </w:r>
    </w:p>
    <w:p w14:paraId="72CE18D5" w14:textId="77777777" w:rsidR="0047503A" w:rsidRDefault="0047503A"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p>
    <w:p w14:paraId="10795B6A" w14:textId="3FFA37FF" w:rsidR="0047503A" w:rsidRPr="0047503A" w:rsidRDefault="0047503A"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Pr>
          <w:rFonts w:ascii="Consolas" w:hAnsi="Consolas" w:cs="Consolas"/>
          <w:color w:val="000000"/>
          <w:sz w:val="16"/>
          <w:szCs w:val="16"/>
          <w:lang w:bidi="ar-SA"/>
        </w:rPr>
        <w:t xml:space="preserve">   </w:t>
      </w:r>
      <w:r>
        <w:rPr>
          <w:rFonts w:ascii="Consolas" w:hAnsi="Consolas" w:cs="Consolas"/>
          <w:color w:val="008000"/>
          <w:sz w:val="16"/>
          <w:szCs w:val="16"/>
          <w:lang w:bidi="ar-SA"/>
        </w:rPr>
        <w:t xml:space="preserve">// Returns 1.0f if facing right, -1.0f if facing left. </w:t>
      </w:r>
    </w:p>
    <w:p w14:paraId="1B0FF6D0" w14:textId="1A7C83A8"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00FF"/>
          <w:sz w:val="16"/>
          <w:szCs w:val="16"/>
          <w:lang w:bidi="ar-SA"/>
        </w:rPr>
        <w:t>public</w:t>
      </w:r>
      <w:r w:rsidRPr="0047503A">
        <w:rPr>
          <w:rFonts w:ascii="Consolas" w:hAnsi="Consolas" w:cs="Consolas"/>
          <w:color w:val="000000"/>
          <w:sz w:val="16"/>
          <w:szCs w:val="16"/>
          <w:lang w:bidi="ar-SA"/>
        </w:rPr>
        <w:t xml:space="preserve"> </w:t>
      </w:r>
      <w:r w:rsidR="0047503A">
        <w:rPr>
          <w:rFonts w:ascii="Consolas" w:hAnsi="Consolas" w:cs="Consolas"/>
          <w:color w:val="0000FF"/>
          <w:sz w:val="16"/>
          <w:szCs w:val="16"/>
          <w:lang w:bidi="ar-SA"/>
        </w:rPr>
        <w:t>float</w:t>
      </w:r>
      <w:r w:rsidRPr="0047503A">
        <w:rPr>
          <w:rFonts w:ascii="Consolas" w:hAnsi="Consolas" w:cs="Consolas"/>
          <w:color w:val="000000"/>
          <w:sz w:val="16"/>
          <w:szCs w:val="16"/>
          <w:lang w:bidi="ar-SA"/>
        </w:rPr>
        <w:t xml:space="preserve"> </w:t>
      </w:r>
      <w:proofErr w:type="spellStart"/>
      <w:proofErr w:type="gramStart"/>
      <w:r w:rsidR="0047503A">
        <w:rPr>
          <w:rFonts w:ascii="Consolas" w:hAnsi="Consolas" w:cs="Consolas"/>
          <w:color w:val="000000"/>
          <w:sz w:val="16"/>
          <w:szCs w:val="16"/>
          <w:lang w:bidi="ar-SA"/>
        </w:rPr>
        <w:t>GetFacing</w:t>
      </w:r>
      <w:proofErr w:type="spellEnd"/>
      <w:r w:rsidRPr="0047503A">
        <w:rPr>
          <w:rFonts w:ascii="Consolas" w:hAnsi="Consolas" w:cs="Consolas"/>
          <w:color w:val="000000"/>
          <w:sz w:val="16"/>
          <w:szCs w:val="16"/>
          <w:lang w:bidi="ar-SA"/>
        </w:rPr>
        <w:t>(</w:t>
      </w:r>
      <w:proofErr w:type="gramEnd"/>
      <w:r w:rsidRPr="0047503A">
        <w:rPr>
          <w:rFonts w:ascii="Consolas" w:hAnsi="Consolas" w:cs="Consolas"/>
          <w:color w:val="000000"/>
          <w:sz w:val="16"/>
          <w:szCs w:val="16"/>
          <w:lang w:bidi="ar-SA"/>
        </w:rPr>
        <w:t xml:space="preserve">) </w:t>
      </w:r>
    </w:p>
    <w:p w14:paraId="4E7C3937"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 </w:t>
      </w:r>
    </w:p>
    <w:p w14:paraId="0EABE0E7"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xml:space="preserve">// </w:t>
      </w:r>
      <w:proofErr w:type="spellStart"/>
      <w:r w:rsidRPr="0047503A">
        <w:rPr>
          <w:rFonts w:ascii="Consolas" w:hAnsi="Consolas" w:cs="Consolas"/>
          <w:color w:val="008000"/>
          <w:sz w:val="16"/>
          <w:szCs w:val="16"/>
          <w:lang w:bidi="ar-SA"/>
        </w:rPr>
        <w:t>ToDo</w:t>
      </w:r>
      <w:proofErr w:type="spellEnd"/>
    </w:p>
    <w:p w14:paraId="72DFC34C" w14:textId="5185014F"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00FF"/>
          <w:sz w:val="16"/>
          <w:szCs w:val="16"/>
          <w:lang w:bidi="ar-SA"/>
        </w:rPr>
        <w:t>return</w:t>
      </w:r>
      <w:r w:rsidRPr="0047503A">
        <w:rPr>
          <w:rFonts w:ascii="Consolas" w:hAnsi="Consolas" w:cs="Consolas"/>
          <w:color w:val="000000"/>
          <w:sz w:val="16"/>
          <w:szCs w:val="16"/>
          <w:lang w:bidi="ar-SA"/>
        </w:rPr>
        <w:t xml:space="preserve"> </w:t>
      </w:r>
      <w:r w:rsidR="0047503A">
        <w:rPr>
          <w:rFonts w:ascii="Consolas" w:hAnsi="Consolas" w:cs="Consolas"/>
          <w:color w:val="0000FF"/>
          <w:sz w:val="16"/>
          <w:szCs w:val="16"/>
          <w:lang w:bidi="ar-SA"/>
        </w:rPr>
        <w:t>1.0f</w:t>
      </w:r>
      <w:r w:rsidRPr="0047503A">
        <w:rPr>
          <w:rFonts w:ascii="Consolas" w:hAnsi="Consolas" w:cs="Consolas"/>
          <w:color w:val="000000"/>
          <w:sz w:val="16"/>
          <w:szCs w:val="16"/>
          <w:lang w:bidi="ar-SA"/>
        </w:rPr>
        <w:t xml:space="preserve">; </w:t>
      </w:r>
    </w:p>
    <w:p w14:paraId="0D544275"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p>
    <w:p w14:paraId="7486421D"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p>
    <w:p w14:paraId="5DA35AE7" w14:textId="77777777" w:rsidR="000939CD" w:rsidRPr="0047503A"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declare any other methods, events, or members you need</w:t>
      </w:r>
    </w:p>
    <w:p w14:paraId="59E0FAE2" w14:textId="71230A4B" w:rsidR="000939CD" w:rsidRDefault="000939CD" w:rsidP="0047503A">
      <w:pPr>
        <w:pBdr>
          <w:top w:val="dashed" w:sz="4" w:space="1" w:color="auto"/>
          <w:left w:val="dashed" w:sz="4" w:space="4" w:color="auto"/>
          <w:bottom w:val="dashed" w:sz="4" w:space="1" w:color="auto"/>
          <w:right w:val="dashed" w:sz="4" w:space="4" w:color="auto"/>
        </w:pBdr>
        <w:shd w:val="clear" w:color="auto" w:fill="F2F2F2" w:themeFill="background1" w:themeFillShade="F2"/>
        <w:autoSpaceDE w:val="0"/>
        <w:autoSpaceDN w:val="0"/>
        <w:adjustRightInd w:val="0"/>
        <w:spacing w:before="0" w:after="0" w:line="240" w:lineRule="auto"/>
        <w:rPr>
          <w:rFonts w:ascii="Consolas" w:hAnsi="Consolas" w:cs="Consolas"/>
          <w:color w:val="000000"/>
          <w:sz w:val="16"/>
          <w:szCs w:val="16"/>
          <w:lang w:bidi="ar-SA"/>
        </w:rPr>
      </w:pPr>
      <w:r w:rsidRPr="0047503A">
        <w:rPr>
          <w:rFonts w:ascii="Consolas" w:hAnsi="Consolas" w:cs="Consolas"/>
          <w:color w:val="000000"/>
          <w:sz w:val="16"/>
          <w:szCs w:val="16"/>
          <w:lang w:bidi="ar-SA"/>
        </w:rPr>
        <w:t xml:space="preserve">   </w:t>
      </w:r>
      <w:r w:rsidRPr="0047503A">
        <w:rPr>
          <w:rFonts w:ascii="Consolas" w:hAnsi="Consolas" w:cs="Consolas"/>
          <w:color w:val="008000"/>
          <w:sz w:val="16"/>
          <w:szCs w:val="16"/>
          <w:lang w:bidi="ar-SA"/>
        </w:rPr>
        <w:t xml:space="preserve">// to make this work; </w:t>
      </w:r>
      <w:r w:rsidR="0047503A" w:rsidRPr="0047503A">
        <w:rPr>
          <w:rFonts w:ascii="Consolas" w:hAnsi="Consolas" w:cs="Consolas"/>
          <w:color w:val="000000"/>
          <w:sz w:val="16"/>
          <w:szCs w:val="16"/>
          <w:lang w:bidi="ar-SA"/>
        </w:rPr>
        <w:br/>
      </w:r>
      <w:r w:rsidRPr="0047503A">
        <w:rPr>
          <w:rFonts w:ascii="Consolas" w:hAnsi="Consolas" w:cs="Consolas"/>
          <w:color w:val="000000"/>
          <w:sz w:val="16"/>
          <w:szCs w:val="16"/>
          <w:lang w:bidi="ar-SA"/>
        </w:rPr>
        <w:t>}</w:t>
      </w:r>
    </w:p>
    <w:p w14:paraId="684EE3DE" w14:textId="7D255CFC" w:rsidR="0047503A" w:rsidRDefault="0047503A" w:rsidP="0047503A">
      <w:pPr>
        <w:pStyle w:val="Heading2"/>
        <w:rPr>
          <w:lang w:bidi="ar-SA"/>
        </w:rPr>
      </w:pPr>
      <w:r>
        <w:rPr>
          <w:lang w:bidi="ar-SA"/>
        </w:rPr>
        <w:t>Spawner supports regions</w:t>
      </w:r>
    </w:p>
    <w:p w14:paraId="6693368E" w14:textId="28960726" w:rsidR="0047503A" w:rsidRDefault="0047503A" w:rsidP="0047503A">
      <w:pPr>
        <w:rPr>
          <w:lang w:bidi="ar-SA"/>
        </w:rPr>
      </w:pPr>
      <w:r>
        <w:rPr>
          <w:lang w:bidi="ar-SA"/>
        </w:rPr>
        <w:t xml:space="preserve">The </w:t>
      </w:r>
      <w:proofErr w:type="spellStart"/>
      <w:r>
        <w:rPr>
          <w:lang w:bidi="ar-SA"/>
        </w:rPr>
        <w:t>Spawner</w:t>
      </w:r>
      <w:proofErr w:type="spellEnd"/>
      <w:r>
        <w:rPr>
          <w:lang w:bidi="ar-SA"/>
        </w:rPr>
        <w:t xml:space="preserve"> script should be extended to include a list of optional spawning regions.  If these regions exist, when picking a spawn location, it will pick randomly within one of these regions.  If no regions are specified, it uses the </w:t>
      </w:r>
      <w:proofErr w:type="spellStart"/>
      <w:r>
        <w:rPr>
          <w:lang w:bidi="ar-SA"/>
        </w:rPr>
        <w:t>spawner’s</w:t>
      </w:r>
      <w:proofErr w:type="spellEnd"/>
      <w:r>
        <w:rPr>
          <w:lang w:bidi="ar-SA"/>
        </w:rPr>
        <w:t xml:space="preserve"> location like current behaviour. </w:t>
      </w:r>
    </w:p>
    <w:p w14:paraId="1E9D0E7B" w14:textId="1451B841" w:rsidR="0047503A" w:rsidRPr="0047503A" w:rsidRDefault="0047503A" w:rsidP="0047503A">
      <w:pPr>
        <w:rPr>
          <w:lang w:bidi="ar-SA"/>
        </w:rPr>
      </w:pPr>
      <w:r>
        <w:rPr>
          <w:lang w:bidi="ar-SA"/>
        </w:rPr>
        <w:t xml:space="preserve">Recommend using </w:t>
      </w:r>
      <w:r>
        <w:rPr>
          <w:i/>
          <w:lang w:bidi="ar-SA"/>
        </w:rPr>
        <w:t>List&lt;Bounds&gt;</w:t>
      </w:r>
      <w:r>
        <w:rPr>
          <w:lang w:bidi="ar-SA"/>
        </w:rPr>
        <w:t xml:space="preserve"> objects in Unity to specify these regions – ignoring the Z dimension when picking spawn positions; </w:t>
      </w:r>
    </w:p>
    <w:p w14:paraId="28B224A3" w14:textId="377C2311" w:rsidR="0047503A" w:rsidRDefault="0047503A" w:rsidP="0047503A">
      <w:pPr>
        <w:rPr>
          <w:lang w:bidi="ar-SA"/>
        </w:rPr>
      </w:pPr>
      <w:r>
        <w:rPr>
          <w:lang w:bidi="ar-SA"/>
        </w:rPr>
        <w:t xml:space="preserve">These regions should be rendered to the user when the </w:t>
      </w:r>
      <w:proofErr w:type="spellStart"/>
      <w:r>
        <w:rPr>
          <w:lang w:bidi="ar-SA"/>
        </w:rPr>
        <w:t>Spawner</w:t>
      </w:r>
      <w:proofErr w:type="spellEnd"/>
      <w:r>
        <w:rPr>
          <w:lang w:bidi="ar-SA"/>
        </w:rPr>
        <w:t xml:space="preserve"> is </w:t>
      </w:r>
      <w:proofErr w:type="gramStart"/>
      <w:r>
        <w:rPr>
          <w:lang w:bidi="ar-SA"/>
        </w:rPr>
        <w:t>selected;  Use</w:t>
      </w:r>
      <w:proofErr w:type="gramEnd"/>
      <w:r>
        <w:rPr>
          <w:lang w:bidi="ar-SA"/>
        </w:rPr>
        <w:t xml:space="preserve"> the event </w:t>
      </w:r>
      <w:proofErr w:type="spellStart"/>
      <w:r w:rsidRPr="0047503A">
        <w:rPr>
          <w:i/>
          <w:lang w:bidi="ar-SA"/>
        </w:rPr>
        <w:t>OnDrawGizmosSelected</w:t>
      </w:r>
      <w:proofErr w:type="spellEnd"/>
      <w:r>
        <w:rPr>
          <w:lang w:bidi="ar-SA"/>
        </w:rPr>
        <w:t xml:space="preserve">, and you can use </w:t>
      </w:r>
      <w:proofErr w:type="spellStart"/>
      <w:r w:rsidRPr="0047503A">
        <w:rPr>
          <w:i/>
          <w:lang w:bidi="ar-SA"/>
        </w:rPr>
        <w:t>OnDrawGizmos</w:t>
      </w:r>
      <w:proofErr w:type="spellEnd"/>
      <w:r>
        <w:rPr>
          <w:lang w:bidi="ar-SA"/>
        </w:rPr>
        <w:t xml:space="preserve"> as an example on how to use the Gizmos functions.  Use </w:t>
      </w:r>
      <w:proofErr w:type="spellStart"/>
      <w:r>
        <w:rPr>
          <w:lang w:bidi="ar-SA"/>
        </w:rPr>
        <w:t>DrawWireCube</w:t>
      </w:r>
      <w:proofErr w:type="spellEnd"/>
      <w:r>
        <w:rPr>
          <w:lang w:bidi="ar-SA"/>
        </w:rPr>
        <w:t xml:space="preserve"> to render the regions.  </w:t>
      </w:r>
    </w:p>
    <w:p w14:paraId="305A062A" w14:textId="136CD672" w:rsidR="0047503A" w:rsidRDefault="0047503A" w:rsidP="0047503A">
      <w:pPr>
        <w:pStyle w:val="Heading3"/>
        <w:rPr>
          <w:lang w:bidi="ar-SA"/>
        </w:rPr>
      </w:pPr>
      <w:r>
        <w:rPr>
          <w:lang w:bidi="ar-SA"/>
        </w:rPr>
        <w:t>Extra: Weight region selection by area</w:t>
      </w:r>
    </w:p>
    <w:p w14:paraId="516B9A5F" w14:textId="586513C2" w:rsidR="0047503A" w:rsidRDefault="0047503A" w:rsidP="0047503A">
      <w:pPr>
        <w:rPr>
          <w:lang w:bidi="ar-SA"/>
        </w:rPr>
      </w:pPr>
      <w:r>
        <w:rPr>
          <w:lang w:bidi="ar-SA"/>
        </w:rPr>
        <w:t xml:space="preserve">When selecting a region to spawn from – select weighted by area.  That is, if there are two areas, and the first area has twice the area as the first area, it should be twice as likely to be picked; </w:t>
      </w:r>
    </w:p>
    <w:p w14:paraId="38B3CBD3" w14:textId="3AB78D55" w:rsidR="0047503A" w:rsidRDefault="0047503A" w:rsidP="0047503A">
      <w:pPr>
        <w:pStyle w:val="Heading2"/>
        <w:rPr>
          <w:lang w:bidi="ar-SA"/>
        </w:rPr>
      </w:pPr>
      <w:r>
        <w:rPr>
          <w:lang w:bidi="ar-SA"/>
        </w:rPr>
        <w:t>Mole Enemy</w:t>
      </w:r>
    </w:p>
    <w:p w14:paraId="6E455DA6" w14:textId="54D537AF" w:rsidR="00E812C7" w:rsidRPr="00E812C7" w:rsidRDefault="00E812C7" w:rsidP="0047503A">
      <w:pPr>
        <w:rPr>
          <w:lang w:bidi="ar-SA"/>
        </w:rPr>
      </w:pPr>
      <w:r>
        <w:rPr>
          <w:i/>
          <w:lang w:bidi="ar-SA"/>
        </w:rPr>
        <w:t>Do not worry about Animations for this assignment.  Use single frame sprites.  Animation is usually not done during a prototype phase anyway;</w:t>
      </w:r>
    </w:p>
    <w:p w14:paraId="2EB5C455" w14:textId="6AE1673E" w:rsidR="0047503A" w:rsidRDefault="00E812C7" w:rsidP="0047503A">
      <w:pPr>
        <w:rPr>
          <w:i/>
          <w:lang w:bidi="ar-SA"/>
        </w:rPr>
      </w:pPr>
      <w:r>
        <w:rPr>
          <w:lang w:bidi="ar-SA"/>
        </w:rPr>
        <w:t xml:space="preserve">Create a sprite from the existing sheet – the Mole sprite is: </w:t>
      </w:r>
      <w:r>
        <w:rPr>
          <w:noProof/>
        </w:rPr>
        <w:drawing>
          <wp:inline distT="0" distB="0" distL="0" distR="0" wp14:anchorId="1EBD39D4" wp14:editId="00EBA339">
            <wp:extent cx="78740" cy="229870"/>
            <wp:effectExtent l="0" t="0" r="0" b="0"/>
            <wp:docPr id="3" name="Picture 3" descr="Mm2mole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m2molesp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40" cy="229870"/>
                    </a:xfrm>
                    <a:prstGeom prst="rect">
                      <a:avLst/>
                    </a:prstGeom>
                    <a:noFill/>
                    <a:ln>
                      <a:noFill/>
                    </a:ln>
                  </pic:spPr>
                </pic:pic>
              </a:graphicData>
            </a:graphic>
          </wp:inline>
        </w:drawing>
      </w:r>
      <w:r>
        <w:rPr>
          <w:i/>
          <w:lang w:bidi="ar-SA"/>
        </w:rPr>
        <w:t xml:space="preserve"> </w:t>
      </w:r>
    </w:p>
    <w:p w14:paraId="60EED42E" w14:textId="2C01A574" w:rsidR="00E812C7" w:rsidRDefault="00E812C7" w:rsidP="0047503A">
      <w:pPr>
        <w:rPr>
          <w:lang w:bidi="ar-SA"/>
        </w:rPr>
      </w:pPr>
      <w:r>
        <w:rPr>
          <w:lang w:bidi="ar-SA"/>
        </w:rPr>
        <w:t xml:space="preserve">A mole is an enemy that will </w:t>
      </w:r>
      <w:proofErr w:type="gramStart"/>
      <w:r>
        <w:rPr>
          <w:lang w:bidi="ar-SA"/>
        </w:rPr>
        <w:t>spawn, and</w:t>
      </w:r>
      <w:proofErr w:type="gramEnd"/>
      <w:r>
        <w:rPr>
          <w:lang w:bidi="ar-SA"/>
        </w:rPr>
        <w:t xml:space="preserve"> move either up or down depending on the player’s position.  This direction is picked at spawn time, and is constant for the lifetime of the </w:t>
      </w:r>
      <w:proofErr w:type="gramStart"/>
      <w:r>
        <w:rPr>
          <w:lang w:bidi="ar-SA"/>
        </w:rPr>
        <w:t>enemy;  For</w:t>
      </w:r>
      <w:proofErr w:type="gramEnd"/>
      <w:r>
        <w:rPr>
          <w:lang w:bidi="ar-SA"/>
        </w:rPr>
        <w:t xml:space="preserve"> example, if the player is below the Mole when it spawns, the Mole will move downward.</w:t>
      </w:r>
    </w:p>
    <w:p w14:paraId="56352CAE" w14:textId="2C697746" w:rsidR="00E812C7" w:rsidRDefault="00E812C7" w:rsidP="0047503A">
      <w:pPr>
        <w:rPr>
          <w:lang w:bidi="ar-SA"/>
        </w:rPr>
      </w:pPr>
      <w:r>
        <w:rPr>
          <w:lang w:bidi="ar-SA"/>
        </w:rPr>
        <w:t xml:space="preserve">On contact, should cause 4 damage; </w:t>
      </w:r>
    </w:p>
    <w:p w14:paraId="772AB7D3" w14:textId="12A5747D" w:rsidR="00E812C7" w:rsidRDefault="00E812C7" w:rsidP="0047503A">
      <w:pPr>
        <w:rPr>
          <w:lang w:bidi="ar-SA"/>
        </w:rPr>
      </w:pPr>
      <w:r>
        <w:rPr>
          <w:lang w:bidi="ar-SA"/>
        </w:rPr>
        <w:t xml:space="preserve">It should take 3 hits to kill.  </w:t>
      </w:r>
    </w:p>
    <w:p w14:paraId="707293B5" w14:textId="23EFF639" w:rsidR="00E812C7" w:rsidRDefault="00E812C7" w:rsidP="0047503A">
      <w:pPr>
        <w:rPr>
          <w:lang w:bidi="ar-SA"/>
        </w:rPr>
      </w:pPr>
      <w:r>
        <w:rPr>
          <w:lang w:bidi="ar-SA"/>
        </w:rPr>
        <w:lastRenderedPageBreak/>
        <w:t xml:space="preserve">It should move slower when in contact with the ground.  Due to </w:t>
      </w:r>
      <w:proofErr w:type="spellStart"/>
      <w:r>
        <w:rPr>
          <w:lang w:bidi="ar-SA"/>
        </w:rPr>
        <w:t>Tilemap</w:t>
      </w:r>
      <w:proofErr w:type="spellEnd"/>
      <w:r>
        <w:rPr>
          <w:lang w:bidi="ar-SA"/>
        </w:rPr>
        <w:t xml:space="preserve"> collision properties, it is fine for this to only move slower while in contact with an edge, as it </w:t>
      </w:r>
      <w:proofErr w:type="gramStart"/>
      <w:r>
        <w:rPr>
          <w:lang w:bidi="ar-SA"/>
        </w:rPr>
        <w:t>moving</w:t>
      </w:r>
      <w:proofErr w:type="gramEnd"/>
      <w:r>
        <w:rPr>
          <w:lang w:bidi="ar-SA"/>
        </w:rPr>
        <w:t xml:space="preserve"> faster while hidden behind Terrain actually gets it off the screen faster).  You can use any speeds you want (</w:t>
      </w:r>
      <w:proofErr w:type="gramStart"/>
      <w:r>
        <w:rPr>
          <w:lang w:bidi="ar-SA"/>
        </w:rPr>
        <w:t>as long as</w:t>
      </w:r>
      <w:proofErr w:type="gramEnd"/>
      <w:r>
        <w:rPr>
          <w:lang w:bidi="ar-SA"/>
        </w:rPr>
        <w:t xml:space="preserve"> they’re visually distinct).  2 (in air) and 1 (in ground) is a fine starting point; </w:t>
      </w:r>
    </w:p>
    <w:p w14:paraId="55DF8DAE" w14:textId="7175DBAD" w:rsidR="00E812C7" w:rsidRPr="00E812C7" w:rsidRDefault="00E812C7" w:rsidP="0047503A">
      <w:pPr>
        <w:rPr>
          <w:lang w:bidi="ar-SA"/>
        </w:rPr>
      </w:pPr>
      <w:r>
        <w:rPr>
          <w:lang w:bidi="ar-SA"/>
        </w:rPr>
        <w:t xml:space="preserve">Should spawn a </w:t>
      </w:r>
      <w:proofErr w:type="spellStart"/>
      <w:r>
        <w:rPr>
          <w:i/>
          <w:lang w:bidi="ar-SA"/>
        </w:rPr>
        <w:t>small_explosion</w:t>
      </w:r>
      <w:proofErr w:type="spellEnd"/>
      <w:r>
        <w:rPr>
          <w:lang w:bidi="ar-SA"/>
        </w:rPr>
        <w:t xml:space="preserve"> effect on death. (</w:t>
      </w:r>
      <w:r>
        <w:rPr>
          <w:i/>
          <w:lang w:bidi="ar-SA"/>
        </w:rPr>
        <w:t>Prefabs/Effects/</w:t>
      </w:r>
      <w:proofErr w:type="spellStart"/>
      <w:r>
        <w:rPr>
          <w:i/>
          <w:lang w:bidi="ar-SA"/>
        </w:rPr>
        <w:t>small_explosion</w:t>
      </w:r>
      <w:proofErr w:type="spellEnd"/>
      <w:r>
        <w:rPr>
          <w:lang w:bidi="ar-SA"/>
        </w:rPr>
        <w:t>)</w:t>
      </w:r>
    </w:p>
    <w:p w14:paraId="31CC07C3" w14:textId="3AB678D0" w:rsidR="00E812C7" w:rsidRDefault="00E812C7" w:rsidP="0047503A">
      <w:pPr>
        <w:rPr>
          <w:lang w:bidi="ar-SA"/>
        </w:rPr>
      </w:pPr>
      <w:r>
        <w:rPr>
          <w:lang w:bidi="ar-SA"/>
        </w:rPr>
        <w:t xml:space="preserve">Should play an enemy damage sound when damaged. </w:t>
      </w:r>
    </w:p>
    <w:p w14:paraId="7928A43C" w14:textId="47C5BD9A" w:rsidR="00E812C7" w:rsidRDefault="00E812C7" w:rsidP="0047503A">
      <w:pPr>
        <w:rPr>
          <w:lang w:bidi="ar-SA"/>
        </w:rPr>
      </w:pPr>
      <w:r>
        <w:rPr>
          <w:lang w:bidi="ar-SA"/>
        </w:rPr>
        <w:t>Setup a few regions that spawn this enemy to showcase it;</w:t>
      </w:r>
    </w:p>
    <w:p w14:paraId="08078F12" w14:textId="063CF187" w:rsidR="00E812C7" w:rsidRDefault="00E812C7" w:rsidP="00FF6B73">
      <w:pPr>
        <w:pStyle w:val="Heading2"/>
        <w:rPr>
          <w:lang w:bidi="ar-SA"/>
        </w:rPr>
      </w:pPr>
      <w:r>
        <w:rPr>
          <w:lang w:bidi="ar-SA"/>
        </w:rPr>
        <w:t>Pipi</w:t>
      </w:r>
      <w:r w:rsidR="005433F6">
        <w:rPr>
          <w:lang w:bidi="ar-SA"/>
        </w:rPr>
        <w:t xml:space="preserve"> &amp; Copipi</w:t>
      </w:r>
    </w:p>
    <w:p w14:paraId="4F450BC5" w14:textId="40CFB879" w:rsidR="00E812C7" w:rsidRDefault="00E812C7" w:rsidP="00E812C7">
      <w:pPr>
        <w:rPr>
          <w:lang w:bidi="ar-SA"/>
        </w:rPr>
      </w:pPr>
      <w:r>
        <w:rPr>
          <w:lang w:bidi="ar-SA"/>
        </w:rPr>
        <w:t xml:space="preserve">This enemy is </w:t>
      </w:r>
      <w:proofErr w:type="gramStart"/>
      <w:r>
        <w:rPr>
          <w:lang w:bidi="ar-SA"/>
        </w:rPr>
        <w:t>actually three</w:t>
      </w:r>
      <w:proofErr w:type="gramEnd"/>
      <w:r>
        <w:rPr>
          <w:lang w:bidi="ar-SA"/>
        </w:rPr>
        <w:t xml:space="preserve"> different enemies; </w:t>
      </w:r>
    </w:p>
    <w:p w14:paraId="27C61FA5" w14:textId="4B3A5A93" w:rsidR="0047503A" w:rsidRDefault="00E812C7" w:rsidP="005433F6">
      <w:pPr>
        <w:rPr>
          <w:lang w:bidi="ar-SA"/>
        </w:rPr>
      </w:pPr>
      <w:r>
        <w:rPr>
          <w:lang w:bidi="ar-SA"/>
        </w:rPr>
        <w:t xml:space="preserve">Pipi – the bird;  </w:t>
      </w:r>
      <w:r w:rsidR="005433F6">
        <w:rPr>
          <w:noProof/>
        </w:rPr>
        <w:drawing>
          <wp:inline distT="0" distB="0" distL="0" distR="0" wp14:anchorId="0F711CEE" wp14:editId="6951802E">
            <wp:extent cx="173990" cy="247015"/>
            <wp:effectExtent l="0" t="0" r="0" b="635"/>
            <wp:docPr id="5" name="Picture 5" descr="Mm2pippi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2pippispr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 cy="247015"/>
                    </a:xfrm>
                    <a:prstGeom prst="rect">
                      <a:avLst/>
                    </a:prstGeom>
                    <a:noFill/>
                    <a:ln>
                      <a:noFill/>
                    </a:ln>
                  </pic:spPr>
                </pic:pic>
              </a:graphicData>
            </a:graphic>
          </wp:inline>
        </w:drawing>
      </w:r>
      <w:r w:rsidR="005433F6">
        <w:rPr>
          <w:lang w:bidi="ar-SA"/>
        </w:rPr>
        <w:br/>
        <w:t>The egg – the egg he is carrying (separate entity)</w:t>
      </w:r>
      <w:r>
        <w:rPr>
          <w:lang w:bidi="ar-SA"/>
        </w:rPr>
        <w:br/>
      </w:r>
      <w:proofErr w:type="spellStart"/>
      <w:r>
        <w:rPr>
          <w:lang w:bidi="ar-SA"/>
        </w:rPr>
        <w:t>Copipi</w:t>
      </w:r>
      <w:proofErr w:type="spellEnd"/>
      <w:r>
        <w:rPr>
          <w:lang w:bidi="ar-SA"/>
        </w:rPr>
        <w:t xml:space="preserve"> – The tiny bird;  </w:t>
      </w:r>
      <w:r>
        <w:rPr>
          <w:noProof/>
        </w:rPr>
        <w:drawing>
          <wp:inline distT="0" distB="0" distL="0" distR="0" wp14:anchorId="1FE02FDF" wp14:editId="4C196062">
            <wp:extent cx="78740" cy="78740"/>
            <wp:effectExtent l="0" t="0" r="0" b="0"/>
            <wp:docPr id="4" name="Picture 4" descr="Mm2feather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m2featherspr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40" cy="78740"/>
                    </a:xfrm>
                    <a:prstGeom prst="rect">
                      <a:avLst/>
                    </a:prstGeom>
                    <a:noFill/>
                    <a:ln>
                      <a:noFill/>
                    </a:ln>
                  </pic:spPr>
                </pic:pic>
              </a:graphicData>
            </a:graphic>
          </wp:inline>
        </w:drawing>
      </w:r>
      <w:r>
        <w:rPr>
          <w:lang w:bidi="ar-SA"/>
        </w:rPr>
        <w:t xml:space="preserve"> </w:t>
      </w:r>
    </w:p>
    <w:p w14:paraId="18B19BA3" w14:textId="7B314B17" w:rsidR="005433F6" w:rsidRDefault="005433F6" w:rsidP="005433F6">
      <w:pPr>
        <w:rPr>
          <w:lang w:bidi="ar-SA"/>
        </w:rPr>
      </w:pPr>
      <w:r>
        <w:rPr>
          <w:lang w:bidi="ar-SA"/>
        </w:rPr>
        <w:t>For reference, see this gameplay video (let me know if the link is broken!)</w:t>
      </w:r>
      <w:r>
        <w:rPr>
          <w:lang w:bidi="ar-SA"/>
        </w:rPr>
        <w:br/>
      </w:r>
      <w:hyperlink r:id="rId12" w:history="1">
        <w:r w:rsidRPr="00EE7A53">
          <w:rPr>
            <w:rStyle w:val="Hyperlink"/>
            <w:lang w:bidi="ar-SA"/>
          </w:rPr>
          <w:t>https://www.youtube.com/watch?v=2R3MIZCfxmE&amp;t=70</w:t>
        </w:r>
      </w:hyperlink>
    </w:p>
    <w:p w14:paraId="5D8D16BE" w14:textId="24B22307" w:rsidR="005433F6" w:rsidRPr="005433F6" w:rsidRDefault="005433F6" w:rsidP="005433F6">
      <w:pPr>
        <w:rPr>
          <w:lang w:bidi="ar-SA"/>
        </w:rPr>
      </w:pPr>
      <w:r>
        <w:rPr>
          <w:lang w:bidi="ar-SA"/>
        </w:rPr>
        <w:t xml:space="preserve">The Pipis show up around 1:15. </w:t>
      </w:r>
    </w:p>
    <w:p w14:paraId="6C7C4F50" w14:textId="0B19AE66" w:rsidR="005433F6" w:rsidRDefault="005433F6" w:rsidP="00FF6B73">
      <w:pPr>
        <w:pStyle w:val="Heading3"/>
        <w:rPr>
          <w:lang w:bidi="ar-SA"/>
        </w:rPr>
      </w:pPr>
      <w:r>
        <w:rPr>
          <w:lang w:bidi="ar-SA"/>
        </w:rPr>
        <w:t>pipi</w:t>
      </w:r>
    </w:p>
    <w:p w14:paraId="7344445C" w14:textId="6EF0630A" w:rsidR="005433F6" w:rsidRDefault="005433F6" w:rsidP="005433F6">
      <w:pPr>
        <w:rPr>
          <w:lang w:bidi="ar-SA"/>
        </w:rPr>
      </w:pPr>
      <w:r>
        <w:rPr>
          <w:lang w:bidi="ar-SA"/>
        </w:rPr>
        <w:t xml:space="preserve">Pipi is simple.  She spawns, moves either left or right depending on player’s location, and </w:t>
      </w:r>
      <w:proofErr w:type="spellStart"/>
      <w:r>
        <w:rPr>
          <w:lang w:bidi="ar-SA"/>
        </w:rPr>
        <w:t>despawns</w:t>
      </w:r>
      <w:proofErr w:type="spellEnd"/>
      <w:r>
        <w:rPr>
          <w:lang w:bidi="ar-SA"/>
        </w:rPr>
        <w:t xml:space="preserve"> off screen.  Like Mole, her movement speed is picked at spawn time, and is constant for her lifetime; </w:t>
      </w:r>
    </w:p>
    <w:p w14:paraId="22990550" w14:textId="1CE49252" w:rsidR="005433F6" w:rsidRDefault="005433F6" w:rsidP="005433F6">
      <w:pPr>
        <w:rPr>
          <w:lang w:bidi="ar-SA"/>
        </w:rPr>
      </w:pPr>
      <w:r>
        <w:rPr>
          <w:lang w:bidi="ar-SA"/>
        </w:rPr>
        <w:t>She has one health.</w:t>
      </w:r>
    </w:p>
    <w:p w14:paraId="7247FB28" w14:textId="5A2643F6" w:rsidR="005433F6" w:rsidRDefault="005433F6" w:rsidP="005433F6">
      <w:pPr>
        <w:rPr>
          <w:lang w:bidi="ar-SA"/>
        </w:rPr>
      </w:pPr>
      <w:r>
        <w:rPr>
          <w:lang w:bidi="ar-SA"/>
        </w:rPr>
        <w:t xml:space="preserve">She does 4 contact damage; </w:t>
      </w:r>
    </w:p>
    <w:p w14:paraId="090A1BFF" w14:textId="638F93F6" w:rsidR="005433F6" w:rsidRDefault="005433F6" w:rsidP="005433F6">
      <w:pPr>
        <w:rPr>
          <w:lang w:bidi="ar-SA"/>
        </w:rPr>
      </w:pPr>
      <w:r>
        <w:rPr>
          <w:lang w:bidi="ar-SA"/>
        </w:rPr>
        <w:t xml:space="preserve">She plays a </w:t>
      </w:r>
      <w:proofErr w:type="spellStart"/>
      <w:r>
        <w:rPr>
          <w:i/>
          <w:lang w:bidi="ar-SA"/>
        </w:rPr>
        <w:t>small_explosion</w:t>
      </w:r>
      <w:proofErr w:type="spellEnd"/>
      <w:r>
        <w:rPr>
          <w:lang w:bidi="ar-SA"/>
        </w:rPr>
        <w:t xml:space="preserve"> on death.</w:t>
      </w:r>
    </w:p>
    <w:p w14:paraId="162C216E" w14:textId="69013D90" w:rsidR="005433F6" w:rsidRPr="005433F6" w:rsidRDefault="005433F6" w:rsidP="005433F6">
      <w:pPr>
        <w:rPr>
          <w:lang w:bidi="ar-SA"/>
        </w:rPr>
      </w:pPr>
      <w:r>
        <w:rPr>
          <w:lang w:bidi="ar-SA"/>
        </w:rPr>
        <w:t xml:space="preserve">She spawns with an Egg which she can drop if the player is within a certain </w:t>
      </w:r>
      <w:r>
        <w:rPr>
          <w:b/>
          <w:lang w:bidi="ar-SA"/>
        </w:rPr>
        <w:t>x</w:t>
      </w:r>
      <w:r>
        <w:rPr>
          <w:lang w:bidi="ar-SA"/>
        </w:rPr>
        <w:t xml:space="preserve">-distance from her. </w:t>
      </w:r>
    </w:p>
    <w:p w14:paraId="3F823035" w14:textId="6FA3AE4D" w:rsidR="005433F6" w:rsidRDefault="005433F6" w:rsidP="00FF6B73">
      <w:pPr>
        <w:pStyle w:val="Heading3"/>
        <w:rPr>
          <w:lang w:bidi="ar-SA"/>
        </w:rPr>
      </w:pPr>
      <w:r>
        <w:rPr>
          <w:lang w:bidi="ar-SA"/>
        </w:rPr>
        <w:t>Egg</w:t>
      </w:r>
    </w:p>
    <w:p w14:paraId="7562BCE0" w14:textId="364B52E7" w:rsidR="005433F6" w:rsidRDefault="005433F6" w:rsidP="005433F6">
      <w:pPr>
        <w:rPr>
          <w:lang w:bidi="ar-SA"/>
        </w:rPr>
      </w:pPr>
      <w:r>
        <w:rPr>
          <w:lang w:bidi="ar-SA"/>
        </w:rPr>
        <w:t xml:space="preserve">The Egg has one hit point.  </w:t>
      </w:r>
    </w:p>
    <w:p w14:paraId="02B82B22" w14:textId="5A3BE3CF" w:rsidR="00FF6B73" w:rsidRDefault="00FF6B73" w:rsidP="005433F6">
      <w:pPr>
        <w:rPr>
          <w:lang w:bidi="ar-SA"/>
        </w:rPr>
      </w:pPr>
      <w:r>
        <w:rPr>
          <w:lang w:bidi="ar-SA"/>
        </w:rPr>
        <w:t>It causes 4 contact damage.</w:t>
      </w:r>
    </w:p>
    <w:p w14:paraId="6FF31F3E" w14:textId="58F3AED5" w:rsidR="005433F6" w:rsidRDefault="005433F6" w:rsidP="005433F6">
      <w:pPr>
        <w:rPr>
          <w:lang w:bidi="ar-SA"/>
        </w:rPr>
      </w:pPr>
      <w:r>
        <w:rPr>
          <w:lang w:bidi="ar-SA"/>
        </w:rPr>
        <w:t xml:space="preserve">If killed by a bullet, spawns a </w:t>
      </w:r>
      <w:proofErr w:type="spellStart"/>
      <w:r>
        <w:rPr>
          <w:i/>
          <w:lang w:bidi="ar-SA"/>
        </w:rPr>
        <w:t>small_explosion</w:t>
      </w:r>
      <w:proofErr w:type="spellEnd"/>
      <w:r>
        <w:rPr>
          <w:lang w:bidi="ar-SA"/>
        </w:rPr>
        <w:t>.</w:t>
      </w:r>
    </w:p>
    <w:p w14:paraId="1786F5E7" w14:textId="454897BF" w:rsidR="005433F6" w:rsidRDefault="005433F6" w:rsidP="005433F6">
      <w:pPr>
        <w:rPr>
          <w:lang w:bidi="ar-SA"/>
        </w:rPr>
      </w:pPr>
      <w:r>
        <w:rPr>
          <w:lang w:bidi="ar-SA"/>
        </w:rPr>
        <w:t xml:space="preserve">If released, should fall straight toward the ground, otherwise moves with Pipi. </w:t>
      </w:r>
    </w:p>
    <w:p w14:paraId="0CF2447F" w14:textId="67B550BE" w:rsidR="005433F6" w:rsidRDefault="005433F6" w:rsidP="005433F6">
      <w:pPr>
        <w:rPr>
          <w:lang w:bidi="ar-SA"/>
        </w:rPr>
      </w:pPr>
      <w:r>
        <w:rPr>
          <w:lang w:bidi="ar-SA"/>
        </w:rPr>
        <w:t xml:space="preserve">If contacts the ground, destroys itself, spawning </w:t>
      </w:r>
      <w:proofErr w:type="gramStart"/>
      <w:r>
        <w:rPr>
          <w:lang w:bidi="ar-SA"/>
        </w:rPr>
        <w:t>a number of</w:t>
      </w:r>
      <w:proofErr w:type="gramEnd"/>
      <w:r>
        <w:rPr>
          <w:lang w:bidi="ar-SA"/>
        </w:rPr>
        <w:t xml:space="preserve"> </w:t>
      </w:r>
      <w:proofErr w:type="spellStart"/>
      <w:r>
        <w:rPr>
          <w:lang w:bidi="ar-SA"/>
        </w:rPr>
        <w:t>Copipis</w:t>
      </w:r>
      <w:proofErr w:type="spellEnd"/>
      <w:r>
        <w:rPr>
          <w:lang w:bidi="ar-SA"/>
        </w:rPr>
        <w:t xml:space="preserve">.  This number should be editable from the Inspector. </w:t>
      </w:r>
    </w:p>
    <w:p w14:paraId="31E7894D" w14:textId="60F67F56" w:rsidR="005433F6" w:rsidRDefault="005433F6" w:rsidP="00FF6B73">
      <w:pPr>
        <w:pStyle w:val="Heading3"/>
        <w:rPr>
          <w:lang w:bidi="ar-SA"/>
        </w:rPr>
      </w:pPr>
      <w:r>
        <w:rPr>
          <w:lang w:bidi="ar-SA"/>
        </w:rPr>
        <w:t>Copipi</w:t>
      </w:r>
    </w:p>
    <w:p w14:paraId="6B9D3951" w14:textId="7FDEBB59" w:rsidR="00FF6B73" w:rsidRDefault="00FF6B73" w:rsidP="005433F6">
      <w:pPr>
        <w:rPr>
          <w:lang w:bidi="ar-SA"/>
        </w:rPr>
      </w:pPr>
      <w:proofErr w:type="spellStart"/>
      <w:r>
        <w:rPr>
          <w:lang w:bidi="ar-SA"/>
        </w:rPr>
        <w:t>Copipi</w:t>
      </w:r>
      <w:proofErr w:type="spellEnd"/>
      <w:r>
        <w:rPr>
          <w:lang w:bidi="ar-SA"/>
        </w:rPr>
        <w:t xml:space="preserve"> has one </w:t>
      </w:r>
      <w:proofErr w:type="spellStart"/>
      <w:proofErr w:type="gramStart"/>
      <w:r>
        <w:rPr>
          <w:lang w:bidi="ar-SA"/>
        </w:rPr>
        <w:t>hitpoint</w:t>
      </w:r>
      <w:proofErr w:type="spellEnd"/>
      <w:r>
        <w:rPr>
          <w:lang w:bidi="ar-SA"/>
        </w:rPr>
        <w:t>, and</w:t>
      </w:r>
      <w:proofErr w:type="gramEnd"/>
      <w:r>
        <w:rPr>
          <w:lang w:bidi="ar-SA"/>
        </w:rPr>
        <w:t xml:space="preserve"> will spawn the </w:t>
      </w:r>
      <w:proofErr w:type="spellStart"/>
      <w:r>
        <w:rPr>
          <w:i/>
          <w:lang w:bidi="ar-SA"/>
        </w:rPr>
        <w:t>small_explosion</w:t>
      </w:r>
      <w:proofErr w:type="spellEnd"/>
      <w:r>
        <w:rPr>
          <w:lang w:bidi="ar-SA"/>
        </w:rPr>
        <w:t xml:space="preserve"> prefab on death.</w:t>
      </w:r>
    </w:p>
    <w:p w14:paraId="1EC632A8" w14:textId="77923B1C" w:rsidR="00FF6B73" w:rsidRPr="00FF6B73" w:rsidRDefault="00FF6B73" w:rsidP="005433F6">
      <w:pPr>
        <w:rPr>
          <w:lang w:bidi="ar-SA"/>
        </w:rPr>
      </w:pPr>
      <w:proofErr w:type="spellStart"/>
      <w:r>
        <w:rPr>
          <w:lang w:bidi="ar-SA"/>
        </w:rPr>
        <w:lastRenderedPageBreak/>
        <w:t>Copipi</w:t>
      </w:r>
      <w:proofErr w:type="spellEnd"/>
      <w:r>
        <w:rPr>
          <w:lang w:bidi="ar-SA"/>
        </w:rPr>
        <w:t xml:space="preserve"> does 2 contact damage. </w:t>
      </w:r>
    </w:p>
    <w:p w14:paraId="6B7FDE21" w14:textId="6D96BF2A" w:rsidR="005433F6" w:rsidRDefault="00FF6B73" w:rsidP="005433F6">
      <w:pPr>
        <w:rPr>
          <w:lang w:bidi="ar-SA"/>
        </w:rPr>
      </w:pPr>
      <w:proofErr w:type="spellStart"/>
      <w:r>
        <w:rPr>
          <w:lang w:bidi="ar-SA"/>
        </w:rPr>
        <w:t>Copipi</w:t>
      </w:r>
      <w:proofErr w:type="spellEnd"/>
      <w:r>
        <w:rPr>
          <w:lang w:bidi="ar-SA"/>
        </w:rPr>
        <w:t xml:space="preserve"> has two stages to its behaviour (making it a good candidate for a specialty controller).   </w:t>
      </w:r>
    </w:p>
    <w:p w14:paraId="14842F70" w14:textId="1CCFF648" w:rsidR="005433F6" w:rsidRDefault="005433F6" w:rsidP="005433F6">
      <w:pPr>
        <w:rPr>
          <w:lang w:bidi="ar-SA"/>
        </w:rPr>
      </w:pPr>
      <w:r>
        <w:rPr>
          <w:lang w:bidi="ar-SA"/>
        </w:rPr>
        <w:t xml:space="preserve">At first, will move from its spawn location in a random direction for a random length.  This length min and max should be editable from inspector. </w:t>
      </w:r>
      <w:r w:rsidR="00FF6B73">
        <w:rPr>
          <w:lang w:bidi="ar-SA"/>
        </w:rPr>
        <w:t xml:space="preserve"> </w:t>
      </w:r>
    </w:p>
    <w:p w14:paraId="7D559D0B" w14:textId="2BAB98B4" w:rsidR="005433F6" w:rsidRDefault="005433F6" w:rsidP="005433F6">
      <w:pPr>
        <w:rPr>
          <w:lang w:bidi="ar-SA"/>
        </w:rPr>
      </w:pPr>
      <w:r>
        <w:rPr>
          <w:lang w:bidi="ar-SA"/>
        </w:rPr>
        <w:t>Once they reach this point, they then make a beeline toward Mega</w:t>
      </w:r>
      <w:r w:rsidR="008E6F39">
        <w:rPr>
          <w:lang w:bidi="ar-SA"/>
        </w:rPr>
        <w:t xml:space="preserve"> </w:t>
      </w:r>
      <w:proofErr w:type="spellStart"/>
      <w:r w:rsidR="008E6F39">
        <w:rPr>
          <w:lang w:bidi="ar-SA"/>
        </w:rPr>
        <w:t>M</w:t>
      </w:r>
      <w:r>
        <w:rPr>
          <w:lang w:bidi="ar-SA"/>
        </w:rPr>
        <w:t>an</w:t>
      </w:r>
      <w:r w:rsidR="008E6F39">
        <w:rPr>
          <w:lang w:bidi="ar-SA"/>
        </w:rPr>
        <w:t>™</w:t>
      </w:r>
      <w:r>
        <w:rPr>
          <w:lang w:bidi="ar-SA"/>
        </w:rPr>
        <w:t>’s</w:t>
      </w:r>
      <w:proofErr w:type="spellEnd"/>
      <w:r>
        <w:rPr>
          <w:lang w:bidi="ar-SA"/>
        </w:rPr>
        <w:t xml:space="preserve"> center.  Once this direction is picked, it is consta</w:t>
      </w:r>
      <w:r w:rsidR="00FF6B73">
        <w:rPr>
          <w:lang w:bidi="ar-SA"/>
        </w:rPr>
        <w:t xml:space="preserve">nt – meaning they do not home in on him.  </w:t>
      </w:r>
      <w:proofErr w:type="gramStart"/>
      <w:r w:rsidR="00FF6B73">
        <w:rPr>
          <w:lang w:bidi="ar-SA"/>
        </w:rPr>
        <w:t>Again</w:t>
      </w:r>
      <w:proofErr w:type="gramEnd"/>
      <w:r w:rsidR="00FF6B73">
        <w:rPr>
          <w:lang w:bidi="ar-SA"/>
        </w:rPr>
        <w:t xml:space="preserve"> see video for reference.</w:t>
      </w:r>
    </w:p>
    <w:p w14:paraId="1AF2D683" w14:textId="564343C2" w:rsidR="00FF6B73" w:rsidRDefault="00FF6B73" w:rsidP="00FF6B73">
      <w:pPr>
        <w:pStyle w:val="Heading4"/>
        <w:rPr>
          <w:lang w:bidi="ar-SA"/>
        </w:rPr>
      </w:pPr>
      <w:r>
        <w:rPr>
          <w:lang w:bidi="ar-SA"/>
        </w:rPr>
        <w:t>Copipi Direction change</w:t>
      </w:r>
    </w:p>
    <w:p w14:paraId="6D8B4D04" w14:textId="1542F98B" w:rsidR="00FF6B73" w:rsidRDefault="00FF6B73" w:rsidP="00FF6B73">
      <w:pPr>
        <w:rPr>
          <w:lang w:bidi="ar-SA"/>
        </w:rPr>
      </w:pPr>
      <w:proofErr w:type="spellStart"/>
      <w:r>
        <w:rPr>
          <w:lang w:bidi="ar-SA"/>
        </w:rPr>
        <w:t>Copipis</w:t>
      </w:r>
      <w:proofErr w:type="spellEnd"/>
      <w:r>
        <w:rPr>
          <w:lang w:bidi="ar-SA"/>
        </w:rPr>
        <w:t xml:space="preserve">, if they are the one to cause damage, will pick a random new direction to travel.   Supporting this behaviour will likely require code changes to existing components – for example, the </w:t>
      </w:r>
      <w:proofErr w:type="spellStart"/>
      <w:r>
        <w:rPr>
          <w:lang w:bidi="ar-SA"/>
        </w:rPr>
        <w:t>ColliderOnDamage</w:t>
      </w:r>
      <w:proofErr w:type="spellEnd"/>
      <w:r>
        <w:rPr>
          <w:lang w:bidi="ar-SA"/>
        </w:rPr>
        <w:t xml:space="preserve"> and Health (</w:t>
      </w:r>
      <w:proofErr w:type="spellStart"/>
      <w:r>
        <w:rPr>
          <w:lang w:bidi="ar-SA"/>
        </w:rPr>
        <w:t>ColliderOnDamage</w:t>
      </w:r>
      <w:proofErr w:type="spellEnd"/>
      <w:r>
        <w:rPr>
          <w:lang w:bidi="ar-SA"/>
        </w:rPr>
        <w:t xml:space="preserve"> to report damage was done, and Health to report that</w:t>
      </w:r>
      <w:r w:rsidR="008E6F39">
        <w:rPr>
          <w:lang w:bidi="ar-SA"/>
        </w:rPr>
        <w:t xml:space="preserve"> damage was</w:t>
      </w:r>
      <w:r>
        <w:rPr>
          <w:lang w:bidi="ar-SA"/>
        </w:rPr>
        <w:t xml:space="preserve"> applied). </w:t>
      </w:r>
    </w:p>
    <w:p w14:paraId="2A346B53" w14:textId="12B3B285" w:rsidR="00764CAB" w:rsidRDefault="00764CAB" w:rsidP="00764CAB">
      <w:pPr>
        <w:pStyle w:val="Heading2"/>
        <w:rPr>
          <w:lang w:bidi="ar-SA"/>
        </w:rPr>
      </w:pPr>
      <w:r>
        <w:rPr>
          <w:lang w:bidi="ar-SA"/>
        </w:rPr>
        <w:t>Spawn oncoming</w:t>
      </w:r>
    </w:p>
    <w:p w14:paraId="12D45F47" w14:textId="710DF07A" w:rsidR="00764CAB" w:rsidRDefault="008E6F39" w:rsidP="00764CAB">
      <w:pPr>
        <w:rPr>
          <w:lang w:bidi="ar-SA"/>
        </w:rPr>
      </w:pPr>
      <w:proofErr w:type="spellStart"/>
      <w:r>
        <w:rPr>
          <w:lang w:bidi="ar-SA"/>
        </w:rPr>
        <w:t>Spawner</w:t>
      </w:r>
      <w:proofErr w:type="spellEnd"/>
      <w:r>
        <w:rPr>
          <w:lang w:bidi="ar-SA"/>
        </w:rPr>
        <w:t xml:space="preserve"> was written to constantly spawn enemies.  Good for testing, but not a common feature in most Mega Man™ games.  </w:t>
      </w:r>
    </w:p>
    <w:p w14:paraId="2583F173" w14:textId="2A8D0C0B" w:rsidR="008E6F39" w:rsidRDefault="008E6F39" w:rsidP="00764CAB">
      <w:pPr>
        <w:rPr>
          <w:lang w:bidi="ar-SA"/>
        </w:rPr>
      </w:pPr>
      <w:r>
        <w:rPr>
          <w:lang w:bidi="ar-SA"/>
        </w:rPr>
        <w:t xml:space="preserve">The more common behaviour is to spawn an enemy once </w:t>
      </w:r>
      <w:proofErr w:type="spellStart"/>
      <w:r>
        <w:rPr>
          <w:lang w:bidi="ar-SA"/>
        </w:rPr>
        <w:t>Megaman</w:t>
      </w:r>
      <w:proofErr w:type="spellEnd"/>
      <w:r>
        <w:rPr>
          <w:lang w:bidi="ar-SA"/>
        </w:rPr>
        <w:t xml:space="preserve"> reaches a certain point in the level.  We will call this the </w:t>
      </w:r>
      <w:proofErr w:type="spellStart"/>
      <w:r>
        <w:rPr>
          <w:i/>
          <w:lang w:bidi="ar-SA"/>
        </w:rPr>
        <w:t>SpawnOncoming</w:t>
      </w:r>
      <w:proofErr w:type="spellEnd"/>
      <w:r>
        <w:rPr>
          <w:lang w:bidi="ar-SA"/>
        </w:rPr>
        <w:t xml:space="preserve"> </w:t>
      </w:r>
      <w:proofErr w:type="spellStart"/>
      <w:r>
        <w:rPr>
          <w:lang w:bidi="ar-SA"/>
        </w:rPr>
        <w:t>spawner</w:t>
      </w:r>
      <w:proofErr w:type="spellEnd"/>
      <w:r>
        <w:rPr>
          <w:lang w:bidi="ar-SA"/>
        </w:rPr>
        <w:t xml:space="preserve">. </w:t>
      </w:r>
    </w:p>
    <w:p w14:paraId="38F7D874" w14:textId="266AECDF" w:rsidR="008E6F39" w:rsidRDefault="008E6F39" w:rsidP="008E6F39">
      <w:pPr>
        <w:rPr>
          <w:lang w:bidi="ar-SA"/>
        </w:rPr>
      </w:pPr>
      <w:r>
        <w:rPr>
          <w:lang w:bidi="ar-SA"/>
        </w:rPr>
        <w:t xml:space="preserve">This </w:t>
      </w:r>
      <w:proofErr w:type="spellStart"/>
      <w:r>
        <w:rPr>
          <w:lang w:bidi="ar-SA"/>
        </w:rPr>
        <w:t>spawner</w:t>
      </w:r>
      <w:proofErr w:type="spellEnd"/>
      <w:r>
        <w:rPr>
          <w:lang w:bidi="ar-SA"/>
        </w:rPr>
        <w:t xml:space="preserve"> works that once Mega Man crosses a threshold, an enemy is spawned </w:t>
      </w:r>
      <w:proofErr w:type="gramStart"/>
      <w:r>
        <w:rPr>
          <w:lang w:bidi="ar-SA"/>
        </w:rPr>
        <w:t>as long as</w:t>
      </w:r>
      <w:proofErr w:type="gramEnd"/>
      <w:r>
        <w:rPr>
          <w:lang w:bidi="ar-SA"/>
        </w:rPr>
        <w:t xml:space="preserve"> there is no other enemy on screen associated with this </w:t>
      </w:r>
      <w:proofErr w:type="spellStart"/>
      <w:r>
        <w:rPr>
          <w:lang w:bidi="ar-SA"/>
        </w:rPr>
        <w:t>spawner</w:t>
      </w:r>
      <w:proofErr w:type="spellEnd"/>
      <w:r>
        <w:rPr>
          <w:lang w:bidi="ar-SA"/>
        </w:rPr>
        <w:t xml:space="preserve"> (see </w:t>
      </w:r>
      <w:proofErr w:type="spellStart"/>
      <w:r>
        <w:rPr>
          <w:lang w:bidi="ar-SA"/>
        </w:rPr>
        <w:t>Spawner</w:t>
      </w:r>
      <w:proofErr w:type="spellEnd"/>
      <w:r>
        <w:rPr>
          <w:lang w:bidi="ar-SA"/>
        </w:rPr>
        <w:t xml:space="preserve"> for one way to track this).  </w:t>
      </w:r>
    </w:p>
    <w:p w14:paraId="00EAA74B" w14:textId="1A38059B" w:rsidR="008E6F39" w:rsidRDefault="008E6F39" w:rsidP="008E6F39">
      <w:pPr>
        <w:rPr>
          <w:lang w:bidi="ar-SA"/>
        </w:rPr>
      </w:pPr>
      <w:r>
        <w:rPr>
          <w:lang w:bidi="ar-SA"/>
        </w:rPr>
        <w:t xml:space="preserve">The spawn location is separate from the location of the </w:t>
      </w:r>
      <w:proofErr w:type="spellStart"/>
      <w:r>
        <w:rPr>
          <w:lang w:bidi="ar-SA"/>
        </w:rPr>
        <w:t>SpawnOncoming</w:t>
      </w:r>
      <w:proofErr w:type="spellEnd"/>
      <w:r>
        <w:rPr>
          <w:lang w:bidi="ar-SA"/>
        </w:rPr>
        <w:t xml:space="preserve"> object.  It should be specified using additional empty transforms or regions.  </w:t>
      </w:r>
    </w:p>
    <w:p w14:paraId="65ECF8F7" w14:textId="39977569" w:rsidR="008E6F39" w:rsidRDefault="008E6F39" w:rsidP="008E6F39">
      <w:pPr>
        <w:rPr>
          <w:lang w:bidi="ar-SA"/>
        </w:rPr>
      </w:pPr>
      <w:r>
        <w:rPr>
          <w:lang w:bidi="ar-SA"/>
        </w:rPr>
        <w:t>The spawn location can be influenced by the direction Mega Man is facing when crossing the threshold, so you may want two lists.  For example, Pipi in Air Man’s stage will spawn from the left side of the screen if you’re moving Right to Left at the same location in the video.  If you have a copy of the game.</w:t>
      </w:r>
    </w:p>
    <w:p w14:paraId="1431955A" w14:textId="6D78CEA9" w:rsidR="008E6F39" w:rsidRPr="008E6F39" w:rsidRDefault="008E6F39" w:rsidP="008E6F39">
      <w:pPr>
        <w:rPr>
          <w:lang w:bidi="ar-SA"/>
        </w:rPr>
      </w:pPr>
      <w:r>
        <w:rPr>
          <w:lang w:bidi="ar-SA"/>
        </w:rPr>
        <w:t xml:space="preserve">The </w:t>
      </w:r>
      <w:proofErr w:type="spellStart"/>
      <w:r>
        <w:rPr>
          <w:lang w:bidi="ar-SA"/>
        </w:rPr>
        <w:t>SpawnOncoming’s</w:t>
      </w:r>
      <w:proofErr w:type="spellEnd"/>
      <w:r>
        <w:rPr>
          <w:lang w:bidi="ar-SA"/>
        </w:rPr>
        <w:t xml:space="preserve"> location should dictate </w:t>
      </w:r>
      <w:r>
        <w:rPr>
          <w:i/>
          <w:lang w:bidi="ar-SA"/>
        </w:rPr>
        <w:t xml:space="preserve">where Mega Man </w:t>
      </w:r>
      <w:proofErr w:type="gramStart"/>
      <w:r>
        <w:rPr>
          <w:i/>
          <w:lang w:bidi="ar-SA"/>
        </w:rPr>
        <w:t>has to</w:t>
      </w:r>
      <w:proofErr w:type="gramEnd"/>
      <w:r>
        <w:rPr>
          <w:i/>
          <w:lang w:bidi="ar-SA"/>
        </w:rPr>
        <w:t xml:space="preserve"> be</w:t>
      </w:r>
      <w:r>
        <w:rPr>
          <w:b/>
          <w:i/>
          <w:lang w:bidi="ar-SA"/>
        </w:rPr>
        <w:t xml:space="preserve"> </w:t>
      </w:r>
      <w:r>
        <w:rPr>
          <w:lang w:bidi="ar-SA"/>
        </w:rPr>
        <w:t xml:space="preserve">for the spawn to occur.  How you hand this trigger is up to you.  </w:t>
      </w:r>
      <w:proofErr w:type="gramStart"/>
      <w:r w:rsidR="00745EA4">
        <w:rPr>
          <w:lang w:bidi="ar-SA"/>
        </w:rPr>
        <w:t>However</w:t>
      </w:r>
      <w:proofErr w:type="gramEnd"/>
      <w:r w:rsidR="00745EA4">
        <w:rPr>
          <w:lang w:bidi="ar-SA"/>
        </w:rPr>
        <w:t xml:space="preserve"> you do it though, be sure that it is visualized in the Scene view using Gizmos. </w:t>
      </w:r>
    </w:p>
    <w:p w14:paraId="276F678E" w14:textId="77777777" w:rsidR="008E6F39" w:rsidRPr="00764CAB" w:rsidRDefault="008E6F39" w:rsidP="00764CAB">
      <w:pPr>
        <w:rPr>
          <w:lang w:bidi="ar-SA"/>
        </w:rPr>
      </w:pPr>
    </w:p>
    <w:p w14:paraId="3C81B980" w14:textId="60E57525" w:rsidR="00FF6B73" w:rsidRDefault="00FF6B73" w:rsidP="00FF6B73">
      <w:pPr>
        <w:pStyle w:val="Heading1"/>
        <w:rPr>
          <w:lang w:bidi="ar-SA"/>
        </w:rPr>
      </w:pPr>
      <w:r>
        <w:rPr>
          <w:lang w:bidi="ar-SA"/>
        </w:rPr>
        <w:t>Additional notes</w:t>
      </w:r>
    </w:p>
    <w:p w14:paraId="5DCBFEB5" w14:textId="52EE5689" w:rsidR="00FF6B73" w:rsidRDefault="00FF6B73" w:rsidP="00FF6B73">
      <w:pPr>
        <w:rPr>
          <w:lang w:bidi="ar-SA"/>
        </w:rPr>
      </w:pPr>
      <w:r>
        <w:rPr>
          <w:lang w:bidi="ar-SA"/>
        </w:rPr>
        <w:t xml:space="preserve">Make use of what Unity or I offer out the gate.  For example, I have a component that will tell you if you’re touching the ground that I use for detecting when </w:t>
      </w:r>
      <w:proofErr w:type="spellStart"/>
      <w:r>
        <w:rPr>
          <w:lang w:bidi="ar-SA"/>
        </w:rPr>
        <w:t>airborn</w:t>
      </w:r>
      <w:proofErr w:type="spellEnd"/>
      <w:r>
        <w:rPr>
          <w:lang w:bidi="ar-SA"/>
        </w:rPr>
        <w:t xml:space="preserve"> – this can be re-used by both the Egg and Mole.</w:t>
      </w:r>
    </w:p>
    <w:p w14:paraId="1C7AA3CF" w14:textId="1B6316AC" w:rsidR="00FF6B73" w:rsidRDefault="00FF6B73" w:rsidP="00FF6B73">
      <w:pPr>
        <w:rPr>
          <w:lang w:bidi="ar-SA"/>
        </w:rPr>
      </w:pPr>
      <w:proofErr w:type="gramStart"/>
      <w:r>
        <w:rPr>
          <w:lang w:bidi="ar-SA"/>
        </w:rPr>
        <w:t>Also</w:t>
      </w:r>
      <w:proofErr w:type="gramEnd"/>
      <w:r>
        <w:rPr>
          <w:lang w:bidi="ar-SA"/>
        </w:rPr>
        <w:t xml:space="preserve"> the </w:t>
      </w:r>
      <w:proofErr w:type="spellStart"/>
      <w:r>
        <w:rPr>
          <w:lang w:bidi="ar-SA"/>
        </w:rPr>
        <w:t>Mathf</w:t>
      </w:r>
      <w:proofErr w:type="spellEnd"/>
      <w:r>
        <w:rPr>
          <w:lang w:bidi="ar-SA"/>
        </w:rPr>
        <w:t xml:space="preserve"> and Random libraries Unity supplies are full of useful methods. </w:t>
      </w:r>
    </w:p>
    <w:p w14:paraId="43698BBE" w14:textId="4FAA047A" w:rsidR="002D6D26" w:rsidRDefault="002D6D26" w:rsidP="002D6D26">
      <w:pPr>
        <w:pStyle w:val="Heading2"/>
        <w:rPr>
          <w:lang w:bidi="ar-SA"/>
        </w:rPr>
      </w:pPr>
      <w:r>
        <w:rPr>
          <w:lang w:bidi="ar-SA"/>
        </w:rPr>
        <w:t>Additional Reading</w:t>
      </w:r>
    </w:p>
    <w:p w14:paraId="02BA9B7F" w14:textId="77777777" w:rsidR="002D6D26" w:rsidRPr="002D6D26" w:rsidRDefault="002D6D26" w:rsidP="002D6D26">
      <w:pPr>
        <w:rPr>
          <w:lang w:bidi="ar-SA"/>
        </w:rPr>
      </w:pPr>
      <w:r w:rsidRPr="002D6D26">
        <w:rPr>
          <w:b/>
          <w:bCs/>
          <w:lang w:bidi="ar-SA"/>
        </w:rPr>
        <w:t>Unity3D Tutorials: Prefabs - Concept &amp; Usage</w:t>
      </w:r>
      <w:r w:rsidRPr="002D6D26">
        <w:rPr>
          <w:b/>
          <w:bCs/>
          <w:lang w:bidi="ar-SA"/>
        </w:rPr>
        <w:br/>
      </w:r>
      <w:hyperlink r:id="rId13" w:tgtFrame="_blank" w:history="1">
        <w:r w:rsidRPr="002D6D26">
          <w:rPr>
            <w:rStyle w:val="Hyperlink"/>
            <w:lang w:bidi="ar-SA"/>
          </w:rPr>
          <w:t>https://unity3d.com/learn/tutorials/topics/interface-essentials/prefabs-concept-usage (Links to an external site.)Links to an external site.</w:t>
        </w:r>
      </w:hyperlink>
      <w:r w:rsidRPr="002D6D26">
        <w:rPr>
          <w:lang w:bidi="ar-SA"/>
        </w:rPr>
        <w:br/>
      </w:r>
      <w:r w:rsidRPr="002D6D26">
        <w:rPr>
          <w:i/>
          <w:iCs/>
          <w:lang w:bidi="ar-SA"/>
        </w:rPr>
        <w:t xml:space="preserve">Entire series is actually a good introduction of common Unity concepts.  Prefabs are of </w:t>
      </w:r>
      <w:proofErr w:type="gramStart"/>
      <w:r w:rsidRPr="002D6D26">
        <w:rPr>
          <w:i/>
          <w:iCs/>
          <w:lang w:bidi="ar-SA"/>
        </w:rPr>
        <w:t>particular import</w:t>
      </w:r>
      <w:proofErr w:type="gramEnd"/>
      <w:r w:rsidRPr="002D6D26">
        <w:rPr>
          <w:i/>
          <w:iCs/>
          <w:lang w:bidi="ar-SA"/>
        </w:rPr>
        <w:t xml:space="preserve"> to this assignment.</w:t>
      </w:r>
    </w:p>
    <w:p w14:paraId="3893E3E4" w14:textId="28FE83EC" w:rsidR="002D6D26" w:rsidRPr="002D6D26" w:rsidRDefault="002D6D26" w:rsidP="002D6D26">
      <w:pPr>
        <w:rPr>
          <w:lang w:bidi="ar-SA"/>
        </w:rPr>
      </w:pPr>
      <w:r w:rsidRPr="002D6D26">
        <w:rPr>
          <w:b/>
          <w:bCs/>
          <w:lang w:bidi="ar-SA"/>
        </w:rPr>
        <w:lastRenderedPageBreak/>
        <w:t>Unity3D Tutorials: 2D Game Creation</w:t>
      </w:r>
      <w:r w:rsidRPr="002D6D26">
        <w:rPr>
          <w:lang w:bidi="ar-SA"/>
        </w:rPr>
        <w:br/>
      </w:r>
      <w:hyperlink r:id="rId14" w:tgtFrame="_blank" w:history="1">
        <w:r w:rsidRPr="002D6D26">
          <w:rPr>
            <w:rStyle w:val="Hyperlink"/>
            <w:lang w:bidi="ar-SA"/>
          </w:rPr>
          <w:t>https://unity3d.com/learn/tutorials/s/2d-game-creation (Links to an external site.)Links to an external site.</w:t>
        </w:r>
      </w:hyperlink>
      <w:r w:rsidRPr="002D6D26">
        <w:rPr>
          <w:lang w:bidi="ar-SA"/>
        </w:rPr>
        <w:br/>
      </w:r>
      <w:r w:rsidRPr="002D6D26">
        <w:rPr>
          <w:i/>
          <w:iCs/>
          <w:lang w:bidi="ar-SA"/>
        </w:rPr>
        <w:t>Collection of tutorials that more or less cover the material in class.  The first tutorial (2D Game Development Walkthrough) does a good job walking through code and explaining it in English</w:t>
      </w:r>
    </w:p>
    <w:p w14:paraId="1C9A83E9" w14:textId="3F96C076" w:rsidR="002D6D26" w:rsidRPr="002D6D26" w:rsidRDefault="002D6D26" w:rsidP="002D6D26">
      <w:pPr>
        <w:rPr>
          <w:lang w:bidi="ar-SA"/>
        </w:rPr>
      </w:pPr>
      <w:r w:rsidRPr="002D6D26">
        <w:rPr>
          <w:b/>
          <w:bCs/>
          <w:lang w:bidi="ar-SA"/>
        </w:rPr>
        <w:t>Unity3D Tutorials: The Sprite Editor</w:t>
      </w:r>
      <w:r w:rsidRPr="002D6D26">
        <w:rPr>
          <w:bCs/>
          <w:lang w:bidi="ar-SA"/>
        </w:rPr>
        <w:br/>
      </w:r>
      <w:hyperlink r:id="rId15" w:history="1">
        <w:r w:rsidRPr="002D6D26">
          <w:rPr>
            <w:rStyle w:val="Hyperlink"/>
            <w:bCs/>
            <w:lang w:bidi="ar-SA"/>
          </w:rPr>
          <w:t>https://www.youtube.com/watch?v=gbgIA3pwpHc</w:t>
        </w:r>
      </w:hyperlink>
      <w:r>
        <w:rPr>
          <w:b/>
          <w:bCs/>
          <w:lang w:bidi="ar-SA"/>
        </w:rPr>
        <w:t xml:space="preserve"> </w:t>
      </w:r>
      <w:r w:rsidRPr="002D6D26">
        <w:rPr>
          <w:b/>
          <w:bCs/>
          <w:lang w:bidi="ar-SA"/>
        </w:rPr>
        <w:br/>
      </w:r>
      <w:r w:rsidRPr="002D6D26">
        <w:rPr>
          <w:i/>
          <w:iCs/>
          <w:lang w:bidi="ar-SA"/>
        </w:rPr>
        <w:t>Video explaining how to use the Sprite Editor;  Needed for adding new sprites for these enemies; </w:t>
      </w:r>
    </w:p>
    <w:p w14:paraId="6EC35291" w14:textId="77777777" w:rsidR="002D6D26" w:rsidRPr="002D6D26" w:rsidRDefault="002D6D26" w:rsidP="002D6D26">
      <w:pPr>
        <w:rPr>
          <w:lang w:bidi="ar-SA"/>
        </w:rPr>
      </w:pPr>
      <w:r w:rsidRPr="002D6D26">
        <w:rPr>
          <w:lang w:bidi="ar-SA"/>
        </w:rPr>
        <w:t> </w:t>
      </w:r>
    </w:p>
    <w:p w14:paraId="487A8C3B" w14:textId="77777777" w:rsidR="002D6D26" w:rsidRPr="002D6D26" w:rsidRDefault="002D6D26" w:rsidP="002D6D26">
      <w:pPr>
        <w:rPr>
          <w:lang w:bidi="ar-SA"/>
        </w:rPr>
      </w:pPr>
    </w:p>
    <w:sectPr w:rsidR="002D6D26" w:rsidRPr="002D6D26" w:rsidSect="00AE3499">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C6BC5" w14:textId="77777777" w:rsidR="0088370D" w:rsidRDefault="0088370D" w:rsidP="00170E6D">
      <w:r>
        <w:separator/>
      </w:r>
    </w:p>
  </w:endnote>
  <w:endnote w:type="continuationSeparator" w:id="0">
    <w:p w14:paraId="00CBB55D" w14:textId="77777777" w:rsidR="0088370D" w:rsidRDefault="0088370D" w:rsidP="0017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69F4D" w14:textId="2B12D81E" w:rsidR="00C91B61" w:rsidRDefault="001675E4" w:rsidP="004D19EC">
    <w:pPr>
      <w:pStyle w:val="Footer"/>
      <w:jc w:val="both"/>
    </w:pPr>
    <w:r>
      <w:t>G</w:t>
    </w:r>
    <w:r w:rsidR="004D19EC">
      <w:t xml:space="preserve">LDH0000 Course Name </w:t>
    </w:r>
    <w:r>
      <w:t>Syllabus</w:t>
    </w:r>
    <w:r w:rsidR="00C91B61">
      <w:tab/>
    </w:r>
    <w:r w:rsidR="004D19EC">
      <w:tab/>
    </w:r>
    <w:r w:rsidR="004D19EC">
      <w:tab/>
    </w:r>
    <w:r w:rsidR="00C91B61">
      <w:t xml:space="preserve">Page </w:t>
    </w:r>
    <w:r w:rsidR="00A66108">
      <w:fldChar w:fldCharType="begin"/>
    </w:r>
    <w:r w:rsidR="00A66108">
      <w:instrText xml:space="preserve"> PAGE </w:instrText>
    </w:r>
    <w:r w:rsidR="00A66108">
      <w:fldChar w:fldCharType="separate"/>
    </w:r>
    <w:r w:rsidR="004812B5">
      <w:rPr>
        <w:noProof/>
      </w:rPr>
      <w:t>3</w:t>
    </w:r>
    <w:r w:rsidR="00A66108">
      <w:rPr>
        <w:noProof/>
      </w:rPr>
      <w:fldChar w:fldCharType="end"/>
    </w:r>
    <w:r w:rsidR="00C91B61">
      <w:t xml:space="preserve"> of </w:t>
    </w:r>
    <w:r w:rsidR="0088370D">
      <w:rPr>
        <w:noProof/>
      </w:rPr>
      <w:fldChar w:fldCharType="begin"/>
    </w:r>
    <w:r w:rsidR="0088370D">
      <w:rPr>
        <w:noProof/>
      </w:rPr>
      <w:instrText xml:space="preserve"> NUMPAGES </w:instrText>
    </w:r>
    <w:r w:rsidR="0088370D">
      <w:rPr>
        <w:noProof/>
      </w:rPr>
      <w:fldChar w:fldCharType="separate"/>
    </w:r>
    <w:r w:rsidR="004812B5">
      <w:rPr>
        <w:noProof/>
      </w:rPr>
      <w:t>3</w:t>
    </w:r>
    <w:r w:rsidR="0088370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A5B1D" w14:textId="77777777" w:rsidR="0088370D" w:rsidRDefault="0088370D" w:rsidP="00170E6D">
      <w:r>
        <w:separator/>
      </w:r>
    </w:p>
  </w:footnote>
  <w:footnote w:type="continuationSeparator" w:id="0">
    <w:p w14:paraId="22E4E009" w14:textId="77777777" w:rsidR="0088370D" w:rsidRDefault="0088370D" w:rsidP="00170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03BC899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0B6761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A6194"/>
    <w:multiLevelType w:val="hybridMultilevel"/>
    <w:tmpl w:val="79F0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C63EB"/>
    <w:multiLevelType w:val="hybridMultilevel"/>
    <w:tmpl w:val="03507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E86C2C"/>
    <w:multiLevelType w:val="hybridMultilevel"/>
    <w:tmpl w:val="3D427FB4"/>
    <w:lvl w:ilvl="0" w:tplc="B044929E">
      <w:start w:val="1"/>
      <w:numFmt w:val="bullet"/>
      <w:lvlText w:val="•"/>
      <w:lvlJc w:val="left"/>
      <w:pPr>
        <w:tabs>
          <w:tab w:val="num" w:pos="720"/>
        </w:tabs>
        <w:ind w:left="720" w:hanging="360"/>
      </w:pPr>
      <w:rPr>
        <w:rFonts w:ascii="Verdana" w:hAnsi="Verdana" w:hint="default"/>
      </w:rPr>
    </w:lvl>
    <w:lvl w:ilvl="1" w:tplc="289C5D24" w:tentative="1">
      <w:start w:val="1"/>
      <w:numFmt w:val="bullet"/>
      <w:lvlText w:val="•"/>
      <w:lvlJc w:val="left"/>
      <w:pPr>
        <w:tabs>
          <w:tab w:val="num" w:pos="1440"/>
        </w:tabs>
        <w:ind w:left="1440" w:hanging="360"/>
      </w:pPr>
      <w:rPr>
        <w:rFonts w:ascii="Verdana" w:hAnsi="Verdana" w:hint="default"/>
      </w:rPr>
    </w:lvl>
    <w:lvl w:ilvl="2" w:tplc="9A3454F2" w:tentative="1">
      <w:start w:val="1"/>
      <w:numFmt w:val="bullet"/>
      <w:lvlText w:val="•"/>
      <w:lvlJc w:val="left"/>
      <w:pPr>
        <w:tabs>
          <w:tab w:val="num" w:pos="2160"/>
        </w:tabs>
        <w:ind w:left="2160" w:hanging="360"/>
      </w:pPr>
      <w:rPr>
        <w:rFonts w:ascii="Verdana" w:hAnsi="Verdana" w:hint="default"/>
      </w:rPr>
    </w:lvl>
    <w:lvl w:ilvl="3" w:tplc="5FF4A074" w:tentative="1">
      <w:start w:val="1"/>
      <w:numFmt w:val="bullet"/>
      <w:lvlText w:val="•"/>
      <w:lvlJc w:val="left"/>
      <w:pPr>
        <w:tabs>
          <w:tab w:val="num" w:pos="2880"/>
        </w:tabs>
        <w:ind w:left="2880" w:hanging="360"/>
      </w:pPr>
      <w:rPr>
        <w:rFonts w:ascii="Verdana" w:hAnsi="Verdana" w:hint="default"/>
      </w:rPr>
    </w:lvl>
    <w:lvl w:ilvl="4" w:tplc="283E1D70" w:tentative="1">
      <w:start w:val="1"/>
      <w:numFmt w:val="bullet"/>
      <w:lvlText w:val="•"/>
      <w:lvlJc w:val="left"/>
      <w:pPr>
        <w:tabs>
          <w:tab w:val="num" w:pos="3600"/>
        </w:tabs>
        <w:ind w:left="3600" w:hanging="360"/>
      </w:pPr>
      <w:rPr>
        <w:rFonts w:ascii="Verdana" w:hAnsi="Verdana" w:hint="default"/>
      </w:rPr>
    </w:lvl>
    <w:lvl w:ilvl="5" w:tplc="CCE2B6FC" w:tentative="1">
      <w:start w:val="1"/>
      <w:numFmt w:val="bullet"/>
      <w:lvlText w:val="•"/>
      <w:lvlJc w:val="left"/>
      <w:pPr>
        <w:tabs>
          <w:tab w:val="num" w:pos="4320"/>
        </w:tabs>
        <w:ind w:left="4320" w:hanging="360"/>
      </w:pPr>
      <w:rPr>
        <w:rFonts w:ascii="Verdana" w:hAnsi="Verdana" w:hint="default"/>
      </w:rPr>
    </w:lvl>
    <w:lvl w:ilvl="6" w:tplc="77CA0940" w:tentative="1">
      <w:start w:val="1"/>
      <w:numFmt w:val="bullet"/>
      <w:lvlText w:val="•"/>
      <w:lvlJc w:val="left"/>
      <w:pPr>
        <w:tabs>
          <w:tab w:val="num" w:pos="5040"/>
        </w:tabs>
        <w:ind w:left="5040" w:hanging="360"/>
      </w:pPr>
      <w:rPr>
        <w:rFonts w:ascii="Verdana" w:hAnsi="Verdana" w:hint="default"/>
      </w:rPr>
    </w:lvl>
    <w:lvl w:ilvl="7" w:tplc="4E02F1DE" w:tentative="1">
      <w:start w:val="1"/>
      <w:numFmt w:val="bullet"/>
      <w:lvlText w:val="•"/>
      <w:lvlJc w:val="left"/>
      <w:pPr>
        <w:tabs>
          <w:tab w:val="num" w:pos="5760"/>
        </w:tabs>
        <w:ind w:left="5760" w:hanging="360"/>
      </w:pPr>
      <w:rPr>
        <w:rFonts w:ascii="Verdana" w:hAnsi="Verdana" w:hint="default"/>
      </w:rPr>
    </w:lvl>
    <w:lvl w:ilvl="8" w:tplc="65ACE222"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174202BD"/>
    <w:multiLevelType w:val="hybridMultilevel"/>
    <w:tmpl w:val="8402A55E"/>
    <w:lvl w:ilvl="0" w:tplc="912252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2D320C"/>
    <w:multiLevelType w:val="hybridMultilevel"/>
    <w:tmpl w:val="72348EBE"/>
    <w:lvl w:ilvl="0" w:tplc="0409000F">
      <w:start w:val="1"/>
      <w:numFmt w:val="decimal"/>
      <w:lvlText w:val="%1."/>
      <w:lvlJc w:val="left"/>
      <w:pPr>
        <w:ind w:left="720" w:hanging="360"/>
      </w:pPr>
    </w:lvl>
    <w:lvl w:ilvl="1" w:tplc="0409000F">
      <w:start w:val="1"/>
      <w:numFmt w:val="decimal"/>
      <w:pStyle w:val="ListBulle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C078A"/>
    <w:multiLevelType w:val="hybridMultilevel"/>
    <w:tmpl w:val="C15095E2"/>
    <w:lvl w:ilvl="0" w:tplc="0409000F">
      <w:start w:val="1"/>
      <w:numFmt w:val="decimal"/>
      <w:lvlText w:val="%1."/>
      <w:lvlJc w:val="left"/>
      <w:pPr>
        <w:ind w:left="720" w:hanging="360"/>
      </w:pPr>
    </w:lvl>
    <w:lvl w:ilvl="1" w:tplc="9122524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24FA5"/>
    <w:multiLevelType w:val="multilevel"/>
    <w:tmpl w:val="0F36E5E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0C15A7"/>
    <w:multiLevelType w:val="hybridMultilevel"/>
    <w:tmpl w:val="988232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C0A37"/>
    <w:multiLevelType w:val="hybridMultilevel"/>
    <w:tmpl w:val="45AC3D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783C70"/>
    <w:multiLevelType w:val="hybridMultilevel"/>
    <w:tmpl w:val="B90C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92781"/>
    <w:multiLevelType w:val="hybridMultilevel"/>
    <w:tmpl w:val="5A82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53A39"/>
    <w:multiLevelType w:val="hybridMultilevel"/>
    <w:tmpl w:val="DE66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52A35"/>
    <w:multiLevelType w:val="hybridMultilevel"/>
    <w:tmpl w:val="DB4C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F0CC5"/>
    <w:multiLevelType w:val="hybridMultilevel"/>
    <w:tmpl w:val="018486D2"/>
    <w:lvl w:ilvl="0" w:tplc="04090005">
      <w:start w:val="1"/>
      <w:numFmt w:val="bullet"/>
      <w:lvlText w:val=""/>
      <w:lvlJc w:val="left"/>
      <w:pPr>
        <w:tabs>
          <w:tab w:val="num" w:pos="720"/>
        </w:tabs>
        <w:ind w:left="720" w:hanging="360"/>
      </w:pPr>
      <w:rPr>
        <w:rFonts w:ascii="Wingdings" w:hAnsi="Wingdings"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662A86"/>
    <w:multiLevelType w:val="hybridMultilevel"/>
    <w:tmpl w:val="C0DC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53E33"/>
    <w:multiLevelType w:val="singleLevel"/>
    <w:tmpl w:val="EB4A2E52"/>
    <w:lvl w:ilvl="0">
      <w:start w:val="1"/>
      <w:numFmt w:val="bullet"/>
      <w:lvlText w:val=""/>
      <w:lvlJc w:val="left"/>
      <w:pPr>
        <w:tabs>
          <w:tab w:val="num" w:pos="360"/>
        </w:tabs>
        <w:ind w:left="360" w:hanging="360"/>
      </w:pPr>
      <w:rPr>
        <w:rFonts w:ascii="Symbol" w:hAnsi="Symbol" w:hint="default"/>
        <w:sz w:val="28"/>
      </w:rPr>
    </w:lvl>
  </w:abstractNum>
  <w:abstractNum w:abstractNumId="18" w15:restartNumberingAfterBreak="0">
    <w:nsid w:val="30AC0375"/>
    <w:multiLevelType w:val="hybridMultilevel"/>
    <w:tmpl w:val="9C56355C"/>
    <w:lvl w:ilvl="0" w:tplc="CDC80C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125EA"/>
    <w:multiLevelType w:val="hybridMultilevel"/>
    <w:tmpl w:val="BE789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13CAA"/>
    <w:multiLevelType w:val="singleLevel"/>
    <w:tmpl w:val="EAD0CB7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4D72BA"/>
    <w:multiLevelType w:val="hybridMultilevel"/>
    <w:tmpl w:val="1478B7F4"/>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Symbol"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Symbol"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Symbol" w:hint="default"/>
      </w:rPr>
    </w:lvl>
    <w:lvl w:ilvl="8" w:tplc="04090005" w:tentative="1">
      <w:start w:val="1"/>
      <w:numFmt w:val="bullet"/>
      <w:lvlText w:val=""/>
      <w:lvlJc w:val="left"/>
      <w:pPr>
        <w:ind w:left="9348" w:hanging="360"/>
      </w:pPr>
      <w:rPr>
        <w:rFonts w:ascii="Wingdings" w:hAnsi="Wingdings" w:hint="default"/>
      </w:rPr>
    </w:lvl>
  </w:abstractNum>
  <w:abstractNum w:abstractNumId="22" w15:restartNumberingAfterBreak="0">
    <w:nsid w:val="4C3135B3"/>
    <w:multiLevelType w:val="hybridMultilevel"/>
    <w:tmpl w:val="FD30CD62"/>
    <w:lvl w:ilvl="0" w:tplc="04090001">
      <w:start w:val="1"/>
      <w:numFmt w:val="bullet"/>
      <w:lvlText w:val=""/>
      <w:lvlJc w:val="left"/>
      <w:pPr>
        <w:tabs>
          <w:tab w:val="num" w:pos="720"/>
        </w:tabs>
        <w:ind w:left="720" w:hanging="360"/>
      </w:pPr>
      <w:rPr>
        <w:rFonts w:ascii="Symbol" w:hAnsi="Symbol"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8D78AF"/>
    <w:multiLevelType w:val="hybridMultilevel"/>
    <w:tmpl w:val="51BCFA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AD27F94"/>
    <w:multiLevelType w:val="hybridMultilevel"/>
    <w:tmpl w:val="52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E3B4A"/>
    <w:multiLevelType w:val="hybridMultilevel"/>
    <w:tmpl w:val="292C0128"/>
    <w:lvl w:ilvl="0" w:tplc="D7C8BB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84F7C"/>
    <w:multiLevelType w:val="hybridMultilevel"/>
    <w:tmpl w:val="6E30BD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D597C6C"/>
    <w:multiLevelType w:val="hybridMultilevel"/>
    <w:tmpl w:val="0FB2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704F8"/>
    <w:multiLevelType w:val="hybridMultilevel"/>
    <w:tmpl w:val="8AB82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101830"/>
    <w:multiLevelType w:val="hybridMultilevel"/>
    <w:tmpl w:val="5FD86756"/>
    <w:lvl w:ilvl="0" w:tplc="C0DC71F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6A0A54C0"/>
    <w:multiLevelType w:val="hybridMultilevel"/>
    <w:tmpl w:val="3B84BD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077EA"/>
    <w:multiLevelType w:val="hybridMultilevel"/>
    <w:tmpl w:val="806058F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6D4119E7"/>
    <w:multiLevelType w:val="hybridMultilevel"/>
    <w:tmpl w:val="E8165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A061B4"/>
    <w:multiLevelType w:val="hybridMultilevel"/>
    <w:tmpl w:val="EB52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AF3EFA"/>
    <w:multiLevelType w:val="hybridMultilevel"/>
    <w:tmpl w:val="8E609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6C6305"/>
    <w:multiLevelType w:val="hybridMultilevel"/>
    <w:tmpl w:val="19B20274"/>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15:restartNumberingAfterBreak="0">
    <w:nsid w:val="77960A3E"/>
    <w:multiLevelType w:val="hybridMultilevel"/>
    <w:tmpl w:val="792E6FF0"/>
    <w:lvl w:ilvl="0" w:tplc="EC7A9CD2">
      <w:start w:val="1"/>
      <w:numFmt w:val="bullet"/>
      <w:pStyle w:val="Normal12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F54CCA"/>
    <w:multiLevelType w:val="hybridMultilevel"/>
    <w:tmpl w:val="CFBC03BA"/>
    <w:lvl w:ilvl="0" w:tplc="91CA7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0475F9"/>
    <w:multiLevelType w:val="hybridMultilevel"/>
    <w:tmpl w:val="EE445900"/>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15:restartNumberingAfterBreak="0">
    <w:nsid w:val="785941E5"/>
    <w:multiLevelType w:val="hybridMultilevel"/>
    <w:tmpl w:val="54C211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F71A8F"/>
    <w:multiLevelType w:val="hybridMultilevel"/>
    <w:tmpl w:val="4B2C4A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B41454C"/>
    <w:multiLevelType w:val="hybridMultilevel"/>
    <w:tmpl w:val="832491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E3B6AE5"/>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7"/>
  </w:num>
  <w:num w:numId="2">
    <w:abstractNumId w:val="20"/>
  </w:num>
  <w:num w:numId="3">
    <w:abstractNumId w:val="42"/>
  </w:num>
  <w:num w:numId="4">
    <w:abstractNumId w:val="22"/>
  </w:num>
  <w:num w:numId="5">
    <w:abstractNumId w:val="31"/>
  </w:num>
  <w:num w:numId="6">
    <w:abstractNumId w:val="35"/>
  </w:num>
  <w:num w:numId="7">
    <w:abstractNumId w:val="38"/>
  </w:num>
  <w:num w:numId="8">
    <w:abstractNumId w:val="10"/>
  </w:num>
  <w:num w:numId="9">
    <w:abstractNumId w:val="34"/>
  </w:num>
  <w:num w:numId="10">
    <w:abstractNumId w:val="26"/>
  </w:num>
  <w:num w:numId="11">
    <w:abstractNumId w:val="29"/>
  </w:num>
  <w:num w:numId="12">
    <w:abstractNumId w:val="4"/>
  </w:num>
  <w:num w:numId="13">
    <w:abstractNumId w:val="40"/>
  </w:num>
  <w:num w:numId="14">
    <w:abstractNumId w:val="30"/>
  </w:num>
  <w:num w:numId="15">
    <w:abstractNumId w:val="23"/>
  </w:num>
  <w:num w:numId="16">
    <w:abstractNumId w:val="28"/>
  </w:num>
  <w:num w:numId="17">
    <w:abstractNumId w:val="41"/>
  </w:num>
  <w:num w:numId="18">
    <w:abstractNumId w:val="39"/>
  </w:num>
  <w:num w:numId="19">
    <w:abstractNumId w:val="3"/>
  </w:num>
  <w:num w:numId="20">
    <w:abstractNumId w:val="36"/>
  </w:num>
  <w:num w:numId="21">
    <w:abstractNumId w:val="0"/>
  </w:num>
  <w:num w:numId="22">
    <w:abstractNumId w:val="21"/>
  </w:num>
  <w:num w:numId="23">
    <w:abstractNumId w:val="13"/>
  </w:num>
  <w:num w:numId="24">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
  </w:num>
  <w:num w:numId="27">
    <w:abstractNumId w:val="33"/>
  </w:num>
  <w:num w:numId="28">
    <w:abstractNumId w:val="16"/>
  </w:num>
  <w:num w:numId="29">
    <w:abstractNumId w:val="24"/>
  </w:num>
  <w:num w:numId="30">
    <w:abstractNumId w:val="12"/>
  </w:num>
  <w:num w:numId="31">
    <w:abstractNumId w:val="27"/>
  </w:num>
  <w:num w:numId="32">
    <w:abstractNumId w:val="37"/>
  </w:num>
  <w:num w:numId="33">
    <w:abstractNumId w:val="6"/>
  </w:num>
  <w:num w:numId="34">
    <w:abstractNumId w:val="1"/>
  </w:num>
  <w:num w:numId="35">
    <w:abstractNumId w:val="8"/>
  </w:num>
  <w:num w:numId="36">
    <w:abstractNumId w:val="14"/>
  </w:num>
  <w:num w:numId="37">
    <w:abstractNumId w:val="7"/>
  </w:num>
  <w:num w:numId="38">
    <w:abstractNumId w:val="32"/>
  </w:num>
  <w:num w:numId="39">
    <w:abstractNumId w:val="5"/>
  </w:num>
  <w:num w:numId="40">
    <w:abstractNumId w:val="9"/>
  </w:num>
  <w:num w:numId="41">
    <w:abstractNumId w:val="15"/>
  </w:num>
  <w:num w:numId="42">
    <w:abstractNumId w:val="25"/>
  </w:num>
  <w:num w:numId="43">
    <w:abstractNumId w:val="18"/>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FF"/>
    <w:rsid w:val="000042D6"/>
    <w:rsid w:val="00005E74"/>
    <w:rsid w:val="000073C9"/>
    <w:rsid w:val="00007F70"/>
    <w:rsid w:val="000114D1"/>
    <w:rsid w:val="0001283B"/>
    <w:rsid w:val="000140C8"/>
    <w:rsid w:val="000166E2"/>
    <w:rsid w:val="000172BD"/>
    <w:rsid w:val="0002151A"/>
    <w:rsid w:val="00023E56"/>
    <w:rsid w:val="00024D0F"/>
    <w:rsid w:val="000253FE"/>
    <w:rsid w:val="00033A30"/>
    <w:rsid w:val="00050CD8"/>
    <w:rsid w:val="00051C80"/>
    <w:rsid w:val="00052CF5"/>
    <w:rsid w:val="000563BE"/>
    <w:rsid w:val="0006435A"/>
    <w:rsid w:val="000655EE"/>
    <w:rsid w:val="000670FB"/>
    <w:rsid w:val="00073DF7"/>
    <w:rsid w:val="00075B31"/>
    <w:rsid w:val="00075B6D"/>
    <w:rsid w:val="000772DF"/>
    <w:rsid w:val="0007799A"/>
    <w:rsid w:val="000853A9"/>
    <w:rsid w:val="000866B7"/>
    <w:rsid w:val="00087392"/>
    <w:rsid w:val="00090D2A"/>
    <w:rsid w:val="00091923"/>
    <w:rsid w:val="000936B7"/>
    <w:rsid w:val="000939CD"/>
    <w:rsid w:val="00093D42"/>
    <w:rsid w:val="00097158"/>
    <w:rsid w:val="000A03DE"/>
    <w:rsid w:val="000A0CC4"/>
    <w:rsid w:val="000A10DB"/>
    <w:rsid w:val="000A1D64"/>
    <w:rsid w:val="000A1E2E"/>
    <w:rsid w:val="000A2BB5"/>
    <w:rsid w:val="000A5374"/>
    <w:rsid w:val="000A5759"/>
    <w:rsid w:val="000B5207"/>
    <w:rsid w:val="000B64D7"/>
    <w:rsid w:val="000C1232"/>
    <w:rsid w:val="000C243B"/>
    <w:rsid w:val="000C591A"/>
    <w:rsid w:val="000C5D2E"/>
    <w:rsid w:val="000C7C0A"/>
    <w:rsid w:val="000D6677"/>
    <w:rsid w:val="000D7D28"/>
    <w:rsid w:val="000E17CC"/>
    <w:rsid w:val="000E37D3"/>
    <w:rsid w:val="000F044B"/>
    <w:rsid w:val="000F08F3"/>
    <w:rsid w:val="000F4770"/>
    <w:rsid w:val="000F5DD4"/>
    <w:rsid w:val="000F641F"/>
    <w:rsid w:val="000F6A4D"/>
    <w:rsid w:val="0010413C"/>
    <w:rsid w:val="00106E8B"/>
    <w:rsid w:val="00107F79"/>
    <w:rsid w:val="00110521"/>
    <w:rsid w:val="0011361F"/>
    <w:rsid w:val="00114AE6"/>
    <w:rsid w:val="001156E8"/>
    <w:rsid w:val="001209CD"/>
    <w:rsid w:val="00130586"/>
    <w:rsid w:val="00130E76"/>
    <w:rsid w:val="00130FEB"/>
    <w:rsid w:val="00130FFD"/>
    <w:rsid w:val="0013338C"/>
    <w:rsid w:val="001362FD"/>
    <w:rsid w:val="00140EAF"/>
    <w:rsid w:val="00140FD8"/>
    <w:rsid w:val="00143FB2"/>
    <w:rsid w:val="00147612"/>
    <w:rsid w:val="00147923"/>
    <w:rsid w:val="001500C3"/>
    <w:rsid w:val="0015264F"/>
    <w:rsid w:val="00153B31"/>
    <w:rsid w:val="00156812"/>
    <w:rsid w:val="00160213"/>
    <w:rsid w:val="0016319F"/>
    <w:rsid w:val="00163B29"/>
    <w:rsid w:val="0016574E"/>
    <w:rsid w:val="0016675B"/>
    <w:rsid w:val="001675E4"/>
    <w:rsid w:val="00170E6D"/>
    <w:rsid w:val="00172B6A"/>
    <w:rsid w:val="00172BD0"/>
    <w:rsid w:val="00173220"/>
    <w:rsid w:val="00173E55"/>
    <w:rsid w:val="0017470B"/>
    <w:rsid w:val="00174A1B"/>
    <w:rsid w:val="001753BB"/>
    <w:rsid w:val="00176738"/>
    <w:rsid w:val="001813B2"/>
    <w:rsid w:val="001817C8"/>
    <w:rsid w:val="0018217E"/>
    <w:rsid w:val="001850C5"/>
    <w:rsid w:val="0019002E"/>
    <w:rsid w:val="0019654F"/>
    <w:rsid w:val="001A3077"/>
    <w:rsid w:val="001A3E42"/>
    <w:rsid w:val="001A54BF"/>
    <w:rsid w:val="001A5F43"/>
    <w:rsid w:val="001A7BF9"/>
    <w:rsid w:val="001B154C"/>
    <w:rsid w:val="001B183E"/>
    <w:rsid w:val="001B31E5"/>
    <w:rsid w:val="001B552C"/>
    <w:rsid w:val="001B577D"/>
    <w:rsid w:val="001B5D1A"/>
    <w:rsid w:val="001C1CA8"/>
    <w:rsid w:val="001C5809"/>
    <w:rsid w:val="001C5DF6"/>
    <w:rsid w:val="001C66D0"/>
    <w:rsid w:val="001C7099"/>
    <w:rsid w:val="001C7979"/>
    <w:rsid w:val="001D03EA"/>
    <w:rsid w:val="001D0B02"/>
    <w:rsid w:val="001D1946"/>
    <w:rsid w:val="001D3A45"/>
    <w:rsid w:val="001D63E0"/>
    <w:rsid w:val="001E0C50"/>
    <w:rsid w:val="001E313F"/>
    <w:rsid w:val="001E4BD2"/>
    <w:rsid w:val="001F57BB"/>
    <w:rsid w:val="001F5C76"/>
    <w:rsid w:val="001F67E9"/>
    <w:rsid w:val="001F7905"/>
    <w:rsid w:val="001F79CE"/>
    <w:rsid w:val="002049F3"/>
    <w:rsid w:val="002116CF"/>
    <w:rsid w:val="00213B11"/>
    <w:rsid w:val="00215F0F"/>
    <w:rsid w:val="00220386"/>
    <w:rsid w:val="002209E3"/>
    <w:rsid w:val="002210E2"/>
    <w:rsid w:val="00221A5B"/>
    <w:rsid w:val="00225B01"/>
    <w:rsid w:val="00225CFC"/>
    <w:rsid w:val="00226D9D"/>
    <w:rsid w:val="002331CD"/>
    <w:rsid w:val="00242AE7"/>
    <w:rsid w:val="0024680D"/>
    <w:rsid w:val="00247079"/>
    <w:rsid w:val="00250D6E"/>
    <w:rsid w:val="00251BAF"/>
    <w:rsid w:val="00252FA1"/>
    <w:rsid w:val="00253291"/>
    <w:rsid w:val="00257DEB"/>
    <w:rsid w:val="00260C77"/>
    <w:rsid w:val="0026115B"/>
    <w:rsid w:val="00264AD0"/>
    <w:rsid w:val="00266532"/>
    <w:rsid w:val="00266E19"/>
    <w:rsid w:val="0026759C"/>
    <w:rsid w:val="00280350"/>
    <w:rsid w:val="00281328"/>
    <w:rsid w:val="00281BB0"/>
    <w:rsid w:val="00281CFF"/>
    <w:rsid w:val="002821EF"/>
    <w:rsid w:val="0028375F"/>
    <w:rsid w:val="0028384C"/>
    <w:rsid w:val="00286DB9"/>
    <w:rsid w:val="0029266A"/>
    <w:rsid w:val="00293229"/>
    <w:rsid w:val="0029380C"/>
    <w:rsid w:val="0029530D"/>
    <w:rsid w:val="00296ADF"/>
    <w:rsid w:val="002A0A6E"/>
    <w:rsid w:val="002A133E"/>
    <w:rsid w:val="002A5CF4"/>
    <w:rsid w:val="002A634C"/>
    <w:rsid w:val="002A68D1"/>
    <w:rsid w:val="002A7746"/>
    <w:rsid w:val="002B194E"/>
    <w:rsid w:val="002B2C8C"/>
    <w:rsid w:val="002B6FCC"/>
    <w:rsid w:val="002C2047"/>
    <w:rsid w:val="002C3D5A"/>
    <w:rsid w:val="002C459D"/>
    <w:rsid w:val="002C5C0A"/>
    <w:rsid w:val="002D3351"/>
    <w:rsid w:val="002D6AB3"/>
    <w:rsid w:val="002D6D26"/>
    <w:rsid w:val="002E2E94"/>
    <w:rsid w:val="002E5DB5"/>
    <w:rsid w:val="002E649A"/>
    <w:rsid w:val="002E679A"/>
    <w:rsid w:val="002E69BA"/>
    <w:rsid w:val="002E6B37"/>
    <w:rsid w:val="002F7EB8"/>
    <w:rsid w:val="003008F2"/>
    <w:rsid w:val="00305EEA"/>
    <w:rsid w:val="00305F60"/>
    <w:rsid w:val="00310718"/>
    <w:rsid w:val="003121BB"/>
    <w:rsid w:val="003132EC"/>
    <w:rsid w:val="00314ECC"/>
    <w:rsid w:val="0032083A"/>
    <w:rsid w:val="003214E7"/>
    <w:rsid w:val="003221F8"/>
    <w:rsid w:val="00325521"/>
    <w:rsid w:val="0033119D"/>
    <w:rsid w:val="00341382"/>
    <w:rsid w:val="003415E7"/>
    <w:rsid w:val="0034209A"/>
    <w:rsid w:val="00343147"/>
    <w:rsid w:val="003470CD"/>
    <w:rsid w:val="0034732F"/>
    <w:rsid w:val="003507CC"/>
    <w:rsid w:val="003539FD"/>
    <w:rsid w:val="00354EB1"/>
    <w:rsid w:val="00355414"/>
    <w:rsid w:val="00356BC2"/>
    <w:rsid w:val="00360825"/>
    <w:rsid w:val="00363510"/>
    <w:rsid w:val="00363BC6"/>
    <w:rsid w:val="00364B69"/>
    <w:rsid w:val="00365FBC"/>
    <w:rsid w:val="003669DB"/>
    <w:rsid w:val="00370177"/>
    <w:rsid w:val="00372D48"/>
    <w:rsid w:val="00375913"/>
    <w:rsid w:val="00375DA9"/>
    <w:rsid w:val="0037789E"/>
    <w:rsid w:val="003807D7"/>
    <w:rsid w:val="00385DAB"/>
    <w:rsid w:val="00391057"/>
    <w:rsid w:val="00391DD1"/>
    <w:rsid w:val="00394F70"/>
    <w:rsid w:val="003A1253"/>
    <w:rsid w:val="003A2479"/>
    <w:rsid w:val="003A38AD"/>
    <w:rsid w:val="003A3C68"/>
    <w:rsid w:val="003A78AF"/>
    <w:rsid w:val="003B36CD"/>
    <w:rsid w:val="003B60F7"/>
    <w:rsid w:val="003B70D8"/>
    <w:rsid w:val="003C1613"/>
    <w:rsid w:val="003C2CB7"/>
    <w:rsid w:val="003C360D"/>
    <w:rsid w:val="003C49A0"/>
    <w:rsid w:val="003C51CE"/>
    <w:rsid w:val="003C66F6"/>
    <w:rsid w:val="003D3BF4"/>
    <w:rsid w:val="003D6A43"/>
    <w:rsid w:val="003E1DDE"/>
    <w:rsid w:val="003E3260"/>
    <w:rsid w:val="003E5DF8"/>
    <w:rsid w:val="003E6CFD"/>
    <w:rsid w:val="003F041D"/>
    <w:rsid w:val="003F14F7"/>
    <w:rsid w:val="003F24E0"/>
    <w:rsid w:val="003F291C"/>
    <w:rsid w:val="003F2E02"/>
    <w:rsid w:val="003F62A2"/>
    <w:rsid w:val="003F75DA"/>
    <w:rsid w:val="00402204"/>
    <w:rsid w:val="00403A37"/>
    <w:rsid w:val="00405BF5"/>
    <w:rsid w:val="00405D79"/>
    <w:rsid w:val="00411F04"/>
    <w:rsid w:val="00412240"/>
    <w:rsid w:val="00413B77"/>
    <w:rsid w:val="00413EBC"/>
    <w:rsid w:val="00414761"/>
    <w:rsid w:val="0041559E"/>
    <w:rsid w:val="00416DCC"/>
    <w:rsid w:val="00416E9A"/>
    <w:rsid w:val="00417C65"/>
    <w:rsid w:val="0042041E"/>
    <w:rsid w:val="00421EAC"/>
    <w:rsid w:val="00423D97"/>
    <w:rsid w:val="00424AAD"/>
    <w:rsid w:val="0042729D"/>
    <w:rsid w:val="004275EA"/>
    <w:rsid w:val="00427EE8"/>
    <w:rsid w:val="0043014A"/>
    <w:rsid w:val="0043058D"/>
    <w:rsid w:val="004330B7"/>
    <w:rsid w:val="00433522"/>
    <w:rsid w:val="00434672"/>
    <w:rsid w:val="00435B3B"/>
    <w:rsid w:val="00435FE7"/>
    <w:rsid w:val="00436397"/>
    <w:rsid w:val="00437415"/>
    <w:rsid w:val="00452C76"/>
    <w:rsid w:val="00452CAC"/>
    <w:rsid w:val="00457C9F"/>
    <w:rsid w:val="00461781"/>
    <w:rsid w:val="004651FF"/>
    <w:rsid w:val="004704D8"/>
    <w:rsid w:val="00470C14"/>
    <w:rsid w:val="00470C4A"/>
    <w:rsid w:val="00472E43"/>
    <w:rsid w:val="0047387D"/>
    <w:rsid w:val="00473937"/>
    <w:rsid w:val="004743C5"/>
    <w:rsid w:val="0047503A"/>
    <w:rsid w:val="00480D27"/>
    <w:rsid w:val="004812B5"/>
    <w:rsid w:val="004820AB"/>
    <w:rsid w:val="00485A12"/>
    <w:rsid w:val="00485E6E"/>
    <w:rsid w:val="00485F56"/>
    <w:rsid w:val="00486450"/>
    <w:rsid w:val="00486C3D"/>
    <w:rsid w:val="00487F6D"/>
    <w:rsid w:val="0049048A"/>
    <w:rsid w:val="00491C25"/>
    <w:rsid w:val="004951E3"/>
    <w:rsid w:val="004A1AE1"/>
    <w:rsid w:val="004A342C"/>
    <w:rsid w:val="004A6E11"/>
    <w:rsid w:val="004B02B0"/>
    <w:rsid w:val="004B0C47"/>
    <w:rsid w:val="004B22B1"/>
    <w:rsid w:val="004B514F"/>
    <w:rsid w:val="004B5C16"/>
    <w:rsid w:val="004B6231"/>
    <w:rsid w:val="004B6744"/>
    <w:rsid w:val="004B6E33"/>
    <w:rsid w:val="004C2996"/>
    <w:rsid w:val="004C2CCE"/>
    <w:rsid w:val="004C5A49"/>
    <w:rsid w:val="004C61E3"/>
    <w:rsid w:val="004C6779"/>
    <w:rsid w:val="004D19EC"/>
    <w:rsid w:val="004D4CBC"/>
    <w:rsid w:val="004E0893"/>
    <w:rsid w:val="004E113C"/>
    <w:rsid w:val="004E1175"/>
    <w:rsid w:val="004E1F77"/>
    <w:rsid w:val="004E5611"/>
    <w:rsid w:val="004F0063"/>
    <w:rsid w:val="004F0C92"/>
    <w:rsid w:val="004F2D9E"/>
    <w:rsid w:val="004F3139"/>
    <w:rsid w:val="004F44ED"/>
    <w:rsid w:val="004F7FEA"/>
    <w:rsid w:val="005018E7"/>
    <w:rsid w:val="005032B8"/>
    <w:rsid w:val="00504514"/>
    <w:rsid w:val="00510148"/>
    <w:rsid w:val="005114E7"/>
    <w:rsid w:val="00513B18"/>
    <w:rsid w:val="00516541"/>
    <w:rsid w:val="005165C8"/>
    <w:rsid w:val="005214E6"/>
    <w:rsid w:val="005217B7"/>
    <w:rsid w:val="005227DA"/>
    <w:rsid w:val="0052407B"/>
    <w:rsid w:val="00524371"/>
    <w:rsid w:val="005244EE"/>
    <w:rsid w:val="00525C65"/>
    <w:rsid w:val="00525D32"/>
    <w:rsid w:val="005308FC"/>
    <w:rsid w:val="005316DB"/>
    <w:rsid w:val="005321B3"/>
    <w:rsid w:val="005339A7"/>
    <w:rsid w:val="0053732A"/>
    <w:rsid w:val="005433F6"/>
    <w:rsid w:val="005454F2"/>
    <w:rsid w:val="005461F2"/>
    <w:rsid w:val="00551275"/>
    <w:rsid w:val="005533A0"/>
    <w:rsid w:val="00557BEF"/>
    <w:rsid w:val="00562339"/>
    <w:rsid w:val="00564079"/>
    <w:rsid w:val="005656B3"/>
    <w:rsid w:val="00570A7E"/>
    <w:rsid w:val="00570F86"/>
    <w:rsid w:val="00575CAA"/>
    <w:rsid w:val="00584DF1"/>
    <w:rsid w:val="00587DAC"/>
    <w:rsid w:val="005A289D"/>
    <w:rsid w:val="005A5221"/>
    <w:rsid w:val="005B0526"/>
    <w:rsid w:val="005B3F7D"/>
    <w:rsid w:val="005B551D"/>
    <w:rsid w:val="005B5A49"/>
    <w:rsid w:val="005B5D4A"/>
    <w:rsid w:val="005B65B9"/>
    <w:rsid w:val="005C0219"/>
    <w:rsid w:val="005C688E"/>
    <w:rsid w:val="005C7E9D"/>
    <w:rsid w:val="005D144B"/>
    <w:rsid w:val="005D1818"/>
    <w:rsid w:val="005D3295"/>
    <w:rsid w:val="005D32F6"/>
    <w:rsid w:val="005E5091"/>
    <w:rsid w:val="005E5142"/>
    <w:rsid w:val="005E5A6E"/>
    <w:rsid w:val="005E603B"/>
    <w:rsid w:val="005E66E9"/>
    <w:rsid w:val="005F11BD"/>
    <w:rsid w:val="005F4A18"/>
    <w:rsid w:val="005F5D7E"/>
    <w:rsid w:val="005F6207"/>
    <w:rsid w:val="005F6A66"/>
    <w:rsid w:val="005F6D4A"/>
    <w:rsid w:val="005F7901"/>
    <w:rsid w:val="005F7D2D"/>
    <w:rsid w:val="00601B2A"/>
    <w:rsid w:val="00602FF3"/>
    <w:rsid w:val="006047EA"/>
    <w:rsid w:val="006052C6"/>
    <w:rsid w:val="00611814"/>
    <w:rsid w:val="00613B66"/>
    <w:rsid w:val="006174D9"/>
    <w:rsid w:val="00622ADF"/>
    <w:rsid w:val="00624928"/>
    <w:rsid w:val="00625EDB"/>
    <w:rsid w:val="00630BD4"/>
    <w:rsid w:val="006311C3"/>
    <w:rsid w:val="00631D6C"/>
    <w:rsid w:val="006321DB"/>
    <w:rsid w:val="00633634"/>
    <w:rsid w:val="006349B4"/>
    <w:rsid w:val="006350D7"/>
    <w:rsid w:val="00643BB2"/>
    <w:rsid w:val="00646107"/>
    <w:rsid w:val="00647421"/>
    <w:rsid w:val="00647425"/>
    <w:rsid w:val="006479F8"/>
    <w:rsid w:val="0065085A"/>
    <w:rsid w:val="006518F9"/>
    <w:rsid w:val="006539DF"/>
    <w:rsid w:val="00653BF3"/>
    <w:rsid w:val="006545DC"/>
    <w:rsid w:val="00656F9C"/>
    <w:rsid w:val="006602EE"/>
    <w:rsid w:val="00665541"/>
    <w:rsid w:val="00665E6B"/>
    <w:rsid w:val="00667E98"/>
    <w:rsid w:val="00670271"/>
    <w:rsid w:val="00670284"/>
    <w:rsid w:val="0067140A"/>
    <w:rsid w:val="0067233B"/>
    <w:rsid w:val="006726C6"/>
    <w:rsid w:val="00680362"/>
    <w:rsid w:val="00680FE8"/>
    <w:rsid w:val="00681C62"/>
    <w:rsid w:val="00682D17"/>
    <w:rsid w:val="00686055"/>
    <w:rsid w:val="006914BF"/>
    <w:rsid w:val="00693EDB"/>
    <w:rsid w:val="006947A8"/>
    <w:rsid w:val="006A0EF2"/>
    <w:rsid w:val="006A0FA9"/>
    <w:rsid w:val="006A16AB"/>
    <w:rsid w:val="006A2519"/>
    <w:rsid w:val="006A4FEF"/>
    <w:rsid w:val="006A5723"/>
    <w:rsid w:val="006A6D61"/>
    <w:rsid w:val="006A7F5F"/>
    <w:rsid w:val="006B032E"/>
    <w:rsid w:val="006B7DF7"/>
    <w:rsid w:val="006C0CAD"/>
    <w:rsid w:val="006C1429"/>
    <w:rsid w:val="006C56D4"/>
    <w:rsid w:val="006D105D"/>
    <w:rsid w:val="006D3726"/>
    <w:rsid w:val="006D5AAA"/>
    <w:rsid w:val="006D6B5C"/>
    <w:rsid w:val="006E5C00"/>
    <w:rsid w:val="006E746C"/>
    <w:rsid w:val="00703C1D"/>
    <w:rsid w:val="0070436C"/>
    <w:rsid w:val="00705252"/>
    <w:rsid w:val="007077AA"/>
    <w:rsid w:val="00712340"/>
    <w:rsid w:val="00713600"/>
    <w:rsid w:val="007153DB"/>
    <w:rsid w:val="0071736D"/>
    <w:rsid w:val="007177F4"/>
    <w:rsid w:val="007211BD"/>
    <w:rsid w:val="00722943"/>
    <w:rsid w:val="007230FA"/>
    <w:rsid w:val="00724E27"/>
    <w:rsid w:val="0073226F"/>
    <w:rsid w:val="007375D0"/>
    <w:rsid w:val="00740E68"/>
    <w:rsid w:val="007424AC"/>
    <w:rsid w:val="00744367"/>
    <w:rsid w:val="00745EA4"/>
    <w:rsid w:val="007467F4"/>
    <w:rsid w:val="00750459"/>
    <w:rsid w:val="0075241D"/>
    <w:rsid w:val="0076081D"/>
    <w:rsid w:val="007610D0"/>
    <w:rsid w:val="00762C95"/>
    <w:rsid w:val="007639CD"/>
    <w:rsid w:val="00764CAB"/>
    <w:rsid w:val="00770943"/>
    <w:rsid w:val="00774BF9"/>
    <w:rsid w:val="00775ED1"/>
    <w:rsid w:val="00776477"/>
    <w:rsid w:val="00777241"/>
    <w:rsid w:val="007779EB"/>
    <w:rsid w:val="00777F92"/>
    <w:rsid w:val="007804F9"/>
    <w:rsid w:val="00790C88"/>
    <w:rsid w:val="007927C0"/>
    <w:rsid w:val="007964C5"/>
    <w:rsid w:val="007A0F4A"/>
    <w:rsid w:val="007A296B"/>
    <w:rsid w:val="007A2B45"/>
    <w:rsid w:val="007B0CCD"/>
    <w:rsid w:val="007B4342"/>
    <w:rsid w:val="007B503A"/>
    <w:rsid w:val="007C0060"/>
    <w:rsid w:val="007D3F46"/>
    <w:rsid w:val="007D5FF5"/>
    <w:rsid w:val="007E0AE2"/>
    <w:rsid w:val="007E1BB6"/>
    <w:rsid w:val="007E1BF5"/>
    <w:rsid w:val="007E326A"/>
    <w:rsid w:val="007E42AD"/>
    <w:rsid w:val="007E4FEE"/>
    <w:rsid w:val="007E605A"/>
    <w:rsid w:val="007F187C"/>
    <w:rsid w:val="007F2FCE"/>
    <w:rsid w:val="007F4F77"/>
    <w:rsid w:val="007F5CD9"/>
    <w:rsid w:val="00802FC4"/>
    <w:rsid w:val="00812D2C"/>
    <w:rsid w:val="008134EE"/>
    <w:rsid w:val="008137E1"/>
    <w:rsid w:val="0081410A"/>
    <w:rsid w:val="00822BD9"/>
    <w:rsid w:val="00825058"/>
    <w:rsid w:val="00826203"/>
    <w:rsid w:val="008300E1"/>
    <w:rsid w:val="008315AB"/>
    <w:rsid w:val="00833CF7"/>
    <w:rsid w:val="00834D1F"/>
    <w:rsid w:val="00835CE5"/>
    <w:rsid w:val="008402E1"/>
    <w:rsid w:val="0084059F"/>
    <w:rsid w:val="008418D7"/>
    <w:rsid w:val="0084226B"/>
    <w:rsid w:val="00846039"/>
    <w:rsid w:val="00846B5F"/>
    <w:rsid w:val="00852AF4"/>
    <w:rsid w:val="008530DF"/>
    <w:rsid w:val="008532ED"/>
    <w:rsid w:val="00853486"/>
    <w:rsid w:val="00855ACE"/>
    <w:rsid w:val="008603C1"/>
    <w:rsid w:val="00866255"/>
    <w:rsid w:val="00871171"/>
    <w:rsid w:val="00871199"/>
    <w:rsid w:val="00871A1F"/>
    <w:rsid w:val="00871A91"/>
    <w:rsid w:val="00872917"/>
    <w:rsid w:val="00881204"/>
    <w:rsid w:val="00882279"/>
    <w:rsid w:val="0088370D"/>
    <w:rsid w:val="00884C9D"/>
    <w:rsid w:val="00885BA4"/>
    <w:rsid w:val="00887849"/>
    <w:rsid w:val="00893F4A"/>
    <w:rsid w:val="00896E5C"/>
    <w:rsid w:val="008A2D59"/>
    <w:rsid w:val="008A4B2B"/>
    <w:rsid w:val="008A675A"/>
    <w:rsid w:val="008A6CF4"/>
    <w:rsid w:val="008B09C0"/>
    <w:rsid w:val="008B1964"/>
    <w:rsid w:val="008B32C8"/>
    <w:rsid w:val="008B448C"/>
    <w:rsid w:val="008C158D"/>
    <w:rsid w:val="008C196E"/>
    <w:rsid w:val="008C2C6B"/>
    <w:rsid w:val="008C3861"/>
    <w:rsid w:val="008C4872"/>
    <w:rsid w:val="008C5D07"/>
    <w:rsid w:val="008C6172"/>
    <w:rsid w:val="008C6ED2"/>
    <w:rsid w:val="008C7216"/>
    <w:rsid w:val="008D0F94"/>
    <w:rsid w:val="008D17D8"/>
    <w:rsid w:val="008D33F9"/>
    <w:rsid w:val="008D345C"/>
    <w:rsid w:val="008D3D12"/>
    <w:rsid w:val="008D484C"/>
    <w:rsid w:val="008D62C3"/>
    <w:rsid w:val="008D6488"/>
    <w:rsid w:val="008D765D"/>
    <w:rsid w:val="008D7835"/>
    <w:rsid w:val="008E010E"/>
    <w:rsid w:val="008E4218"/>
    <w:rsid w:val="008E5F56"/>
    <w:rsid w:val="008E61A6"/>
    <w:rsid w:val="008E63A0"/>
    <w:rsid w:val="008E6F39"/>
    <w:rsid w:val="008F15CE"/>
    <w:rsid w:val="008F7400"/>
    <w:rsid w:val="00904670"/>
    <w:rsid w:val="00904E95"/>
    <w:rsid w:val="00924A67"/>
    <w:rsid w:val="00924D12"/>
    <w:rsid w:val="00931B59"/>
    <w:rsid w:val="00931C69"/>
    <w:rsid w:val="009320D7"/>
    <w:rsid w:val="00932A89"/>
    <w:rsid w:val="00935E81"/>
    <w:rsid w:val="00942547"/>
    <w:rsid w:val="00942695"/>
    <w:rsid w:val="00942D9D"/>
    <w:rsid w:val="00943855"/>
    <w:rsid w:val="00945D1F"/>
    <w:rsid w:val="0095034E"/>
    <w:rsid w:val="009556EF"/>
    <w:rsid w:val="009577AC"/>
    <w:rsid w:val="0096260E"/>
    <w:rsid w:val="009633E3"/>
    <w:rsid w:val="00963617"/>
    <w:rsid w:val="00965CCE"/>
    <w:rsid w:val="00966B85"/>
    <w:rsid w:val="00970BBE"/>
    <w:rsid w:val="00973238"/>
    <w:rsid w:val="009738B7"/>
    <w:rsid w:val="009748A3"/>
    <w:rsid w:val="00974A86"/>
    <w:rsid w:val="00975561"/>
    <w:rsid w:val="00976D38"/>
    <w:rsid w:val="009771DF"/>
    <w:rsid w:val="00983227"/>
    <w:rsid w:val="00983328"/>
    <w:rsid w:val="009836CB"/>
    <w:rsid w:val="00992260"/>
    <w:rsid w:val="00992644"/>
    <w:rsid w:val="00992F1B"/>
    <w:rsid w:val="009A50AA"/>
    <w:rsid w:val="009A5387"/>
    <w:rsid w:val="009A67E7"/>
    <w:rsid w:val="009A7FF9"/>
    <w:rsid w:val="009B11EA"/>
    <w:rsid w:val="009B12AB"/>
    <w:rsid w:val="009B1DD5"/>
    <w:rsid w:val="009B5B7D"/>
    <w:rsid w:val="009C0A89"/>
    <w:rsid w:val="009C1126"/>
    <w:rsid w:val="009C1B51"/>
    <w:rsid w:val="009C1D3F"/>
    <w:rsid w:val="009C657C"/>
    <w:rsid w:val="009C7252"/>
    <w:rsid w:val="009D20DA"/>
    <w:rsid w:val="009D356F"/>
    <w:rsid w:val="009D38DE"/>
    <w:rsid w:val="009D4BB3"/>
    <w:rsid w:val="009D5344"/>
    <w:rsid w:val="009D53B1"/>
    <w:rsid w:val="009E2F6B"/>
    <w:rsid w:val="009E641C"/>
    <w:rsid w:val="009E71F8"/>
    <w:rsid w:val="009E72A4"/>
    <w:rsid w:val="009E762C"/>
    <w:rsid w:val="009E782B"/>
    <w:rsid w:val="009F0081"/>
    <w:rsid w:val="009F1819"/>
    <w:rsid w:val="009F4557"/>
    <w:rsid w:val="009F4604"/>
    <w:rsid w:val="00A0231C"/>
    <w:rsid w:val="00A061D9"/>
    <w:rsid w:val="00A0682D"/>
    <w:rsid w:val="00A15C3C"/>
    <w:rsid w:val="00A230AC"/>
    <w:rsid w:val="00A27569"/>
    <w:rsid w:val="00A305A4"/>
    <w:rsid w:val="00A33040"/>
    <w:rsid w:val="00A33466"/>
    <w:rsid w:val="00A36E9B"/>
    <w:rsid w:val="00A373AD"/>
    <w:rsid w:val="00A37A5D"/>
    <w:rsid w:val="00A434DC"/>
    <w:rsid w:val="00A44A7C"/>
    <w:rsid w:val="00A465C9"/>
    <w:rsid w:val="00A50B38"/>
    <w:rsid w:val="00A5148C"/>
    <w:rsid w:val="00A521E1"/>
    <w:rsid w:val="00A6033E"/>
    <w:rsid w:val="00A61BF5"/>
    <w:rsid w:val="00A620B1"/>
    <w:rsid w:val="00A65924"/>
    <w:rsid w:val="00A65FE9"/>
    <w:rsid w:val="00A66108"/>
    <w:rsid w:val="00A664C8"/>
    <w:rsid w:val="00A70C6A"/>
    <w:rsid w:val="00A711B0"/>
    <w:rsid w:val="00A75C12"/>
    <w:rsid w:val="00A76CB0"/>
    <w:rsid w:val="00A77ECE"/>
    <w:rsid w:val="00A80BCB"/>
    <w:rsid w:val="00A829C6"/>
    <w:rsid w:val="00A83117"/>
    <w:rsid w:val="00A84C6D"/>
    <w:rsid w:val="00A857BC"/>
    <w:rsid w:val="00A86133"/>
    <w:rsid w:val="00A94A86"/>
    <w:rsid w:val="00A96709"/>
    <w:rsid w:val="00A968DE"/>
    <w:rsid w:val="00A970F2"/>
    <w:rsid w:val="00AA2C74"/>
    <w:rsid w:val="00AA3276"/>
    <w:rsid w:val="00AA353B"/>
    <w:rsid w:val="00AA3FD1"/>
    <w:rsid w:val="00AA4CDD"/>
    <w:rsid w:val="00AB1CC1"/>
    <w:rsid w:val="00AB3885"/>
    <w:rsid w:val="00AB3F2E"/>
    <w:rsid w:val="00AB4347"/>
    <w:rsid w:val="00AC1664"/>
    <w:rsid w:val="00AC3912"/>
    <w:rsid w:val="00AC4ABB"/>
    <w:rsid w:val="00AC609F"/>
    <w:rsid w:val="00AC6516"/>
    <w:rsid w:val="00AE1E77"/>
    <w:rsid w:val="00AE2A7F"/>
    <w:rsid w:val="00AE3499"/>
    <w:rsid w:val="00AE3F94"/>
    <w:rsid w:val="00AE5E13"/>
    <w:rsid w:val="00AE78A4"/>
    <w:rsid w:val="00AF25DF"/>
    <w:rsid w:val="00AF6FD8"/>
    <w:rsid w:val="00B01B76"/>
    <w:rsid w:val="00B03EEF"/>
    <w:rsid w:val="00B120B7"/>
    <w:rsid w:val="00B16087"/>
    <w:rsid w:val="00B16828"/>
    <w:rsid w:val="00B169DC"/>
    <w:rsid w:val="00B22F18"/>
    <w:rsid w:val="00B23DFC"/>
    <w:rsid w:val="00B3059D"/>
    <w:rsid w:val="00B30A97"/>
    <w:rsid w:val="00B317A8"/>
    <w:rsid w:val="00B31AB4"/>
    <w:rsid w:val="00B35784"/>
    <w:rsid w:val="00B3583F"/>
    <w:rsid w:val="00B36601"/>
    <w:rsid w:val="00B426F1"/>
    <w:rsid w:val="00B4280F"/>
    <w:rsid w:val="00B45EDD"/>
    <w:rsid w:val="00B50EF9"/>
    <w:rsid w:val="00B52063"/>
    <w:rsid w:val="00B52EE9"/>
    <w:rsid w:val="00B549A3"/>
    <w:rsid w:val="00B57CD3"/>
    <w:rsid w:val="00B62477"/>
    <w:rsid w:val="00B6555A"/>
    <w:rsid w:val="00B6616E"/>
    <w:rsid w:val="00B664D7"/>
    <w:rsid w:val="00B66760"/>
    <w:rsid w:val="00B70E4B"/>
    <w:rsid w:val="00B7130F"/>
    <w:rsid w:val="00B71520"/>
    <w:rsid w:val="00B7153C"/>
    <w:rsid w:val="00B72062"/>
    <w:rsid w:val="00B74263"/>
    <w:rsid w:val="00B75DA3"/>
    <w:rsid w:val="00B75F89"/>
    <w:rsid w:val="00B76DBA"/>
    <w:rsid w:val="00B77AC1"/>
    <w:rsid w:val="00B80A4F"/>
    <w:rsid w:val="00B80CAD"/>
    <w:rsid w:val="00B815DE"/>
    <w:rsid w:val="00B816B7"/>
    <w:rsid w:val="00B83596"/>
    <w:rsid w:val="00B842D5"/>
    <w:rsid w:val="00B84B9A"/>
    <w:rsid w:val="00B85008"/>
    <w:rsid w:val="00B9061A"/>
    <w:rsid w:val="00B9065D"/>
    <w:rsid w:val="00B91C85"/>
    <w:rsid w:val="00B960AE"/>
    <w:rsid w:val="00BA0EC3"/>
    <w:rsid w:val="00BA4938"/>
    <w:rsid w:val="00BA5FE6"/>
    <w:rsid w:val="00BB127F"/>
    <w:rsid w:val="00BB18BC"/>
    <w:rsid w:val="00BB1DDE"/>
    <w:rsid w:val="00BB389D"/>
    <w:rsid w:val="00BB400C"/>
    <w:rsid w:val="00BB5AE6"/>
    <w:rsid w:val="00BB63CB"/>
    <w:rsid w:val="00BC1A5F"/>
    <w:rsid w:val="00BC6241"/>
    <w:rsid w:val="00BD3675"/>
    <w:rsid w:val="00BD4CCD"/>
    <w:rsid w:val="00BD50E6"/>
    <w:rsid w:val="00BD7A27"/>
    <w:rsid w:val="00BE0AB8"/>
    <w:rsid w:val="00BE16A2"/>
    <w:rsid w:val="00BE222A"/>
    <w:rsid w:val="00BE3847"/>
    <w:rsid w:val="00BE4C52"/>
    <w:rsid w:val="00BE6579"/>
    <w:rsid w:val="00BF0692"/>
    <w:rsid w:val="00BF20C8"/>
    <w:rsid w:val="00BF37BC"/>
    <w:rsid w:val="00BF3B56"/>
    <w:rsid w:val="00C0047A"/>
    <w:rsid w:val="00C01CDB"/>
    <w:rsid w:val="00C036DC"/>
    <w:rsid w:val="00C03CAE"/>
    <w:rsid w:val="00C04FF2"/>
    <w:rsid w:val="00C0786A"/>
    <w:rsid w:val="00C07B1D"/>
    <w:rsid w:val="00C107CA"/>
    <w:rsid w:val="00C11A8A"/>
    <w:rsid w:val="00C15AFC"/>
    <w:rsid w:val="00C15C51"/>
    <w:rsid w:val="00C15E27"/>
    <w:rsid w:val="00C174CF"/>
    <w:rsid w:val="00C20049"/>
    <w:rsid w:val="00C20DE4"/>
    <w:rsid w:val="00C236C9"/>
    <w:rsid w:val="00C23FDE"/>
    <w:rsid w:val="00C27542"/>
    <w:rsid w:val="00C30B64"/>
    <w:rsid w:val="00C3292A"/>
    <w:rsid w:val="00C32C31"/>
    <w:rsid w:val="00C34E6E"/>
    <w:rsid w:val="00C35DCF"/>
    <w:rsid w:val="00C404CF"/>
    <w:rsid w:val="00C4264C"/>
    <w:rsid w:val="00C42C7E"/>
    <w:rsid w:val="00C44065"/>
    <w:rsid w:val="00C47D58"/>
    <w:rsid w:val="00C507CB"/>
    <w:rsid w:val="00C50D09"/>
    <w:rsid w:val="00C51EBC"/>
    <w:rsid w:val="00C52034"/>
    <w:rsid w:val="00C5245B"/>
    <w:rsid w:val="00C5458B"/>
    <w:rsid w:val="00C54C16"/>
    <w:rsid w:val="00C61B0B"/>
    <w:rsid w:val="00C63D6F"/>
    <w:rsid w:val="00C6550E"/>
    <w:rsid w:val="00C70A86"/>
    <w:rsid w:val="00C70B50"/>
    <w:rsid w:val="00C75305"/>
    <w:rsid w:val="00C773D7"/>
    <w:rsid w:val="00C8490A"/>
    <w:rsid w:val="00C869F6"/>
    <w:rsid w:val="00C87F56"/>
    <w:rsid w:val="00C91B61"/>
    <w:rsid w:val="00C93756"/>
    <w:rsid w:val="00C93C71"/>
    <w:rsid w:val="00C9431B"/>
    <w:rsid w:val="00C94F23"/>
    <w:rsid w:val="00C950A0"/>
    <w:rsid w:val="00C96758"/>
    <w:rsid w:val="00C9697E"/>
    <w:rsid w:val="00CA03BD"/>
    <w:rsid w:val="00CA28F6"/>
    <w:rsid w:val="00CA35F4"/>
    <w:rsid w:val="00CA4559"/>
    <w:rsid w:val="00CA58C9"/>
    <w:rsid w:val="00CA7FD1"/>
    <w:rsid w:val="00CB0ABB"/>
    <w:rsid w:val="00CB2CB3"/>
    <w:rsid w:val="00CB685A"/>
    <w:rsid w:val="00CC43D3"/>
    <w:rsid w:val="00CD1E77"/>
    <w:rsid w:val="00CD5993"/>
    <w:rsid w:val="00CD7942"/>
    <w:rsid w:val="00CE0C8A"/>
    <w:rsid w:val="00CE256F"/>
    <w:rsid w:val="00CE2F65"/>
    <w:rsid w:val="00CF1615"/>
    <w:rsid w:val="00CF2EF3"/>
    <w:rsid w:val="00CF35FC"/>
    <w:rsid w:val="00CF4BE4"/>
    <w:rsid w:val="00CF5D23"/>
    <w:rsid w:val="00D000F0"/>
    <w:rsid w:val="00D07932"/>
    <w:rsid w:val="00D1754D"/>
    <w:rsid w:val="00D27740"/>
    <w:rsid w:val="00D27749"/>
    <w:rsid w:val="00D27C22"/>
    <w:rsid w:val="00D27C5C"/>
    <w:rsid w:val="00D31652"/>
    <w:rsid w:val="00D3172F"/>
    <w:rsid w:val="00D377BC"/>
    <w:rsid w:val="00D37811"/>
    <w:rsid w:val="00D37CBB"/>
    <w:rsid w:val="00D45DF3"/>
    <w:rsid w:val="00D52B03"/>
    <w:rsid w:val="00D53FFB"/>
    <w:rsid w:val="00D55759"/>
    <w:rsid w:val="00D558D8"/>
    <w:rsid w:val="00D57021"/>
    <w:rsid w:val="00D5788D"/>
    <w:rsid w:val="00D62B26"/>
    <w:rsid w:val="00D636A0"/>
    <w:rsid w:val="00D65225"/>
    <w:rsid w:val="00D65A91"/>
    <w:rsid w:val="00D67090"/>
    <w:rsid w:val="00D72954"/>
    <w:rsid w:val="00D73237"/>
    <w:rsid w:val="00D74BC8"/>
    <w:rsid w:val="00D80094"/>
    <w:rsid w:val="00D80304"/>
    <w:rsid w:val="00D83097"/>
    <w:rsid w:val="00D83558"/>
    <w:rsid w:val="00D84FB9"/>
    <w:rsid w:val="00D9054F"/>
    <w:rsid w:val="00D9090D"/>
    <w:rsid w:val="00D91988"/>
    <w:rsid w:val="00D93A63"/>
    <w:rsid w:val="00D9696C"/>
    <w:rsid w:val="00DC045E"/>
    <w:rsid w:val="00DC0DC3"/>
    <w:rsid w:val="00DC148A"/>
    <w:rsid w:val="00DC35BE"/>
    <w:rsid w:val="00DC5749"/>
    <w:rsid w:val="00DC5E92"/>
    <w:rsid w:val="00DC6A73"/>
    <w:rsid w:val="00DC78A2"/>
    <w:rsid w:val="00DD504A"/>
    <w:rsid w:val="00DD5CAF"/>
    <w:rsid w:val="00DD70BA"/>
    <w:rsid w:val="00DD7B56"/>
    <w:rsid w:val="00DD7FB2"/>
    <w:rsid w:val="00DE0717"/>
    <w:rsid w:val="00DE40A9"/>
    <w:rsid w:val="00DE4F8A"/>
    <w:rsid w:val="00DE5783"/>
    <w:rsid w:val="00DF0061"/>
    <w:rsid w:val="00DF0257"/>
    <w:rsid w:val="00DF0984"/>
    <w:rsid w:val="00DF234A"/>
    <w:rsid w:val="00DF25C5"/>
    <w:rsid w:val="00DF53B2"/>
    <w:rsid w:val="00DF5885"/>
    <w:rsid w:val="00E00FF3"/>
    <w:rsid w:val="00E020DA"/>
    <w:rsid w:val="00E12F4F"/>
    <w:rsid w:val="00E16482"/>
    <w:rsid w:val="00E173B5"/>
    <w:rsid w:val="00E177CB"/>
    <w:rsid w:val="00E17F88"/>
    <w:rsid w:val="00E240D5"/>
    <w:rsid w:val="00E25793"/>
    <w:rsid w:val="00E31DB3"/>
    <w:rsid w:val="00E327C9"/>
    <w:rsid w:val="00E32F1E"/>
    <w:rsid w:val="00E37378"/>
    <w:rsid w:val="00E412F0"/>
    <w:rsid w:val="00E430E1"/>
    <w:rsid w:val="00E446FE"/>
    <w:rsid w:val="00E45FA3"/>
    <w:rsid w:val="00E539D8"/>
    <w:rsid w:val="00E55982"/>
    <w:rsid w:val="00E565C3"/>
    <w:rsid w:val="00E60616"/>
    <w:rsid w:val="00E63750"/>
    <w:rsid w:val="00E63780"/>
    <w:rsid w:val="00E6402D"/>
    <w:rsid w:val="00E662B8"/>
    <w:rsid w:val="00E67137"/>
    <w:rsid w:val="00E67B56"/>
    <w:rsid w:val="00E7037A"/>
    <w:rsid w:val="00E70FBC"/>
    <w:rsid w:val="00E728C2"/>
    <w:rsid w:val="00E75012"/>
    <w:rsid w:val="00E76101"/>
    <w:rsid w:val="00E7672E"/>
    <w:rsid w:val="00E812C7"/>
    <w:rsid w:val="00E81EBB"/>
    <w:rsid w:val="00E877D0"/>
    <w:rsid w:val="00E91020"/>
    <w:rsid w:val="00E91320"/>
    <w:rsid w:val="00E95DA6"/>
    <w:rsid w:val="00EA2C78"/>
    <w:rsid w:val="00EA7F65"/>
    <w:rsid w:val="00EB12A7"/>
    <w:rsid w:val="00EB1C8E"/>
    <w:rsid w:val="00EB3B59"/>
    <w:rsid w:val="00EB4E2E"/>
    <w:rsid w:val="00EB65E9"/>
    <w:rsid w:val="00EC3221"/>
    <w:rsid w:val="00EC363C"/>
    <w:rsid w:val="00EC717D"/>
    <w:rsid w:val="00ED1791"/>
    <w:rsid w:val="00ED6947"/>
    <w:rsid w:val="00ED7B4B"/>
    <w:rsid w:val="00EE2B51"/>
    <w:rsid w:val="00EE6CD3"/>
    <w:rsid w:val="00EE6DED"/>
    <w:rsid w:val="00EF03CD"/>
    <w:rsid w:val="00EF19F0"/>
    <w:rsid w:val="00EF4F3D"/>
    <w:rsid w:val="00EF53CA"/>
    <w:rsid w:val="00EF7DC0"/>
    <w:rsid w:val="00F004D9"/>
    <w:rsid w:val="00F009A2"/>
    <w:rsid w:val="00F00A53"/>
    <w:rsid w:val="00F03B9A"/>
    <w:rsid w:val="00F0544B"/>
    <w:rsid w:val="00F1287A"/>
    <w:rsid w:val="00F15EAA"/>
    <w:rsid w:val="00F160EF"/>
    <w:rsid w:val="00F16887"/>
    <w:rsid w:val="00F1736A"/>
    <w:rsid w:val="00F33170"/>
    <w:rsid w:val="00F34C31"/>
    <w:rsid w:val="00F3582E"/>
    <w:rsid w:val="00F358BF"/>
    <w:rsid w:val="00F4031E"/>
    <w:rsid w:val="00F41021"/>
    <w:rsid w:val="00F41BBA"/>
    <w:rsid w:val="00F42D63"/>
    <w:rsid w:val="00F44218"/>
    <w:rsid w:val="00F47B6C"/>
    <w:rsid w:val="00F530C9"/>
    <w:rsid w:val="00F64DDE"/>
    <w:rsid w:val="00F70613"/>
    <w:rsid w:val="00F70AE0"/>
    <w:rsid w:val="00F7599C"/>
    <w:rsid w:val="00F771A7"/>
    <w:rsid w:val="00F80F38"/>
    <w:rsid w:val="00F90885"/>
    <w:rsid w:val="00F94543"/>
    <w:rsid w:val="00FA013E"/>
    <w:rsid w:val="00FA04EA"/>
    <w:rsid w:val="00FA05A6"/>
    <w:rsid w:val="00FA3B45"/>
    <w:rsid w:val="00FA603F"/>
    <w:rsid w:val="00FA7293"/>
    <w:rsid w:val="00FA73AF"/>
    <w:rsid w:val="00FB197E"/>
    <w:rsid w:val="00FB4AEA"/>
    <w:rsid w:val="00FB543B"/>
    <w:rsid w:val="00FB5879"/>
    <w:rsid w:val="00FB6733"/>
    <w:rsid w:val="00FB6B80"/>
    <w:rsid w:val="00FC0DF9"/>
    <w:rsid w:val="00FC1E3F"/>
    <w:rsid w:val="00FC60D1"/>
    <w:rsid w:val="00FC7298"/>
    <w:rsid w:val="00FD0933"/>
    <w:rsid w:val="00FD6721"/>
    <w:rsid w:val="00FD6E85"/>
    <w:rsid w:val="00FD71A2"/>
    <w:rsid w:val="00FE11FF"/>
    <w:rsid w:val="00FF01E5"/>
    <w:rsid w:val="00FF0EC6"/>
    <w:rsid w:val="00FF30D5"/>
    <w:rsid w:val="00FF5B97"/>
    <w:rsid w:val="00FF6B73"/>
    <w:rsid w:val="00FF7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69EB8"/>
  <w15:docId w15:val="{6F1F2ACF-855F-4632-8963-D0D1092A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5">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E6D"/>
    <w:rPr>
      <w:sz w:val="20"/>
      <w:szCs w:val="20"/>
    </w:rPr>
  </w:style>
  <w:style w:type="paragraph" w:styleId="Heading1">
    <w:name w:val="heading 1"/>
    <w:basedOn w:val="Normal"/>
    <w:next w:val="Normal"/>
    <w:link w:val="Heading1Char"/>
    <w:uiPriority w:val="9"/>
    <w:qFormat/>
    <w:rsid w:val="00170E6D"/>
    <w:pPr>
      <w:pBdr>
        <w:top w:val="single" w:sz="24" w:space="0" w:color="1F497D" w:themeColor="accent1"/>
        <w:left w:val="single" w:sz="24" w:space="0" w:color="1F497D" w:themeColor="accent1"/>
        <w:bottom w:val="single" w:sz="24" w:space="0" w:color="1F497D" w:themeColor="accent1"/>
        <w:right w:val="single" w:sz="24" w:space="0" w:color="1F497D" w:themeColor="accent1"/>
      </w:pBdr>
      <w:shd w:val="clear" w:color="auto" w:fill="1F497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6FCC"/>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pPr>
    <w:rPr>
      <w:caps/>
      <w:spacing w:val="15"/>
      <w:sz w:val="22"/>
      <w:szCs w:val="22"/>
    </w:rPr>
  </w:style>
  <w:style w:type="paragraph" w:styleId="Heading3">
    <w:name w:val="heading 3"/>
    <w:basedOn w:val="Normal"/>
    <w:next w:val="Normal"/>
    <w:link w:val="Heading3Char"/>
    <w:uiPriority w:val="9"/>
    <w:unhideWhenUsed/>
    <w:qFormat/>
    <w:rsid w:val="00170E6D"/>
    <w:pPr>
      <w:pBdr>
        <w:top w:val="single" w:sz="6" w:space="2" w:color="1F497D" w:themeColor="accent1"/>
        <w:left w:val="single" w:sz="6" w:space="2" w:color="1F497D" w:themeColor="accent1"/>
      </w:pBdr>
      <w:spacing w:before="300" w:after="0"/>
      <w:outlineLvl w:val="2"/>
    </w:pPr>
    <w:rPr>
      <w:caps/>
      <w:color w:val="0F243E" w:themeColor="accent1" w:themeShade="7F"/>
      <w:spacing w:val="15"/>
      <w:sz w:val="22"/>
      <w:szCs w:val="22"/>
    </w:rPr>
  </w:style>
  <w:style w:type="paragraph" w:styleId="Heading4">
    <w:name w:val="heading 4"/>
    <w:basedOn w:val="Normal"/>
    <w:next w:val="Normal"/>
    <w:link w:val="Heading4Char"/>
    <w:uiPriority w:val="9"/>
    <w:unhideWhenUsed/>
    <w:qFormat/>
    <w:rsid w:val="00170E6D"/>
    <w:pPr>
      <w:pBdr>
        <w:top w:val="dotted" w:sz="6" w:space="2" w:color="1F497D" w:themeColor="accent1"/>
        <w:left w:val="dotted" w:sz="6" w:space="2" w:color="1F497D" w:themeColor="accent1"/>
      </w:pBdr>
      <w:spacing w:before="300" w:after="0"/>
      <w:outlineLvl w:val="3"/>
    </w:pPr>
    <w:rPr>
      <w:caps/>
      <w:color w:val="17365D" w:themeColor="accent1" w:themeShade="BF"/>
      <w:spacing w:val="10"/>
      <w:sz w:val="22"/>
      <w:szCs w:val="22"/>
    </w:rPr>
  </w:style>
  <w:style w:type="paragraph" w:styleId="Heading5">
    <w:name w:val="heading 5"/>
    <w:basedOn w:val="Normal"/>
    <w:next w:val="Normal"/>
    <w:link w:val="Heading5Char"/>
    <w:uiPriority w:val="9"/>
    <w:unhideWhenUsed/>
    <w:qFormat/>
    <w:rsid w:val="00170E6D"/>
    <w:pPr>
      <w:pBdr>
        <w:bottom w:val="single" w:sz="6" w:space="1" w:color="1F497D" w:themeColor="accent1"/>
      </w:pBdr>
      <w:spacing w:before="300" w:after="0"/>
      <w:outlineLvl w:val="4"/>
    </w:pPr>
    <w:rPr>
      <w:caps/>
      <w:color w:val="17365D" w:themeColor="accent1" w:themeShade="BF"/>
      <w:spacing w:val="10"/>
      <w:sz w:val="22"/>
      <w:szCs w:val="22"/>
    </w:rPr>
  </w:style>
  <w:style w:type="paragraph" w:styleId="Heading6">
    <w:name w:val="heading 6"/>
    <w:basedOn w:val="Normal"/>
    <w:next w:val="Normal"/>
    <w:link w:val="Heading6Char"/>
    <w:uiPriority w:val="9"/>
    <w:unhideWhenUsed/>
    <w:qFormat/>
    <w:rsid w:val="00170E6D"/>
    <w:pPr>
      <w:pBdr>
        <w:bottom w:val="dotted" w:sz="6" w:space="1" w:color="1F497D" w:themeColor="accent1"/>
      </w:pBdr>
      <w:spacing w:before="300" w:after="0"/>
      <w:outlineLvl w:val="5"/>
    </w:pPr>
    <w:rPr>
      <w:caps/>
      <w:color w:val="17365D" w:themeColor="accent1" w:themeShade="BF"/>
      <w:spacing w:val="10"/>
      <w:sz w:val="22"/>
      <w:szCs w:val="22"/>
    </w:rPr>
  </w:style>
  <w:style w:type="paragraph" w:styleId="Heading7">
    <w:name w:val="heading 7"/>
    <w:basedOn w:val="Normal"/>
    <w:next w:val="Normal"/>
    <w:link w:val="Heading7Char"/>
    <w:uiPriority w:val="9"/>
    <w:semiHidden/>
    <w:unhideWhenUsed/>
    <w:qFormat/>
    <w:rsid w:val="00170E6D"/>
    <w:pPr>
      <w:spacing w:before="300" w:after="0"/>
      <w:outlineLvl w:val="6"/>
    </w:pPr>
    <w:rPr>
      <w:caps/>
      <w:color w:val="17365D" w:themeColor="accent1" w:themeShade="BF"/>
      <w:spacing w:val="10"/>
      <w:sz w:val="22"/>
      <w:szCs w:val="22"/>
    </w:rPr>
  </w:style>
  <w:style w:type="paragraph" w:styleId="Heading8">
    <w:name w:val="heading 8"/>
    <w:basedOn w:val="Normal"/>
    <w:next w:val="Normal"/>
    <w:link w:val="Heading8Char"/>
    <w:uiPriority w:val="9"/>
    <w:semiHidden/>
    <w:unhideWhenUsed/>
    <w:qFormat/>
    <w:rsid w:val="00170E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0E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5E27"/>
    <w:pPr>
      <w:tabs>
        <w:tab w:val="center" w:pos="4320"/>
        <w:tab w:val="right" w:pos="8640"/>
      </w:tabs>
    </w:pPr>
  </w:style>
  <w:style w:type="paragraph" w:styleId="Footer">
    <w:name w:val="footer"/>
    <w:basedOn w:val="Normal"/>
    <w:rsid w:val="00C15E27"/>
    <w:pPr>
      <w:tabs>
        <w:tab w:val="center" w:pos="4320"/>
        <w:tab w:val="right" w:pos="8640"/>
      </w:tabs>
    </w:pPr>
  </w:style>
  <w:style w:type="character" w:styleId="PageNumber">
    <w:name w:val="page number"/>
    <w:basedOn w:val="DefaultParagraphFont"/>
    <w:rsid w:val="00C15E27"/>
  </w:style>
  <w:style w:type="paragraph" w:styleId="Title">
    <w:name w:val="Title"/>
    <w:basedOn w:val="Normal"/>
    <w:next w:val="Normal"/>
    <w:link w:val="TitleChar"/>
    <w:uiPriority w:val="10"/>
    <w:qFormat/>
    <w:rsid w:val="00170E6D"/>
    <w:pPr>
      <w:spacing w:before="720"/>
    </w:pPr>
    <w:rPr>
      <w:caps/>
      <w:color w:val="1F497D" w:themeColor="accent1"/>
      <w:spacing w:val="10"/>
      <w:kern w:val="28"/>
      <w:sz w:val="52"/>
      <w:szCs w:val="52"/>
    </w:rPr>
  </w:style>
  <w:style w:type="paragraph" w:styleId="NormalWeb">
    <w:name w:val="Normal (Web)"/>
    <w:basedOn w:val="Normal"/>
    <w:rsid w:val="00C15E27"/>
    <w:pPr>
      <w:spacing w:before="100" w:beforeAutospacing="1" w:after="100" w:afterAutospacing="1"/>
    </w:pPr>
    <w:rPr>
      <w:szCs w:val="24"/>
    </w:rPr>
  </w:style>
  <w:style w:type="paragraph" w:styleId="BalloonText">
    <w:name w:val="Balloon Text"/>
    <w:basedOn w:val="Normal"/>
    <w:semiHidden/>
    <w:rsid w:val="00C15E27"/>
    <w:rPr>
      <w:rFonts w:ascii="Tahoma" w:hAnsi="Tahoma" w:cs="Tahoma"/>
      <w:sz w:val="16"/>
      <w:szCs w:val="16"/>
    </w:rPr>
  </w:style>
  <w:style w:type="paragraph" w:styleId="BodyText">
    <w:name w:val="Body Text"/>
    <w:basedOn w:val="Normal"/>
    <w:rsid w:val="00C15E27"/>
    <w:rPr>
      <w:bCs/>
    </w:rPr>
  </w:style>
  <w:style w:type="paragraph" w:styleId="BodyText2">
    <w:name w:val="Body Text 2"/>
    <w:basedOn w:val="Normal"/>
    <w:rsid w:val="00C15E27"/>
    <w:rPr>
      <w:b/>
      <w:szCs w:val="24"/>
    </w:rPr>
  </w:style>
  <w:style w:type="character" w:styleId="Hyperlink">
    <w:name w:val="Hyperlink"/>
    <w:basedOn w:val="DefaultParagraphFont"/>
    <w:rsid w:val="00C15E27"/>
    <w:rPr>
      <w:color w:val="0000FF"/>
      <w:u w:val="single"/>
    </w:rPr>
  </w:style>
  <w:style w:type="character" w:styleId="FollowedHyperlink">
    <w:name w:val="FollowedHyperlink"/>
    <w:basedOn w:val="DefaultParagraphFont"/>
    <w:rsid w:val="00C15E27"/>
    <w:rPr>
      <w:color w:val="800080"/>
      <w:u w:val="single"/>
    </w:rPr>
  </w:style>
  <w:style w:type="character" w:styleId="Strong">
    <w:name w:val="Strong"/>
    <w:uiPriority w:val="22"/>
    <w:qFormat/>
    <w:rsid w:val="00170E6D"/>
    <w:rPr>
      <w:b/>
      <w:bCs/>
    </w:rPr>
  </w:style>
  <w:style w:type="paragraph" w:customStyle="1" w:styleId="TOCLevel2">
    <w:name w:val="TOC Level 2"/>
    <w:basedOn w:val="Normal"/>
    <w:rsid w:val="00C15E27"/>
    <w:pPr>
      <w:widowControl w:val="0"/>
      <w:tabs>
        <w:tab w:val="right" w:leader="dot" w:pos="8640"/>
      </w:tabs>
      <w:spacing w:line="-260" w:lineRule="auto"/>
      <w:ind w:left="1080"/>
    </w:pPr>
    <w:rPr>
      <w:color w:val="000000"/>
    </w:rPr>
  </w:style>
  <w:style w:type="paragraph" w:styleId="BodyText3">
    <w:name w:val="Body Text 3"/>
    <w:basedOn w:val="Normal"/>
    <w:rsid w:val="00C15E27"/>
    <w:rPr>
      <w:sz w:val="22"/>
      <w:szCs w:val="22"/>
    </w:rPr>
  </w:style>
  <w:style w:type="table" w:styleId="TableGrid">
    <w:name w:val="Table Grid"/>
    <w:basedOn w:val="TableNormal"/>
    <w:uiPriority w:val="39"/>
    <w:rsid w:val="00634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rsid w:val="00CF2EF3"/>
  </w:style>
  <w:style w:type="paragraph" w:customStyle="1" w:styleId="Normal12pt">
    <w:name w:val="Normal + 12 pt"/>
    <w:basedOn w:val="Normal"/>
    <w:rsid w:val="008E61A6"/>
    <w:pPr>
      <w:numPr>
        <w:numId w:val="20"/>
      </w:numPr>
    </w:pPr>
    <w:rPr>
      <w:szCs w:val="24"/>
    </w:rPr>
  </w:style>
  <w:style w:type="paragraph" w:styleId="Subtitle">
    <w:name w:val="Subtitle"/>
    <w:basedOn w:val="Normal"/>
    <w:next w:val="Normal"/>
    <w:link w:val="SubtitleChar"/>
    <w:uiPriority w:val="11"/>
    <w:qFormat/>
    <w:rsid w:val="00170E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0E6D"/>
    <w:rPr>
      <w:caps/>
      <w:color w:val="595959" w:themeColor="text1" w:themeTint="A6"/>
      <w:spacing w:val="10"/>
      <w:sz w:val="24"/>
      <w:szCs w:val="24"/>
    </w:rPr>
  </w:style>
  <w:style w:type="character" w:customStyle="1" w:styleId="Heading1Char">
    <w:name w:val="Heading 1 Char"/>
    <w:basedOn w:val="DefaultParagraphFont"/>
    <w:link w:val="Heading1"/>
    <w:uiPriority w:val="9"/>
    <w:rsid w:val="00170E6D"/>
    <w:rPr>
      <w:b/>
      <w:bCs/>
      <w:caps/>
      <w:color w:val="FFFFFF" w:themeColor="background1"/>
      <w:spacing w:val="15"/>
      <w:shd w:val="clear" w:color="auto" w:fill="1F497D" w:themeFill="accent1"/>
    </w:rPr>
  </w:style>
  <w:style w:type="character" w:customStyle="1" w:styleId="Heading2Char">
    <w:name w:val="Heading 2 Char"/>
    <w:basedOn w:val="DefaultParagraphFont"/>
    <w:link w:val="Heading2"/>
    <w:uiPriority w:val="9"/>
    <w:rsid w:val="002B6FCC"/>
    <w:rPr>
      <w:caps/>
      <w:spacing w:val="15"/>
      <w:shd w:val="clear" w:color="auto" w:fill="C6D9F1" w:themeFill="accent1" w:themeFillTint="33"/>
    </w:rPr>
  </w:style>
  <w:style w:type="character" w:customStyle="1" w:styleId="Heading3Char">
    <w:name w:val="Heading 3 Char"/>
    <w:basedOn w:val="DefaultParagraphFont"/>
    <w:link w:val="Heading3"/>
    <w:uiPriority w:val="9"/>
    <w:rsid w:val="00170E6D"/>
    <w:rPr>
      <w:caps/>
      <w:color w:val="0F243E" w:themeColor="accent1" w:themeShade="7F"/>
      <w:spacing w:val="15"/>
    </w:rPr>
  </w:style>
  <w:style w:type="character" w:customStyle="1" w:styleId="Heading4Char">
    <w:name w:val="Heading 4 Char"/>
    <w:basedOn w:val="DefaultParagraphFont"/>
    <w:link w:val="Heading4"/>
    <w:uiPriority w:val="9"/>
    <w:rsid w:val="00170E6D"/>
    <w:rPr>
      <w:caps/>
      <w:color w:val="17365D" w:themeColor="accent1" w:themeShade="BF"/>
      <w:spacing w:val="10"/>
    </w:rPr>
  </w:style>
  <w:style w:type="character" w:customStyle="1" w:styleId="Heading5Char">
    <w:name w:val="Heading 5 Char"/>
    <w:basedOn w:val="DefaultParagraphFont"/>
    <w:link w:val="Heading5"/>
    <w:uiPriority w:val="9"/>
    <w:rsid w:val="00170E6D"/>
    <w:rPr>
      <w:caps/>
      <w:color w:val="17365D" w:themeColor="accent1" w:themeShade="BF"/>
      <w:spacing w:val="10"/>
    </w:rPr>
  </w:style>
  <w:style w:type="character" w:customStyle="1" w:styleId="Heading6Char">
    <w:name w:val="Heading 6 Char"/>
    <w:basedOn w:val="DefaultParagraphFont"/>
    <w:link w:val="Heading6"/>
    <w:uiPriority w:val="9"/>
    <w:rsid w:val="00170E6D"/>
    <w:rPr>
      <w:caps/>
      <w:color w:val="17365D" w:themeColor="accent1" w:themeShade="BF"/>
      <w:spacing w:val="10"/>
    </w:rPr>
  </w:style>
  <w:style w:type="character" w:customStyle="1" w:styleId="Heading7Char">
    <w:name w:val="Heading 7 Char"/>
    <w:basedOn w:val="DefaultParagraphFont"/>
    <w:link w:val="Heading7"/>
    <w:uiPriority w:val="9"/>
    <w:semiHidden/>
    <w:rsid w:val="00170E6D"/>
    <w:rPr>
      <w:caps/>
      <w:color w:val="17365D" w:themeColor="accent1" w:themeShade="BF"/>
      <w:spacing w:val="10"/>
    </w:rPr>
  </w:style>
  <w:style w:type="character" w:customStyle="1" w:styleId="Heading8Char">
    <w:name w:val="Heading 8 Char"/>
    <w:basedOn w:val="DefaultParagraphFont"/>
    <w:link w:val="Heading8"/>
    <w:uiPriority w:val="9"/>
    <w:semiHidden/>
    <w:rsid w:val="00170E6D"/>
    <w:rPr>
      <w:caps/>
      <w:spacing w:val="10"/>
      <w:sz w:val="18"/>
      <w:szCs w:val="18"/>
    </w:rPr>
  </w:style>
  <w:style w:type="character" w:customStyle="1" w:styleId="Heading9Char">
    <w:name w:val="Heading 9 Char"/>
    <w:basedOn w:val="DefaultParagraphFont"/>
    <w:link w:val="Heading9"/>
    <w:uiPriority w:val="9"/>
    <w:semiHidden/>
    <w:rsid w:val="00170E6D"/>
    <w:rPr>
      <w:i/>
      <w:caps/>
      <w:spacing w:val="10"/>
      <w:sz w:val="18"/>
      <w:szCs w:val="18"/>
    </w:rPr>
  </w:style>
  <w:style w:type="paragraph" w:styleId="Caption">
    <w:name w:val="caption"/>
    <w:basedOn w:val="Normal"/>
    <w:next w:val="Normal"/>
    <w:uiPriority w:val="35"/>
    <w:semiHidden/>
    <w:unhideWhenUsed/>
    <w:qFormat/>
    <w:rsid w:val="00170E6D"/>
    <w:rPr>
      <w:b/>
      <w:bCs/>
      <w:color w:val="17365D" w:themeColor="accent1" w:themeShade="BF"/>
      <w:sz w:val="16"/>
      <w:szCs w:val="16"/>
    </w:rPr>
  </w:style>
  <w:style w:type="character" w:customStyle="1" w:styleId="TitleChar">
    <w:name w:val="Title Char"/>
    <w:basedOn w:val="DefaultParagraphFont"/>
    <w:link w:val="Title"/>
    <w:uiPriority w:val="10"/>
    <w:rsid w:val="00170E6D"/>
    <w:rPr>
      <w:caps/>
      <w:color w:val="1F497D" w:themeColor="accent1"/>
      <w:spacing w:val="10"/>
      <w:kern w:val="28"/>
      <w:sz w:val="52"/>
      <w:szCs w:val="52"/>
    </w:rPr>
  </w:style>
  <w:style w:type="character" w:styleId="Emphasis">
    <w:name w:val="Emphasis"/>
    <w:uiPriority w:val="20"/>
    <w:qFormat/>
    <w:rsid w:val="00170E6D"/>
    <w:rPr>
      <w:caps/>
      <w:color w:val="0F243E" w:themeColor="accent1" w:themeShade="7F"/>
      <w:spacing w:val="5"/>
    </w:rPr>
  </w:style>
  <w:style w:type="paragraph" w:styleId="NoSpacing">
    <w:name w:val="No Spacing"/>
    <w:basedOn w:val="Normal"/>
    <w:link w:val="NoSpacingChar"/>
    <w:uiPriority w:val="1"/>
    <w:qFormat/>
    <w:rsid w:val="00170E6D"/>
    <w:pPr>
      <w:spacing w:before="0" w:after="0" w:line="240" w:lineRule="auto"/>
    </w:pPr>
  </w:style>
  <w:style w:type="character" w:customStyle="1" w:styleId="NoSpacingChar">
    <w:name w:val="No Spacing Char"/>
    <w:basedOn w:val="DefaultParagraphFont"/>
    <w:link w:val="NoSpacing"/>
    <w:uiPriority w:val="1"/>
    <w:rsid w:val="00170E6D"/>
    <w:rPr>
      <w:sz w:val="20"/>
      <w:szCs w:val="20"/>
    </w:rPr>
  </w:style>
  <w:style w:type="paragraph" w:styleId="ListParagraph">
    <w:name w:val="List Paragraph"/>
    <w:basedOn w:val="Normal"/>
    <w:uiPriority w:val="34"/>
    <w:qFormat/>
    <w:rsid w:val="00170E6D"/>
    <w:pPr>
      <w:ind w:left="720"/>
      <w:contextualSpacing/>
    </w:pPr>
  </w:style>
  <w:style w:type="paragraph" w:styleId="Quote">
    <w:name w:val="Quote"/>
    <w:basedOn w:val="Normal"/>
    <w:next w:val="Normal"/>
    <w:link w:val="QuoteChar"/>
    <w:uiPriority w:val="29"/>
    <w:qFormat/>
    <w:rsid w:val="00170E6D"/>
    <w:rPr>
      <w:i/>
      <w:iCs/>
    </w:rPr>
  </w:style>
  <w:style w:type="character" w:customStyle="1" w:styleId="QuoteChar">
    <w:name w:val="Quote Char"/>
    <w:basedOn w:val="DefaultParagraphFont"/>
    <w:link w:val="Quote"/>
    <w:uiPriority w:val="29"/>
    <w:rsid w:val="00170E6D"/>
    <w:rPr>
      <w:i/>
      <w:iCs/>
      <w:sz w:val="20"/>
      <w:szCs w:val="20"/>
    </w:rPr>
  </w:style>
  <w:style w:type="paragraph" w:styleId="IntenseQuote">
    <w:name w:val="Intense Quote"/>
    <w:basedOn w:val="Normal"/>
    <w:next w:val="Normal"/>
    <w:link w:val="IntenseQuoteChar"/>
    <w:uiPriority w:val="30"/>
    <w:qFormat/>
    <w:rsid w:val="00170E6D"/>
    <w:pPr>
      <w:pBdr>
        <w:top w:val="single" w:sz="4" w:space="10" w:color="1F497D" w:themeColor="accent1"/>
        <w:left w:val="single" w:sz="4" w:space="10" w:color="1F497D" w:themeColor="accent1"/>
      </w:pBdr>
      <w:spacing w:after="0"/>
      <w:ind w:left="1296" w:right="1152"/>
      <w:jc w:val="both"/>
    </w:pPr>
    <w:rPr>
      <w:i/>
      <w:iCs/>
      <w:color w:val="1F497D" w:themeColor="accent1"/>
    </w:rPr>
  </w:style>
  <w:style w:type="character" w:customStyle="1" w:styleId="IntenseQuoteChar">
    <w:name w:val="Intense Quote Char"/>
    <w:basedOn w:val="DefaultParagraphFont"/>
    <w:link w:val="IntenseQuote"/>
    <w:uiPriority w:val="30"/>
    <w:rsid w:val="00170E6D"/>
    <w:rPr>
      <w:i/>
      <w:iCs/>
      <w:color w:val="1F497D" w:themeColor="accent1"/>
      <w:sz w:val="20"/>
      <w:szCs w:val="20"/>
    </w:rPr>
  </w:style>
  <w:style w:type="character" w:styleId="SubtleEmphasis">
    <w:name w:val="Subtle Emphasis"/>
    <w:uiPriority w:val="19"/>
    <w:qFormat/>
    <w:rsid w:val="00170E6D"/>
    <w:rPr>
      <w:i/>
      <w:iCs/>
      <w:color w:val="0F243E" w:themeColor="accent1" w:themeShade="7F"/>
    </w:rPr>
  </w:style>
  <w:style w:type="character" w:styleId="IntenseEmphasis">
    <w:name w:val="Intense Emphasis"/>
    <w:uiPriority w:val="21"/>
    <w:qFormat/>
    <w:rsid w:val="00170E6D"/>
    <w:rPr>
      <w:b/>
      <w:bCs/>
      <w:caps/>
      <w:color w:val="0F243E" w:themeColor="accent1" w:themeShade="7F"/>
      <w:spacing w:val="10"/>
    </w:rPr>
  </w:style>
  <w:style w:type="character" w:styleId="SubtleReference">
    <w:name w:val="Subtle Reference"/>
    <w:uiPriority w:val="31"/>
    <w:qFormat/>
    <w:rsid w:val="00170E6D"/>
    <w:rPr>
      <w:b/>
      <w:bCs/>
      <w:color w:val="1F497D" w:themeColor="accent1"/>
    </w:rPr>
  </w:style>
  <w:style w:type="character" w:styleId="IntenseReference">
    <w:name w:val="Intense Reference"/>
    <w:uiPriority w:val="32"/>
    <w:qFormat/>
    <w:rsid w:val="00170E6D"/>
    <w:rPr>
      <w:b/>
      <w:bCs/>
      <w:i/>
      <w:iCs/>
      <w:caps/>
      <w:color w:val="1F497D" w:themeColor="accent1"/>
    </w:rPr>
  </w:style>
  <w:style w:type="character" w:styleId="BookTitle">
    <w:name w:val="Book Title"/>
    <w:uiPriority w:val="33"/>
    <w:qFormat/>
    <w:rsid w:val="00170E6D"/>
    <w:rPr>
      <w:b/>
      <w:bCs/>
      <w:i/>
      <w:iCs/>
      <w:spacing w:val="9"/>
    </w:rPr>
  </w:style>
  <w:style w:type="paragraph" w:styleId="TOCHeading">
    <w:name w:val="TOC Heading"/>
    <w:basedOn w:val="Heading1"/>
    <w:next w:val="Normal"/>
    <w:uiPriority w:val="39"/>
    <w:semiHidden/>
    <w:unhideWhenUsed/>
    <w:qFormat/>
    <w:rsid w:val="00170E6D"/>
    <w:pPr>
      <w:outlineLvl w:val="9"/>
    </w:pPr>
  </w:style>
  <w:style w:type="paragraph" w:styleId="EndnoteText">
    <w:name w:val="endnote text"/>
    <w:basedOn w:val="Normal"/>
    <w:link w:val="EndnoteTextChar"/>
    <w:rsid w:val="007927C0"/>
    <w:pPr>
      <w:spacing w:before="0" w:after="0" w:line="240" w:lineRule="auto"/>
    </w:pPr>
  </w:style>
  <w:style w:type="character" w:customStyle="1" w:styleId="EndnoteTextChar">
    <w:name w:val="Endnote Text Char"/>
    <w:basedOn w:val="DefaultParagraphFont"/>
    <w:link w:val="EndnoteText"/>
    <w:rsid w:val="007927C0"/>
    <w:rPr>
      <w:sz w:val="20"/>
      <w:szCs w:val="20"/>
    </w:rPr>
  </w:style>
  <w:style w:type="character" w:styleId="EndnoteReference">
    <w:name w:val="endnote reference"/>
    <w:basedOn w:val="DefaultParagraphFont"/>
    <w:rsid w:val="007927C0"/>
    <w:rPr>
      <w:vertAlign w:val="superscript"/>
    </w:rPr>
  </w:style>
  <w:style w:type="character" w:styleId="CommentReference">
    <w:name w:val="annotation reference"/>
    <w:basedOn w:val="DefaultParagraphFont"/>
    <w:rsid w:val="004F0C92"/>
    <w:rPr>
      <w:sz w:val="16"/>
      <w:szCs w:val="16"/>
    </w:rPr>
  </w:style>
  <w:style w:type="paragraph" w:styleId="CommentText">
    <w:name w:val="annotation text"/>
    <w:basedOn w:val="Normal"/>
    <w:link w:val="CommentTextChar"/>
    <w:rsid w:val="004F0C92"/>
    <w:pPr>
      <w:spacing w:line="240" w:lineRule="auto"/>
    </w:pPr>
  </w:style>
  <w:style w:type="character" w:customStyle="1" w:styleId="CommentTextChar">
    <w:name w:val="Comment Text Char"/>
    <w:basedOn w:val="DefaultParagraphFont"/>
    <w:link w:val="CommentText"/>
    <w:rsid w:val="004F0C92"/>
    <w:rPr>
      <w:sz w:val="20"/>
      <w:szCs w:val="20"/>
    </w:rPr>
  </w:style>
  <w:style w:type="paragraph" w:styleId="CommentSubject">
    <w:name w:val="annotation subject"/>
    <w:basedOn w:val="CommentText"/>
    <w:next w:val="CommentText"/>
    <w:link w:val="CommentSubjectChar"/>
    <w:rsid w:val="004F0C92"/>
    <w:rPr>
      <w:b/>
      <w:bCs/>
    </w:rPr>
  </w:style>
  <w:style w:type="character" w:customStyle="1" w:styleId="CommentSubjectChar">
    <w:name w:val="Comment Subject Char"/>
    <w:basedOn w:val="CommentTextChar"/>
    <w:link w:val="CommentSubject"/>
    <w:rsid w:val="004F0C92"/>
    <w:rPr>
      <w:b/>
      <w:bCs/>
      <w:sz w:val="20"/>
      <w:szCs w:val="20"/>
    </w:rPr>
  </w:style>
  <w:style w:type="paragraph" w:styleId="ListBullet">
    <w:name w:val="List Bullet"/>
    <w:basedOn w:val="Normal"/>
    <w:rsid w:val="00B52EE9"/>
    <w:pPr>
      <w:numPr>
        <w:ilvl w:val="1"/>
        <w:numId w:val="33"/>
      </w:numPr>
      <w:contextualSpacing/>
    </w:pPr>
  </w:style>
  <w:style w:type="character" w:styleId="Mention">
    <w:name w:val="Mention"/>
    <w:basedOn w:val="DefaultParagraphFont"/>
    <w:uiPriority w:val="99"/>
    <w:semiHidden/>
    <w:unhideWhenUsed/>
    <w:rsid w:val="00FB6733"/>
    <w:rPr>
      <w:color w:val="2B579A"/>
      <w:shd w:val="clear" w:color="auto" w:fill="E6E6E6"/>
    </w:rPr>
  </w:style>
  <w:style w:type="table" w:customStyle="1" w:styleId="TableGrid1">
    <w:name w:val="Table Grid1"/>
    <w:basedOn w:val="TableNormal"/>
    <w:next w:val="TableGrid"/>
    <w:uiPriority w:val="39"/>
    <w:rsid w:val="0006435A"/>
    <w:pPr>
      <w:spacing w:before="0"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33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631">
      <w:bodyDiv w:val="1"/>
      <w:marLeft w:val="0"/>
      <w:marRight w:val="0"/>
      <w:marTop w:val="0"/>
      <w:marBottom w:val="0"/>
      <w:divBdr>
        <w:top w:val="none" w:sz="0" w:space="0" w:color="auto"/>
        <w:left w:val="none" w:sz="0" w:space="0" w:color="auto"/>
        <w:bottom w:val="none" w:sz="0" w:space="0" w:color="auto"/>
        <w:right w:val="none" w:sz="0" w:space="0" w:color="auto"/>
      </w:divBdr>
    </w:div>
    <w:div w:id="100272461">
      <w:bodyDiv w:val="1"/>
      <w:marLeft w:val="0"/>
      <w:marRight w:val="0"/>
      <w:marTop w:val="0"/>
      <w:marBottom w:val="0"/>
      <w:divBdr>
        <w:top w:val="none" w:sz="0" w:space="0" w:color="auto"/>
        <w:left w:val="none" w:sz="0" w:space="0" w:color="auto"/>
        <w:bottom w:val="none" w:sz="0" w:space="0" w:color="auto"/>
        <w:right w:val="none" w:sz="0" w:space="0" w:color="auto"/>
      </w:divBdr>
    </w:div>
    <w:div w:id="232083203">
      <w:bodyDiv w:val="1"/>
      <w:marLeft w:val="0"/>
      <w:marRight w:val="0"/>
      <w:marTop w:val="0"/>
      <w:marBottom w:val="0"/>
      <w:divBdr>
        <w:top w:val="none" w:sz="0" w:space="0" w:color="auto"/>
        <w:left w:val="none" w:sz="0" w:space="0" w:color="auto"/>
        <w:bottom w:val="none" w:sz="0" w:space="0" w:color="auto"/>
        <w:right w:val="none" w:sz="0" w:space="0" w:color="auto"/>
      </w:divBdr>
    </w:div>
    <w:div w:id="393478833">
      <w:bodyDiv w:val="1"/>
      <w:marLeft w:val="0"/>
      <w:marRight w:val="0"/>
      <w:marTop w:val="0"/>
      <w:marBottom w:val="0"/>
      <w:divBdr>
        <w:top w:val="none" w:sz="0" w:space="0" w:color="auto"/>
        <w:left w:val="none" w:sz="0" w:space="0" w:color="auto"/>
        <w:bottom w:val="none" w:sz="0" w:space="0" w:color="auto"/>
        <w:right w:val="none" w:sz="0" w:space="0" w:color="auto"/>
      </w:divBdr>
    </w:div>
    <w:div w:id="422798958">
      <w:bodyDiv w:val="1"/>
      <w:marLeft w:val="0"/>
      <w:marRight w:val="0"/>
      <w:marTop w:val="0"/>
      <w:marBottom w:val="0"/>
      <w:divBdr>
        <w:top w:val="none" w:sz="0" w:space="0" w:color="auto"/>
        <w:left w:val="none" w:sz="0" w:space="0" w:color="auto"/>
        <w:bottom w:val="none" w:sz="0" w:space="0" w:color="auto"/>
        <w:right w:val="none" w:sz="0" w:space="0" w:color="auto"/>
      </w:divBdr>
    </w:div>
    <w:div w:id="604387654">
      <w:bodyDiv w:val="1"/>
      <w:marLeft w:val="0"/>
      <w:marRight w:val="0"/>
      <w:marTop w:val="0"/>
      <w:marBottom w:val="0"/>
      <w:divBdr>
        <w:top w:val="none" w:sz="0" w:space="0" w:color="auto"/>
        <w:left w:val="none" w:sz="0" w:space="0" w:color="auto"/>
        <w:bottom w:val="none" w:sz="0" w:space="0" w:color="auto"/>
        <w:right w:val="none" w:sz="0" w:space="0" w:color="auto"/>
      </w:divBdr>
    </w:div>
    <w:div w:id="792751530">
      <w:bodyDiv w:val="1"/>
      <w:marLeft w:val="0"/>
      <w:marRight w:val="0"/>
      <w:marTop w:val="0"/>
      <w:marBottom w:val="0"/>
      <w:divBdr>
        <w:top w:val="none" w:sz="0" w:space="0" w:color="auto"/>
        <w:left w:val="none" w:sz="0" w:space="0" w:color="auto"/>
        <w:bottom w:val="none" w:sz="0" w:space="0" w:color="auto"/>
        <w:right w:val="none" w:sz="0" w:space="0" w:color="auto"/>
      </w:divBdr>
    </w:div>
    <w:div w:id="1071737602">
      <w:bodyDiv w:val="1"/>
      <w:marLeft w:val="0"/>
      <w:marRight w:val="0"/>
      <w:marTop w:val="0"/>
      <w:marBottom w:val="0"/>
      <w:divBdr>
        <w:top w:val="none" w:sz="0" w:space="0" w:color="auto"/>
        <w:left w:val="none" w:sz="0" w:space="0" w:color="auto"/>
        <w:bottom w:val="none" w:sz="0" w:space="0" w:color="auto"/>
        <w:right w:val="none" w:sz="0" w:space="0" w:color="auto"/>
      </w:divBdr>
    </w:div>
    <w:div w:id="1247419081">
      <w:bodyDiv w:val="1"/>
      <w:marLeft w:val="0"/>
      <w:marRight w:val="0"/>
      <w:marTop w:val="0"/>
      <w:marBottom w:val="0"/>
      <w:divBdr>
        <w:top w:val="none" w:sz="0" w:space="0" w:color="auto"/>
        <w:left w:val="none" w:sz="0" w:space="0" w:color="auto"/>
        <w:bottom w:val="none" w:sz="0" w:space="0" w:color="auto"/>
        <w:right w:val="none" w:sz="0" w:space="0" w:color="auto"/>
      </w:divBdr>
    </w:div>
    <w:div w:id="1645115807">
      <w:bodyDiv w:val="1"/>
      <w:marLeft w:val="0"/>
      <w:marRight w:val="0"/>
      <w:marTop w:val="0"/>
      <w:marBottom w:val="0"/>
      <w:divBdr>
        <w:top w:val="none" w:sz="0" w:space="0" w:color="auto"/>
        <w:left w:val="none" w:sz="0" w:space="0" w:color="auto"/>
        <w:bottom w:val="none" w:sz="0" w:space="0" w:color="auto"/>
        <w:right w:val="none" w:sz="0" w:space="0" w:color="auto"/>
      </w:divBdr>
    </w:div>
    <w:div w:id="1802720921">
      <w:bodyDiv w:val="1"/>
      <w:marLeft w:val="0"/>
      <w:marRight w:val="0"/>
      <w:marTop w:val="0"/>
      <w:marBottom w:val="0"/>
      <w:divBdr>
        <w:top w:val="none" w:sz="0" w:space="0" w:color="auto"/>
        <w:left w:val="none" w:sz="0" w:space="0" w:color="auto"/>
        <w:bottom w:val="none" w:sz="0" w:space="0" w:color="auto"/>
        <w:right w:val="none" w:sz="0" w:space="0" w:color="auto"/>
      </w:divBdr>
    </w:div>
    <w:div w:id="201006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ty3d.com/learn/tutorials/topics/interface-essentials/prefabs-concept-us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2R3MIZCfxmE&amp;t=7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gbgIA3pwpHc"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ty3d.com/learn/tutorials/s/2d-game-creation" TargetMode="External"/></Relationships>
</file>

<file path=word/theme/theme1.xml><?xml version="1.0" encoding="utf-8"?>
<a:theme xmlns:a="http://schemas.openxmlformats.org/drawingml/2006/main" name="Office Theme">
  <a:themeElements>
    <a:clrScheme name="GLDH_Template">
      <a:dk1>
        <a:sysClr val="windowText" lastClr="000000"/>
      </a:dk1>
      <a:lt1>
        <a:sysClr val="window" lastClr="FFFFFF"/>
      </a:lt1>
      <a:dk2>
        <a:srgbClr val="1F497D"/>
      </a:dk2>
      <a:lt2>
        <a:srgbClr val="EEECE1"/>
      </a:lt2>
      <a:accent1>
        <a:srgbClr val="1F497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CDA3-5473-4558-BA8A-8DD4B1D8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Syllabus</vt:lpstr>
    </vt:vector>
  </TitlesOfParts>
  <Company>Southern Methodist University</Company>
  <LinksUpToDate>false</LinksUpToDate>
  <CharactersWithSpaces>8610</CharactersWithSpaces>
  <SharedDoc>false</SharedDoc>
  <HLinks>
    <vt:vector size="48" baseType="variant">
      <vt:variant>
        <vt:i4>3211352</vt:i4>
      </vt:variant>
      <vt:variant>
        <vt:i4>21</vt:i4>
      </vt:variant>
      <vt:variant>
        <vt:i4>0</vt:i4>
      </vt:variant>
      <vt:variant>
        <vt:i4>5</vt:i4>
      </vt:variant>
      <vt:variant>
        <vt:lpwstr>mailto:DLLS@mail.smu.edu</vt:lpwstr>
      </vt:variant>
      <vt:variant>
        <vt:lpwstr/>
      </vt:variant>
      <vt:variant>
        <vt:i4>5898246</vt:i4>
      </vt:variant>
      <vt:variant>
        <vt:i4>18</vt:i4>
      </vt:variant>
      <vt:variant>
        <vt:i4>0</vt:i4>
      </vt:variant>
      <vt:variant>
        <vt:i4>5</vt:i4>
      </vt:variant>
      <vt:variant>
        <vt:lpwstr>http://www.smu.edu/cul/legacy</vt:lpwstr>
      </vt:variant>
      <vt:variant>
        <vt:lpwstr/>
      </vt:variant>
      <vt:variant>
        <vt:i4>7471216</vt:i4>
      </vt:variant>
      <vt:variant>
        <vt:i4>15</vt:i4>
      </vt:variant>
      <vt:variant>
        <vt:i4>0</vt:i4>
      </vt:variant>
      <vt:variant>
        <vt:i4>5</vt:i4>
      </vt:variant>
      <vt:variant>
        <vt:lpwstr>http://www.smu.edu/cul/or/</vt:lpwstr>
      </vt:variant>
      <vt:variant>
        <vt:lpwstr/>
      </vt:variant>
      <vt:variant>
        <vt:i4>6094939</vt:i4>
      </vt:variant>
      <vt:variant>
        <vt:i4>12</vt:i4>
      </vt:variant>
      <vt:variant>
        <vt:i4>0</vt:i4>
      </vt:variant>
      <vt:variant>
        <vt:i4>5</vt:i4>
      </vt:variant>
      <vt:variant>
        <vt:lpwstr>http://www.smu.edu/help/docs/AdobeFormat/4A.Acceptable Use Policy.pdf</vt:lpwstr>
      </vt:variant>
      <vt:variant>
        <vt:lpwstr/>
      </vt:variant>
      <vt:variant>
        <vt:i4>2555967</vt:i4>
      </vt:variant>
      <vt:variant>
        <vt:i4>9</vt:i4>
      </vt:variant>
      <vt:variant>
        <vt:i4>0</vt:i4>
      </vt:variant>
      <vt:variant>
        <vt:i4>5</vt:i4>
      </vt:variant>
      <vt:variant>
        <vt:lpwstr>http://www.smu.edu/studentlife/PCL_05_HC.asp</vt:lpwstr>
      </vt:variant>
      <vt:variant>
        <vt:lpwstr/>
      </vt:variant>
      <vt:variant>
        <vt:i4>7929946</vt:i4>
      </vt:variant>
      <vt:variant>
        <vt:i4>6</vt:i4>
      </vt:variant>
      <vt:variant>
        <vt:i4>0</vt:i4>
      </vt:variant>
      <vt:variant>
        <vt:i4>5</vt:i4>
      </vt:variant>
      <vt:variant>
        <vt:lpwstr>http://www.smu.edu/studentlife/PCL_03_Conduct_Code.asp</vt:lpwstr>
      </vt:variant>
      <vt:variant>
        <vt:lpwstr/>
      </vt:variant>
      <vt:variant>
        <vt:i4>196661</vt:i4>
      </vt:variant>
      <vt:variant>
        <vt:i4>3</vt:i4>
      </vt:variant>
      <vt:variant>
        <vt:i4>0</vt:i4>
      </vt:variant>
      <vt:variant>
        <vt:i4>5</vt:i4>
      </vt:variant>
      <vt:variant>
        <vt:lpwstr>mailto:garyb@smu.edu</vt:lpwstr>
      </vt:variant>
      <vt:variant>
        <vt:lpwstr/>
      </vt:variant>
      <vt:variant>
        <vt:i4>2949228</vt:i4>
      </vt:variant>
      <vt:variant>
        <vt:i4>0</vt:i4>
      </vt:variant>
      <vt:variant>
        <vt:i4>0</vt:i4>
      </vt:variant>
      <vt:variant>
        <vt:i4>5</vt:i4>
      </vt:variant>
      <vt:variant>
        <vt:lpwstr>http://smu.edu/cms/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Computer User</dc:creator>
  <cp:lastModifiedBy>Taylor Roseberry</cp:lastModifiedBy>
  <cp:revision>5</cp:revision>
  <cp:lastPrinted>2010-01-11T21:50:00Z</cp:lastPrinted>
  <dcterms:created xsi:type="dcterms:W3CDTF">2018-09-04T20:10:00Z</dcterms:created>
  <dcterms:modified xsi:type="dcterms:W3CDTF">2018-09-04T21:43:00Z</dcterms:modified>
</cp:coreProperties>
</file>