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7BC8" w14:textId="77777777" w:rsidR="00146C4B" w:rsidRDefault="00146C4B" w:rsidP="00341BD3">
      <w:pPr>
        <w:pStyle w:val="NormalWeb"/>
        <w:pBdr>
          <w:top w:val="single" w:sz="2" w:space="0" w:color="E5E7EB"/>
          <w:left w:val="single" w:sz="2" w:space="0" w:color="E5E7EB"/>
          <w:bottom w:val="single" w:sz="2" w:space="0" w:color="E5E7EB"/>
          <w:right w:val="single" w:sz="2" w:space="12" w:color="E5E7EB"/>
        </w:pBdr>
        <w:shd w:val="clear" w:color="auto" w:fill="F9F9FA"/>
        <w:spacing w:before="0" w:beforeAutospacing="0" w:after="0" w:afterAutospacing="0"/>
        <w:jc w:val="center"/>
        <w:rPr>
          <w:rFonts w:ascii="Hind Siliguri" w:hAnsi="Hind Siliguri" w:cs="Hind Siliguri"/>
          <w:color w:val="000000"/>
          <w:spacing w:val="5"/>
        </w:rPr>
      </w:pPr>
      <w:r>
        <w:rPr>
          <w:rStyle w:val="Strong"/>
          <w:rFonts w:ascii="Hind Siliguri" w:hAnsi="Hind Siliguri" w:cs="Hind Siliguri"/>
          <w:color w:val="000000"/>
          <w:spacing w:val="5"/>
          <w:bdr w:val="single" w:sz="2" w:space="0" w:color="E5E7EB" w:frame="1"/>
        </w:rPr>
        <w:t>Manual Testing Assessment</w:t>
      </w:r>
    </w:p>
    <w:p w14:paraId="62C5AD21" w14:textId="44A01E45" w:rsidR="00B91000" w:rsidRDefault="00146C4B" w:rsidP="00341BD3">
      <w:pPr>
        <w:pStyle w:val="NormalWeb"/>
        <w:pBdr>
          <w:top w:val="single" w:sz="2" w:space="0" w:color="E5E7EB"/>
          <w:left w:val="single" w:sz="2" w:space="0" w:color="E5E7EB"/>
          <w:bottom w:val="single" w:sz="2" w:space="0" w:color="E5E7EB"/>
          <w:right w:val="single" w:sz="2" w:space="12" w:color="E5E7EB"/>
        </w:pBdr>
        <w:shd w:val="clear" w:color="auto" w:fill="F9F9FA"/>
        <w:spacing w:before="0" w:beforeAutospacing="0" w:after="0" w:afterAutospacing="0"/>
        <w:rPr>
          <w:rFonts w:ascii="Hind Siliguri" w:hAnsi="Hind Siliguri" w:cs="Hind Siliguri"/>
          <w:color w:val="000000"/>
          <w:spacing w:val="5"/>
        </w:rPr>
      </w:pPr>
      <w:bookmarkStart w:id="0" w:name="_Hlk189164015"/>
      <w:r>
        <w:rPr>
          <w:rStyle w:val="Strong"/>
          <w:rFonts w:ascii="Hind Siliguri" w:hAnsi="Hind Siliguri" w:cs="Hind Siliguri"/>
          <w:color w:val="000000"/>
          <w:spacing w:val="5"/>
          <w:bdr w:val="single" w:sz="2" w:space="0" w:color="E5E7EB" w:frame="1"/>
        </w:rPr>
        <w:t>Q1</w:t>
      </w:r>
      <w:proofErr w:type="gramStart"/>
      <w:r>
        <w:rPr>
          <w:rStyle w:val="Strong"/>
          <w:rFonts w:ascii="Hind Siliguri" w:hAnsi="Hind Siliguri" w:cs="Hind Siliguri"/>
          <w:color w:val="000000"/>
          <w:spacing w:val="5"/>
          <w:bdr w:val="single" w:sz="2" w:space="0" w:color="E5E7EB" w:frame="1"/>
        </w:rPr>
        <w:t>|[</w:t>
      </w:r>
      <w:proofErr w:type="gramEnd"/>
      <w:r>
        <w:rPr>
          <w:rStyle w:val="Strong"/>
          <w:rFonts w:ascii="Hind Siliguri" w:hAnsi="Hind Siliguri" w:cs="Hind Siliguri"/>
          <w:color w:val="000000"/>
          <w:spacing w:val="5"/>
          <w:bdr w:val="single" w:sz="2" w:space="0" w:color="E5E7EB" w:frame="1"/>
        </w:rPr>
        <w:t xml:space="preserve">Mark 20] </w:t>
      </w:r>
      <w:r>
        <w:rPr>
          <w:rFonts w:ascii="Hind Siliguri" w:hAnsi="Hind Siliguri" w:cs="Hind Siliguri"/>
          <w:color w:val="000000"/>
          <w:spacing w:val="5"/>
        </w:rPr>
        <w:t>You have a shoe-selling e-commerce platform. Now, the client wants to implement a new feature "Search". During the client meeting, they mentioned they wanted to make the search dynamic, with any keywords, or specific text. Now you have a chance to get into more details on the feature. You can ask 10 questions to the client. List the questions according to priority.</w:t>
      </w:r>
      <w:bookmarkEnd w:id="0"/>
    </w:p>
    <w:p w14:paraId="11107F05" w14:textId="77777777" w:rsidR="00146C4B" w:rsidRDefault="00146C4B" w:rsidP="00341BD3">
      <w:pPr>
        <w:pStyle w:val="NormalWeb"/>
        <w:pBdr>
          <w:top w:val="single" w:sz="2" w:space="0" w:color="E5E7EB"/>
          <w:left w:val="single" w:sz="2" w:space="0" w:color="E5E7EB"/>
          <w:bottom w:val="single" w:sz="2" w:space="0" w:color="E5E7EB"/>
          <w:right w:val="single" w:sz="2" w:space="12" w:color="E5E7EB"/>
        </w:pBdr>
        <w:shd w:val="clear" w:color="auto" w:fill="F9F9FA"/>
        <w:spacing w:before="0" w:beforeAutospacing="0" w:after="0" w:afterAutospacing="0"/>
        <w:rPr>
          <w:rFonts w:ascii="Hind Siliguri" w:hAnsi="Hind Siliguri" w:cs="Hind Siliguri"/>
          <w:color w:val="000000"/>
          <w:spacing w:val="5"/>
        </w:rPr>
      </w:pPr>
      <w:r>
        <w:rPr>
          <w:rStyle w:val="Strong"/>
          <w:rFonts w:ascii="Hind Siliguri" w:hAnsi="Hind Siliguri" w:cs="Hind Siliguri"/>
          <w:color w:val="000000"/>
          <w:spacing w:val="5"/>
          <w:bdr w:val="single" w:sz="2" w:space="0" w:color="E5E7EB" w:frame="1"/>
        </w:rPr>
        <w:t>Q2</w:t>
      </w:r>
      <w:proofErr w:type="gramStart"/>
      <w:r>
        <w:rPr>
          <w:rStyle w:val="Strong"/>
          <w:rFonts w:ascii="Hind Siliguri" w:hAnsi="Hind Siliguri" w:cs="Hind Siliguri"/>
          <w:color w:val="000000"/>
          <w:spacing w:val="5"/>
          <w:bdr w:val="single" w:sz="2" w:space="0" w:color="E5E7EB" w:frame="1"/>
        </w:rPr>
        <w:t>|[</w:t>
      </w:r>
      <w:proofErr w:type="gramEnd"/>
      <w:r>
        <w:rPr>
          <w:rStyle w:val="Strong"/>
          <w:rFonts w:ascii="Hind Siliguri" w:hAnsi="Hind Siliguri" w:cs="Hind Siliguri"/>
          <w:color w:val="000000"/>
          <w:spacing w:val="5"/>
          <w:bdr w:val="single" w:sz="2" w:space="0" w:color="E5E7EB" w:frame="1"/>
        </w:rPr>
        <w:t xml:space="preserve">Mark 20] </w:t>
      </w:r>
      <w:r>
        <w:rPr>
          <w:rFonts w:ascii="Hind Siliguri" w:hAnsi="Hind Siliguri" w:cs="Hind Siliguri"/>
          <w:color w:val="000000"/>
          <w:spacing w:val="5"/>
        </w:rPr>
        <w:t>Write down the test cases according to your questions.</w:t>
      </w:r>
    </w:p>
    <w:p w14:paraId="40E58D3A" w14:textId="77777777" w:rsidR="00146C4B" w:rsidRDefault="00146C4B" w:rsidP="00341BD3">
      <w:pPr>
        <w:pStyle w:val="NormalWeb"/>
        <w:pBdr>
          <w:top w:val="single" w:sz="2" w:space="0" w:color="E5E7EB"/>
          <w:left w:val="single" w:sz="2" w:space="0" w:color="E5E7EB"/>
          <w:bottom w:val="single" w:sz="2" w:space="0" w:color="E5E7EB"/>
          <w:right w:val="single" w:sz="2" w:space="12" w:color="E5E7EB"/>
        </w:pBdr>
        <w:shd w:val="clear" w:color="auto" w:fill="F9F9FA"/>
        <w:spacing w:before="0" w:beforeAutospacing="0" w:after="0" w:afterAutospacing="0"/>
        <w:rPr>
          <w:rFonts w:ascii="Hind Siliguri" w:hAnsi="Hind Siliguri" w:cs="Hind Siliguri"/>
          <w:color w:val="000000"/>
          <w:spacing w:val="5"/>
        </w:rPr>
      </w:pPr>
      <w:r>
        <w:rPr>
          <w:rStyle w:val="Strong"/>
          <w:rFonts w:ascii="Hind Siliguri" w:hAnsi="Hind Siliguri" w:cs="Hind Siliguri"/>
          <w:color w:val="000000"/>
          <w:spacing w:val="5"/>
          <w:bdr w:val="single" w:sz="2" w:space="0" w:color="E5E7EB" w:frame="1"/>
        </w:rPr>
        <w:t>Q3</w:t>
      </w:r>
      <w:proofErr w:type="gramStart"/>
      <w:r>
        <w:rPr>
          <w:rStyle w:val="Strong"/>
          <w:rFonts w:ascii="Hind Siliguri" w:hAnsi="Hind Siliguri" w:cs="Hind Siliguri"/>
          <w:color w:val="000000"/>
          <w:spacing w:val="5"/>
          <w:bdr w:val="single" w:sz="2" w:space="0" w:color="E5E7EB" w:frame="1"/>
        </w:rPr>
        <w:t>|[</w:t>
      </w:r>
      <w:proofErr w:type="gramEnd"/>
      <w:r>
        <w:rPr>
          <w:rStyle w:val="Strong"/>
          <w:rFonts w:ascii="Hind Siliguri" w:hAnsi="Hind Siliguri" w:cs="Hind Siliguri"/>
          <w:color w:val="000000"/>
          <w:spacing w:val="5"/>
          <w:bdr w:val="single" w:sz="2" w:space="0" w:color="E5E7EB" w:frame="1"/>
        </w:rPr>
        <w:t>Mark 20]</w:t>
      </w:r>
      <w:r>
        <w:rPr>
          <w:rFonts w:ascii="Hind Siliguri" w:hAnsi="Hind Siliguri" w:cs="Hind Siliguri"/>
          <w:color w:val="000000"/>
          <w:spacing w:val="5"/>
        </w:rPr>
        <w:t xml:space="preserve"> Let's say, your development team implemented the feature on the </w:t>
      </w:r>
      <w:proofErr w:type="spellStart"/>
      <w:r>
        <w:rPr>
          <w:rFonts w:ascii="Hind Siliguri" w:hAnsi="Hind Siliguri" w:cs="Hind Siliguri"/>
          <w:color w:val="000000"/>
          <w:spacing w:val="5"/>
        </w:rPr>
        <w:t>Evershop</w:t>
      </w:r>
      <w:proofErr w:type="spellEnd"/>
      <w:r>
        <w:rPr>
          <w:rFonts w:ascii="Hind Siliguri" w:hAnsi="Hind Siliguri" w:cs="Hind Siliguri"/>
          <w:color w:val="000000"/>
          <w:spacing w:val="5"/>
        </w:rPr>
        <w:t xml:space="preserve"> site (</w:t>
      </w:r>
      <w:hyperlink r:id="rId5" w:tgtFrame="_blank" w:history="1">
        <w:r>
          <w:rPr>
            <w:rStyle w:val="Hyperlink"/>
            <w:rFonts w:ascii="Hind Siliguri" w:hAnsi="Hind Siliguri" w:cs="Hind Siliguri"/>
            <w:spacing w:val="5"/>
            <w:bdr w:val="single" w:sz="2" w:space="0" w:color="E5E7EB" w:frame="1"/>
          </w:rPr>
          <w:t>https://demo.evershop.io/</w:t>
        </w:r>
      </w:hyperlink>
      <w:r>
        <w:rPr>
          <w:rFonts w:ascii="Hind Siliguri" w:hAnsi="Hind Siliguri" w:cs="Hind Siliguri"/>
          <w:color w:val="000000"/>
          <w:spacing w:val="5"/>
        </w:rPr>
        <w:t>). Now execute your test case into the URL and generate a report.</w:t>
      </w:r>
    </w:p>
    <w:p w14:paraId="4167BC91" w14:textId="77777777" w:rsidR="00146C4B" w:rsidRDefault="00146C4B" w:rsidP="00341BD3">
      <w:pPr>
        <w:pStyle w:val="NormalWeb"/>
        <w:pBdr>
          <w:top w:val="single" w:sz="2" w:space="0" w:color="E5E7EB"/>
          <w:left w:val="single" w:sz="2" w:space="0" w:color="E5E7EB"/>
          <w:bottom w:val="single" w:sz="2" w:space="0" w:color="E5E7EB"/>
          <w:right w:val="single" w:sz="2" w:space="12" w:color="E5E7EB"/>
        </w:pBdr>
        <w:shd w:val="clear" w:color="auto" w:fill="F9F9FA"/>
        <w:spacing w:before="0" w:beforeAutospacing="0" w:after="0" w:afterAutospacing="0"/>
        <w:rPr>
          <w:rFonts w:ascii="Hind Siliguri" w:hAnsi="Hind Siliguri" w:cs="Hind Siliguri"/>
          <w:color w:val="000000"/>
          <w:spacing w:val="5"/>
        </w:rPr>
      </w:pPr>
      <w:r>
        <w:rPr>
          <w:rStyle w:val="Strong"/>
          <w:rFonts w:ascii="Hind Siliguri" w:hAnsi="Hind Siliguri" w:cs="Hind Siliguri"/>
          <w:color w:val="000000"/>
          <w:spacing w:val="5"/>
          <w:bdr w:val="single" w:sz="2" w:space="0" w:color="E5E7EB" w:frame="1"/>
        </w:rPr>
        <w:t>Q4</w:t>
      </w:r>
      <w:proofErr w:type="gramStart"/>
      <w:r>
        <w:rPr>
          <w:rStyle w:val="Strong"/>
          <w:rFonts w:ascii="Hind Siliguri" w:hAnsi="Hind Siliguri" w:cs="Hind Siliguri"/>
          <w:color w:val="000000"/>
          <w:spacing w:val="5"/>
          <w:bdr w:val="single" w:sz="2" w:space="0" w:color="E5E7EB" w:frame="1"/>
        </w:rPr>
        <w:t>|[</w:t>
      </w:r>
      <w:proofErr w:type="gramEnd"/>
      <w:r>
        <w:rPr>
          <w:rStyle w:val="Strong"/>
          <w:rFonts w:ascii="Hind Siliguri" w:hAnsi="Hind Siliguri" w:cs="Hind Siliguri"/>
          <w:color w:val="000000"/>
          <w:spacing w:val="5"/>
          <w:bdr w:val="single" w:sz="2" w:space="0" w:color="E5E7EB" w:frame="1"/>
        </w:rPr>
        <w:t xml:space="preserve">Mark 40] </w:t>
      </w:r>
      <w:r>
        <w:rPr>
          <w:rFonts w:ascii="Hind Siliguri" w:hAnsi="Hind Siliguri" w:cs="Hind Siliguri"/>
          <w:color w:val="000000"/>
          <w:spacing w:val="5"/>
        </w:rPr>
        <w:t xml:space="preserve">Now there is a happy path journey for searching with the text “Nike react phantom run </w:t>
      </w:r>
      <w:proofErr w:type="spellStart"/>
      <w:r>
        <w:rPr>
          <w:rFonts w:ascii="Hind Siliguri" w:hAnsi="Hind Siliguri" w:cs="Hind Siliguri"/>
          <w:color w:val="000000"/>
          <w:spacing w:val="5"/>
        </w:rPr>
        <w:t>flyknit</w:t>
      </w:r>
      <w:proofErr w:type="spellEnd"/>
      <w:r>
        <w:rPr>
          <w:rFonts w:ascii="Hind Siliguri" w:hAnsi="Hind Siliguri" w:cs="Hind Siliguri"/>
          <w:color w:val="000000"/>
          <w:spacing w:val="5"/>
        </w:rPr>
        <w:t xml:space="preserve"> 2”. Add a couple of small-sized black products to your cart. Then verify the Cart. Now execute the journeys from both API and UI. Now provide feedback on your test analysis, keep logs of the defects, and generate a report.</w:t>
      </w:r>
    </w:p>
    <w:p w14:paraId="6B16F82B" w14:textId="77777777" w:rsidR="00903E9C" w:rsidRDefault="00903E9C"/>
    <w:sectPr w:rsidR="0090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nd Siliguri">
    <w:altName w:val="Hind Siliguri"/>
    <w:charset w:val="00"/>
    <w:family w:val="auto"/>
    <w:pitch w:val="variable"/>
    <w:sig w:usb0="0001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DB1"/>
    <w:multiLevelType w:val="multilevel"/>
    <w:tmpl w:val="8C0632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01063"/>
    <w:multiLevelType w:val="multilevel"/>
    <w:tmpl w:val="8EF6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857E7"/>
    <w:multiLevelType w:val="multilevel"/>
    <w:tmpl w:val="DFD6C4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E7D4D"/>
    <w:multiLevelType w:val="multilevel"/>
    <w:tmpl w:val="7B50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87A78"/>
    <w:multiLevelType w:val="multilevel"/>
    <w:tmpl w:val="4670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25B83"/>
    <w:multiLevelType w:val="multilevel"/>
    <w:tmpl w:val="DCE6EC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54140"/>
    <w:multiLevelType w:val="multilevel"/>
    <w:tmpl w:val="D98A2F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73898"/>
    <w:multiLevelType w:val="multilevel"/>
    <w:tmpl w:val="B28E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5B6F5E"/>
    <w:multiLevelType w:val="multilevel"/>
    <w:tmpl w:val="65CA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417205"/>
    <w:multiLevelType w:val="multilevel"/>
    <w:tmpl w:val="0228EF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B01635"/>
    <w:multiLevelType w:val="multilevel"/>
    <w:tmpl w:val="5A8C27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6"/>
  </w:num>
  <w:num w:numId="4">
    <w:abstractNumId w:val="3"/>
  </w:num>
  <w:num w:numId="5">
    <w:abstractNumId w:val="9"/>
  </w:num>
  <w:num w:numId="6">
    <w:abstractNumId w:val="5"/>
  </w:num>
  <w:num w:numId="7">
    <w:abstractNumId w:val="1"/>
  </w:num>
  <w:num w:numId="8">
    <w:abstractNumId w:val="0"/>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4B"/>
    <w:rsid w:val="000870DE"/>
    <w:rsid w:val="00146C4B"/>
    <w:rsid w:val="00341BD3"/>
    <w:rsid w:val="004A4EDE"/>
    <w:rsid w:val="007F00CA"/>
    <w:rsid w:val="008322BF"/>
    <w:rsid w:val="008D1874"/>
    <w:rsid w:val="0090345D"/>
    <w:rsid w:val="00903E9C"/>
    <w:rsid w:val="00B9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2098"/>
  <w15:chartTrackingRefBased/>
  <w15:docId w15:val="{1A7E2A62-EC41-441A-AC8B-6B0181E3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10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C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C4B"/>
    <w:rPr>
      <w:b/>
      <w:bCs/>
    </w:rPr>
  </w:style>
  <w:style w:type="character" w:styleId="Hyperlink">
    <w:name w:val="Hyperlink"/>
    <w:basedOn w:val="DefaultParagraphFont"/>
    <w:uiPriority w:val="99"/>
    <w:semiHidden/>
    <w:unhideWhenUsed/>
    <w:rsid w:val="00146C4B"/>
    <w:rPr>
      <w:color w:val="0000FF"/>
      <w:u w:val="single"/>
    </w:rPr>
  </w:style>
  <w:style w:type="character" w:customStyle="1" w:styleId="Heading3Char">
    <w:name w:val="Heading 3 Char"/>
    <w:basedOn w:val="DefaultParagraphFont"/>
    <w:link w:val="Heading3"/>
    <w:uiPriority w:val="9"/>
    <w:rsid w:val="00B91000"/>
    <w:rPr>
      <w:rFonts w:ascii="Times New Roman" w:eastAsia="Times New Roman" w:hAnsi="Times New Roman" w:cs="Times New Roman"/>
      <w:b/>
      <w:bCs/>
      <w:sz w:val="27"/>
      <w:szCs w:val="27"/>
    </w:rPr>
  </w:style>
  <w:style w:type="character" w:styleId="Emphasis">
    <w:name w:val="Emphasis"/>
    <w:basedOn w:val="DefaultParagraphFont"/>
    <w:uiPriority w:val="20"/>
    <w:qFormat/>
    <w:rsid w:val="009034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271">
      <w:bodyDiv w:val="1"/>
      <w:marLeft w:val="0"/>
      <w:marRight w:val="0"/>
      <w:marTop w:val="0"/>
      <w:marBottom w:val="0"/>
      <w:divBdr>
        <w:top w:val="none" w:sz="0" w:space="0" w:color="auto"/>
        <w:left w:val="none" w:sz="0" w:space="0" w:color="auto"/>
        <w:bottom w:val="none" w:sz="0" w:space="0" w:color="auto"/>
        <w:right w:val="none" w:sz="0" w:space="0" w:color="auto"/>
      </w:divBdr>
    </w:div>
    <w:div w:id="1166482283">
      <w:bodyDiv w:val="1"/>
      <w:marLeft w:val="0"/>
      <w:marRight w:val="0"/>
      <w:marTop w:val="0"/>
      <w:marBottom w:val="0"/>
      <w:divBdr>
        <w:top w:val="none" w:sz="0" w:space="0" w:color="auto"/>
        <w:left w:val="none" w:sz="0" w:space="0" w:color="auto"/>
        <w:bottom w:val="none" w:sz="0" w:space="0" w:color="auto"/>
        <w:right w:val="none" w:sz="0" w:space="0" w:color="auto"/>
      </w:divBdr>
      <w:divsChild>
        <w:div w:id="283969340">
          <w:marLeft w:val="0"/>
          <w:marRight w:val="0"/>
          <w:marTop w:val="0"/>
          <w:marBottom w:val="0"/>
          <w:divBdr>
            <w:top w:val="none" w:sz="0" w:space="0" w:color="auto"/>
            <w:left w:val="none" w:sz="0" w:space="0" w:color="auto"/>
            <w:bottom w:val="none" w:sz="0" w:space="0" w:color="auto"/>
            <w:right w:val="none" w:sz="0" w:space="0" w:color="auto"/>
          </w:divBdr>
          <w:divsChild>
            <w:div w:id="1180655036">
              <w:marLeft w:val="0"/>
              <w:marRight w:val="0"/>
              <w:marTop w:val="0"/>
              <w:marBottom w:val="0"/>
              <w:divBdr>
                <w:top w:val="none" w:sz="0" w:space="0" w:color="auto"/>
                <w:left w:val="none" w:sz="0" w:space="0" w:color="auto"/>
                <w:bottom w:val="none" w:sz="0" w:space="0" w:color="auto"/>
                <w:right w:val="none" w:sz="0" w:space="0" w:color="auto"/>
              </w:divBdr>
              <w:divsChild>
                <w:div w:id="2836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440">
          <w:marLeft w:val="0"/>
          <w:marRight w:val="0"/>
          <w:marTop w:val="0"/>
          <w:marBottom w:val="0"/>
          <w:divBdr>
            <w:top w:val="none" w:sz="0" w:space="0" w:color="auto"/>
            <w:left w:val="none" w:sz="0" w:space="0" w:color="auto"/>
            <w:bottom w:val="none" w:sz="0" w:space="0" w:color="auto"/>
            <w:right w:val="none" w:sz="0" w:space="0" w:color="auto"/>
          </w:divBdr>
          <w:divsChild>
            <w:div w:id="244844895">
              <w:marLeft w:val="0"/>
              <w:marRight w:val="0"/>
              <w:marTop w:val="0"/>
              <w:marBottom w:val="0"/>
              <w:divBdr>
                <w:top w:val="none" w:sz="0" w:space="0" w:color="auto"/>
                <w:left w:val="none" w:sz="0" w:space="0" w:color="auto"/>
                <w:bottom w:val="none" w:sz="0" w:space="0" w:color="auto"/>
                <w:right w:val="none" w:sz="0" w:space="0" w:color="auto"/>
              </w:divBdr>
              <w:divsChild>
                <w:div w:id="1969309959">
                  <w:marLeft w:val="0"/>
                  <w:marRight w:val="0"/>
                  <w:marTop w:val="0"/>
                  <w:marBottom w:val="0"/>
                  <w:divBdr>
                    <w:top w:val="none" w:sz="0" w:space="0" w:color="auto"/>
                    <w:left w:val="none" w:sz="0" w:space="0" w:color="auto"/>
                    <w:bottom w:val="none" w:sz="0" w:space="0" w:color="auto"/>
                    <w:right w:val="none" w:sz="0" w:space="0" w:color="auto"/>
                  </w:divBdr>
                  <w:divsChild>
                    <w:div w:id="364185557">
                      <w:marLeft w:val="0"/>
                      <w:marRight w:val="0"/>
                      <w:marTop w:val="0"/>
                      <w:marBottom w:val="0"/>
                      <w:divBdr>
                        <w:top w:val="none" w:sz="0" w:space="0" w:color="auto"/>
                        <w:left w:val="none" w:sz="0" w:space="0" w:color="auto"/>
                        <w:bottom w:val="none" w:sz="0" w:space="0" w:color="auto"/>
                        <w:right w:val="none" w:sz="0" w:space="0" w:color="auto"/>
                      </w:divBdr>
                      <w:divsChild>
                        <w:div w:id="910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057">
                  <w:marLeft w:val="0"/>
                  <w:marRight w:val="0"/>
                  <w:marTop w:val="0"/>
                  <w:marBottom w:val="0"/>
                  <w:divBdr>
                    <w:top w:val="none" w:sz="0" w:space="0" w:color="auto"/>
                    <w:left w:val="none" w:sz="0" w:space="0" w:color="auto"/>
                    <w:bottom w:val="none" w:sz="0" w:space="0" w:color="auto"/>
                    <w:right w:val="none" w:sz="0" w:space="0" w:color="auto"/>
                  </w:divBdr>
                  <w:divsChild>
                    <w:div w:id="16679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1674">
      <w:bodyDiv w:val="1"/>
      <w:marLeft w:val="0"/>
      <w:marRight w:val="0"/>
      <w:marTop w:val="0"/>
      <w:marBottom w:val="0"/>
      <w:divBdr>
        <w:top w:val="none" w:sz="0" w:space="0" w:color="auto"/>
        <w:left w:val="none" w:sz="0" w:space="0" w:color="auto"/>
        <w:bottom w:val="none" w:sz="0" w:space="0" w:color="auto"/>
        <w:right w:val="none" w:sz="0" w:space="0" w:color="auto"/>
      </w:divBdr>
    </w:div>
    <w:div w:id="2023582586">
      <w:bodyDiv w:val="1"/>
      <w:marLeft w:val="0"/>
      <w:marRight w:val="0"/>
      <w:marTop w:val="0"/>
      <w:marBottom w:val="0"/>
      <w:divBdr>
        <w:top w:val="none" w:sz="0" w:space="0" w:color="auto"/>
        <w:left w:val="none" w:sz="0" w:space="0" w:color="auto"/>
        <w:bottom w:val="none" w:sz="0" w:space="0" w:color="auto"/>
        <w:right w:val="none" w:sz="0" w:space="0" w:color="auto"/>
      </w:divBdr>
    </w:div>
    <w:div w:id="21003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o.evershop.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Taspia Roshid SQA</dc:creator>
  <cp:keywords/>
  <dc:description/>
  <cp:lastModifiedBy>Taspia Roshid SQA</cp:lastModifiedBy>
  <cp:revision>6</cp:revision>
  <dcterms:created xsi:type="dcterms:W3CDTF">2025-01-29T15:57:00Z</dcterms:created>
  <dcterms:modified xsi:type="dcterms:W3CDTF">2025-02-02T21:06:00Z</dcterms:modified>
</cp:coreProperties>
</file>