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
        <w:tblpPr w:leftFromText="180" w:rightFromText="180" w:horzAnchor="page" w:tblpX="1132" w:tblpY="-536"/>
        <w:tblW w:w="10128" w:type="dxa"/>
        <w:tblLayout w:type="fixed"/>
        <w:tblCellMar>
          <w:top w:w="142" w:type="dxa"/>
          <w:bottom w:w="85" w:type="dxa"/>
        </w:tblCellMar>
        <w:tblLook w:val="04A0" w:firstRow="1" w:lastRow="0" w:firstColumn="1" w:lastColumn="0" w:noHBand="0" w:noVBand="1"/>
      </w:tblPr>
      <w:tblGrid>
        <w:gridCol w:w="2830"/>
        <w:gridCol w:w="3876"/>
        <w:gridCol w:w="3422"/>
      </w:tblGrid>
      <w:tr w:rsidR="00C21B9A" w:rsidRPr="000C5B16" w14:paraId="4C207C80" w14:textId="77777777" w:rsidTr="00FD1C57">
        <w:trPr>
          <w:cnfStyle w:val="100000000000" w:firstRow="1" w:lastRow="0" w:firstColumn="0" w:lastColumn="0" w:oddVBand="0" w:evenVBand="0" w:oddHBand="0" w:evenHBand="0" w:firstRowFirstColumn="0" w:firstRowLastColumn="0" w:lastRowFirstColumn="0" w:lastRowLastColumn="0"/>
          <w:trHeight w:val="1945"/>
        </w:trPr>
        <w:tc>
          <w:tcPr>
            <w:cnfStyle w:val="001000000000" w:firstRow="0" w:lastRow="0" w:firstColumn="1" w:lastColumn="0" w:oddVBand="0" w:evenVBand="0" w:oddHBand="0" w:evenHBand="0" w:firstRowFirstColumn="0" w:firstRowLastColumn="0" w:lastRowFirstColumn="0" w:lastRowLastColumn="0"/>
            <w:tcW w:w="2830" w:type="dxa"/>
          </w:tcPr>
          <w:p w14:paraId="571E18A7" w14:textId="0F77BBCF" w:rsidR="000C5B16" w:rsidRPr="00D51544" w:rsidRDefault="000C5B16" w:rsidP="00516E6E">
            <w:pPr>
              <w:rPr>
                <w:b/>
              </w:rPr>
            </w:pPr>
            <w:r w:rsidRPr="00D51544">
              <w:rPr>
                <w:b/>
              </w:rPr>
              <w:t>What did you do that made a meaningful contribution to the teamwork in producing the final solution</w:t>
            </w:r>
          </w:p>
        </w:tc>
        <w:tc>
          <w:tcPr>
            <w:tcW w:w="3876" w:type="dxa"/>
          </w:tcPr>
          <w:p w14:paraId="38A4B28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160F806"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p>
        </w:tc>
        <w:tc>
          <w:tcPr>
            <w:tcW w:w="3422" w:type="dxa"/>
          </w:tcPr>
          <w:p w14:paraId="2017CD0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C21B9A" w:rsidRPr="000C5B16" w14:paraId="1BC03264"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550BE0" w14:textId="7B330084" w:rsidR="000C5B16" w:rsidRPr="00815161" w:rsidRDefault="00600FD7" w:rsidP="00516E6E">
            <w:r>
              <w:t xml:space="preserve">Wrote and maintained </w:t>
            </w:r>
            <w:r w:rsidR="00F1157E">
              <w:t xml:space="preserve">the </w:t>
            </w:r>
            <w:r>
              <w:t>sprint 2 plan</w:t>
            </w:r>
            <w:r w:rsidR="00F1157E">
              <w:t>, devising the tasks for each user story and estimating the expected hours required for each task.</w:t>
            </w:r>
          </w:p>
        </w:tc>
        <w:tc>
          <w:tcPr>
            <w:tcW w:w="3876" w:type="dxa"/>
          </w:tcPr>
          <w:p w14:paraId="3955CC48" w14:textId="77777777" w:rsidR="00516E6E"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the sprint 2 plan section in the document “doc\Release and Sprint Plan.docx” </w:t>
            </w:r>
          </w:p>
          <w:p w14:paraId="031D0086" w14:textId="77777777" w:rsidR="00C21B9A" w:rsidRDefault="00C21B9A" w:rsidP="00516E6E">
            <w:pPr>
              <w:cnfStyle w:val="000000100000" w:firstRow="0" w:lastRow="0" w:firstColumn="0" w:lastColumn="0" w:oddVBand="0" w:evenVBand="0" w:oddHBand="1" w:evenHBand="0" w:firstRowFirstColumn="0" w:firstRowLastColumn="0" w:lastRowFirstColumn="0" w:lastRowLastColumn="0"/>
              <w:rPr>
                <w:b w:val="0"/>
              </w:rPr>
            </w:pPr>
          </w:p>
          <w:p w14:paraId="47D9E195" w14:textId="55994976" w:rsidR="00C21B9A" w:rsidRPr="00C21B9A" w:rsidRDefault="00C21B9A" w:rsidP="00C21B9A">
            <w:pPr>
              <w:cnfStyle w:val="000000100000" w:firstRow="0" w:lastRow="0" w:firstColumn="0" w:lastColumn="0" w:oddVBand="0" w:evenVBand="0" w:oddHBand="1" w:evenHBand="0" w:firstRowFirstColumn="0" w:firstRowLastColumn="0" w:lastRowFirstColumn="0" w:lastRowLastColumn="0"/>
              <w:rPr>
                <w:b w:val="0"/>
              </w:rPr>
            </w:pPr>
            <w:r>
              <w:rPr>
                <w:b w:val="0"/>
              </w:rPr>
              <w:t xml:space="preserve">GitHub issues tracking found here: </w:t>
            </w:r>
            <w:r>
              <w:t xml:space="preserve"> </w:t>
            </w:r>
          </w:p>
          <w:p w14:paraId="7AB54DE3" w14:textId="0CAFF6BC" w:rsidR="00C21B9A" w:rsidRPr="00C21B9A" w:rsidRDefault="00C21B9A" w:rsidP="00C21B9A">
            <w:pPr>
              <w:cnfStyle w:val="000000100000" w:firstRow="0" w:lastRow="0" w:firstColumn="0" w:lastColumn="0" w:oddVBand="0" w:evenVBand="0" w:oddHBand="1" w:evenHBand="0" w:firstRowFirstColumn="0" w:firstRowLastColumn="0" w:lastRowFirstColumn="0" w:lastRowLastColumn="0"/>
              <w:rPr>
                <w:b w:val="0"/>
                <w:sz w:val="20"/>
                <w:szCs w:val="20"/>
              </w:rPr>
            </w:pPr>
            <w:r w:rsidRPr="00C21B9A">
              <w:rPr>
                <w:b w:val="0"/>
                <w:sz w:val="20"/>
                <w:szCs w:val="20"/>
              </w:rPr>
              <w:t>"https://github.com/tross78/IFB299/issues"</w:t>
            </w:r>
          </w:p>
        </w:tc>
        <w:tc>
          <w:tcPr>
            <w:tcW w:w="3422" w:type="dxa"/>
          </w:tcPr>
          <w:p w14:paraId="187A028A" w14:textId="0BB5F82F" w:rsidR="000C5B16" w:rsidRPr="00815161" w:rsidRDefault="00F1157E"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After dividing up the agreed upon user stories for the second sprint and writing out the individual tasks to be completed for each, I was able to </w:t>
            </w:r>
            <w:r w:rsidR="00750FAA">
              <w:rPr>
                <w:b w:val="0"/>
              </w:rPr>
              <w:t>then i</w:t>
            </w:r>
            <w:r>
              <w:rPr>
                <w:b w:val="0"/>
              </w:rPr>
              <w:t>nform the group of the work to be done for sprint 2 and then assign user stories to each group member. I also calculated time estimates, velocities and as we progressed tracked the actual hours spent making sure to post new issues to the GitHub Issues tracking section of our repository and inform the group via slack of what tasks were left undone.</w:t>
            </w:r>
          </w:p>
        </w:tc>
      </w:tr>
      <w:tr w:rsidR="00883B57" w:rsidRPr="000C5B16" w14:paraId="53C65D3B"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3759DA08" w14:textId="47D3A73A" w:rsidR="000C5B16" w:rsidRPr="00815161" w:rsidRDefault="00600FD7" w:rsidP="00516E6E">
            <w:r>
              <w:t>Waitlist and course capacity functionality</w:t>
            </w:r>
            <w:r w:rsidR="002D65D0">
              <w:t xml:space="preserve"> including checks and testing.</w:t>
            </w:r>
          </w:p>
        </w:tc>
        <w:tc>
          <w:tcPr>
            <w:tcW w:w="3876" w:type="dxa"/>
          </w:tcPr>
          <w:p w14:paraId="41833416" w14:textId="66D35A6C" w:rsidR="00484BEE" w:rsidRDefault="003B0B7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lines </w:t>
            </w:r>
            <w:r w:rsidR="00484BEE">
              <w:rPr>
                <w:b w:val="0"/>
              </w:rPr>
              <w:t>70 – 194 of ‘</w:t>
            </w:r>
            <w:proofErr w:type="gramStart"/>
            <w:r w:rsidR="00484BEE">
              <w:rPr>
                <w:b w:val="0"/>
              </w:rPr>
              <w:t>add(</w:t>
            </w:r>
            <w:proofErr w:type="gramEnd"/>
            <w:r w:rsidR="00484BEE">
              <w:rPr>
                <w:b w:val="0"/>
              </w:rPr>
              <w:t xml:space="preserve">)’ function in: </w:t>
            </w:r>
            <w:r>
              <w:rPr>
                <w:b w:val="0"/>
              </w:rPr>
              <w:t>“</w:t>
            </w:r>
            <w:r w:rsidR="00F1157E" w:rsidRPr="00F1157E">
              <w:rPr>
                <w:b w:val="0"/>
              </w:rPr>
              <w:t>app\</w:t>
            </w:r>
            <w:r>
              <w:rPr>
                <w:b w:val="0"/>
              </w:rPr>
              <w:t xml:space="preserve"> </w:t>
            </w:r>
            <w:r w:rsidR="00F1157E" w:rsidRPr="00F1157E">
              <w:rPr>
                <w:b w:val="0"/>
              </w:rPr>
              <w:t>Controller</w:t>
            </w:r>
            <w:r>
              <w:rPr>
                <w:b w:val="0"/>
              </w:rPr>
              <w:t>\</w:t>
            </w:r>
          </w:p>
          <w:p w14:paraId="12441A1C" w14:textId="77777777" w:rsidR="000C5B16" w:rsidRDefault="00484BEE" w:rsidP="00516E6E">
            <w:pPr>
              <w:cnfStyle w:val="000000000000" w:firstRow="0" w:lastRow="0" w:firstColumn="0" w:lastColumn="0" w:oddVBand="0" w:evenVBand="0" w:oddHBand="0" w:evenHBand="0" w:firstRowFirstColumn="0" w:firstRowLastColumn="0" w:lastRowFirstColumn="0" w:lastRowLastColumn="0"/>
              <w:rPr>
                <w:b w:val="0"/>
              </w:rPr>
            </w:pPr>
            <w:proofErr w:type="spellStart"/>
            <w:r>
              <w:rPr>
                <w:b w:val="0"/>
              </w:rPr>
              <w:t>E</w:t>
            </w:r>
            <w:r w:rsidR="003B0B7F">
              <w:rPr>
                <w:b w:val="0"/>
              </w:rPr>
              <w:t>nrolmentsController.ctp</w:t>
            </w:r>
            <w:proofErr w:type="spellEnd"/>
            <w:r w:rsidR="003B0B7F">
              <w:rPr>
                <w:b w:val="0"/>
              </w:rPr>
              <w:t>”</w:t>
            </w:r>
          </w:p>
          <w:p w14:paraId="2EF88DE4" w14:textId="77777777" w:rsidR="00E32ADA" w:rsidRDefault="00E32ADA" w:rsidP="00516E6E">
            <w:pPr>
              <w:cnfStyle w:val="000000000000" w:firstRow="0" w:lastRow="0" w:firstColumn="0" w:lastColumn="0" w:oddVBand="0" w:evenVBand="0" w:oddHBand="0" w:evenHBand="0" w:firstRowFirstColumn="0" w:firstRowLastColumn="0" w:lastRowFirstColumn="0" w:lastRowLastColumn="0"/>
              <w:rPr>
                <w:b w:val="0"/>
              </w:rPr>
            </w:pPr>
          </w:p>
          <w:p w14:paraId="0D0E2520" w14:textId="5042D52A" w:rsidR="00E32ADA" w:rsidRPr="00815161" w:rsidRDefault="00E32ADA"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And lines 8 – 21 </w:t>
            </w:r>
            <w:proofErr w:type="gramStart"/>
            <w:r>
              <w:rPr>
                <w:b w:val="0"/>
              </w:rPr>
              <w:t xml:space="preserve">of </w:t>
            </w:r>
            <w:r>
              <w:t xml:space="preserve"> ‘</w:t>
            </w:r>
            <w:proofErr w:type="gramEnd"/>
            <w:r w:rsidRPr="00E32ADA">
              <w:rPr>
                <w:b w:val="0"/>
              </w:rPr>
              <w:t>app\View\Enrolments</w:t>
            </w:r>
            <w:r>
              <w:rPr>
                <w:b w:val="0"/>
              </w:rPr>
              <w:t>\</w:t>
            </w:r>
            <w:proofErr w:type="spellStart"/>
            <w:r>
              <w:rPr>
                <w:b w:val="0"/>
              </w:rPr>
              <w:t>add.cpt</w:t>
            </w:r>
            <w:proofErr w:type="spellEnd"/>
            <w:r>
              <w:rPr>
                <w:b w:val="0"/>
              </w:rPr>
              <w:t>’</w:t>
            </w:r>
          </w:p>
        </w:tc>
        <w:tc>
          <w:tcPr>
            <w:tcW w:w="3422" w:type="dxa"/>
          </w:tcPr>
          <w:p w14:paraId="72B2E349" w14:textId="4D8F35CC" w:rsidR="000C5B16" w:rsidRPr="00815161" w:rsidRDefault="00750FAA" w:rsidP="00516E6E">
            <w:pPr>
              <w:cnfStyle w:val="000000000000" w:firstRow="0" w:lastRow="0" w:firstColumn="0" w:lastColumn="0" w:oddVBand="0" w:evenVBand="0" w:oddHBand="0" w:evenHBand="0" w:firstRowFirstColumn="0" w:firstRowLastColumn="0" w:lastRowFirstColumn="0" w:lastRowLastColumn="0"/>
              <w:rPr>
                <w:b w:val="0"/>
              </w:rPr>
            </w:pPr>
            <w:r>
              <w:rPr>
                <w:b w:val="0"/>
              </w:rPr>
              <w:t>With that functionality: courses now fill up, have separate capacities for each gender/role, students go on a waiting list if the course they want is full, and the user is informed with error messages if a particular role is full or if they have been waitlisted, or already enrolled etc.</w:t>
            </w:r>
          </w:p>
        </w:tc>
      </w:tr>
      <w:tr w:rsidR="00C21B9A" w:rsidRPr="000C5B16" w14:paraId="6806B404" w14:textId="77777777" w:rsidTr="00FD1C5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830" w:type="dxa"/>
          </w:tcPr>
          <w:p w14:paraId="7BF3880E" w14:textId="0CDCB885" w:rsidR="000C5B16" w:rsidRPr="00815161" w:rsidRDefault="00600FD7" w:rsidP="00516E6E">
            <w:r>
              <w:t>User permission enrollment checks for “Role”</w:t>
            </w:r>
            <w:r w:rsidR="00665024">
              <w:t>.</w:t>
            </w:r>
          </w:p>
        </w:tc>
        <w:tc>
          <w:tcPr>
            <w:tcW w:w="3876" w:type="dxa"/>
          </w:tcPr>
          <w:p w14:paraId="48B7894E" w14:textId="16EFE269" w:rsidR="00516E6E" w:rsidRPr="00815161" w:rsidRDefault="00665024"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lines 44 – 50 of </w:t>
            </w:r>
            <w:proofErr w:type="gramStart"/>
            <w:r>
              <w:rPr>
                <w:b w:val="0"/>
              </w:rPr>
              <w:t>‘</w:t>
            </w:r>
            <w:r w:rsidRPr="00E32ADA">
              <w:rPr>
                <w:b w:val="0"/>
              </w:rPr>
              <w:t xml:space="preserve"> </w:t>
            </w:r>
            <w:r w:rsidRPr="00E32ADA">
              <w:rPr>
                <w:b w:val="0"/>
              </w:rPr>
              <w:t>app\View\Enrolments</w:t>
            </w:r>
            <w:r>
              <w:rPr>
                <w:b w:val="0"/>
              </w:rPr>
              <w:t>\</w:t>
            </w:r>
            <w:proofErr w:type="spellStart"/>
            <w:r>
              <w:rPr>
                <w:b w:val="0"/>
              </w:rPr>
              <w:t>add.cpt</w:t>
            </w:r>
            <w:proofErr w:type="spellEnd"/>
            <w:proofErr w:type="gramEnd"/>
            <w:r>
              <w:rPr>
                <w:b w:val="0"/>
              </w:rPr>
              <w:t>’</w:t>
            </w:r>
          </w:p>
        </w:tc>
        <w:tc>
          <w:tcPr>
            <w:tcW w:w="3422" w:type="dxa"/>
          </w:tcPr>
          <w:p w14:paraId="441B57DE" w14:textId="652362FE" w:rsidR="000C5B16" w:rsidRPr="00815161" w:rsidRDefault="00750FAA"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With this functionality implemented it </w:t>
            </w:r>
            <w:r w:rsidR="00665024">
              <w:rPr>
                <w:b w:val="0"/>
              </w:rPr>
              <w:t xml:space="preserve">ensured that only </w:t>
            </w:r>
            <w:r>
              <w:rPr>
                <w:b w:val="0"/>
              </w:rPr>
              <w:t xml:space="preserve">the users with the correct authorization could enroll in courses in their available </w:t>
            </w:r>
            <w:r>
              <w:rPr>
                <w:b w:val="0"/>
              </w:rPr>
              <w:lastRenderedPageBreak/>
              <w:t>roles as intended. This makes sure every user type has their separate permissions.</w:t>
            </w:r>
          </w:p>
        </w:tc>
      </w:tr>
      <w:tr w:rsidR="00883B57" w:rsidRPr="000C5B16" w14:paraId="04B59ED1" w14:textId="77777777" w:rsidTr="00FD1C57">
        <w:trPr>
          <w:trHeight w:val="535"/>
        </w:trPr>
        <w:tc>
          <w:tcPr>
            <w:cnfStyle w:val="001000000000" w:firstRow="0" w:lastRow="0" w:firstColumn="1" w:lastColumn="0" w:oddVBand="0" w:evenVBand="0" w:oddHBand="0" w:evenHBand="0" w:firstRowFirstColumn="0" w:firstRowLastColumn="0" w:lastRowFirstColumn="0" w:lastRowLastColumn="0"/>
            <w:tcW w:w="2830" w:type="dxa"/>
          </w:tcPr>
          <w:p w14:paraId="6434EB85" w14:textId="24E52A62" w:rsidR="000C5B16" w:rsidRPr="00815161" w:rsidRDefault="009F427F" w:rsidP="00516E6E">
            <w:r>
              <w:lastRenderedPageBreak/>
              <w:t xml:space="preserve">Co-authored the </w:t>
            </w:r>
            <w:r w:rsidR="00A546BA">
              <w:t xml:space="preserve">written </w:t>
            </w:r>
            <w:r>
              <w:t xml:space="preserve">content </w:t>
            </w:r>
            <w:r w:rsidR="00A546BA">
              <w:t>on</w:t>
            </w:r>
            <w:r>
              <w:t xml:space="preserve"> the </w:t>
            </w:r>
            <w:r w:rsidR="0020600F">
              <w:t>home</w:t>
            </w:r>
            <w:r>
              <w:t>, contact and donations pages.</w:t>
            </w:r>
            <w:r w:rsidR="0020600F">
              <w:t xml:space="preserve"> And set up the email address used for the site’s email notifications.</w:t>
            </w:r>
            <w:r w:rsidR="00FD1C57">
              <w:t xml:space="preserve"> (Had also contributed to written content for the about page in sprint 1 but that work has since been improved and overwritten by other members of the team)</w:t>
            </w:r>
          </w:p>
        </w:tc>
        <w:tc>
          <w:tcPr>
            <w:tcW w:w="3876" w:type="dxa"/>
          </w:tcPr>
          <w:p w14:paraId="5F5CFA67" w14:textId="2F936A02" w:rsidR="000C5B16" w:rsidRDefault="0020600F" w:rsidP="00516E6E">
            <w:pPr>
              <w:cnfStyle w:val="000000000000" w:firstRow="0" w:lastRow="0" w:firstColumn="0" w:lastColumn="0" w:oddVBand="0" w:evenVBand="0" w:oddHBand="0" w:evenHBand="0" w:firstRowFirstColumn="0" w:firstRowLastColumn="0" w:lastRowFirstColumn="0" w:lastRowLastColumn="0"/>
              <w:rPr>
                <w:b w:val="0"/>
              </w:rPr>
            </w:pPr>
            <w:r>
              <w:rPr>
                <w:b w:val="0"/>
              </w:rPr>
              <w:t>See images 01.png, 02.png(partial), and 03.png.</w:t>
            </w:r>
            <w:r w:rsidR="00D751DF">
              <w:rPr>
                <w:b w:val="0"/>
              </w:rPr>
              <w:t xml:space="preserve"> under “</w:t>
            </w:r>
            <w:r w:rsidR="00D751DF" w:rsidRPr="00D751DF">
              <w:rPr>
                <w:b w:val="0"/>
              </w:rPr>
              <w:t>doc\</w:t>
            </w:r>
            <w:proofErr w:type="spellStart"/>
            <w:r w:rsidR="00D751DF" w:rsidRPr="00D751DF">
              <w:rPr>
                <w:b w:val="0"/>
              </w:rPr>
              <w:t>andrew.grant</w:t>
            </w:r>
            <w:proofErr w:type="spellEnd"/>
            <w:r w:rsidR="00D751DF" w:rsidRPr="00D751DF">
              <w:rPr>
                <w:b w:val="0"/>
              </w:rPr>
              <w:t>-portfolio</w:t>
            </w:r>
            <w:r w:rsidR="00D751DF">
              <w:rPr>
                <w:b w:val="0"/>
              </w:rPr>
              <w:t>\”</w:t>
            </w:r>
          </w:p>
          <w:p w14:paraId="345D86C6" w14:textId="77777777" w:rsidR="0020600F" w:rsidRDefault="0020600F" w:rsidP="00516E6E">
            <w:pPr>
              <w:cnfStyle w:val="000000000000" w:firstRow="0" w:lastRow="0" w:firstColumn="0" w:lastColumn="0" w:oddVBand="0" w:evenVBand="0" w:oddHBand="0" w:evenHBand="0" w:firstRowFirstColumn="0" w:firstRowLastColumn="0" w:lastRowFirstColumn="0" w:lastRowLastColumn="0"/>
              <w:rPr>
                <w:b w:val="0"/>
              </w:rPr>
            </w:pPr>
          </w:p>
          <w:p w14:paraId="250AD804" w14:textId="77777777" w:rsidR="00EC7145" w:rsidRDefault="00EC7145" w:rsidP="00516E6E">
            <w:pPr>
              <w:cnfStyle w:val="000000000000" w:firstRow="0" w:lastRow="0" w:firstColumn="0" w:lastColumn="0" w:oddVBand="0" w:evenVBand="0" w:oddHBand="0" w:evenHBand="0" w:firstRowFirstColumn="0" w:firstRowLastColumn="0" w:lastRowFirstColumn="0" w:lastRowLastColumn="0"/>
              <w:rPr>
                <w:b w:val="0"/>
              </w:rPr>
            </w:pPr>
          </w:p>
          <w:p w14:paraId="04BFFB76" w14:textId="77777777" w:rsidR="00B97DB3" w:rsidRDefault="00B97DB3" w:rsidP="00516E6E">
            <w:pPr>
              <w:cnfStyle w:val="000000000000" w:firstRow="0" w:lastRow="0" w:firstColumn="0" w:lastColumn="0" w:oddVBand="0" w:evenVBand="0" w:oddHBand="0" w:evenHBand="0" w:firstRowFirstColumn="0" w:firstRowLastColumn="0" w:lastRowFirstColumn="0" w:lastRowLastColumn="0"/>
              <w:rPr>
                <w:b w:val="0"/>
              </w:rPr>
            </w:pPr>
          </w:p>
          <w:p w14:paraId="5D3C4700" w14:textId="48D3E9DF" w:rsidR="0020600F" w:rsidRPr="00815161" w:rsidRDefault="0020600F" w:rsidP="00516E6E">
            <w:pPr>
              <w:cnfStyle w:val="000000000000" w:firstRow="0" w:lastRow="0" w:firstColumn="0" w:lastColumn="0" w:oddVBand="0" w:evenVBand="0" w:oddHBand="0" w:evenHBand="0" w:firstRowFirstColumn="0" w:firstRowLastColumn="0" w:lastRowFirstColumn="0" w:lastRowLastColumn="0"/>
              <w:rPr>
                <w:b w:val="0"/>
              </w:rPr>
            </w:pPr>
            <w:r>
              <w:rPr>
                <w:b w:val="0"/>
              </w:rPr>
              <w:t>Email address as also seen in image 03.png</w:t>
            </w:r>
          </w:p>
        </w:tc>
        <w:tc>
          <w:tcPr>
            <w:tcW w:w="3422" w:type="dxa"/>
          </w:tcPr>
          <w:p w14:paraId="6C7CA43D" w14:textId="0F25053D" w:rsidR="000C5B16" w:rsidRPr="00815161" w:rsidRDefault="00883B57" w:rsidP="00516E6E">
            <w:pPr>
              <w:cnfStyle w:val="000000000000" w:firstRow="0" w:lastRow="0" w:firstColumn="0" w:lastColumn="0" w:oddVBand="0" w:evenVBand="0" w:oddHBand="0" w:evenHBand="0" w:firstRowFirstColumn="0" w:firstRowLastColumn="0" w:lastRowFirstColumn="0" w:lastRowLastColumn="0"/>
              <w:rPr>
                <w:b w:val="0"/>
              </w:rPr>
            </w:pPr>
            <w:r>
              <w:rPr>
                <w:b w:val="0"/>
              </w:rPr>
              <w:t>Fleshing out the initial website</w:t>
            </w:r>
            <w:r w:rsidR="00EC7145">
              <w:rPr>
                <w:b w:val="0"/>
              </w:rPr>
              <w:t>’</w:t>
            </w:r>
            <w:r>
              <w:rPr>
                <w:b w:val="0"/>
              </w:rPr>
              <w:t>s pages with information about the center, their services</w:t>
            </w:r>
            <w:r w:rsidR="00EC7145">
              <w:rPr>
                <w:b w:val="0"/>
              </w:rPr>
              <w:t xml:space="preserve">, practices, </w:t>
            </w:r>
            <w:r>
              <w:rPr>
                <w:b w:val="0"/>
              </w:rPr>
              <w:t xml:space="preserve">and </w:t>
            </w:r>
            <w:r w:rsidR="00EC7145">
              <w:rPr>
                <w:b w:val="0"/>
              </w:rPr>
              <w:t>their contact information. Also setting up a working communication channel in the forms of the email address that will be used more frequently in release 2 when we implement email notifications.</w:t>
            </w:r>
          </w:p>
        </w:tc>
      </w:tr>
      <w:tr w:rsidR="00C21B9A" w:rsidRPr="000C5B16" w14:paraId="3A56FD34"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9A65B5" w14:textId="2E6C7D68" w:rsidR="000C5B16" w:rsidRPr="00815161" w:rsidRDefault="009F427F" w:rsidP="00516E6E">
            <w:r>
              <w:t xml:space="preserve">Organized </w:t>
            </w:r>
            <w:r w:rsidR="00A546BA">
              <w:t xml:space="preserve">development </w:t>
            </w:r>
            <w:r>
              <w:t xml:space="preserve">team communication, </w:t>
            </w:r>
            <w:r w:rsidR="00A546BA">
              <w:t xml:space="preserve">group </w:t>
            </w:r>
            <w:r>
              <w:t xml:space="preserve">meetings, Facebook group, meetings with the </w:t>
            </w:r>
            <w:r w:rsidR="00A546BA">
              <w:t>client</w:t>
            </w:r>
            <w:r>
              <w:t xml:space="preserve"> teams and </w:t>
            </w:r>
            <w:r w:rsidR="00A546BA">
              <w:t xml:space="preserve">presented </w:t>
            </w:r>
            <w:r>
              <w:t xml:space="preserve">all </w:t>
            </w:r>
            <w:r w:rsidR="00A546BA">
              <w:t>the project demonstrations t</w:t>
            </w:r>
            <w:r>
              <w:t>hus far.</w:t>
            </w:r>
          </w:p>
        </w:tc>
        <w:tc>
          <w:tcPr>
            <w:tcW w:w="3876" w:type="dxa"/>
          </w:tcPr>
          <w:p w14:paraId="2C3CA9EC" w14:textId="77777777" w:rsidR="000C5B16" w:rsidRPr="00815161" w:rsidRDefault="000C5B16" w:rsidP="008E671C">
            <w:pPr>
              <w:cnfStyle w:val="000000100000" w:firstRow="0" w:lastRow="0" w:firstColumn="0" w:lastColumn="0" w:oddVBand="0" w:evenVBand="0" w:oddHBand="1" w:evenHBand="0" w:firstRowFirstColumn="0" w:firstRowLastColumn="0" w:lastRowFirstColumn="0" w:lastRowLastColumn="0"/>
              <w:rPr>
                <w:b w:val="0"/>
              </w:rPr>
            </w:pPr>
          </w:p>
        </w:tc>
        <w:tc>
          <w:tcPr>
            <w:tcW w:w="3422" w:type="dxa"/>
          </w:tcPr>
          <w:p w14:paraId="2E4F7C0E" w14:textId="7D46C7B8" w:rsidR="000C5B16" w:rsidRPr="00815161" w:rsidRDefault="000C5B16" w:rsidP="00516E6E">
            <w:pPr>
              <w:cnfStyle w:val="000000100000" w:firstRow="0" w:lastRow="0" w:firstColumn="0" w:lastColumn="0" w:oddVBand="0" w:evenVBand="0" w:oddHBand="1" w:evenHBand="0" w:firstRowFirstColumn="0" w:firstRowLastColumn="0" w:lastRowFirstColumn="0" w:lastRowLastColumn="0"/>
              <w:rPr>
                <w:b w:val="0"/>
              </w:rPr>
            </w:pPr>
          </w:p>
        </w:tc>
      </w:tr>
    </w:tbl>
    <w:p w14:paraId="363C7EBF" w14:textId="77777777" w:rsidR="00DF1539" w:rsidRDefault="00DF1539" w:rsidP="000C5B16">
      <w:bookmarkStart w:id="0" w:name="_GoBack"/>
      <w:bookmarkEnd w:id="0"/>
    </w:p>
    <w:p w14:paraId="0B1D7708" w14:textId="4659580E" w:rsidR="006069C0" w:rsidRPr="000C5B16" w:rsidRDefault="006069C0" w:rsidP="000C5B16"/>
    <w:sectPr w:rsidR="006069C0" w:rsidRPr="000C5B16" w:rsidSect="00D46F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C5B16"/>
    <w:rsid w:val="00187B04"/>
    <w:rsid w:val="0020600F"/>
    <w:rsid w:val="002D65D0"/>
    <w:rsid w:val="003B0B7F"/>
    <w:rsid w:val="00484BEE"/>
    <w:rsid w:val="004C4EF3"/>
    <w:rsid w:val="00516E6E"/>
    <w:rsid w:val="00600FD7"/>
    <w:rsid w:val="006069C0"/>
    <w:rsid w:val="00665024"/>
    <w:rsid w:val="006E2FE2"/>
    <w:rsid w:val="00750FAA"/>
    <w:rsid w:val="00815161"/>
    <w:rsid w:val="00883B57"/>
    <w:rsid w:val="008B17DF"/>
    <w:rsid w:val="008E5C05"/>
    <w:rsid w:val="008E671C"/>
    <w:rsid w:val="009F427F"/>
    <w:rsid w:val="00A546BA"/>
    <w:rsid w:val="00A6440E"/>
    <w:rsid w:val="00B97DB3"/>
    <w:rsid w:val="00C21B9A"/>
    <w:rsid w:val="00CB7EF3"/>
    <w:rsid w:val="00CC5FBF"/>
    <w:rsid w:val="00D46FAB"/>
    <w:rsid w:val="00D51544"/>
    <w:rsid w:val="00D61D05"/>
    <w:rsid w:val="00D751DF"/>
    <w:rsid w:val="00DF1539"/>
    <w:rsid w:val="00E32ADA"/>
    <w:rsid w:val="00E4389E"/>
    <w:rsid w:val="00EC7145"/>
    <w:rsid w:val="00F1157E"/>
    <w:rsid w:val="00F42D57"/>
    <w:rsid w:val="00FD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E0910A-20D6-4023-A053-6148A02E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Jim Grant</cp:lastModifiedBy>
  <cp:revision>21</cp:revision>
  <dcterms:created xsi:type="dcterms:W3CDTF">2016-09-19T14:01:00Z</dcterms:created>
  <dcterms:modified xsi:type="dcterms:W3CDTF">2016-09-21T08:43:00Z</dcterms:modified>
</cp:coreProperties>
</file>