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45C" w:rsidRDefault="00BB4781" w:rsidP="00BB4781">
      <w:pPr>
        <w:jc w:val="center"/>
        <w:rPr>
          <w:sz w:val="36"/>
          <w:szCs w:val="36"/>
        </w:rPr>
      </w:pPr>
      <w:r>
        <w:rPr>
          <w:sz w:val="36"/>
          <w:szCs w:val="36"/>
        </w:rPr>
        <w:t>DA 570 Course Project 1 Watson Analytics by Joshua Troup</w:t>
      </w:r>
    </w:p>
    <w:p w:rsidR="003C3F77" w:rsidRPr="003C3F77" w:rsidRDefault="003C3F77" w:rsidP="00BB4781">
      <w:pPr>
        <w:jc w:val="center"/>
        <w:rPr>
          <w:sz w:val="28"/>
          <w:szCs w:val="28"/>
        </w:rPr>
      </w:pPr>
      <w:r w:rsidRPr="003C3F77">
        <w:rPr>
          <w:sz w:val="28"/>
          <w:szCs w:val="28"/>
        </w:rPr>
        <w:t>Screenshots of Steps 1-15</w:t>
      </w:r>
    </w:p>
    <w:p w:rsidR="00BB4781" w:rsidRDefault="00BB4781" w:rsidP="00BB4781">
      <w:pPr>
        <w:rPr>
          <w:sz w:val="24"/>
          <w:szCs w:val="24"/>
        </w:rPr>
      </w:pPr>
      <w:r>
        <w:rPr>
          <w:noProof/>
          <w:sz w:val="24"/>
          <w:szCs w:val="24"/>
        </w:rPr>
        <w:drawing>
          <wp:inline distT="0" distB="0" distL="0" distR="0">
            <wp:extent cx="241935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JPG"/>
                    <pic:cNvPicPr/>
                  </pic:nvPicPr>
                  <pic:blipFill>
                    <a:blip r:embed="rId5">
                      <a:extLst>
                        <a:ext uri="{28A0092B-C50C-407E-A947-70E740481C1C}">
                          <a14:useLocalDpi xmlns:a14="http://schemas.microsoft.com/office/drawing/2010/main" val="0"/>
                        </a:ext>
                      </a:extLst>
                    </a:blip>
                    <a:stretch>
                      <a:fillRect/>
                    </a:stretch>
                  </pic:blipFill>
                  <pic:spPr>
                    <a:xfrm>
                      <a:off x="0" y="0"/>
                      <a:ext cx="2419350" cy="2543175"/>
                    </a:xfrm>
                    <a:prstGeom prst="rect">
                      <a:avLst/>
                    </a:prstGeom>
                  </pic:spPr>
                </pic:pic>
              </a:graphicData>
            </a:graphic>
          </wp:inline>
        </w:drawing>
      </w:r>
    </w:p>
    <w:p w:rsidR="00BB4781" w:rsidRDefault="00BB4781" w:rsidP="00BB4781">
      <w:r>
        <w:t>Step 1: Loading Data</w:t>
      </w:r>
    </w:p>
    <w:p w:rsidR="00BB4781" w:rsidRDefault="00BB4781" w:rsidP="00BB4781">
      <w:pPr>
        <w:rPr>
          <w:sz w:val="24"/>
          <w:szCs w:val="24"/>
        </w:rPr>
      </w:pPr>
      <w:r>
        <w:rPr>
          <w:noProof/>
          <w:sz w:val="24"/>
          <w:szCs w:val="24"/>
        </w:rPr>
        <w:drawing>
          <wp:inline distT="0" distB="0" distL="0" distR="0">
            <wp:extent cx="5943600" cy="2878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BB4781" w:rsidRDefault="00BB4781" w:rsidP="00BB4781">
      <w:r>
        <w:t>Step 2:</w:t>
      </w:r>
      <w:r>
        <w:t xml:space="preserve"> </w:t>
      </w:r>
      <w:r>
        <w:t>Data Refinement (Make all hidden columns visible)</w:t>
      </w:r>
    </w:p>
    <w:p w:rsidR="00BB4781" w:rsidRDefault="00BB4781" w:rsidP="00BB4781">
      <w:r>
        <w:rPr>
          <w:noProof/>
        </w:rPr>
        <w:lastRenderedPageBreak/>
        <w:drawing>
          <wp:inline distT="0" distB="0" distL="0" distR="0">
            <wp:extent cx="2876550" cy="5153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JPG"/>
                    <pic:cNvPicPr/>
                  </pic:nvPicPr>
                  <pic:blipFill>
                    <a:blip r:embed="rId7">
                      <a:extLst>
                        <a:ext uri="{28A0092B-C50C-407E-A947-70E740481C1C}">
                          <a14:useLocalDpi xmlns:a14="http://schemas.microsoft.com/office/drawing/2010/main" val="0"/>
                        </a:ext>
                      </a:extLst>
                    </a:blip>
                    <a:stretch>
                      <a:fillRect/>
                    </a:stretch>
                  </pic:blipFill>
                  <pic:spPr>
                    <a:xfrm>
                      <a:off x="0" y="0"/>
                      <a:ext cx="2876550" cy="5153025"/>
                    </a:xfrm>
                    <a:prstGeom prst="rect">
                      <a:avLst/>
                    </a:prstGeom>
                  </pic:spPr>
                </pic:pic>
              </a:graphicData>
            </a:graphic>
          </wp:inline>
        </w:drawing>
      </w:r>
    </w:p>
    <w:p w:rsidR="00BB4781" w:rsidRDefault="00BB4781" w:rsidP="00BB4781">
      <w:r>
        <w:rPr>
          <w:noProof/>
        </w:rPr>
        <w:drawing>
          <wp:inline distT="0" distB="0" distL="0" distR="0">
            <wp:extent cx="2009775" cy="2705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JPG"/>
                    <pic:cNvPicPr/>
                  </pic:nvPicPr>
                  <pic:blipFill>
                    <a:blip r:embed="rId8">
                      <a:extLst>
                        <a:ext uri="{28A0092B-C50C-407E-A947-70E740481C1C}">
                          <a14:useLocalDpi xmlns:a14="http://schemas.microsoft.com/office/drawing/2010/main" val="0"/>
                        </a:ext>
                      </a:extLst>
                    </a:blip>
                    <a:stretch>
                      <a:fillRect/>
                    </a:stretch>
                  </pic:blipFill>
                  <pic:spPr>
                    <a:xfrm>
                      <a:off x="0" y="0"/>
                      <a:ext cx="2009775" cy="2705100"/>
                    </a:xfrm>
                    <a:prstGeom prst="rect">
                      <a:avLst/>
                    </a:prstGeom>
                  </pic:spPr>
                </pic:pic>
              </a:graphicData>
            </a:graphic>
          </wp:inline>
        </w:drawing>
      </w:r>
    </w:p>
    <w:p w:rsidR="00BB4781" w:rsidRDefault="00BB4781" w:rsidP="00BB4781">
      <w:r>
        <w:rPr>
          <w:noProof/>
        </w:rPr>
        <w:lastRenderedPageBreak/>
        <w:drawing>
          <wp:inline distT="0" distB="0" distL="0" distR="0">
            <wp:extent cx="210502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JPG"/>
                    <pic:cNvPicPr/>
                  </pic:nvPicPr>
                  <pic:blipFill>
                    <a:blip r:embed="rId9">
                      <a:extLst>
                        <a:ext uri="{28A0092B-C50C-407E-A947-70E740481C1C}">
                          <a14:useLocalDpi xmlns:a14="http://schemas.microsoft.com/office/drawing/2010/main" val="0"/>
                        </a:ext>
                      </a:extLst>
                    </a:blip>
                    <a:stretch>
                      <a:fillRect/>
                    </a:stretch>
                  </pic:blipFill>
                  <pic:spPr>
                    <a:xfrm>
                      <a:off x="0" y="0"/>
                      <a:ext cx="2105025" cy="2609850"/>
                    </a:xfrm>
                    <a:prstGeom prst="rect">
                      <a:avLst/>
                    </a:prstGeom>
                  </pic:spPr>
                </pic:pic>
              </a:graphicData>
            </a:graphic>
          </wp:inline>
        </w:drawing>
      </w:r>
    </w:p>
    <w:p w:rsidR="00BB4781" w:rsidRDefault="00BB4781" w:rsidP="00BB4781">
      <w:r>
        <w:rPr>
          <w:noProof/>
        </w:rPr>
        <w:drawing>
          <wp:inline distT="0" distB="0" distL="0" distR="0">
            <wp:extent cx="3771900" cy="3209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JPG"/>
                    <pic:cNvPicPr/>
                  </pic:nvPicPr>
                  <pic:blipFill>
                    <a:blip r:embed="rId10">
                      <a:extLst>
                        <a:ext uri="{28A0092B-C50C-407E-A947-70E740481C1C}">
                          <a14:useLocalDpi xmlns:a14="http://schemas.microsoft.com/office/drawing/2010/main" val="0"/>
                        </a:ext>
                      </a:extLst>
                    </a:blip>
                    <a:stretch>
                      <a:fillRect/>
                    </a:stretch>
                  </pic:blipFill>
                  <pic:spPr>
                    <a:xfrm>
                      <a:off x="0" y="0"/>
                      <a:ext cx="3771900" cy="3209925"/>
                    </a:xfrm>
                    <a:prstGeom prst="rect">
                      <a:avLst/>
                    </a:prstGeom>
                  </pic:spPr>
                </pic:pic>
              </a:graphicData>
            </a:graphic>
          </wp:inline>
        </w:drawing>
      </w:r>
    </w:p>
    <w:p w:rsidR="00BB4781" w:rsidRDefault="00BB4781" w:rsidP="00BB4781">
      <w:r>
        <w:t>Step 3: Filter and rename columns</w:t>
      </w:r>
    </w:p>
    <w:p w:rsidR="00BB4781" w:rsidRDefault="00BB4781" w:rsidP="00BB4781">
      <w:r>
        <w:rPr>
          <w:noProof/>
        </w:rPr>
        <w:drawing>
          <wp:inline distT="0" distB="0" distL="0" distR="0">
            <wp:extent cx="2581275" cy="1190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JPG"/>
                    <pic:cNvPicPr/>
                  </pic:nvPicPr>
                  <pic:blipFill>
                    <a:blip r:embed="rId11">
                      <a:extLst>
                        <a:ext uri="{28A0092B-C50C-407E-A947-70E740481C1C}">
                          <a14:useLocalDpi xmlns:a14="http://schemas.microsoft.com/office/drawing/2010/main" val="0"/>
                        </a:ext>
                      </a:extLst>
                    </a:blip>
                    <a:stretch>
                      <a:fillRect/>
                    </a:stretch>
                  </pic:blipFill>
                  <pic:spPr>
                    <a:xfrm>
                      <a:off x="0" y="0"/>
                      <a:ext cx="2581275" cy="1190625"/>
                    </a:xfrm>
                    <a:prstGeom prst="rect">
                      <a:avLst/>
                    </a:prstGeom>
                  </pic:spPr>
                </pic:pic>
              </a:graphicData>
            </a:graphic>
          </wp:inline>
        </w:drawing>
      </w:r>
    </w:p>
    <w:p w:rsidR="00BB4781" w:rsidRDefault="00EA2E83" w:rsidP="00BB4781">
      <w:r>
        <w:rPr>
          <w:noProof/>
        </w:rPr>
        <w:lastRenderedPageBreak/>
        <w:drawing>
          <wp:inline distT="0" distB="0" distL="0" distR="0">
            <wp:extent cx="5943600" cy="3837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rsidR="00BB4781" w:rsidRDefault="00BB4781" w:rsidP="00BB4781">
      <w:pPr>
        <w:rPr>
          <w:sz w:val="24"/>
          <w:szCs w:val="24"/>
        </w:rPr>
      </w:pPr>
    </w:p>
    <w:p w:rsidR="00EA2E83" w:rsidRDefault="00EA2E83" w:rsidP="00BB4781">
      <w:pPr>
        <w:rPr>
          <w:sz w:val="24"/>
          <w:szCs w:val="24"/>
        </w:rPr>
      </w:pPr>
      <w:r>
        <w:rPr>
          <w:noProof/>
          <w:sz w:val="24"/>
          <w:szCs w:val="24"/>
        </w:rPr>
        <w:drawing>
          <wp:inline distT="0" distB="0" distL="0" distR="0">
            <wp:extent cx="2546300" cy="33623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JPG"/>
                    <pic:cNvPicPr/>
                  </pic:nvPicPr>
                  <pic:blipFill>
                    <a:blip r:embed="rId13">
                      <a:extLst>
                        <a:ext uri="{28A0092B-C50C-407E-A947-70E740481C1C}">
                          <a14:useLocalDpi xmlns:a14="http://schemas.microsoft.com/office/drawing/2010/main" val="0"/>
                        </a:ext>
                      </a:extLst>
                    </a:blip>
                    <a:stretch>
                      <a:fillRect/>
                    </a:stretch>
                  </pic:blipFill>
                  <pic:spPr>
                    <a:xfrm>
                      <a:off x="0" y="0"/>
                      <a:ext cx="2546300" cy="3362325"/>
                    </a:xfrm>
                    <a:prstGeom prst="rect">
                      <a:avLst/>
                    </a:prstGeom>
                  </pic:spPr>
                </pic:pic>
              </a:graphicData>
            </a:graphic>
          </wp:inline>
        </w:drawing>
      </w:r>
    </w:p>
    <w:p w:rsidR="00EA2E83" w:rsidRDefault="00EA2E83" w:rsidP="00BB4781">
      <w:r>
        <w:t>Step 4 - Calculations, Data Binning (Grouping), and Hierarchies</w:t>
      </w:r>
    </w:p>
    <w:p w:rsidR="00EA2E83" w:rsidRDefault="00EB41CF" w:rsidP="00BB4781">
      <w:pPr>
        <w:rPr>
          <w:sz w:val="24"/>
          <w:szCs w:val="24"/>
        </w:rPr>
      </w:pPr>
      <w:r>
        <w:rPr>
          <w:noProof/>
          <w:sz w:val="24"/>
          <w:szCs w:val="24"/>
        </w:rPr>
        <w:lastRenderedPageBreak/>
        <w:drawing>
          <wp:inline distT="0" distB="0" distL="0" distR="0">
            <wp:extent cx="5943600" cy="2525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rsidR="00EB41CF" w:rsidRDefault="00EB41CF" w:rsidP="00BB4781">
      <w:pPr>
        <w:rPr>
          <w:sz w:val="24"/>
          <w:szCs w:val="24"/>
        </w:rPr>
      </w:pPr>
      <w:r>
        <w:rPr>
          <w:noProof/>
          <w:sz w:val="24"/>
          <w:szCs w:val="24"/>
        </w:rPr>
        <w:drawing>
          <wp:inline distT="0" distB="0" distL="0" distR="0">
            <wp:extent cx="5943600" cy="2516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rsidR="00EB41CF" w:rsidRDefault="00EB41CF" w:rsidP="00BB4781">
      <w:r>
        <w:t>Step 5 - Ask questions</w:t>
      </w:r>
    </w:p>
    <w:p w:rsidR="00EB41CF" w:rsidRDefault="00AA3F1C" w:rsidP="00BB4781">
      <w:pPr>
        <w:rPr>
          <w:sz w:val="24"/>
          <w:szCs w:val="24"/>
        </w:rPr>
      </w:pPr>
      <w:r>
        <w:rPr>
          <w:noProof/>
          <w:sz w:val="24"/>
          <w:szCs w:val="24"/>
        </w:rPr>
        <w:lastRenderedPageBreak/>
        <w:drawing>
          <wp:inline distT="0" distB="0" distL="0" distR="0">
            <wp:extent cx="5943600" cy="2948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EA2E83" w:rsidRDefault="00EA2E83" w:rsidP="00BB4781">
      <w:pPr>
        <w:rPr>
          <w:sz w:val="24"/>
          <w:szCs w:val="24"/>
        </w:rPr>
      </w:pPr>
    </w:p>
    <w:p w:rsidR="00AA3F1C" w:rsidRDefault="00AA3F1C" w:rsidP="00BB4781">
      <w:pPr>
        <w:rPr>
          <w:sz w:val="24"/>
          <w:szCs w:val="24"/>
        </w:rPr>
      </w:pPr>
      <w:r>
        <w:rPr>
          <w:noProof/>
          <w:sz w:val="24"/>
          <w:szCs w:val="24"/>
        </w:rPr>
        <w:drawing>
          <wp:inline distT="0" distB="0" distL="0" distR="0">
            <wp:extent cx="5943600" cy="35947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rsidR="00AA3F1C" w:rsidRDefault="00AA3F1C" w:rsidP="00BB4781">
      <w:pPr>
        <w:rPr>
          <w:sz w:val="24"/>
          <w:szCs w:val="24"/>
        </w:rPr>
      </w:pPr>
      <w:r>
        <w:rPr>
          <w:noProof/>
          <w:sz w:val="24"/>
          <w:szCs w:val="24"/>
        </w:rPr>
        <w:lastRenderedPageBreak/>
        <w:drawing>
          <wp:inline distT="0" distB="0" distL="0" distR="0">
            <wp:extent cx="5943600" cy="4154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rsidR="00AA3F1C" w:rsidRDefault="00AA3F1C" w:rsidP="00BB4781">
      <w:pPr>
        <w:rPr>
          <w:sz w:val="24"/>
          <w:szCs w:val="24"/>
        </w:rPr>
      </w:pPr>
      <w:r>
        <w:rPr>
          <w:noProof/>
          <w:sz w:val="24"/>
          <w:szCs w:val="24"/>
        </w:rPr>
        <w:drawing>
          <wp:inline distT="0" distB="0" distL="0" distR="0">
            <wp:extent cx="5943600" cy="2833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AA3F1C" w:rsidRDefault="00AA3F1C" w:rsidP="00BB4781">
      <w:pPr>
        <w:rPr>
          <w:sz w:val="24"/>
          <w:szCs w:val="24"/>
        </w:rPr>
      </w:pPr>
      <w:r>
        <w:rPr>
          <w:noProof/>
          <w:sz w:val="24"/>
          <w:szCs w:val="24"/>
        </w:rPr>
        <w:lastRenderedPageBreak/>
        <w:drawing>
          <wp:inline distT="0" distB="0" distL="0" distR="0">
            <wp:extent cx="5943600" cy="2208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rsidR="00AA3F1C" w:rsidRDefault="00AA3F1C" w:rsidP="00BB4781">
      <w:r>
        <w:t xml:space="preserve">Step 6 - Changing elements of </w:t>
      </w:r>
      <w:proofErr w:type="gramStart"/>
      <w:r>
        <w:t>a visualization</w:t>
      </w:r>
      <w:proofErr w:type="gramEnd"/>
    </w:p>
    <w:p w:rsidR="00AA3F1C" w:rsidRDefault="008B3550" w:rsidP="00BB4781">
      <w:pPr>
        <w:rPr>
          <w:sz w:val="24"/>
          <w:szCs w:val="24"/>
        </w:rPr>
      </w:pPr>
      <w:r>
        <w:rPr>
          <w:noProof/>
          <w:sz w:val="24"/>
          <w:szCs w:val="24"/>
        </w:rPr>
        <w:drawing>
          <wp:inline distT="0" distB="0" distL="0" distR="0">
            <wp:extent cx="5943600" cy="25292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rsidR="008B3550" w:rsidRDefault="008B3550" w:rsidP="00BB4781">
      <w:pPr>
        <w:rPr>
          <w:sz w:val="24"/>
          <w:szCs w:val="24"/>
        </w:rPr>
      </w:pPr>
      <w:r>
        <w:rPr>
          <w:noProof/>
          <w:sz w:val="24"/>
          <w:szCs w:val="24"/>
        </w:rPr>
        <w:drawing>
          <wp:inline distT="0" distB="0" distL="0" distR="0">
            <wp:extent cx="5476875" cy="233527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78248" cy="2335864"/>
                    </a:xfrm>
                    <a:prstGeom prst="rect">
                      <a:avLst/>
                    </a:prstGeom>
                  </pic:spPr>
                </pic:pic>
              </a:graphicData>
            </a:graphic>
          </wp:inline>
        </w:drawing>
      </w:r>
    </w:p>
    <w:p w:rsidR="008B3550" w:rsidRDefault="008B3550" w:rsidP="00BB4781">
      <w:r>
        <w:t>Step 7 - Augmenting visualizations, changing visualizations</w:t>
      </w:r>
    </w:p>
    <w:p w:rsidR="008B3550" w:rsidRDefault="00616AE8" w:rsidP="00BB4781">
      <w:r>
        <w:rPr>
          <w:noProof/>
        </w:rPr>
        <w:lastRenderedPageBreak/>
        <w:drawing>
          <wp:inline distT="0" distB="0" distL="0" distR="0">
            <wp:extent cx="5943600" cy="5652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652135"/>
                    </a:xfrm>
                    <a:prstGeom prst="rect">
                      <a:avLst/>
                    </a:prstGeom>
                  </pic:spPr>
                </pic:pic>
              </a:graphicData>
            </a:graphic>
          </wp:inline>
        </w:drawing>
      </w:r>
    </w:p>
    <w:p w:rsidR="00616AE8" w:rsidRDefault="003022A7" w:rsidP="00BB4781">
      <w:r>
        <w:t>Step 8 – Local and Global Filtering</w:t>
      </w:r>
    </w:p>
    <w:p w:rsidR="003022A7" w:rsidRDefault="00D74D95" w:rsidP="00BB4781">
      <w:r>
        <w:rPr>
          <w:noProof/>
        </w:rPr>
        <w:lastRenderedPageBreak/>
        <w:drawing>
          <wp:inline distT="0" distB="0" distL="0" distR="0">
            <wp:extent cx="5943600" cy="2441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rsidR="008B3550" w:rsidRDefault="008B3550" w:rsidP="00BB4781">
      <w:pPr>
        <w:rPr>
          <w:sz w:val="24"/>
          <w:szCs w:val="24"/>
        </w:rPr>
      </w:pPr>
    </w:p>
    <w:p w:rsidR="00D74D95" w:rsidRDefault="00D15A39" w:rsidP="00BB4781">
      <w:pPr>
        <w:rPr>
          <w:sz w:val="24"/>
          <w:szCs w:val="24"/>
        </w:rPr>
      </w:pPr>
      <w:r>
        <w:rPr>
          <w:noProof/>
          <w:sz w:val="24"/>
          <w:szCs w:val="24"/>
        </w:rPr>
        <w:drawing>
          <wp:inline distT="0" distB="0" distL="0" distR="0">
            <wp:extent cx="5943600" cy="2458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inline>
        </w:drawing>
      </w:r>
    </w:p>
    <w:p w:rsidR="00D15A39" w:rsidRDefault="00D15A39" w:rsidP="00BB4781">
      <w:pPr>
        <w:rPr>
          <w:sz w:val="24"/>
          <w:szCs w:val="24"/>
        </w:rPr>
      </w:pPr>
      <w:r>
        <w:rPr>
          <w:noProof/>
          <w:sz w:val="24"/>
          <w:szCs w:val="24"/>
        </w:rPr>
        <w:lastRenderedPageBreak/>
        <w:drawing>
          <wp:inline distT="0" distB="0" distL="0" distR="0">
            <wp:extent cx="5943600" cy="26968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rsidR="00D15A39" w:rsidRDefault="00D15A39" w:rsidP="00BB4781">
      <w:pPr>
        <w:rPr>
          <w:sz w:val="24"/>
          <w:szCs w:val="24"/>
        </w:rPr>
      </w:pPr>
      <w:r>
        <w:rPr>
          <w:noProof/>
          <w:sz w:val="24"/>
          <w:szCs w:val="24"/>
        </w:rPr>
        <w:drawing>
          <wp:inline distT="0" distB="0" distL="0" distR="0">
            <wp:extent cx="4143375" cy="2324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JPG"/>
                    <pic:cNvPicPr/>
                  </pic:nvPicPr>
                  <pic:blipFill>
                    <a:blip r:embed="rId27">
                      <a:extLst>
                        <a:ext uri="{28A0092B-C50C-407E-A947-70E740481C1C}">
                          <a14:useLocalDpi xmlns:a14="http://schemas.microsoft.com/office/drawing/2010/main" val="0"/>
                        </a:ext>
                      </a:extLst>
                    </a:blip>
                    <a:stretch>
                      <a:fillRect/>
                    </a:stretch>
                  </pic:blipFill>
                  <pic:spPr>
                    <a:xfrm>
                      <a:off x="0" y="0"/>
                      <a:ext cx="4143375" cy="2324100"/>
                    </a:xfrm>
                    <a:prstGeom prst="rect">
                      <a:avLst/>
                    </a:prstGeom>
                  </pic:spPr>
                </pic:pic>
              </a:graphicData>
            </a:graphic>
          </wp:inline>
        </w:drawing>
      </w:r>
    </w:p>
    <w:p w:rsidR="00D15A39" w:rsidRDefault="00D15A39" w:rsidP="00BB4781">
      <w:pPr>
        <w:rPr>
          <w:sz w:val="24"/>
          <w:szCs w:val="24"/>
        </w:rPr>
      </w:pPr>
      <w:r>
        <w:rPr>
          <w:noProof/>
          <w:sz w:val="24"/>
          <w:szCs w:val="24"/>
        </w:rPr>
        <w:drawing>
          <wp:inline distT="0" distB="0" distL="0" distR="0">
            <wp:extent cx="2560968"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JPG"/>
                    <pic:cNvPicPr/>
                  </pic:nvPicPr>
                  <pic:blipFill>
                    <a:blip r:embed="rId28">
                      <a:extLst>
                        <a:ext uri="{28A0092B-C50C-407E-A947-70E740481C1C}">
                          <a14:useLocalDpi xmlns:a14="http://schemas.microsoft.com/office/drawing/2010/main" val="0"/>
                        </a:ext>
                      </a:extLst>
                    </a:blip>
                    <a:stretch>
                      <a:fillRect/>
                    </a:stretch>
                  </pic:blipFill>
                  <pic:spPr>
                    <a:xfrm>
                      <a:off x="0" y="0"/>
                      <a:ext cx="2565736" cy="2404769"/>
                    </a:xfrm>
                    <a:prstGeom prst="rect">
                      <a:avLst/>
                    </a:prstGeom>
                  </pic:spPr>
                </pic:pic>
              </a:graphicData>
            </a:graphic>
          </wp:inline>
        </w:drawing>
      </w:r>
    </w:p>
    <w:p w:rsidR="00D15A39" w:rsidRDefault="00D15A39" w:rsidP="00BB4781">
      <w:r>
        <w:t>Step 9 – Data augmentation and other options</w:t>
      </w:r>
    </w:p>
    <w:p w:rsidR="00D15A39" w:rsidRDefault="00D15A39" w:rsidP="00BB4781">
      <w:pPr>
        <w:rPr>
          <w:sz w:val="24"/>
          <w:szCs w:val="24"/>
        </w:rPr>
      </w:pPr>
    </w:p>
    <w:p w:rsidR="00437E7B" w:rsidRDefault="00437E7B" w:rsidP="00BB4781">
      <w:pPr>
        <w:rPr>
          <w:sz w:val="24"/>
          <w:szCs w:val="24"/>
        </w:rPr>
      </w:pPr>
      <w:r>
        <w:rPr>
          <w:noProof/>
          <w:sz w:val="24"/>
          <w:szCs w:val="24"/>
        </w:rPr>
        <w:drawing>
          <wp:inline distT="0" distB="0" distL="0" distR="0" wp14:anchorId="0F3982DA" wp14:editId="2C5DA5DC">
            <wp:extent cx="5943600" cy="252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437E7B" w:rsidRPr="00437E7B" w:rsidRDefault="00437E7B" w:rsidP="00BB4781">
      <w:r>
        <w:t>Step 10 – Creating a prediction</w:t>
      </w:r>
    </w:p>
    <w:p w:rsidR="008B3550" w:rsidRDefault="00437E7B" w:rsidP="00BB4781">
      <w:pPr>
        <w:rPr>
          <w:sz w:val="24"/>
          <w:szCs w:val="24"/>
        </w:rPr>
      </w:pPr>
      <w:r>
        <w:rPr>
          <w:noProof/>
          <w:sz w:val="24"/>
          <w:szCs w:val="24"/>
        </w:rPr>
        <w:drawing>
          <wp:inline distT="0" distB="0" distL="0" distR="0" wp14:anchorId="11A356DF" wp14:editId="4248597E">
            <wp:extent cx="594360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437E7B" w:rsidRDefault="00437E7B" w:rsidP="00437E7B">
      <w:r>
        <w:t>Step 11 – Consuming results of a predictive model</w:t>
      </w:r>
    </w:p>
    <w:p w:rsidR="00437E7B" w:rsidRDefault="00CF250D" w:rsidP="00BB4781">
      <w:pPr>
        <w:rPr>
          <w:sz w:val="24"/>
          <w:szCs w:val="24"/>
        </w:rPr>
      </w:pPr>
      <w:r>
        <w:rPr>
          <w:noProof/>
          <w:sz w:val="24"/>
          <w:szCs w:val="24"/>
        </w:rPr>
        <w:lastRenderedPageBreak/>
        <w:drawing>
          <wp:inline distT="0" distB="0" distL="0" distR="0">
            <wp:extent cx="5943600" cy="2525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rsidR="00CF250D" w:rsidRDefault="00CF250D" w:rsidP="00BB4781">
      <w:pPr>
        <w:rPr>
          <w:sz w:val="24"/>
          <w:szCs w:val="24"/>
        </w:rPr>
      </w:pPr>
      <w:r>
        <w:rPr>
          <w:noProof/>
          <w:sz w:val="24"/>
          <w:szCs w:val="24"/>
        </w:rPr>
        <w:drawing>
          <wp:inline distT="0" distB="0" distL="0" distR="0">
            <wp:extent cx="5943600" cy="2534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CF250D" w:rsidRDefault="00CF250D" w:rsidP="00BB4781">
      <w:pPr>
        <w:rPr>
          <w:sz w:val="24"/>
          <w:szCs w:val="24"/>
        </w:rPr>
      </w:pPr>
      <w:r>
        <w:rPr>
          <w:noProof/>
          <w:sz w:val="24"/>
          <w:szCs w:val="24"/>
        </w:rPr>
        <w:drawing>
          <wp:inline distT="0" distB="0" distL="0" distR="0">
            <wp:extent cx="3524250" cy="211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3">
                      <a:extLst>
                        <a:ext uri="{28A0092B-C50C-407E-A947-70E740481C1C}">
                          <a14:useLocalDpi xmlns:a14="http://schemas.microsoft.com/office/drawing/2010/main" val="0"/>
                        </a:ext>
                      </a:extLst>
                    </a:blip>
                    <a:stretch>
                      <a:fillRect/>
                    </a:stretch>
                  </pic:blipFill>
                  <pic:spPr>
                    <a:xfrm>
                      <a:off x="0" y="0"/>
                      <a:ext cx="3524250" cy="2114550"/>
                    </a:xfrm>
                    <a:prstGeom prst="rect">
                      <a:avLst/>
                    </a:prstGeom>
                  </pic:spPr>
                </pic:pic>
              </a:graphicData>
            </a:graphic>
          </wp:inline>
        </w:drawing>
      </w:r>
    </w:p>
    <w:p w:rsidR="00CF250D" w:rsidRDefault="00CF250D" w:rsidP="00BB4781">
      <w:r>
        <w:t>Step 14 – Filtering and multimedia</w:t>
      </w:r>
    </w:p>
    <w:p w:rsidR="00CF250D" w:rsidRDefault="00A46687" w:rsidP="00BB4781">
      <w:pPr>
        <w:rPr>
          <w:sz w:val="24"/>
          <w:szCs w:val="24"/>
        </w:rPr>
      </w:pPr>
      <w:r>
        <w:rPr>
          <w:noProof/>
          <w:sz w:val="24"/>
          <w:szCs w:val="24"/>
        </w:rPr>
        <w:lastRenderedPageBreak/>
        <w:drawing>
          <wp:inline distT="0" distB="0" distL="0" distR="0">
            <wp:extent cx="5943600" cy="28911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rsidR="00A46687" w:rsidRDefault="00A46687" w:rsidP="00BB4781">
      <w:r>
        <w:t>Step 15 – Creating a story</w:t>
      </w:r>
    </w:p>
    <w:p w:rsidR="00A46687" w:rsidRDefault="000D0144" w:rsidP="000D0144">
      <w:pPr>
        <w:jc w:val="center"/>
        <w:rPr>
          <w:sz w:val="28"/>
          <w:szCs w:val="28"/>
        </w:rPr>
      </w:pPr>
      <w:r>
        <w:rPr>
          <w:sz w:val="28"/>
          <w:szCs w:val="28"/>
        </w:rPr>
        <w:t>Questions</w:t>
      </w:r>
    </w:p>
    <w:p w:rsidR="000D0144" w:rsidRDefault="000D0144" w:rsidP="000D0144">
      <w:pPr>
        <w:rPr>
          <w:b/>
        </w:rPr>
      </w:pPr>
      <w:r>
        <w:rPr>
          <w:b/>
          <w:noProof/>
        </w:rPr>
        <w:drawing>
          <wp:inline distT="0" distB="0" distL="0" distR="0">
            <wp:extent cx="5943600" cy="18053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p>
    <w:p w:rsidR="000D0144" w:rsidRDefault="000D0144" w:rsidP="000D0144">
      <w:pPr>
        <w:rPr>
          <w:b/>
        </w:rPr>
      </w:pPr>
      <w:r w:rsidRPr="000D0144">
        <w:rPr>
          <w:b/>
        </w:rPr>
        <w:t>How Do the Values of Satisfaction Compare by Airline name? What are your conclusions based on the output?</w:t>
      </w:r>
      <w:r>
        <w:rPr>
          <w:b/>
        </w:rPr>
        <w:t xml:space="preserve"> </w:t>
      </w:r>
    </w:p>
    <w:p w:rsidR="000D0144" w:rsidRDefault="000D0144" w:rsidP="000D0144">
      <w:r>
        <w:t xml:space="preserve">The overall average values between airlines are very similar. </w:t>
      </w:r>
      <w:proofErr w:type="spellStart"/>
      <w:r>
        <w:t>GoingNorth</w:t>
      </w:r>
      <w:proofErr w:type="spellEnd"/>
      <w:r>
        <w:t xml:space="preserve"> Airlines has the lowest average of 3.30 satisfaction rate. West Airways has the highest satisfaction rate of 3.49. The bar graph above displays the averages in </w:t>
      </w:r>
      <w:proofErr w:type="gramStart"/>
      <w:r>
        <w:t>a</w:t>
      </w:r>
      <w:proofErr w:type="gramEnd"/>
      <w:r>
        <w:t xml:space="preserve"> easy to compare visualization. </w:t>
      </w:r>
    </w:p>
    <w:p w:rsidR="000D0144" w:rsidRDefault="000D0144" w:rsidP="000D0144">
      <w:pPr>
        <w:rPr>
          <w:b/>
        </w:rPr>
      </w:pPr>
      <w:r>
        <w:rPr>
          <w:b/>
          <w:noProof/>
        </w:rPr>
        <w:lastRenderedPageBreak/>
        <w:drawing>
          <wp:inline distT="0" distB="0" distL="0" distR="0">
            <wp:extent cx="5943600" cy="2520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0D0144" w:rsidRDefault="000D0144" w:rsidP="000D0144">
      <w:pPr>
        <w:rPr>
          <w:b/>
        </w:rPr>
      </w:pPr>
      <w:r w:rsidRPr="000D0144">
        <w:rPr>
          <w:b/>
        </w:rPr>
        <w:t>How Do the Values of Satisfaction compare by Airline name and Airline status? Comment your findings.</w:t>
      </w:r>
    </w:p>
    <w:p w:rsidR="000D0144" w:rsidRDefault="000D0144" w:rsidP="000D0144">
      <w:r>
        <w:t xml:space="preserve">The </w:t>
      </w:r>
      <w:r w:rsidR="009238BD">
        <w:t xml:space="preserve">bar graph above shows a correlation between Airline status and overall satisfaction value. Blue level status shows a lower overall satisfaction value across the graph showing a trend in all airlines. The higher level of status such as gold, platinum, or silver, the higher overall satisfaction value.  </w:t>
      </w:r>
    </w:p>
    <w:p w:rsidR="00F870AA" w:rsidRPr="00F870AA" w:rsidRDefault="00F870AA" w:rsidP="000D0144">
      <w:pPr>
        <w:rPr>
          <w:b/>
        </w:rPr>
      </w:pPr>
      <w:r>
        <w:rPr>
          <w:b/>
          <w:noProof/>
        </w:rPr>
        <w:drawing>
          <wp:inline distT="0" distB="0" distL="0" distR="0">
            <wp:extent cx="5943600" cy="2329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inline>
        </w:drawing>
      </w:r>
    </w:p>
    <w:p w:rsidR="00F870AA" w:rsidRDefault="00F870AA" w:rsidP="00F870AA">
      <w:pPr>
        <w:rPr>
          <w:b/>
        </w:rPr>
      </w:pPr>
      <w:r w:rsidRPr="00F870AA">
        <w:rPr>
          <w:b/>
        </w:rPr>
        <w:t>Any other questions you may wish to analyze</w:t>
      </w:r>
      <w:proofErr w:type="gramStart"/>
      <w:r w:rsidRPr="00F870AA">
        <w:rPr>
          <w:b/>
        </w:rPr>
        <w:t>.----</w:t>
      </w:r>
      <w:proofErr w:type="gramEnd"/>
      <w:r w:rsidRPr="00F870AA">
        <w:rPr>
          <w:b/>
        </w:rPr>
        <w:t>Is there a correlation between type of travel whether it be personal or business in regards to satisfaction and airline status?</w:t>
      </w:r>
    </w:p>
    <w:p w:rsidR="00F870AA" w:rsidRDefault="00F870AA" w:rsidP="000D0144">
      <w:r>
        <w:t>The bar graph displays the relationship between business travel, personal travel and with airline status with a satisfaction outcome rate. The trend seems to be significant in the majority lower average satisfaction values that were expressed from individuals on personal trips. Airline status is not based solely on blue class as many platinum members gave low values.</w:t>
      </w:r>
    </w:p>
    <w:p w:rsidR="00F870AA" w:rsidRDefault="00C6661A" w:rsidP="000D0144">
      <w:r>
        <w:rPr>
          <w:noProof/>
        </w:rPr>
        <w:lastRenderedPageBreak/>
        <w:drawing>
          <wp:inline distT="0" distB="0" distL="0" distR="0">
            <wp:extent cx="5943600" cy="26962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rsidR="005B6A43" w:rsidRDefault="005B6A43" w:rsidP="000D0144">
      <w:r>
        <w:t>LOWEST</w:t>
      </w:r>
    </w:p>
    <w:p w:rsidR="00C6661A" w:rsidRDefault="00C6661A" w:rsidP="000D0144">
      <w:r>
        <w:rPr>
          <w:noProof/>
        </w:rPr>
        <w:drawing>
          <wp:inline distT="0" distB="0" distL="0" distR="0">
            <wp:extent cx="5943600" cy="2689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5B6A43" w:rsidRDefault="005B6A43" w:rsidP="000D0144">
      <w:r>
        <w:t>HIGHEST</w:t>
      </w:r>
    </w:p>
    <w:p w:rsidR="00C6661A" w:rsidRDefault="00C6661A" w:rsidP="000D0144">
      <w:r>
        <w:rPr>
          <w:noProof/>
        </w:rPr>
        <w:lastRenderedPageBreak/>
        <w:drawing>
          <wp:inline distT="0" distB="0" distL="0" distR="0">
            <wp:extent cx="1647825" cy="21931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JPG"/>
                    <pic:cNvPicPr/>
                  </pic:nvPicPr>
                  <pic:blipFill>
                    <a:blip r:embed="rId40">
                      <a:extLst>
                        <a:ext uri="{28A0092B-C50C-407E-A947-70E740481C1C}">
                          <a14:useLocalDpi xmlns:a14="http://schemas.microsoft.com/office/drawing/2010/main" val="0"/>
                        </a:ext>
                      </a:extLst>
                    </a:blip>
                    <a:stretch>
                      <a:fillRect/>
                    </a:stretch>
                  </pic:blipFill>
                  <pic:spPr>
                    <a:xfrm>
                      <a:off x="0" y="0"/>
                      <a:ext cx="1647825" cy="2193105"/>
                    </a:xfrm>
                    <a:prstGeom prst="rect">
                      <a:avLst/>
                    </a:prstGeom>
                  </pic:spPr>
                </pic:pic>
              </a:graphicData>
            </a:graphic>
          </wp:inline>
        </w:drawing>
      </w:r>
    </w:p>
    <w:p w:rsidR="00F870AA" w:rsidRDefault="00F870AA" w:rsidP="000D0144">
      <w:pPr>
        <w:rPr>
          <w:b/>
        </w:rPr>
      </w:pPr>
      <w:r w:rsidRPr="00F870AA">
        <w:rPr>
          <w:b/>
        </w:rPr>
        <w:t xml:space="preserve">Refine your model to include only </w:t>
      </w:r>
      <w:proofErr w:type="gramStart"/>
      <w:r w:rsidRPr="00F870AA">
        <w:rPr>
          <w:b/>
        </w:rPr>
        <w:t>Southeast</w:t>
      </w:r>
      <w:proofErr w:type="gramEnd"/>
      <w:r w:rsidRPr="00F870AA">
        <w:rPr>
          <w:b/>
        </w:rPr>
        <w:t xml:space="preserve"> and build a Decision Tree to show how Satisfaction is influenced by the Type of Travel and other variables?</w:t>
      </w:r>
    </w:p>
    <w:p w:rsidR="00C6661A" w:rsidRDefault="00C6661A" w:rsidP="000D0144">
      <w:pPr>
        <w:rPr>
          <w:b/>
        </w:rPr>
      </w:pPr>
      <w:r>
        <w:rPr>
          <w:b/>
          <w:noProof/>
        </w:rPr>
        <w:drawing>
          <wp:inline distT="0" distB="0" distL="0" distR="0">
            <wp:extent cx="5943600" cy="1263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63650"/>
                    </a:xfrm>
                    <a:prstGeom prst="rect">
                      <a:avLst/>
                    </a:prstGeom>
                  </pic:spPr>
                </pic:pic>
              </a:graphicData>
            </a:graphic>
          </wp:inline>
        </w:drawing>
      </w:r>
    </w:p>
    <w:p w:rsidR="00C6661A" w:rsidRDefault="00C6661A" w:rsidP="000D0144">
      <w:pPr>
        <w:rPr>
          <w:b/>
        </w:rPr>
      </w:pPr>
      <w:r>
        <w:rPr>
          <w:b/>
        </w:rPr>
        <w:t>LOWEST</w:t>
      </w:r>
    </w:p>
    <w:p w:rsidR="00C6661A" w:rsidRDefault="00C6661A" w:rsidP="000D0144">
      <w:pPr>
        <w:rPr>
          <w:b/>
        </w:rPr>
      </w:pPr>
      <w:r>
        <w:rPr>
          <w:b/>
          <w:noProof/>
        </w:rPr>
        <w:drawing>
          <wp:inline distT="0" distB="0" distL="0" distR="0">
            <wp:extent cx="5943600" cy="12884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288415"/>
                    </a:xfrm>
                    <a:prstGeom prst="rect">
                      <a:avLst/>
                    </a:prstGeom>
                  </pic:spPr>
                </pic:pic>
              </a:graphicData>
            </a:graphic>
          </wp:inline>
        </w:drawing>
      </w:r>
    </w:p>
    <w:p w:rsidR="005B6A43" w:rsidRPr="00F870AA" w:rsidRDefault="005B6A43" w:rsidP="000D0144">
      <w:pPr>
        <w:rPr>
          <w:b/>
        </w:rPr>
      </w:pPr>
      <w:r>
        <w:rPr>
          <w:b/>
        </w:rPr>
        <w:t>HIGHEST</w:t>
      </w:r>
    </w:p>
    <w:p w:rsidR="00F870AA" w:rsidRPr="000D0144" w:rsidRDefault="00F870AA" w:rsidP="000D0144"/>
    <w:p w:rsidR="000D0144" w:rsidRDefault="00C6661A" w:rsidP="000D0144">
      <w:pPr>
        <w:rPr>
          <w:b/>
        </w:rPr>
      </w:pPr>
      <w:r w:rsidRPr="00C6661A">
        <w:rPr>
          <w:b/>
        </w:rPr>
        <w:t>What are the Top Design Rules?</w:t>
      </w:r>
    </w:p>
    <w:p w:rsidR="00C6661A" w:rsidRPr="00C6661A" w:rsidRDefault="00C6661A" w:rsidP="000D0144">
      <w:pPr>
        <w:rPr>
          <w:b/>
        </w:rPr>
      </w:pPr>
    </w:p>
    <w:p w:rsidR="000D0144" w:rsidRDefault="005B6A43" w:rsidP="000D0144">
      <w:pPr>
        <w:rPr>
          <w:b/>
        </w:rPr>
      </w:pPr>
      <w:r w:rsidRPr="005B6A43">
        <w:rPr>
          <w:b/>
        </w:rPr>
        <w:t>Final Conclusions from your findings</w:t>
      </w:r>
    </w:p>
    <w:p w:rsidR="005B6A43" w:rsidRDefault="005B6A43" w:rsidP="000D0144">
      <w:pPr>
        <w:rPr>
          <w:sz w:val="24"/>
          <w:szCs w:val="24"/>
        </w:rPr>
      </w:pPr>
      <w:r>
        <w:rPr>
          <w:sz w:val="24"/>
          <w:szCs w:val="24"/>
        </w:rPr>
        <w:lastRenderedPageBreak/>
        <w:t xml:space="preserve">The customers of Southeast Airlines who have blue and platinum status </w:t>
      </w:r>
      <w:proofErr w:type="gramStart"/>
      <w:r>
        <w:rPr>
          <w:sz w:val="24"/>
          <w:szCs w:val="24"/>
        </w:rPr>
        <w:t>that travel</w:t>
      </w:r>
      <w:proofErr w:type="gramEnd"/>
      <w:r>
        <w:rPr>
          <w:sz w:val="24"/>
          <w:szCs w:val="24"/>
        </w:rPr>
        <w:t xml:space="preserve"> for personal travel and their arrival delay greater than 5 minutes </w:t>
      </w:r>
      <w:r w:rsidR="00B76C51">
        <w:rPr>
          <w:sz w:val="24"/>
          <w:szCs w:val="24"/>
        </w:rPr>
        <w:t>with a</w:t>
      </w:r>
      <w:r w:rsidR="007467AB">
        <w:rPr>
          <w:sz w:val="24"/>
          <w:szCs w:val="24"/>
        </w:rPr>
        <w:t>n</w:t>
      </w:r>
      <w:r w:rsidR="00B76C51">
        <w:rPr>
          <w:sz w:val="24"/>
          <w:szCs w:val="24"/>
        </w:rPr>
        <w:t xml:space="preserve"> age less than 50 has a predicted satisfaction value of 1.90. </w:t>
      </w:r>
      <w:r>
        <w:rPr>
          <w:sz w:val="24"/>
          <w:szCs w:val="24"/>
        </w:rPr>
        <w:t xml:space="preserve"> </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Type of Travel </w:t>
      </w:r>
      <w:r w:rsidRPr="00B76C51">
        <w:rPr>
          <w:rFonts w:ascii="Helvetica" w:eastAsia="Times New Roman" w:hAnsi="Helvetica" w:cs="Helvetica"/>
          <w:color w:val="676767"/>
          <w:sz w:val="20"/>
          <w:szCs w:val="20"/>
        </w:rPr>
        <w:t>= Personal Travel</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Airline Status </w:t>
      </w:r>
      <w:r w:rsidRPr="00B76C51">
        <w:rPr>
          <w:rFonts w:ascii="Helvetica" w:eastAsia="Times New Roman" w:hAnsi="Helvetica" w:cs="Helvetica"/>
          <w:color w:val="676767"/>
          <w:sz w:val="20"/>
          <w:szCs w:val="20"/>
        </w:rPr>
        <w:t>= Blue; Platinum</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Arrival Delay greater 5 Mins </w:t>
      </w:r>
      <w:r w:rsidRPr="00B76C51">
        <w:rPr>
          <w:rFonts w:ascii="Helvetica" w:eastAsia="Times New Roman" w:hAnsi="Helvetica" w:cs="Helvetica"/>
          <w:color w:val="676767"/>
          <w:sz w:val="20"/>
          <w:szCs w:val="20"/>
        </w:rPr>
        <w:t>= yes</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Age </w:t>
      </w:r>
      <w:r w:rsidRPr="00B76C51">
        <w:rPr>
          <w:rFonts w:ascii="Helvetica" w:eastAsia="Times New Roman" w:hAnsi="Helvetica" w:cs="Helvetica"/>
          <w:color w:val="676767"/>
          <w:sz w:val="20"/>
          <w:szCs w:val="20"/>
        </w:rPr>
        <w:t>&gt; 50</w:t>
      </w:r>
    </w:p>
    <w:p w:rsidR="005B6A43" w:rsidRDefault="005B6A43" w:rsidP="000D0144">
      <w:pPr>
        <w:rPr>
          <w:sz w:val="24"/>
          <w:szCs w:val="24"/>
        </w:rPr>
      </w:pPr>
    </w:p>
    <w:p w:rsidR="00B76C51" w:rsidRDefault="00B76C51" w:rsidP="000D0144">
      <w:pPr>
        <w:rPr>
          <w:sz w:val="24"/>
          <w:szCs w:val="24"/>
        </w:rPr>
      </w:pPr>
      <w:r>
        <w:rPr>
          <w:sz w:val="24"/>
          <w:szCs w:val="24"/>
        </w:rPr>
        <w:t>Male customers who have gold, platinum, or silver airline status for business travel and their age is between 31 and 62 who fly less than 12% with other airlines are predicted to give the highest satisfaction value of 4.39</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Type of Travel </w:t>
      </w:r>
      <w:r w:rsidRPr="00B76C51">
        <w:rPr>
          <w:rFonts w:ascii="Helvetica" w:eastAsia="Times New Roman" w:hAnsi="Helvetica" w:cs="Helvetica"/>
          <w:color w:val="676767"/>
          <w:sz w:val="20"/>
          <w:szCs w:val="20"/>
        </w:rPr>
        <w:t>= Business travel</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Airline Status </w:t>
      </w:r>
      <w:r w:rsidRPr="00B76C51">
        <w:rPr>
          <w:rFonts w:ascii="Helvetica" w:eastAsia="Times New Roman" w:hAnsi="Helvetica" w:cs="Helvetica"/>
          <w:color w:val="676767"/>
          <w:sz w:val="20"/>
          <w:szCs w:val="20"/>
        </w:rPr>
        <w:t>= Gold; Platinum; Silver</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Age </w:t>
      </w:r>
      <w:r w:rsidRPr="00B76C51">
        <w:rPr>
          <w:rFonts w:ascii="Helvetica" w:eastAsia="Times New Roman" w:hAnsi="Helvetica" w:cs="Helvetica"/>
          <w:color w:val="676767"/>
          <w:sz w:val="20"/>
          <w:szCs w:val="20"/>
        </w:rPr>
        <w:t>= 31 to 62</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Gender </w:t>
      </w:r>
      <w:r w:rsidRPr="00B76C51">
        <w:rPr>
          <w:rFonts w:ascii="Helvetica" w:eastAsia="Times New Roman" w:hAnsi="Helvetica" w:cs="Helvetica"/>
          <w:color w:val="676767"/>
          <w:sz w:val="20"/>
          <w:szCs w:val="20"/>
        </w:rPr>
        <w:t>= Male</w:t>
      </w:r>
    </w:p>
    <w:p w:rsidR="00B76C51" w:rsidRPr="00B76C51" w:rsidRDefault="00B76C51" w:rsidP="00B76C51">
      <w:pPr>
        <w:shd w:val="clear" w:color="auto" w:fill="E5F5FF"/>
        <w:spacing w:after="0" w:line="240" w:lineRule="auto"/>
        <w:rPr>
          <w:rFonts w:ascii="Helvetica" w:eastAsia="Times New Roman" w:hAnsi="Helvetica" w:cs="Helvetica"/>
          <w:color w:val="676767"/>
          <w:sz w:val="20"/>
          <w:szCs w:val="20"/>
        </w:rPr>
      </w:pPr>
      <w:r w:rsidRPr="00B76C51">
        <w:rPr>
          <w:rFonts w:ascii="Helvetica" w:eastAsia="Times New Roman" w:hAnsi="Helvetica" w:cs="Helvetica"/>
          <w:b/>
          <w:bCs/>
          <w:color w:val="676767"/>
          <w:sz w:val="20"/>
          <w:szCs w:val="20"/>
        </w:rPr>
        <w:t>% of Flight with other Airlines </w:t>
      </w:r>
      <w:r w:rsidRPr="00B76C51">
        <w:rPr>
          <w:rFonts w:ascii="Helvetica" w:eastAsia="Times New Roman" w:hAnsi="Helvetica" w:cs="Helvetica"/>
          <w:color w:val="676767"/>
          <w:sz w:val="20"/>
          <w:szCs w:val="20"/>
        </w:rPr>
        <w:t>&gt; 12</w:t>
      </w:r>
    </w:p>
    <w:p w:rsidR="00B76C51" w:rsidRDefault="00B76C51" w:rsidP="000D0144">
      <w:pPr>
        <w:rPr>
          <w:sz w:val="24"/>
          <w:szCs w:val="24"/>
        </w:rPr>
      </w:pPr>
    </w:p>
    <w:p w:rsidR="00325823" w:rsidRDefault="00325823" w:rsidP="00325823">
      <w:pPr>
        <w:shd w:val="clear" w:color="auto" w:fill="FFFFFF"/>
        <w:spacing w:after="0" w:line="240" w:lineRule="auto"/>
        <w:jc w:val="center"/>
        <w:textAlignment w:val="baseline"/>
        <w:outlineLvl w:val="0"/>
        <w:rPr>
          <w:rFonts w:ascii="Arial" w:eastAsia="Times New Roman" w:hAnsi="Arial" w:cs="Arial"/>
          <w:b/>
          <w:bCs/>
          <w:color w:val="323232"/>
          <w:kern w:val="36"/>
          <w:sz w:val="36"/>
          <w:szCs w:val="36"/>
        </w:rPr>
      </w:pPr>
      <w:r w:rsidRPr="00325823">
        <w:rPr>
          <w:rFonts w:ascii="Arial" w:eastAsia="Times New Roman" w:hAnsi="Arial" w:cs="Arial"/>
          <w:b/>
          <w:bCs/>
          <w:color w:val="323232"/>
          <w:kern w:val="36"/>
          <w:sz w:val="36"/>
          <w:szCs w:val="36"/>
        </w:rPr>
        <w:t xml:space="preserve">SAMPLE DATA: </w:t>
      </w:r>
      <w:proofErr w:type="gramStart"/>
      <w:r w:rsidRPr="00325823">
        <w:rPr>
          <w:rFonts w:ascii="Arial" w:eastAsia="Times New Roman" w:hAnsi="Arial" w:cs="Arial"/>
          <w:b/>
          <w:bCs/>
          <w:color w:val="323232"/>
          <w:kern w:val="36"/>
          <w:sz w:val="36"/>
          <w:szCs w:val="36"/>
        </w:rPr>
        <w:t>IT</w:t>
      </w:r>
      <w:proofErr w:type="gramEnd"/>
      <w:r w:rsidRPr="00325823">
        <w:rPr>
          <w:rFonts w:ascii="Arial" w:eastAsia="Times New Roman" w:hAnsi="Arial" w:cs="Arial"/>
          <w:b/>
          <w:bCs/>
          <w:color w:val="323232"/>
          <w:kern w:val="36"/>
          <w:sz w:val="36"/>
          <w:szCs w:val="36"/>
        </w:rPr>
        <w:t xml:space="preserve"> Help Desk</w:t>
      </w:r>
    </w:p>
    <w:p w:rsidR="00325823" w:rsidRPr="00325823" w:rsidRDefault="00325823" w:rsidP="00325823">
      <w:pPr>
        <w:shd w:val="clear" w:color="auto" w:fill="FFFFFF"/>
        <w:spacing w:after="0" w:line="240" w:lineRule="auto"/>
        <w:jc w:val="center"/>
        <w:textAlignment w:val="baseline"/>
        <w:outlineLvl w:val="0"/>
        <w:rPr>
          <w:rFonts w:ascii="Arial" w:eastAsia="Times New Roman" w:hAnsi="Arial" w:cs="Arial"/>
          <w:b/>
          <w:bCs/>
          <w:color w:val="323232"/>
          <w:kern w:val="36"/>
          <w:sz w:val="36"/>
          <w:szCs w:val="36"/>
        </w:rPr>
      </w:pPr>
      <w:r>
        <w:rPr>
          <w:rFonts w:ascii="Arial" w:eastAsia="Times New Roman" w:hAnsi="Arial" w:cs="Arial"/>
          <w:b/>
          <w:bCs/>
          <w:noProof/>
          <w:color w:val="323232"/>
          <w:kern w:val="36"/>
          <w:sz w:val="36"/>
          <w:szCs w:val="36"/>
        </w:rPr>
        <w:drawing>
          <wp:inline distT="0" distB="0" distL="0" distR="0">
            <wp:extent cx="5943600" cy="25253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9.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rsidR="00B76C51" w:rsidRDefault="00B76C51" w:rsidP="00325823">
      <w:pPr>
        <w:jc w:val="center"/>
        <w:rPr>
          <w:sz w:val="36"/>
          <w:szCs w:val="36"/>
        </w:rPr>
      </w:pPr>
    </w:p>
    <w:p w:rsidR="00325823" w:rsidRDefault="00325823" w:rsidP="00325823">
      <w:pPr>
        <w:jc w:val="center"/>
        <w:rPr>
          <w:sz w:val="24"/>
          <w:szCs w:val="24"/>
        </w:rPr>
      </w:pPr>
      <w:r>
        <w:rPr>
          <w:sz w:val="24"/>
          <w:szCs w:val="24"/>
        </w:rPr>
        <w:t>Display of four discoveries found in the IT Help Desk data pertaining to overall satisfaction and correlation with how many days the ticket is open.</w:t>
      </w:r>
    </w:p>
    <w:p w:rsidR="00325823" w:rsidRDefault="00325823" w:rsidP="00325823">
      <w:pPr>
        <w:jc w:val="center"/>
        <w:rPr>
          <w:sz w:val="24"/>
          <w:szCs w:val="24"/>
        </w:rPr>
      </w:pPr>
      <w:r>
        <w:rPr>
          <w:noProof/>
          <w:sz w:val="24"/>
          <w:szCs w:val="24"/>
        </w:rPr>
        <w:lastRenderedPageBreak/>
        <w:drawing>
          <wp:inline distT="0" distB="0" distL="0" distR="0">
            <wp:extent cx="5943600" cy="2444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325823" w:rsidRDefault="00325823" w:rsidP="00325823">
      <w:pPr>
        <w:jc w:val="center"/>
        <w:rPr>
          <w:sz w:val="24"/>
          <w:szCs w:val="24"/>
        </w:rPr>
      </w:pPr>
      <w:r>
        <w:rPr>
          <w:sz w:val="24"/>
          <w:szCs w:val="24"/>
        </w:rPr>
        <w:t>The number one driver of satisfaction according to the data is the amount of days the ticket stays open until the issue has been resolved.</w:t>
      </w:r>
    </w:p>
    <w:p w:rsidR="00325823" w:rsidRDefault="00325823" w:rsidP="00325823">
      <w:pPr>
        <w:jc w:val="center"/>
        <w:rPr>
          <w:sz w:val="24"/>
          <w:szCs w:val="24"/>
        </w:rPr>
      </w:pPr>
      <w:r>
        <w:rPr>
          <w:noProof/>
          <w:sz w:val="24"/>
          <w:szCs w:val="24"/>
        </w:rPr>
        <w:drawing>
          <wp:inline distT="0" distB="0" distL="0" distR="0">
            <wp:extent cx="5943600" cy="2455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2455545"/>
                    </a:xfrm>
                    <a:prstGeom prst="rect">
                      <a:avLst/>
                    </a:prstGeom>
                  </pic:spPr>
                </pic:pic>
              </a:graphicData>
            </a:graphic>
          </wp:inline>
        </w:drawing>
      </w:r>
    </w:p>
    <w:p w:rsidR="00325823" w:rsidRPr="00325823" w:rsidRDefault="00325823" w:rsidP="00325823">
      <w:pPr>
        <w:jc w:val="center"/>
        <w:rPr>
          <w:b/>
          <w:sz w:val="24"/>
          <w:szCs w:val="24"/>
        </w:rPr>
      </w:pPr>
      <w:r w:rsidRPr="00325823">
        <w:rPr>
          <w:b/>
          <w:sz w:val="24"/>
          <w:szCs w:val="24"/>
        </w:rPr>
        <w:t>LOWEST</w:t>
      </w:r>
    </w:p>
    <w:p w:rsidR="00325823" w:rsidRDefault="00325823" w:rsidP="00325823">
      <w:pPr>
        <w:jc w:val="center"/>
        <w:rPr>
          <w:sz w:val="24"/>
          <w:szCs w:val="24"/>
        </w:rPr>
      </w:pPr>
      <w:r>
        <w:rPr>
          <w:noProof/>
          <w:sz w:val="24"/>
          <w:szCs w:val="24"/>
        </w:rPr>
        <w:lastRenderedPageBreak/>
        <w:drawing>
          <wp:inline distT="0" distB="0" distL="0" distR="0">
            <wp:extent cx="5943600" cy="24625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rsidR="00325823" w:rsidRPr="00325823" w:rsidRDefault="00325823" w:rsidP="00325823">
      <w:pPr>
        <w:jc w:val="center"/>
        <w:rPr>
          <w:b/>
          <w:sz w:val="24"/>
          <w:szCs w:val="24"/>
        </w:rPr>
      </w:pPr>
      <w:r w:rsidRPr="00325823">
        <w:rPr>
          <w:b/>
          <w:sz w:val="24"/>
          <w:szCs w:val="24"/>
        </w:rPr>
        <w:t>HIGHEST</w:t>
      </w:r>
    </w:p>
    <w:p w:rsidR="00325823" w:rsidRDefault="00325823" w:rsidP="00325823">
      <w:pPr>
        <w:jc w:val="center"/>
        <w:rPr>
          <w:sz w:val="24"/>
          <w:szCs w:val="24"/>
        </w:rPr>
      </w:pPr>
      <w:r>
        <w:rPr>
          <w:sz w:val="24"/>
          <w:szCs w:val="24"/>
        </w:rPr>
        <w:t xml:space="preserve">The target values in the predictive model for </w:t>
      </w:r>
      <w:proofErr w:type="spellStart"/>
      <w:r>
        <w:rPr>
          <w:sz w:val="24"/>
          <w:szCs w:val="24"/>
        </w:rPr>
        <w:t>daysOpen</w:t>
      </w:r>
      <w:proofErr w:type="spellEnd"/>
      <w:r>
        <w:rPr>
          <w:sz w:val="24"/>
          <w:szCs w:val="24"/>
        </w:rPr>
        <w:t xml:space="preserve"> are displayed above in the decision tree. The lowest value is .11 which maybe a simple replacement part or login issue. The highest value </w:t>
      </w:r>
      <w:r w:rsidR="00C547D1">
        <w:rPr>
          <w:sz w:val="24"/>
          <w:szCs w:val="24"/>
        </w:rPr>
        <w:t>is 23.96</w:t>
      </w:r>
      <w:r>
        <w:rPr>
          <w:sz w:val="24"/>
          <w:szCs w:val="24"/>
        </w:rPr>
        <w:t xml:space="preserve"> leads to be a system related issue requiring more time to resolve the matter.</w:t>
      </w:r>
    </w:p>
    <w:p w:rsidR="00C547D1" w:rsidRDefault="00C547D1" w:rsidP="00325823">
      <w:pPr>
        <w:jc w:val="center"/>
        <w:rPr>
          <w:sz w:val="24"/>
          <w:szCs w:val="24"/>
        </w:rPr>
      </w:pPr>
      <w:r>
        <w:rPr>
          <w:noProof/>
          <w:sz w:val="24"/>
          <w:szCs w:val="24"/>
        </w:rPr>
        <w:drawing>
          <wp:inline distT="0" distB="0" distL="0" distR="0">
            <wp:extent cx="5943600" cy="15074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rsidR="00C547D1" w:rsidRDefault="00C547D1" w:rsidP="00325823">
      <w:pPr>
        <w:jc w:val="center"/>
        <w:rPr>
          <w:sz w:val="24"/>
          <w:szCs w:val="24"/>
        </w:rPr>
      </w:pPr>
      <w:r>
        <w:rPr>
          <w:sz w:val="24"/>
          <w:szCs w:val="24"/>
        </w:rPr>
        <w:t>The number one decision rule with the predictor value of 23.96 states the rule as the filed against is hardware, ticket type is by request, and the priority is a 1 or considered low.</w:t>
      </w:r>
    </w:p>
    <w:p w:rsidR="00C547D1" w:rsidRDefault="00C547D1" w:rsidP="00325823">
      <w:pPr>
        <w:jc w:val="center"/>
        <w:rPr>
          <w:sz w:val="24"/>
          <w:szCs w:val="24"/>
        </w:rPr>
      </w:pPr>
      <w:r>
        <w:rPr>
          <w:noProof/>
          <w:sz w:val="24"/>
          <w:szCs w:val="24"/>
        </w:rPr>
        <w:drawing>
          <wp:inline distT="0" distB="0" distL="0" distR="0">
            <wp:extent cx="5943600" cy="572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inline>
        </w:drawing>
      </w:r>
    </w:p>
    <w:p w:rsidR="00C547D1" w:rsidRDefault="00C547D1" w:rsidP="00325823">
      <w:pPr>
        <w:jc w:val="center"/>
        <w:rPr>
          <w:sz w:val="24"/>
          <w:szCs w:val="24"/>
        </w:rPr>
      </w:pPr>
      <w:r>
        <w:rPr>
          <w:sz w:val="24"/>
          <w:szCs w:val="24"/>
        </w:rPr>
        <w:t>The last decision rule with the predictor value of .11 states the rule as an Access/Login issue with a priority of 3 and satisfaction rate of 3.</w:t>
      </w:r>
    </w:p>
    <w:p w:rsidR="00C547D1" w:rsidRDefault="00C547D1" w:rsidP="00325823">
      <w:pPr>
        <w:jc w:val="center"/>
        <w:rPr>
          <w:sz w:val="24"/>
          <w:szCs w:val="24"/>
        </w:rPr>
      </w:pPr>
      <w:r>
        <w:rPr>
          <w:noProof/>
          <w:sz w:val="24"/>
          <w:szCs w:val="24"/>
        </w:rPr>
        <w:lastRenderedPageBreak/>
        <w:drawing>
          <wp:inline distT="0" distB="0" distL="0" distR="0">
            <wp:extent cx="5943600" cy="2682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C547D1" w:rsidRDefault="00C547D1" w:rsidP="00325823">
      <w:pPr>
        <w:jc w:val="center"/>
        <w:rPr>
          <w:sz w:val="24"/>
          <w:szCs w:val="24"/>
        </w:rPr>
      </w:pPr>
      <w:r>
        <w:rPr>
          <w:sz w:val="24"/>
          <w:szCs w:val="24"/>
        </w:rPr>
        <w:t xml:space="preserve">The predictive model for satisfaction based on a priority level of 1 </w:t>
      </w:r>
      <w:r w:rsidR="008B662D">
        <w:rPr>
          <w:sz w:val="24"/>
          <w:szCs w:val="24"/>
        </w:rPr>
        <w:t>shows a 35% rate when the ticket has been open less than 9 days, IT owner is 10 to 21, and the issue was filed against hardware.</w:t>
      </w:r>
    </w:p>
    <w:p w:rsidR="008B662D" w:rsidRDefault="008B662D" w:rsidP="00325823">
      <w:pPr>
        <w:jc w:val="center"/>
        <w:rPr>
          <w:sz w:val="24"/>
          <w:szCs w:val="24"/>
        </w:rPr>
      </w:pPr>
      <w:r>
        <w:rPr>
          <w:noProof/>
          <w:sz w:val="24"/>
          <w:szCs w:val="24"/>
        </w:rPr>
        <w:drawing>
          <wp:inline distT="0" distB="0" distL="0" distR="0">
            <wp:extent cx="5943600" cy="26822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rsidR="008B662D" w:rsidRDefault="008B662D" w:rsidP="00325823">
      <w:pPr>
        <w:jc w:val="center"/>
        <w:rPr>
          <w:sz w:val="24"/>
          <w:szCs w:val="24"/>
        </w:rPr>
      </w:pPr>
      <w:r>
        <w:rPr>
          <w:sz w:val="24"/>
          <w:szCs w:val="24"/>
        </w:rPr>
        <w:t>The predictive model for satisfaction based on a priority level of 3 shows a 33% rate when the ticket has been open less than 10 days, filed against a hardware issue, and IT owner is less than 10. The second rule at 32% states the days open is between 3 and 6, ticket type issue, and requested seniority by 1-junior, 3-</w:t>
      </w:r>
      <w:bookmarkStart w:id="0" w:name="_GoBack"/>
      <w:bookmarkEnd w:id="0"/>
      <w:r>
        <w:rPr>
          <w:sz w:val="24"/>
          <w:szCs w:val="24"/>
        </w:rPr>
        <w:t xml:space="preserve">senior, 4-management.  </w:t>
      </w:r>
    </w:p>
    <w:p w:rsidR="004A608F" w:rsidRPr="00325823" w:rsidRDefault="004A608F" w:rsidP="00325823">
      <w:pPr>
        <w:jc w:val="center"/>
        <w:rPr>
          <w:sz w:val="24"/>
          <w:szCs w:val="24"/>
        </w:rPr>
      </w:pPr>
      <w:r>
        <w:rPr>
          <w:sz w:val="24"/>
          <w:szCs w:val="24"/>
        </w:rPr>
        <w:t>In conclusion, the lower the severity of the ticketed issue, the higher the priority, the less time required to resolve the issue in a satisfactory manner</w:t>
      </w:r>
      <w:r w:rsidR="00304B08">
        <w:rPr>
          <w:sz w:val="24"/>
          <w:szCs w:val="24"/>
        </w:rPr>
        <w:t xml:space="preserve">. </w:t>
      </w:r>
    </w:p>
    <w:sectPr w:rsidR="004A608F" w:rsidRPr="00325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781"/>
    <w:rsid w:val="000008F0"/>
    <w:rsid w:val="00004E3E"/>
    <w:rsid w:val="00007E5D"/>
    <w:rsid w:val="000105EE"/>
    <w:rsid w:val="00011490"/>
    <w:rsid w:val="000154DE"/>
    <w:rsid w:val="000162A2"/>
    <w:rsid w:val="0002046A"/>
    <w:rsid w:val="000268FB"/>
    <w:rsid w:val="00027496"/>
    <w:rsid w:val="000369E8"/>
    <w:rsid w:val="00037AD9"/>
    <w:rsid w:val="00040B78"/>
    <w:rsid w:val="00042F64"/>
    <w:rsid w:val="00043D10"/>
    <w:rsid w:val="00050E99"/>
    <w:rsid w:val="00051AC0"/>
    <w:rsid w:val="00052756"/>
    <w:rsid w:val="00056533"/>
    <w:rsid w:val="00057B34"/>
    <w:rsid w:val="00063BF6"/>
    <w:rsid w:val="00065D56"/>
    <w:rsid w:val="0006661E"/>
    <w:rsid w:val="00066C4A"/>
    <w:rsid w:val="00072AD4"/>
    <w:rsid w:val="00075BF9"/>
    <w:rsid w:val="0007680F"/>
    <w:rsid w:val="00076B94"/>
    <w:rsid w:val="00080160"/>
    <w:rsid w:val="00082277"/>
    <w:rsid w:val="00087A2E"/>
    <w:rsid w:val="00087D23"/>
    <w:rsid w:val="00090CC5"/>
    <w:rsid w:val="00095E45"/>
    <w:rsid w:val="00096C40"/>
    <w:rsid w:val="00097793"/>
    <w:rsid w:val="000978C5"/>
    <w:rsid w:val="000A2E2B"/>
    <w:rsid w:val="000A38EE"/>
    <w:rsid w:val="000A61B3"/>
    <w:rsid w:val="000B4F08"/>
    <w:rsid w:val="000B5023"/>
    <w:rsid w:val="000C0F84"/>
    <w:rsid w:val="000C4E62"/>
    <w:rsid w:val="000C5159"/>
    <w:rsid w:val="000C5738"/>
    <w:rsid w:val="000C74DE"/>
    <w:rsid w:val="000D0144"/>
    <w:rsid w:val="000D0229"/>
    <w:rsid w:val="000D4B5C"/>
    <w:rsid w:val="000D5116"/>
    <w:rsid w:val="000D5428"/>
    <w:rsid w:val="000E2A60"/>
    <w:rsid w:val="000E7374"/>
    <w:rsid w:val="000F05C2"/>
    <w:rsid w:val="000F3307"/>
    <w:rsid w:val="000F4AB3"/>
    <w:rsid w:val="000F5C4C"/>
    <w:rsid w:val="000F6465"/>
    <w:rsid w:val="000F7419"/>
    <w:rsid w:val="00104433"/>
    <w:rsid w:val="00105A6D"/>
    <w:rsid w:val="001117B5"/>
    <w:rsid w:val="00111DB0"/>
    <w:rsid w:val="00112678"/>
    <w:rsid w:val="001141A2"/>
    <w:rsid w:val="00114921"/>
    <w:rsid w:val="001167F7"/>
    <w:rsid w:val="00117E3E"/>
    <w:rsid w:val="00121202"/>
    <w:rsid w:val="00121313"/>
    <w:rsid w:val="001236C7"/>
    <w:rsid w:val="00127DAB"/>
    <w:rsid w:val="00130D06"/>
    <w:rsid w:val="001314F9"/>
    <w:rsid w:val="00137EBB"/>
    <w:rsid w:val="00144015"/>
    <w:rsid w:val="00146326"/>
    <w:rsid w:val="00147782"/>
    <w:rsid w:val="00152AB1"/>
    <w:rsid w:val="001539F3"/>
    <w:rsid w:val="00156C31"/>
    <w:rsid w:val="001745F5"/>
    <w:rsid w:val="001771F1"/>
    <w:rsid w:val="00181B44"/>
    <w:rsid w:val="00184CD7"/>
    <w:rsid w:val="00185777"/>
    <w:rsid w:val="0018636A"/>
    <w:rsid w:val="00191463"/>
    <w:rsid w:val="001916B7"/>
    <w:rsid w:val="00193A55"/>
    <w:rsid w:val="001970EC"/>
    <w:rsid w:val="001A0630"/>
    <w:rsid w:val="001A10B4"/>
    <w:rsid w:val="001A2143"/>
    <w:rsid w:val="001B1043"/>
    <w:rsid w:val="001B2A24"/>
    <w:rsid w:val="001B4379"/>
    <w:rsid w:val="001B59F7"/>
    <w:rsid w:val="001B6B49"/>
    <w:rsid w:val="001C175D"/>
    <w:rsid w:val="001C246F"/>
    <w:rsid w:val="001C27DA"/>
    <w:rsid w:val="001D22B8"/>
    <w:rsid w:val="001D2F20"/>
    <w:rsid w:val="001D4074"/>
    <w:rsid w:val="001D5902"/>
    <w:rsid w:val="001E0BC5"/>
    <w:rsid w:val="001E4780"/>
    <w:rsid w:val="001F005B"/>
    <w:rsid w:val="001F0167"/>
    <w:rsid w:val="001F0DFD"/>
    <w:rsid w:val="001F0E6E"/>
    <w:rsid w:val="002012E4"/>
    <w:rsid w:val="002025EC"/>
    <w:rsid w:val="00202982"/>
    <w:rsid w:val="00205B0E"/>
    <w:rsid w:val="00212193"/>
    <w:rsid w:val="00212ED1"/>
    <w:rsid w:val="0021300F"/>
    <w:rsid w:val="00215713"/>
    <w:rsid w:val="0021611D"/>
    <w:rsid w:val="0021695E"/>
    <w:rsid w:val="00217A1C"/>
    <w:rsid w:val="002201CE"/>
    <w:rsid w:val="00224021"/>
    <w:rsid w:val="002264DD"/>
    <w:rsid w:val="00233C52"/>
    <w:rsid w:val="00235211"/>
    <w:rsid w:val="00240830"/>
    <w:rsid w:val="00241576"/>
    <w:rsid w:val="00243287"/>
    <w:rsid w:val="00243F3A"/>
    <w:rsid w:val="0024551A"/>
    <w:rsid w:val="00246678"/>
    <w:rsid w:val="00246AE3"/>
    <w:rsid w:val="00246FB7"/>
    <w:rsid w:val="002519DA"/>
    <w:rsid w:val="002522A7"/>
    <w:rsid w:val="0025462D"/>
    <w:rsid w:val="00261AB3"/>
    <w:rsid w:val="00262723"/>
    <w:rsid w:val="00263100"/>
    <w:rsid w:val="00264716"/>
    <w:rsid w:val="0027262B"/>
    <w:rsid w:val="00272AA8"/>
    <w:rsid w:val="002743EC"/>
    <w:rsid w:val="00274593"/>
    <w:rsid w:val="00274865"/>
    <w:rsid w:val="00274A58"/>
    <w:rsid w:val="0027517D"/>
    <w:rsid w:val="00275724"/>
    <w:rsid w:val="00281648"/>
    <w:rsid w:val="00281760"/>
    <w:rsid w:val="002818A0"/>
    <w:rsid w:val="00282996"/>
    <w:rsid w:val="00283329"/>
    <w:rsid w:val="00285C96"/>
    <w:rsid w:val="002861F3"/>
    <w:rsid w:val="00286E39"/>
    <w:rsid w:val="002877D0"/>
    <w:rsid w:val="0029026E"/>
    <w:rsid w:val="0029045E"/>
    <w:rsid w:val="002924EB"/>
    <w:rsid w:val="0029310C"/>
    <w:rsid w:val="002933A8"/>
    <w:rsid w:val="0029468F"/>
    <w:rsid w:val="00297BCD"/>
    <w:rsid w:val="002A0C60"/>
    <w:rsid w:val="002A54F5"/>
    <w:rsid w:val="002A6C19"/>
    <w:rsid w:val="002B2B6A"/>
    <w:rsid w:val="002B4703"/>
    <w:rsid w:val="002B7583"/>
    <w:rsid w:val="002C0657"/>
    <w:rsid w:val="002C1CF4"/>
    <w:rsid w:val="002C2105"/>
    <w:rsid w:val="002C4D56"/>
    <w:rsid w:val="002D4A36"/>
    <w:rsid w:val="002D65F9"/>
    <w:rsid w:val="002D69D1"/>
    <w:rsid w:val="002D72C1"/>
    <w:rsid w:val="002E29AB"/>
    <w:rsid w:val="002E4B9F"/>
    <w:rsid w:val="002F0454"/>
    <w:rsid w:val="002F068E"/>
    <w:rsid w:val="002F1FF5"/>
    <w:rsid w:val="002F313E"/>
    <w:rsid w:val="002F359B"/>
    <w:rsid w:val="002F36F9"/>
    <w:rsid w:val="002F5C3F"/>
    <w:rsid w:val="002F5F59"/>
    <w:rsid w:val="00300C28"/>
    <w:rsid w:val="00301E1E"/>
    <w:rsid w:val="003022A7"/>
    <w:rsid w:val="00302EC6"/>
    <w:rsid w:val="00304B08"/>
    <w:rsid w:val="00310969"/>
    <w:rsid w:val="00310A09"/>
    <w:rsid w:val="003111E3"/>
    <w:rsid w:val="00311873"/>
    <w:rsid w:val="00311C90"/>
    <w:rsid w:val="00313363"/>
    <w:rsid w:val="00313921"/>
    <w:rsid w:val="00314408"/>
    <w:rsid w:val="00315A5A"/>
    <w:rsid w:val="00320FC5"/>
    <w:rsid w:val="00322C2E"/>
    <w:rsid w:val="00325823"/>
    <w:rsid w:val="00326B6C"/>
    <w:rsid w:val="00326ED6"/>
    <w:rsid w:val="003331B1"/>
    <w:rsid w:val="0033583B"/>
    <w:rsid w:val="003516FC"/>
    <w:rsid w:val="003527CA"/>
    <w:rsid w:val="00352B74"/>
    <w:rsid w:val="00352F7A"/>
    <w:rsid w:val="00353632"/>
    <w:rsid w:val="00354900"/>
    <w:rsid w:val="00355227"/>
    <w:rsid w:val="003558AD"/>
    <w:rsid w:val="00357390"/>
    <w:rsid w:val="00360FC5"/>
    <w:rsid w:val="0036357D"/>
    <w:rsid w:val="00365615"/>
    <w:rsid w:val="003672A6"/>
    <w:rsid w:val="0037287D"/>
    <w:rsid w:val="003757FB"/>
    <w:rsid w:val="00390DC2"/>
    <w:rsid w:val="00397A0C"/>
    <w:rsid w:val="003A5626"/>
    <w:rsid w:val="003B06BB"/>
    <w:rsid w:val="003B16DF"/>
    <w:rsid w:val="003B19E9"/>
    <w:rsid w:val="003B1E90"/>
    <w:rsid w:val="003B22DB"/>
    <w:rsid w:val="003B3703"/>
    <w:rsid w:val="003B6427"/>
    <w:rsid w:val="003C0037"/>
    <w:rsid w:val="003C31E8"/>
    <w:rsid w:val="003C3F77"/>
    <w:rsid w:val="003C6BD6"/>
    <w:rsid w:val="003D19C5"/>
    <w:rsid w:val="003D2DA4"/>
    <w:rsid w:val="003D35B4"/>
    <w:rsid w:val="003D4C73"/>
    <w:rsid w:val="003D5557"/>
    <w:rsid w:val="003E1B97"/>
    <w:rsid w:val="003E22BB"/>
    <w:rsid w:val="003E381A"/>
    <w:rsid w:val="003E7CA2"/>
    <w:rsid w:val="003F08B7"/>
    <w:rsid w:val="003F0BC4"/>
    <w:rsid w:val="003F383D"/>
    <w:rsid w:val="003F39B8"/>
    <w:rsid w:val="003F44EF"/>
    <w:rsid w:val="003F5889"/>
    <w:rsid w:val="003F744B"/>
    <w:rsid w:val="003F7CAA"/>
    <w:rsid w:val="004035A7"/>
    <w:rsid w:val="0040479D"/>
    <w:rsid w:val="00406247"/>
    <w:rsid w:val="0040627A"/>
    <w:rsid w:val="00406AEE"/>
    <w:rsid w:val="00407FA0"/>
    <w:rsid w:val="004107E8"/>
    <w:rsid w:val="0041126A"/>
    <w:rsid w:val="004130C2"/>
    <w:rsid w:val="00413DC7"/>
    <w:rsid w:val="00423037"/>
    <w:rsid w:val="004263AB"/>
    <w:rsid w:val="0043309C"/>
    <w:rsid w:val="004364F7"/>
    <w:rsid w:val="0043675E"/>
    <w:rsid w:val="00437E7B"/>
    <w:rsid w:val="00441933"/>
    <w:rsid w:val="0044222B"/>
    <w:rsid w:val="004426D6"/>
    <w:rsid w:val="00443935"/>
    <w:rsid w:val="00446173"/>
    <w:rsid w:val="0044794A"/>
    <w:rsid w:val="004511F7"/>
    <w:rsid w:val="0045319F"/>
    <w:rsid w:val="004553B8"/>
    <w:rsid w:val="004558AC"/>
    <w:rsid w:val="00456021"/>
    <w:rsid w:val="0045622F"/>
    <w:rsid w:val="00456674"/>
    <w:rsid w:val="00462940"/>
    <w:rsid w:val="00463E00"/>
    <w:rsid w:val="00464117"/>
    <w:rsid w:val="0046775F"/>
    <w:rsid w:val="00471F23"/>
    <w:rsid w:val="00474701"/>
    <w:rsid w:val="0047618D"/>
    <w:rsid w:val="0047645A"/>
    <w:rsid w:val="00477054"/>
    <w:rsid w:val="0048742D"/>
    <w:rsid w:val="00490E0E"/>
    <w:rsid w:val="004A1C75"/>
    <w:rsid w:val="004A1FCB"/>
    <w:rsid w:val="004A608F"/>
    <w:rsid w:val="004A6E52"/>
    <w:rsid w:val="004B159B"/>
    <w:rsid w:val="004B74EE"/>
    <w:rsid w:val="004D061E"/>
    <w:rsid w:val="004D5422"/>
    <w:rsid w:val="004E3045"/>
    <w:rsid w:val="004E4EEC"/>
    <w:rsid w:val="004E59E9"/>
    <w:rsid w:val="004E5C59"/>
    <w:rsid w:val="004F499A"/>
    <w:rsid w:val="004F49F5"/>
    <w:rsid w:val="004F6BF7"/>
    <w:rsid w:val="00501381"/>
    <w:rsid w:val="005013BF"/>
    <w:rsid w:val="0050170C"/>
    <w:rsid w:val="00505291"/>
    <w:rsid w:val="00506869"/>
    <w:rsid w:val="00511C35"/>
    <w:rsid w:val="00514728"/>
    <w:rsid w:val="00514ECF"/>
    <w:rsid w:val="00527BE8"/>
    <w:rsid w:val="00527FC0"/>
    <w:rsid w:val="00533593"/>
    <w:rsid w:val="0054115D"/>
    <w:rsid w:val="00545DB2"/>
    <w:rsid w:val="005519F8"/>
    <w:rsid w:val="00551A98"/>
    <w:rsid w:val="00552F03"/>
    <w:rsid w:val="00555BB9"/>
    <w:rsid w:val="00556E82"/>
    <w:rsid w:val="005573C6"/>
    <w:rsid w:val="00561B19"/>
    <w:rsid w:val="00561D46"/>
    <w:rsid w:val="005635B6"/>
    <w:rsid w:val="00564D7F"/>
    <w:rsid w:val="00570E4D"/>
    <w:rsid w:val="00571E1C"/>
    <w:rsid w:val="00572691"/>
    <w:rsid w:val="00572D43"/>
    <w:rsid w:val="00574BFC"/>
    <w:rsid w:val="00575B61"/>
    <w:rsid w:val="005765B5"/>
    <w:rsid w:val="00583FE6"/>
    <w:rsid w:val="005852A9"/>
    <w:rsid w:val="00585BE5"/>
    <w:rsid w:val="00586C73"/>
    <w:rsid w:val="0058732E"/>
    <w:rsid w:val="0059048E"/>
    <w:rsid w:val="00592285"/>
    <w:rsid w:val="005959F4"/>
    <w:rsid w:val="00595EC0"/>
    <w:rsid w:val="005A1AD5"/>
    <w:rsid w:val="005B4432"/>
    <w:rsid w:val="005B688B"/>
    <w:rsid w:val="005B6A43"/>
    <w:rsid w:val="005B7280"/>
    <w:rsid w:val="005B7719"/>
    <w:rsid w:val="005C64AA"/>
    <w:rsid w:val="005D26E5"/>
    <w:rsid w:val="005D494F"/>
    <w:rsid w:val="005D4F1D"/>
    <w:rsid w:val="005D6863"/>
    <w:rsid w:val="005E33F8"/>
    <w:rsid w:val="005F0255"/>
    <w:rsid w:val="005F2D03"/>
    <w:rsid w:val="005F5310"/>
    <w:rsid w:val="005F5D88"/>
    <w:rsid w:val="00601C82"/>
    <w:rsid w:val="00603A56"/>
    <w:rsid w:val="00603EFC"/>
    <w:rsid w:val="00606579"/>
    <w:rsid w:val="00610F8E"/>
    <w:rsid w:val="00612481"/>
    <w:rsid w:val="00612BAB"/>
    <w:rsid w:val="0061423F"/>
    <w:rsid w:val="00614478"/>
    <w:rsid w:val="00616AE8"/>
    <w:rsid w:val="006179D0"/>
    <w:rsid w:val="00620692"/>
    <w:rsid w:val="00627E9F"/>
    <w:rsid w:val="00633822"/>
    <w:rsid w:val="0063508B"/>
    <w:rsid w:val="00641083"/>
    <w:rsid w:val="00646EFE"/>
    <w:rsid w:val="00650407"/>
    <w:rsid w:val="00655830"/>
    <w:rsid w:val="006563DE"/>
    <w:rsid w:val="00656C7C"/>
    <w:rsid w:val="00657A32"/>
    <w:rsid w:val="006722F9"/>
    <w:rsid w:val="006734EC"/>
    <w:rsid w:val="0067471C"/>
    <w:rsid w:val="00676998"/>
    <w:rsid w:val="00676B37"/>
    <w:rsid w:val="006822C2"/>
    <w:rsid w:val="006823CB"/>
    <w:rsid w:val="00682D3C"/>
    <w:rsid w:val="00684038"/>
    <w:rsid w:val="00692A79"/>
    <w:rsid w:val="006978F8"/>
    <w:rsid w:val="006A03E3"/>
    <w:rsid w:val="006A1845"/>
    <w:rsid w:val="006A1EED"/>
    <w:rsid w:val="006A1F30"/>
    <w:rsid w:val="006A255B"/>
    <w:rsid w:val="006A30AF"/>
    <w:rsid w:val="006B0CD0"/>
    <w:rsid w:val="006B1DE8"/>
    <w:rsid w:val="006B4CC1"/>
    <w:rsid w:val="006B5685"/>
    <w:rsid w:val="006B5BDE"/>
    <w:rsid w:val="006C1697"/>
    <w:rsid w:val="006C2F66"/>
    <w:rsid w:val="006C4D90"/>
    <w:rsid w:val="006C6733"/>
    <w:rsid w:val="006C7E48"/>
    <w:rsid w:val="006D0D56"/>
    <w:rsid w:val="006D433D"/>
    <w:rsid w:val="006D62C9"/>
    <w:rsid w:val="006D74B3"/>
    <w:rsid w:val="006E3AAD"/>
    <w:rsid w:val="006E3E4F"/>
    <w:rsid w:val="006F0823"/>
    <w:rsid w:val="006F126A"/>
    <w:rsid w:val="006F4F0B"/>
    <w:rsid w:val="006F5258"/>
    <w:rsid w:val="006F6877"/>
    <w:rsid w:val="006F6E1D"/>
    <w:rsid w:val="006F6EFD"/>
    <w:rsid w:val="006F6F50"/>
    <w:rsid w:val="006F7630"/>
    <w:rsid w:val="00700D0C"/>
    <w:rsid w:val="00710A73"/>
    <w:rsid w:val="007137FB"/>
    <w:rsid w:val="007148F3"/>
    <w:rsid w:val="007159BD"/>
    <w:rsid w:val="00721E60"/>
    <w:rsid w:val="0072329A"/>
    <w:rsid w:val="00730CC7"/>
    <w:rsid w:val="00730DE7"/>
    <w:rsid w:val="00732C17"/>
    <w:rsid w:val="00737D6B"/>
    <w:rsid w:val="00742920"/>
    <w:rsid w:val="007467AB"/>
    <w:rsid w:val="007475ED"/>
    <w:rsid w:val="00750B51"/>
    <w:rsid w:val="0075382A"/>
    <w:rsid w:val="00756DE9"/>
    <w:rsid w:val="007619A0"/>
    <w:rsid w:val="007676FF"/>
    <w:rsid w:val="007719B9"/>
    <w:rsid w:val="007729E4"/>
    <w:rsid w:val="0077331F"/>
    <w:rsid w:val="007828AE"/>
    <w:rsid w:val="007828D2"/>
    <w:rsid w:val="00784BB0"/>
    <w:rsid w:val="007856DB"/>
    <w:rsid w:val="00787699"/>
    <w:rsid w:val="007915B9"/>
    <w:rsid w:val="0079214B"/>
    <w:rsid w:val="00797062"/>
    <w:rsid w:val="007A1752"/>
    <w:rsid w:val="007A1F5A"/>
    <w:rsid w:val="007A5EFC"/>
    <w:rsid w:val="007A7A60"/>
    <w:rsid w:val="007B4D31"/>
    <w:rsid w:val="007B6290"/>
    <w:rsid w:val="007B77A9"/>
    <w:rsid w:val="007B7ABF"/>
    <w:rsid w:val="007C1343"/>
    <w:rsid w:val="007C28F9"/>
    <w:rsid w:val="007C4957"/>
    <w:rsid w:val="007C7361"/>
    <w:rsid w:val="007D086D"/>
    <w:rsid w:val="007D0A21"/>
    <w:rsid w:val="007D1122"/>
    <w:rsid w:val="007D55AB"/>
    <w:rsid w:val="007D75BC"/>
    <w:rsid w:val="007E29B8"/>
    <w:rsid w:val="007E2E6B"/>
    <w:rsid w:val="007E7A00"/>
    <w:rsid w:val="007F3136"/>
    <w:rsid w:val="007F52C1"/>
    <w:rsid w:val="008029D0"/>
    <w:rsid w:val="008178D4"/>
    <w:rsid w:val="00821BFD"/>
    <w:rsid w:val="008227C2"/>
    <w:rsid w:val="00822CFF"/>
    <w:rsid w:val="008238F6"/>
    <w:rsid w:val="008327F4"/>
    <w:rsid w:val="00835BB4"/>
    <w:rsid w:val="0084106D"/>
    <w:rsid w:val="00841D37"/>
    <w:rsid w:val="00843425"/>
    <w:rsid w:val="00846952"/>
    <w:rsid w:val="00846A3D"/>
    <w:rsid w:val="00846E93"/>
    <w:rsid w:val="00852C58"/>
    <w:rsid w:val="00853307"/>
    <w:rsid w:val="0085497B"/>
    <w:rsid w:val="00860CB8"/>
    <w:rsid w:val="00860DCF"/>
    <w:rsid w:val="00861E17"/>
    <w:rsid w:val="008714DA"/>
    <w:rsid w:val="00874EF5"/>
    <w:rsid w:val="008759F6"/>
    <w:rsid w:val="008765E6"/>
    <w:rsid w:val="00883976"/>
    <w:rsid w:val="00883F5E"/>
    <w:rsid w:val="00884C04"/>
    <w:rsid w:val="00885D0C"/>
    <w:rsid w:val="008867D1"/>
    <w:rsid w:val="00886F82"/>
    <w:rsid w:val="008877BD"/>
    <w:rsid w:val="00887BA2"/>
    <w:rsid w:val="0089145C"/>
    <w:rsid w:val="00891916"/>
    <w:rsid w:val="00894DCF"/>
    <w:rsid w:val="008960BB"/>
    <w:rsid w:val="00897064"/>
    <w:rsid w:val="008A0799"/>
    <w:rsid w:val="008A2FAA"/>
    <w:rsid w:val="008A3934"/>
    <w:rsid w:val="008A3AA9"/>
    <w:rsid w:val="008A40CD"/>
    <w:rsid w:val="008A4610"/>
    <w:rsid w:val="008B2022"/>
    <w:rsid w:val="008B2639"/>
    <w:rsid w:val="008B3550"/>
    <w:rsid w:val="008B3741"/>
    <w:rsid w:val="008B662D"/>
    <w:rsid w:val="008B72D5"/>
    <w:rsid w:val="008B7C86"/>
    <w:rsid w:val="008C25DF"/>
    <w:rsid w:val="008C4672"/>
    <w:rsid w:val="008D6786"/>
    <w:rsid w:val="008D6D18"/>
    <w:rsid w:val="008D726E"/>
    <w:rsid w:val="008E62B6"/>
    <w:rsid w:val="008F086F"/>
    <w:rsid w:val="008F1566"/>
    <w:rsid w:val="008F7893"/>
    <w:rsid w:val="009039CD"/>
    <w:rsid w:val="00905F08"/>
    <w:rsid w:val="0091001B"/>
    <w:rsid w:val="009138EC"/>
    <w:rsid w:val="0091433D"/>
    <w:rsid w:val="00915600"/>
    <w:rsid w:val="00921131"/>
    <w:rsid w:val="009238BD"/>
    <w:rsid w:val="009243FA"/>
    <w:rsid w:val="009251EC"/>
    <w:rsid w:val="00925606"/>
    <w:rsid w:val="009316D2"/>
    <w:rsid w:val="00933A73"/>
    <w:rsid w:val="0093537F"/>
    <w:rsid w:val="00943049"/>
    <w:rsid w:val="009445C9"/>
    <w:rsid w:val="00945277"/>
    <w:rsid w:val="00947053"/>
    <w:rsid w:val="00950E51"/>
    <w:rsid w:val="00952B29"/>
    <w:rsid w:val="00953602"/>
    <w:rsid w:val="00955F3C"/>
    <w:rsid w:val="00961F12"/>
    <w:rsid w:val="00963303"/>
    <w:rsid w:val="009657EE"/>
    <w:rsid w:val="00966181"/>
    <w:rsid w:val="00966B05"/>
    <w:rsid w:val="00966F67"/>
    <w:rsid w:val="00966F8E"/>
    <w:rsid w:val="00967DBB"/>
    <w:rsid w:val="009707EC"/>
    <w:rsid w:val="00974117"/>
    <w:rsid w:val="0097553E"/>
    <w:rsid w:val="00976BB9"/>
    <w:rsid w:val="00980929"/>
    <w:rsid w:val="009819AD"/>
    <w:rsid w:val="00982870"/>
    <w:rsid w:val="0098664A"/>
    <w:rsid w:val="009869C5"/>
    <w:rsid w:val="009873C7"/>
    <w:rsid w:val="00990A56"/>
    <w:rsid w:val="0099140B"/>
    <w:rsid w:val="00994953"/>
    <w:rsid w:val="00996EB3"/>
    <w:rsid w:val="009A25BC"/>
    <w:rsid w:val="009A5BDF"/>
    <w:rsid w:val="009A61B9"/>
    <w:rsid w:val="009B4D36"/>
    <w:rsid w:val="009B6FCE"/>
    <w:rsid w:val="009B73AC"/>
    <w:rsid w:val="009C0739"/>
    <w:rsid w:val="009D62A8"/>
    <w:rsid w:val="009E1736"/>
    <w:rsid w:val="009E355B"/>
    <w:rsid w:val="009E459A"/>
    <w:rsid w:val="009F057E"/>
    <w:rsid w:val="009F0B15"/>
    <w:rsid w:val="009F5B7B"/>
    <w:rsid w:val="009F73EE"/>
    <w:rsid w:val="00A008D8"/>
    <w:rsid w:val="00A00AA9"/>
    <w:rsid w:val="00A018EB"/>
    <w:rsid w:val="00A01D69"/>
    <w:rsid w:val="00A032D3"/>
    <w:rsid w:val="00A05364"/>
    <w:rsid w:val="00A06791"/>
    <w:rsid w:val="00A07CEA"/>
    <w:rsid w:val="00A10BFB"/>
    <w:rsid w:val="00A11D14"/>
    <w:rsid w:val="00A12839"/>
    <w:rsid w:val="00A17FA1"/>
    <w:rsid w:val="00A279C2"/>
    <w:rsid w:val="00A27C5E"/>
    <w:rsid w:val="00A312F3"/>
    <w:rsid w:val="00A342B1"/>
    <w:rsid w:val="00A37491"/>
    <w:rsid w:val="00A42A01"/>
    <w:rsid w:val="00A437E9"/>
    <w:rsid w:val="00A43D6A"/>
    <w:rsid w:val="00A43D73"/>
    <w:rsid w:val="00A45EF0"/>
    <w:rsid w:val="00A46687"/>
    <w:rsid w:val="00A46886"/>
    <w:rsid w:val="00A46CEC"/>
    <w:rsid w:val="00A47F06"/>
    <w:rsid w:val="00A47F39"/>
    <w:rsid w:val="00A509ED"/>
    <w:rsid w:val="00A50BCC"/>
    <w:rsid w:val="00A51580"/>
    <w:rsid w:val="00A5228E"/>
    <w:rsid w:val="00A60B4B"/>
    <w:rsid w:val="00A679E3"/>
    <w:rsid w:val="00A67AC6"/>
    <w:rsid w:val="00A70922"/>
    <w:rsid w:val="00A711AF"/>
    <w:rsid w:val="00A71AEF"/>
    <w:rsid w:val="00A73FDA"/>
    <w:rsid w:val="00A762C5"/>
    <w:rsid w:val="00A81D83"/>
    <w:rsid w:val="00A85C4B"/>
    <w:rsid w:val="00A86073"/>
    <w:rsid w:val="00A87C1C"/>
    <w:rsid w:val="00A928B8"/>
    <w:rsid w:val="00A92BED"/>
    <w:rsid w:val="00AA04BC"/>
    <w:rsid w:val="00AA18A4"/>
    <w:rsid w:val="00AA35C4"/>
    <w:rsid w:val="00AA3F1C"/>
    <w:rsid w:val="00AA4153"/>
    <w:rsid w:val="00AB3E28"/>
    <w:rsid w:val="00AB4587"/>
    <w:rsid w:val="00AB4DAB"/>
    <w:rsid w:val="00AB686B"/>
    <w:rsid w:val="00AB776D"/>
    <w:rsid w:val="00AC0D9F"/>
    <w:rsid w:val="00AC508D"/>
    <w:rsid w:val="00AC544A"/>
    <w:rsid w:val="00AC5622"/>
    <w:rsid w:val="00AC6F06"/>
    <w:rsid w:val="00AD1FE6"/>
    <w:rsid w:val="00AD2EAC"/>
    <w:rsid w:val="00AD38D5"/>
    <w:rsid w:val="00AD3F9F"/>
    <w:rsid w:val="00AD46F1"/>
    <w:rsid w:val="00AD7200"/>
    <w:rsid w:val="00AE019F"/>
    <w:rsid w:val="00AE0CB8"/>
    <w:rsid w:val="00AE341D"/>
    <w:rsid w:val="00AE3805"/>
    <w:rsid w:val="00AE4EE6"/>
    <w:rsid w:val="00AE5F07"/>
    <w:rsid w:val="00AE7BFB"/>
    <w:rsid w:val="00AF0B81"/>
    <w:rsid w:val="00AF105F"/>
    <w:rsid w:val="00AF1DB4"/>
    <w:rsid w:val="00AF2383"/>
    <w:rsid w:val="00AF463D"/>
    <w:rsid w:val="00AF6BE5"/>
    <w:rsid w:val="00B031C2"/>
    <w:rsid w:val="00B04430"/>
    <w:rsid w:val="00B05094"/>
    <w:rsid w:val="00B07B09"/>
    <w:rsid w:val="00B07DC1"/>
    <w:rsid w:val="00B154E1"/>
    <w:rsid w:val="00B24769"/>
    <w:rsid w:val="00B26E82"/>
    <w:rsid w:val="00B33926"/>
    <w:rsid w:val="00B351E5"/>
    <w:rsid w:val="00B36172"/>
    <w:rsid w:val="00B376D9"/>
    <w:rsid w:val="00B3777F"/>
    <w:rsid w:val="00B445C1"/>
    <w:rsid w:val="00B45889"/>
    <w:rsid w:val="00B52887"/>
    <w:rsid w:val="00B53465"/>
    <w:rsid w:val="00B53B2C"/>
    <w:rsid w:val="00B637DD"/>
    <w:rsid w:val="00B63A32"/>
    <w:rsid w:val="00B64004"/>
    <w:rsid w:val="00B71B0B"/>
    <w:rsid w:val="00B76C51"/>
    <w:rsid w:val="00B81574"/>
    <w:rsid w:val="00B82D9F"/>
    <w:rsid w:val="00B832A1"/>
    <w:rsid w:val="00B84B3D"/>
    <w:rsid w:val="00B94F4F"/>
    <w:rsid w:val="00BA0395"/>
    <w:rsid w:val="00BA0C2A"/>
    <w:rsid w:val="00BA23F2"/>
    <w:rsid w:val="00BA3FB0"/>
    <w:rsid w:val="00BA5B9C"/>
    <w:rsid w:val="00BA7016"/>
    <w:rsid w:val="00BA726A"/>
    <w:rsid w:val="00BB4781"/>
    <w:rsid w:val="00BC1156"/>
    <w:rsid w:val="00BC19DC"/>
    <w:rsid w:val="00BC20C1"/>
    <w:rsid w:val="00BC2F84"/>
    <w:rsid w:val="00BC7726"/>
    <w:rsid w:val="00BC7C6E"/>
    <w:rsid w:val="00BD139E"/>
    <w:rsid w:val="00BD1DCE"/>
    <w:rsid w:val="00BD27DA"/>
    <w:rsid w:val="00BD7BCA"/>
    <w:rsid w:val="00BD7D4F"/>
    <w:rsid w:val="00BE3F33"/>
    <w:rsid w:val="00BE4646"/>
    <w:rsid w:val="00BF04EC"/>
    <w:rsid w:val="00BF698D"/>
    <w:rsid w:val="00C002A1"/>
    <w:rsid w:val="00C04A84"/>
    <w:rsid w:val="00C0660A"/>
    <w:rsid w:val="00C07D82"/>
    <w:rsid w:val="00C10814"/>
    <w:rsid w:val="00C1215F"/>
    <w:rsid w:val="00C144A5"/>
    <w:rsid w:val="00C1484A"/>
    <w:rsid w:val="00C205CC"/>
    <w:rsid w:val="00C26108"/>
    <w:rsid w:val="00C34754"/>
    <w:rsid w:val="00C359DE"/>
    <w:rsid w:val="00C37FE8"/>
    <w:rsid w:val="00C4354D"/>
    <w:rsid w:val="00C43675"/>
    <w:rsid w:val="00C507EA"/>
    <w:rsid w:val="00C53F67"/>
    <w:rsid w:val="00C547D1"/>
    <w:rsid w:val="00C60570"/>
    <w:rsid w:val="00C61C74"/>
    <w:rsid w:val="00C636A1"/>
    <w:rsid w:val="00C65483"/>
    <w:rsid w:val="00C6661A"/>
    <w:rsid w:val="00C739E1"/>
    <w:rsid w:val="00C741B4"/>
    <w:rsid w:val="00C74BA1"/>
    <w:rsid w:val="00C7517D"/>
    <w:rsid w:val="00C802BF"/>
    <w:rsid w:val="00C80B0E"/>
    <w:rsid w:val="00C81130"/>
    <w:rsid w:val="00C822DF"/>
    <w:rsid w:val="00C82E9D"/>
    <w:rsid w:val="00C835C0"/>
    <w:rsid w:val="00C84381"/>
    <w:rsid w:val="00C92860"/>
    <w:rsid w:val="00CA0C1C"/>
    <w:rsid w:val="00CA5F30"/>
    <w:rsid w:val="00CA667C"/>
    <w:rsid w:val="00CA7598"/>
    <w:rsid w:val="00CB5F03"/>
    <w:rsid w:val="00CB7B77"/>
    <w:rsid w:val="00CB7DFD"/>
    <w:rsid w:val="00CB7E21"/>
    <w:rsid w:val="00CB7FDF"/>
    <w:rsid w:val="00CC152E"/>
    <w:rsid w:val="00CC280C"/>
    <w:rsid w:val="00CD2436"/>
    <w:rsid w:val="00CD33B6"/>
    <w:rsid w:val="00CD434F"/>
    <w:rsid w:val="00CD4C28"/>
    <w:rsid w:val="00CD504D"/>
    <w:rsid w:val="00CD696F"/>
    <w:rsid w:val="00CE00AD"/>
    <w:rsid w:val="00CE22FA"/>
    <w:rsid w:val="00CE4578"/>
    <w:rsid w:val="00CE6F30"/>
    <w:rsid w:val="00CE7141"/>
    <w:rsid w:val="00CF08B1"/>
    <w:rsid w:val="00CF1738"/>
    <w:rsid w:val="00CF19E5"/>
    <w:rsid w:val="00CF250D"/>
    <w:rsid w:val="00CF2AB3"/>
    <w:rsid w:val="00CF6C7C"/>
    <w:rsid w:val="00CF7DB1"/>
    <w:rsid w:val="00D01BB7"/>
    <w:rsid w:val="00D01F83"/>
    <w:rsid w:val="00D035EA"/>
    <w:rsid w:val="00D039CC"/>
    <w:rsid w:val="00D06156"/>
    <w:rsid w:val="00D10CA5"/>
    <w:rsid w:val="00D14148"/>
    <w:rsid w:val="00D15A39"/>
    <w:rsid w:val="00D201F8"/>
    <w:rsid w:val="00D2222B"/>
    <w:rsid w:val="00D222F4"/>
    <w:rsid w:val="00D24890"/>
    <w:rsid w:val="00D268F8"/>
    <w:rsid w:val="00D27689"/>
    <w:rsid w:val="00D35EFF"/>
    <w:rsid w:val="00D360B8"/>
    <w:rsid w:val="00D41A9B"/>
    <w:rsid w:val="00D515FE"/>
    <w:rsid w:val="00D557B1"/>
    <w:rsid w:val="00D573B3"/>
    <w:rsid w:val="00D6051C"/>
    <w:rsid w:val="00D614EC"/>
    <w:rsid w:val="00D6183D"/>
    <w:rsid w:val="00D64C89"/>
    <w:rsid w:val="00D74D95"/>
    <w:rsid w:val="00D76943"/>
    <w:rsid w:val="00D779EB"/>
    <w:rsid w:val="00D80658"/>
    <w:rsid w:val="00D81469"/>
    <w:rsid w:val="00D82904"/>
    <w:rsid w:val="00D8467B"/>
    <w:rsid w:val="00D86842"/>
    <w:rsid w:val="00D937CC"/>
    <w:rsid w:val="00D9382A"/>
    <w:rsid w:val="00D96E7D"/>
    <w:rsid w:val="00D97A06"/>
    <w:rsid w:val="00D97D52"/>
    <w:rsid w:val="00D97FD9"/>
    <w:rsid w:val="00DA38D0"/>
    <w:rsid w:val="00DA69B3"/>
    <w:rsid w:val="00DB1E38"/>
    <w:rsid w:val="00DB5C2B"/>
    <w:rsid w:val="00DC02E0"/>
    <w:rsid w:val="00DC557C"/>
    <w:rsid w:val="00DD3E54"/>
    <w:rsid w:val="00DD5D89"/>
    <w:rsid w:val="00DE29A0"/>
    <w:rsid w:val="00DE5ACF"/>
    <w:rsid w:val="00DE6490"/>
    <w:rsid w:val="00DE7EA8"/>
    <w:rsid w:val="00DF3EA1"/>
    <w:rsid w:val="00DF46D0"/>
    <w:rsid w:val="00DF5428"/>
    <w:rsid w:val="00E01F5B"/>
    <w:rsid w:val="00E03AA2"/>
    <w:rsid w:val="00E03B7F"/>
    <w:rsid w:val="00E0531D"/>
    <w:rsid w:val="00E05507"/>
    <w:rsid w:val="00E07730"/>
    <w:rsid w:val="00E07B7A"/>
    <w:rsid w:val="00E1117F"/>
    <w:rsid w:val="00E14586"/>
    <w:rsid w:val="00E166EA"/>
    <w:rsid w:val="00E17629"/>
    <w:rsid w:val="00E17FBC"/>
    <w:rsid w:val="00E22CC0"/>
    <w:rsid w:val="00E2323F"/>
    <w:rsid w:val="00E23AF2"/>
    <w:rsid w:val="00E26D44"/>
    <w:rsid w:val="00E27E7C"/>
    <w:rsid w:val="00E3059E"/>
    <w:rsid w:val="00E330A2"/>
    <w:rsid w:val="00E332F1"/>
    <w:rsid w:val="00E362DC"/>
    <w:rsid w:val="00E405E1"/>
    <w:rsid w:val="00E40690"/>
    <w:rsid w:val="00E422D8"/>
    <w:rsid w:val="00E43F9B"/>
    <w:rsid w:val="00E5432C"/>
    <w:rsid w:val="00E5580E"/>
    <w:rsid w:val="00E57409"/>
    <w:rsid w:val="00E577C7"/>
    <w:rsid w:val="00E60099"/>
    <w:rsid w:val="00E6097F"/>
    <w:rsid w:val="00E610B6"/>
    <w:rsid w:val="00E64164"/>
    <w:rsid w:val="00E674A7"/>
    <w:rsid w:val="00E6778D"/>
    <w:rsid w:val="00E67ED4"/>
    <w:rsid w:val="00E7062D"/>
    <w:rsid w:val="00E81222"/>
    <w:rsid w:val="00E83F1F"/>
    <w:rsid w:val="00E91A19"/>
    <w:rsid w:val="00E92E77"/>
    <w:rsid w:val="00E940DE"/>
    <w:rsid w:val="00E94A2A"/>
    <w:rsid w:val="00EA2B2B"/>
    <w:rsid w:val="00EA2E83"/>
    <w:rsid w:val="00EA705D"/>
    <w:rsid w:val="00EA7C26"/>
    <w:rsid w:val="00EB1517"/>
    <w:rsid w:val="00EB213E"/>
    <w:rsid w:val="00EB24D6"/>
    <w:rsid w:val="00EB3C9A"/>
    <w:rsid w:val="00EB41CF"/>
    <w:rsid w:val="00EB4C79"/>
    <w:rsid w:val="00EB7786"/>
    <w:rsid w:val="00EC760D"/>
    <w:rsid w:val="00ED0225"/>
    <w:rsid w:val="00ED195E"/>
    <w:rsid w:val="00ED23E5"/>
    <w:rsid w:val="00ED713B"/>
    <w:rsid w:val="00EE27A9"/>
    <w:rsid w:val="00EE28EE"/>
    <w:rsid w:val="00EE3A75"/>
    <w:rsid w:val="00EE7469"/>
    <w:rsid w:val="00EF1500"/>
    <w:rsid w:val="00EF234A"/>
    <w:rsid w:val="00EF26E4"/>
    <w:rsid w:val="00EF70BA"/>
    <w:rsid w:val="00F02120"/>
    <w:rsid w:val="00F0395F"/>
    <w:rsid w:val="00F03BC6"/>
    <w:rsid w:val="00F06278"/>
    <w:rsid w:val="00F07413"/>
    <w:rsid w:val="00F10712"/>
    <w:rsid w:val="00F1264A"/>
    <w:rsid w:val="00F13A57"/>
    <w:rsid w:val="00F17603"/>
    <w:rsid w:val="00F17DD6"/>
    <w:rsid w:val="00F2115F"/>
    <w:rsid w:val="00F2235A"/>
    <w:rsid w:val="00F25768"/>
    <w:rsid w:val="00F26345"/>
    <w:rsid w:val="00F31A87"/>
    <w:rsid w:val="00F331FD"/>
    <w:rsid w:val="00F336E0"/>
    <w:rsid w:val="00F33D89"/>
    <w:rsid w:val="00F34A6B"/>
    <w:rsid w:val="00F351D0"/>
    <w:rsid w:val="00F35B73"/>
    <w:rsid w:val="00F411DD"/>
    <w:rsid w:val="00F41945"/>
    <w:rsid w:val="00F43AFB"/>
    <w:rsid w:val="00F441F7"/>
    <w:rsid w:val="00F54AE7"/>
    <w:rsid w:val="00F5607C"/>
    <w:rsid w:val="00F6062A"/>
    <w:rsid w:val="00F61069"/>
    <w:rsid w:val="00F63F68"/>
    <w:rsid w:val="00F65A1B"/>
    <w:rsid w:val="00F6651F"/>
    <w:rsid w:val="00F70D6B"/>
    <w:rsid w:val="00F77C35"/>
    <w:rsid w:val="00F810E0"/>
    <w:rsid w:val="00F8327D"/>
    <w:rsid w:val="00F849DD"/>
    <w:rsid w:val="00F870AA"/>
    <w:rsid w:val="00F8779E"/>
    <w:rsid w:val="00F91EB5"/>
    <w:rsid w:val="00F97E8F"/>
    <w:rsid w:val="00FA3EE6"/>
    <w:rsid w:val="00FA7670"/>
    <w:rsid w:val="00FB13B3"/>
    <w:rsid w:val="00FB222E"/>
    <w:rsid w:val="00FB3123"/>
    <w:rsid w:val="00FB3E7E"/>
    <w:rsid w:val="00FB47CE"/>
    <w:rsid w:val="00FB67B1"/>
    <w:rsid w:val="00FB7754"/>
    <w:rsid w:val="00FC1CE9"/>
    <w:rsid w:val="00FC225B"/>
    <w:rsid w:val="00FC5F99"/>
    <w:rsid w:val="00FD08D3"/>
    <w:rsid w:val="00FD2F6A"/>
    <w:rsid w:val="00FD3B0F"/>
    <w:rsid w:val="00FD48B3"/>
    <w:rsid w:val="00FD5E5C"/>
    <w:rsid w:val="00FE2073"/>
    <w:rsid w:val="00FE7835"/>
    <w:rsid w:val="00FF175E"/>
    <w:rsid w:val="00FF2000"/>
    <w:rsid w:val="00FF6127"/>
    <w:rsid w:val="00FF7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258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781"/>
    <w:rPr>
      <w:rFonts w:ascii="Tahoma" w:hAnsi="Tahoma" w:cs="Tahoma"/>
      <w:sz w:val="16"/>
      <w:szCs w:val="16"/>
    </w:rPr>
  </w:style>
  <w:style w:type="character" w:styleId="Strong">
    <w:name w:val="Strong"/>
    <w:basedOn w:val="DefaultParagraphFont"/>
    <w:uiPriority w:val="22"/>
    <w:qFormat/>
    <w:rsid w:val="00B76C51"/>
    <w:rPr>
      <w:b/>
      <w:bCs/>
    </w:rPr>
  </w:style>
  <w:style w:type="character" w:customStyle="1" w:styleId="Heading1Char">
    <w:name w:val="Heading 1 Char"/>
    <w:basedOn w:val="DefaultParagraphFont"/>
    <w:link w:val="Heading1"/>
    <w:uiPriority w:val="9"/>
    <w:rsid w:val="00325823"/>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258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781"/>
    <w:rPr>
      <w:rFonts w:ascii="Tahoma" w:hAnsi="Tahoma" w:cs="Tahoma"/>
      <w:sz w:val="16"/>
      <w:szCs w:val="16"/>
    </w:rPr>
  </w:style>
  <w:style w:type="character" w:styleId="Strong">
    <w:name w:val="Strong"/>
    <w:basedOn w:val="DefaultParagraphFont"/>
    <w:uiPriority w:val="22"/>
    <w:qFormat/>
    <w:rsid w:val="00B76C51"/>
    <w:rPr>
      <w:b/>
      <w:bCs/>
    </w:rPr>
  </w:style>
  <w:style w:type="character" w:customStyle="1" w:styleId="Heading1Char">
    <w:name w:val="Heading 1 Char"/>
    <w:basedOn w:val="DefaultParagraphFont"/>
    <w:link w:val="Heading1"/>
    <w:uiPriority w:val="9"/>
    <w:rsid w:val="00325823"/>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888354">
      <w:bodyDiv w:val="1"/>
      <w:marLeft w:val="0"/>
      <w:marRight w:val="0"/>
      <w:marTop w:val="0"/>
      <w:marBottom w:val="0"/>
      <w:divBdr>
        <w:top w:val="none" w:sz="0" w:space="0" w:color="auto"/>
        <w:left w:val="none" w:sz="0" w:space="0" w:color="auto"/>
        <w:bottom w:val="none" w:sz="0" w:space="0" w:color="auto"/>
        <w:right w:val="none" w:sz="0" w:space="0" w:color="auto"/>
      </w:divBdr>
    </w:div>
    <w:div w:id="865410189">
      <w:bodyDiv w:val="1"/>
      <w:marLeft w:val="0"/>
      <w:marRight w:val="0"/>
      <w:marTop w:val="0"/>
      <w:marBottom w:val="0"/>
      <w:divBdr>
        <w:top w:val="none" w:sz="0" w:space="0" w:color="auto"/>
        <w:left w:val="none" w:sz="0" w:space="0" w:color="auto"/>
        <w:bottom w:val="none" w:sz="0" w:space="0" w:color="auto"/>
        <w:right w:val="none" w:sz="0" w:space="0" w:color="auto"/>
      </w:divBdr>
    </w:div>
    <w:div w:id="1312634971">
      <w:bodyDiv w:val="1"/>
      <w:marLeft w:val="0"/>
      <w:marRight w:val="0"/>
      <w:marTop w:val="0"/>
      <w:marBottom w:val="0"/>
      <w:divBdr>
        <w:top w:val="none" w:sz="0" w:space="0" w:color="auto"/>
        <w:left w:val="none" w:sz="0" w:space="0" w:color="auto"/>
        <w:bottom w:val="none" w:sz="0" w:space="0" w:color="auto"/>
        <w:right w:val="none" w:sz="0" w:space="0" w:color="auto"/>
      </w:divBdr>
    </w:div>
    <w:div w:id="177139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8" Type="http://schemas.openxmlformats.org/officeDocument/2006/relationships/image" Target="media/image4.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2899</TotalTime>
  <Pages>21</Pages>
  <Words>690</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dc:creator>
  <cp:lastModifiedBy>Josh</cp:lastModifiedBy>
  <cp:revision>6</cp:revision>
  <dcterms:created xsi:type="dcterms:W3CDTF">2017-11-30T20:05:00Z</dcterms:created>
  <dcterms:modified xsi:type="dcterms:W3CDTF">2017-12-02T20:47:00Z</dcterms:modified>
</cp:coreProperties>
</file>