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03/21/2019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7:45PM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Myren, Alyssa, 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New E-Board: Morgan Rose, Morgan Pelton, Erin Spencer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March 31st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soccer group chat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itinerary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Dribbling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Soccer turf fields #4 and 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people at once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 Kelly turf 3/28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Intercultural Food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 12th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 out form Sunday, 3/24/19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Sexy Accent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Dress rehearsal tonight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groups can wear accessories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up 5:30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outfits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Swing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Sign-ups close today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13th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Song options: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 Woo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 Boy: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Shine?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Cool?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Girl: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Ddu Ddu?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Fri. Sat. Sun?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Choose 3 max songs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Reach out to him about Swing Dance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RSVP by 28th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Superlatives close 3/24/19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 Monday, 3/25/19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E-Board stay after Monday and tally votes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