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04/11/2019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7:00PM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8:00PM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Annelise, Morgan P., Erin, Morgan R., DK, Myren, Alejandro, Becca, Ashley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Student Life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4-6PM Kirkhof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Intercultural Food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Thornapple Room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Music, Powerpoint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- Alejandro, Erin, DK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Wear K-Pop clothing or K-GE shirt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Acapella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After food exchange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Swing 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8-10PM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time 6:30PM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Pere Marquette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Awards Banquet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5-10PM, setup &amp; cook at 5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rice as well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time breakdown: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Becca’s videos, awards, unhelpful guide, farewell speech, photocollage (while we eat)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 food at 6:15PM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7:00PM - start awards slideshow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Potluck signups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Stuff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Last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Monday, April 15th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all mixes, high speeds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 room for this Sunday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Bank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LMCU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EIN, sorted out with OSL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balance: approximately $125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Summer K-GE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Pacific Asian Festival performance (??)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YouTube K-GE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Idea for Next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Ice Breakers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game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Trampoline park? Cedar point? Takeover movie? Volunteer? Freshmen move in?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Pizza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Funding: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1 - K-GE kitty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2 - Sponsor (who even)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3 - Each person chips in $5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Money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Merch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Pizza/ice breaker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camera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Ashley - DSLR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