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F06E" w14:textId="0C2B1982" w:rsidR="00F26EFB" w:rsidRPr="00F26EFB" w:rsidRDefault="00DF1AB5">
      <w:pPr>
        <w:spacing w:line="360" w:lineRule="auto"/>
        <w:jc w:val="center"/>
        <w:rPr>
          <w:b/>
          <w:sz w:val="36"/>
          <w:szCs w:val="32"/>
        </w:rPr>
      </w:pPr>
      <w:r w:rsidRPr="00DF1AB5">
        <w:rPr>
          <w:rFonts w:hint="eastAsia"/>
          <w:b/>
          <w:sz w:val="36"/>
          <w:szCs w:val="32"/>
        </w:rPr>
        <w:t>恶意代码分析与防治技术</w:t>
      </w:r>
      <w:r w:rsidR="00F26EFB" w:rsidRPr="00F26EFB">
        <w:rPr>
          <w:rFonts w:hint="eastAsia"/>
          <w:b/>
          <w:sz w:val="36"/>
          <w:szCs w:val="32"/>
        </w:rPr>
        <w:t>实验报告</w:t>
      </w:r>
    </w:p>
    <w:p w14:paraId="18DF43EA" w14:textId="6C7E3C82" w:rsidR="00E50269" w:rsidRPr="00DF1AB5" w:rsidRDefault="00F26EFB" w:rsidP="00F26EFB">
      <w:pPr>
        <w:spacing w:line="480" w:lineRule="auto"/>
        <w:jc w:val="center"/>
        <w:rPr>
          <w:b/>
          <w:sz w:val="36"/>
          <w:szCs w:val="32"/>
        </w:rPr>
      </w:pPr>
      <w:r w:rsidRPr="00DF1AB5">
        <w:rPr>
          <w:rFonts w:hint="eastAsia"/>
          <w:b/>
          <w:sz w:val="36"/>
          <w:szCs w:val="32"/>
        </w:rPr>
        <w:t>Lab</w:t>
      </w:r>
      <w:r w:rsidRPr="00DF1AB5">
        <w:rPr>
          <w:b/>
          <w:sz w:val="36"/>
          <w:szCs w:val="32"/>
        </w:rPr>
        <w:t>1</w:t>
      </w:r>
    </w:p>
    <w:p w14:paraId="483D212E" w14:textId="3FCBD0F4" w:rsidR="00E50269" w:rsidRPr="00F26EFB" w:rsidRDefault="00000000" w:rsidP="00F26EFB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 w:rsidRPr="00F26EFB">
        <w:rPr>
          <w:rFonts w:ascii="仿宋" w:eastAsia="仿宋" w:hAnsi="仿宋" w:hint="eastAsia"/>
          <w:b/>
          <w:sz w:val="24"/>
          <w:szCs w:val="22"/>
        </w:rPr>
        <w:t>学号：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Pr="00F26EFB">
        <w:rPr>
          <w:rFonts w:ascii="仿宋" w:eastAsia="仿宋" w:hAnsi="仿宋" w:hint="eastAsia"/>
          <w:b/>
          <w:sz w:val="24"/>
          <w:szCs w:val="22"/>
        </w:rPr>
        <w:t>姓名：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 w:hint="eastAsia"/>
          <w:b/>
          <w:sz w:val="24"/>
          <w:szCs w:val="22"/>
        </w:rPr>
        <w:t>专业：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</w:p>
    <w:p w14:paraId="69593574" w14:textId="69D7E3D9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 w:rsidR="00DF1AB5">
        <w:rPr>
          <w:rFonts w:hint="eastAsia"/>
          <w:b/>
          <w:sz w:val="28"/>
          <w:szCs w:val="28"/>
        </w:rPr>
        <w:t>环境</w:t>
      </w:r>
    </w:p>
    <w:p w14:paraId="759B378D" w14:textId="53B5D843" w:rsidR="00F26EFB" w:rsidRPr="00F26EFB" w:rsidRDefault="00F26EFB" w:rsidP="00225613">
      <w:pPr>
        <w:tabs>
          <w:tab w:val="left" w:pos="720"/>
        </w:tabs>
        <w:spacing w:line="360" w:lineRule="auto"/>
        <w:ind w:firstLineChars="200" w:firstLine="480"/>
        <w:rPr>
          <w:bCs/>
          <w:sz w:val="24"/>
        </w:rPr>
      </w:pPr>
      <w:r w:rsidRPr="00F26EFB">
        <w:rPr>
          <w:rFonts w:hint="eastAsia"/>
          <w:bCs/>
          <w:sz w:val="24"/>
        </w:rPr>
        <w:t>根据实验要求填写。</w:t>
      </w:r>
    </w:p>
    <w:p w14:paraId="39656DB7" w14:textId="20905C09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 w:rsidR="00DF1AB5">
        <w:rPr>
          <w:rFonts w:hint="eastAsia"/>
          <w:b/>
          <w:sz w:val="28"/>
          <w:szCs w:val="28"/>
        </w:rPr>
        <w:t>工具</w:t>
      </w:r>
    </w:p>
    <w:p w14:paraId="13AF7DFC" w14:textId="05E256B9" w:rsidR="00F26EFB" w:rsidRPr="00F26EFB" w:rsidRDefault="00DF1AB5" w:rsidP="00225613">
      <w:pPr>
        <w:tabs>
          <w:tab w:val="left" w:pos="720"/>
        </w:tabs>
        <w:spacing w:line="360" w:lineRule="auto"/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根据实验要求填写。</w:t>
      </w:r>
    </w:p>
    <w:p w14:paraId="2C2F8124" w14:textId="29D483C2" w:rsidR="00F26EFB" w:rsidRDefault="00000000" w:rsidP="00F26EF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DF1AB5">
        <w:rPr>
          <w:rFonts w:hint="eastAsia"/>
          <w:b/>
          <w:sz w:val="28"/>
          <w:szCs w:val="28"/>
        </w:rPr>
        <w:t>内容</w:t>
      </w:r>
    </w:p>
    <w:p w14:paraId="220EB80F" w14:textId="713FB57D" w:rsidR="00DF1AB5" w:rsidRPr="00225613" w:rsidRDefault="00DF1AB5" w:rsidP="00DF1AB5">
      <w:pPr>
        <w:tabs>
          <w:tab w:val="left" w:pos="720"/>
        </w:tabs>
        <w:spacing w:line="360" w:lineRule="auto"/>
        <w:rPr>
          <w:b/>
          <w:sz w:val="24"/>
        </w:rPr>
      </w:pPr>
      <w:r w:rsidRPr="00225613">
        <w:rPr>
          <w:rFonts w:hint="eastAsia"/>
          <w:b/>
          <w:sz w:val="24"/>
        </w:rPr>
        <w:t>Q</w:t>
      </w:r>
      <w:r w:rsidRPr="00225613">
        <w:rPr>
          <w:b/>
          <w:sz w:val="24"/>
        </w:rPr>
        <w:t xml:space="preserve">1 </w:t>
      </w:r>
      <w:r w:rsidRPr="00225613">
        <w:rPr>
          <w:rFonts w:hint="eastAsia"/>
          <w:b/>
          <w:sz w:val="24"/>
        </w:rPr>
        <w:t>在你运行恶意代码可执行文件时，会发生什么？</w:t>
      </w:r>
    </w:p>
    <w:p w14:paraId="59267A63" w14:textId="56CD3D87" w:rsidR="00DF1AB5" w:rsidRPr="00225613" w:rsidRDefault="00DF1AB5" w:rsidP="00225613">
      <w:pPr>
        <w:tabs>
          <w:tab w:val="left" w:pos="720"/>
        </w:tabs>
        <w:spacing w:line="360" w:lineRule="auto"/>
        <w:ind w:firstLineChars="200" w:firstLine="480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>尝试运行恶意代码，出现弹窗，并在此后</w:t>
      </w:r>
      <w:proofErr w:type="gramStart"/>
      <w:r>
        <w:rPr>
          <w:rFonts w:hint="eastAsia"/>
          <w:bCs/>
          <w:sz w:val="24"/>
        </w:rPr>
        <w:t>每分钟弹窗一次</w:t>
      </w:r>
      <w:proofErr w:type="gramEnd"/>
      <w:r>
        <w:rPr>
          <w:rFonts w:hint="eastAsia"/>
          <w:bCs/>
          <w:sz w:val="24"/>
        </w:rPr>
        <w:t>。</w:t>
      </w:r>
      <w:r w:rsidR="00225613" w:rsidRPr="00225613">
        <w:rPr>
          <w:rFonts w:hint="eastAsia"/>
          <w:bCs/>
          <w:color w:val="FF0000"/>
          <w:sz w:val="24"/>
        </w:rPr>
        <w:t>（回答每个问题时，请</w:t>
      </w:r>
      <w:proofErr w:type="gramStart"/>
      <w:r w:rsidR="00225613" w:rsidRPr="00225613">
        <w:rPr>
          <w:rFonts w:hint="eastAsia"/>
          <w:bCs/>
          <w:color w:val="FF0000"/>
          <w:sz w:val="24"/>
        </w:rPr>
        <w:t>附关键</w:t>
      </w:r>
      <w:proofErr w:type="gramEnd"/>
      <w:r w:rsidR="00225613" w:rsidRPr="00225613">
        <w:rPr>
          <w:rFonts w:hint="eastAsia"/>
          <w:bCs/>
          <w:color w:val="FF0000"/>
          <w:sz w:val="24"/>
        </w:rPr>
        <w:t>代码或截图）</w:t>
      </w:r>
    </w:p>
    <w:p w14:paraId="4568A477" w14:textId="572CA208" w:rsidR="00225613" w:rsidRPr="00DF1AB5" w:rsidRDefault="00225613" w:rsidP="00DF1AB5">
      <w:pPr>
        <w:tabs>
          <w:tab w:val="left" w:pos="720"/>
        </w:tabs>
        <w:spacing w:line="360" w:lineRule="auto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 wp14:anchorId="6650FC2C" wp14:editId="28D4A49D">
            <wp:extent cx="5274310" cy="1409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DD3" w14:textId="77A5B8F0" w:rsidR="00F26EFB" w:rsidRDefault="00F26EFB" w:rsidP="00A45C5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2BB4D83C" w14:textId="118CA133" w:rsidR="00A45C56" w:rsidRPr="00A45C56" w:rsidRDefault="00A45C56" w:rsidP="00A45C56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</w:p>
    <w:sectPr w:rsidR="00A45C56" w:rsidRPr="00A4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64AED"/>
    <w:multiLevelType w:val="singleLevel"/>
    <w:tmpl w:val="81F64AE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BD3841C"/>
    <w:multiLevelType w:val="singleLevel"/>
    <w:tmpl w:val="1BD3841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2823649">
    <w:abstractNumId w:val="2"/>
  </w:num>
  <w:num w:numId="2" w16cid:durableId="870580365">
    <w:abstractNumId w:val="0"/>
  </w:num>
  <w:num w:numId="3" w16cid:durableId="3539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1AB5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0939B"/>
  <w14:defaultImageDpi w14:val="32767"/>
  <w15:docId w15:val="{702AC7F9-EB82-455A-A465-0B2B00E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>nankai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邓 琮弋</cp:lastModifiedBy>
  <cp:revision>31</cp:revision>
  <dcterms:created xsi:type="dcterms:W3CDTF">2020-03-02T15:43:00Z</dcterms:created>
  <dcterms:modified xsi:type="dcterms:W3CDTF">2022-09-25T12:56:00Z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