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晚风</w:t>
      </w:r>
    </w:p>
    <w:p>
      <w:pPr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情是人类不可逃脱的一个本性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它是人性的一部分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在情感中按照自己的想法去做是一件非常困难的事情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换句话来讲就是人类在情感中是不可能有自由意志的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其实有很多影视剧都会使得没有情感的人具有很强的能力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仿佛情感是限制人类天赋发挥的一道最有力的枷锁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在如今人人都离不开的网络中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也会出现像“无爱者一身轻”</w:t>
      </w:r>
      <w:r>
        <w:rPr>
          <w:rFonts w:hint="default"/>
          <w:lang w:eastAsia="zh-Hans"/>
        </w:rPr>
        <w:t>、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智者不入爱河</w:t>
      </w: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等讽刺感情的话语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貌似生活在现实生活中的人都看淡了感情一般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情感也就像一个负担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一种束缚一样萦绕在我们的周围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可是情感真的只是一种约束吗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我并不这样认为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相反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情感才是使得一个人完整的关键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不论是亲情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友情亦或是爱情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正因为有了这些位于人灵魂深处的情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才使得我们能更勇敢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璀璨的活在这个世界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从我们来到这个人世间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首先逃不脱的就是亲情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对于亲情我并不是很感冒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可能因为从小的家庭背景的缘故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我们家像是三个独立的人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在初中的时候就一个人去外地上学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直到现在也是一样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只是之前的时候可以每周都回家吃一次夜宵而已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只记得刚入大学时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可能因为父亲只是大专毕业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所以对于这里的环境的好奇远超过我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好像是他来上学一般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在傍晚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我们开着车已经记不清绕了学校多少圈了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只是最后离别看着他远去时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眼眶中红润了一圈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晚风轻轻吹过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内心中好像有了亲情的感觉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eastAsia="zh-Hans"/>
        </w:rPr>
        <w:t>“人生得一知己足矣，斯世，当同怀视之</w:t>
      </w:r>
      <w:r>
        <w:rPr>
          <w:rFonts w:hint="default"/>
          <w:lang w:eastAsia="zh-Hans"/>
        </w:rPr>
        <w:t>。</w:t>
      </w: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我对于鲁迅赠予瞿秋白之辞是十分认同的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而吾之知己当是我的高中室友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说来也奇怪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高中兜兜转转半天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最后整个寝室就我和他两人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三年的时光匆匆流逝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一世的情谊基本上也就建立了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可能天意如此安排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我和他的性格是比较互补的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在一块的时候总是舒服相伴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上个暑假去他那边待了几天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晚上在道路旁散步的时候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有一阵晚风轻轻拂面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这种内心中的舒适也许就是友情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听闻爱情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十有九悲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”其实吾是在大学之后才对爱情有所感触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初始之时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有个如诗一般的人出现在我的世界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如山间清爽的风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如古城温暖的光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我们也曾度过一段十分璀璨耀眼的日子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羡煞许多人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只可惜结局并不尽如人意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也许我们的缘分就像那生长在荒村的老树根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现在一个人漫步在校园的时候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心中总是不免充满许多的感慨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只可惜孤单的人偶尔也想有个伴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既然没办法取舍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就只能享受过程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尊重结局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而这段爱情就像晚风一般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吹来又吹去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不知又不觉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其实情感是发于人内心的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它是来自人灵魂深处的渴望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可惜的是不论是什么样的情感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与谁的情感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都是在人之间产生的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在人性面前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这些情感都很难去说出口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也很难去期盼永恒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这些情感最初发于内心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最后也只能存于内心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也许就像那晚风一样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并不知是那凉爽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亦或是那</w:t>
      </w:r>
      <w:bookmarkStart w:id="0" w:name="_GoBack"/>
      <w:bookmarkEnd w:id="0"/>
      <w:r>
        <w:rPr>
          <w:rFonts w:hint="eastAsia"/>
          <w:lang w:val="en-US" w:eastAsia="zh-Hans"/>
        </w:rPr>
        <w:t>感伤</w:t>
      </w:r>
      <w:r>
        <w:rPr>
          <w:rFonts w:hint="default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77701"/>
    <w:rsid w:val="19F2D833"/>
    <w:rsid w:val="2FFC452F"/>
    <w:rsid w:val="3A6BE069"/>
    <w:rsid w:val="57D41987"/>
    <w:rsid w:val="5EF31065"/>
    <w:rsid w:val="6EBFED68"/>
    <w:rsid w:val="6FF8264B"/>
    <w:rsid w:val="77FE1958"/>
    <w:rsid w:val="7FF77701"/>
    <w:rsid w:val="7FFD9818"/>
    <w:rsid w:val="8EDBC5A0"/>
    <w:rsid w:val="AFF78CF3"/>
    <w:rsid w:val="DFDE4D5C"/>
    <w:rsid w:val="E66E4AFC"/>
    <w:rsid w:val="EBD74C10"/>
    <w:rsid w:val="F6F38D25"/>
    <w:rsid w:val="FDDE5C32"/>
    <w:rsid w:val="FEFC856D"/>
    <w:rsid w:val="FF7F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2022-10-26T02:52:00Z</dcterms:created>
  <dc:creator>周延霖</dc:creator>
  <cp:lastModifiedBy>周延霖</cp:lastModifiedBy>
  <dcterms:modified xsi:type="dcterms:W3CDTF">2022-10-27T14:06:37Z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F62DF63BDB4F18A48B4F576341BCB147</vt:lpwstr>
  </property>
</Properties>
</file>