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 w:ascii="黑体" w:hAnsi="黑体" w:eastAsia="黑体" w:cs="黑体"/>
          <w:b/>
          <w:bCs w:val="0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b/>
          <w:bCs w:val="0"/>
          <w:sz w:val="44"/>
          <w:szCs w:val="44"/>
          <w:lang w:val="en-US" w:eastAsia="zh-Hans"/>
        </w:rPr>
        <w:t>自我认知与分析报告</w:t>
      </w:r>
    </w:p>
    <w:p>
      <w:pPr>
        <w:jc w:val="right"/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val="en-US" w:eastAsia="zh-Hans"/>
        </w:rPr>
      </w:pP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val="en-US" w:eastAsia="zh-Hans"/>
        </w:rPr>
        <w:t>姓名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eastAsia="zh-Hans"/>
        </w:rPr>
        <w:t>：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val="en-US" w:eastAsia="zh-Hans"/>
        </w:rPr>
        <w:t>周延霖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eastAsia="zh-Hans"/>
        </w:rPr>
        <w:t xml:space="preserve">  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val="en-US" w:eastAsia="zh-Hans"/>
        </w:rPr>
        <w:t>学号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eastAsia="zh-Hans"/>
        </w:rPr>
        <w:t xml:space="preserve">：2013921  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val="en-US" w:eastAsia="zh-Hans"/>
        </w:rPr>
        <w:t>专业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eastAsia="zh-Hans"/>
        </w:rPr>
        <w:t>：</w:t>
      </w:r>
      <w:r>
        <w:rPr>
          <w:rFonts w:hint="eastAsia" w:ascii="凌慧体-简" w:hAnsi="凌慧体-简" w:eastAsia="凌慧体-简" w:cs="凌慧体-简"/>
          <w:b w:val="0"/>
          <w:bCs/>
          <w:sz w:val="24"/>
          <w:szCs w:val="24"/>
          <w:lang w:val="en-US" w:eastAsia="zh-Hans"/>
        </w:rPr>
        <w:t>信息安全</w:t>
      </w:r>
    </w:p>
    <w:p>
      <w:pPr>
        <w:spacing w:line="360" w:lineRule="auto"/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eastAsia="zh-Hans"/>
        </w:rPr>
      </w:pP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正如老师所分享的视频中所提到的一样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现在的我应该处于人生中的探索时期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需要对自己有进行探索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其实我认为从根本上来讲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人是复杂多变的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不论是从心理上还是生理上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人都是在不断变化的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所以此次认知只是我现在的水平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并不能保证像教学视频中所说那样几十年以后不后悔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每种选择应该都会有一些代价吧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eastAsia="zh-Hans"/>
        </w:rPr>
      </w:pP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我发现其实大学改变我挺多的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现在的我跟高中时期尤其在心里上可以算是天差地别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首先可以确定没有什么变化的是我依旧是比较内向的一个人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社交对于我来说可以算是个苦差事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一个人的独处会让我倍感轻松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从小在数学方面较为有天赋的我对现在的专业学习感觉还挺舒服的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虽然当时本来想报数学专业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但现在发现冥冥中的安排却是更好找工作的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我现在并没有想好做什么工作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所以准备先通过保研到研究生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做一些更深层次的研究之后在考虑将来具体的工作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但肯定是互联网行业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eastAsia="zh-Hans"/>
        </w:rPr>
      </w:pP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我其实兴趣爱好挺广泛的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首先架子鼓十级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但在现在因为某些原因退出了乐队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我还喜欢踢足球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目前是计网校长杯首发后腰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但是并不能像视频中所说那样因为自己的兴趣爱好去选择职业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我并不能去当一个足球运动员或者是乐手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首先不符合时代价值观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其次也是白费了这些年的学习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估计也难以在这个社会上生活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所以最后也只能是选择去当程序员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我个人其实并不是具有很高的情商和共情能力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但上大学之后的好多事情其实都让我提高了不少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我只能说在不断的学习中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我现在其实所学的只是并不多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但也一直在学习许多课外的知识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搞一些课外的项目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但由于课业压力还是很重的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等到大四在全力去搞一些东西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这个暑假我觉得我现在的能力可以先找一个职位去实习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然后边实习边提高自己的能力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也可以知道自己到底喜欢干什么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其实我也不太想到一些大城市里去工作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我想去一些小地方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那里可以生活的慢一点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可以更充分的享受生活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没有容易的人生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不论选择什么职业肯定也不会一直热爱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虽然说生活本就是枯燥的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但还是努力生活吧</w:t>
      </w:r>
      <w:r>
        <w:rPr>
          <w:rFonts w:hint="eastAsia" w:ascii="楷体" w:hAnsi="楷体" w:eastAsia="楷体" w:cs="楷体"/>
          <w:sz w:val="28"/>
          <w:szCs w:val="28"/>
          <w:lang w:eastAsia="zh-Hans"/>
        </w:rPr>
        <w:t>。</w:t>
      </w:r>
      <w:bookmarkStart w:id="0" w:name="_GoBack"/>
      <w:bookmarkEnd w:id="0"/>
    </w:p>
    <w:sectPr>
      <w:pgSz w:w="11906" w:h="16838"/>
      <w:pgMar w:top="158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8056"/>
    <w:rsid w:val="60E7AB28"/>
    <w:rsid w:val="EF7F8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2022-05-06T19:24:00Z</dcterms:created>
  <dc:creator>zhouyanlin</dc:creator>
  <cp:lastModifiedBy>zhouyanlin</cp:lastModifiedBy>
  <dcterms:modified xsi:type="dcterms:W3CDTF">2022-05-06T20:45:23Z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