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E5" w:rsidRPr="00104BD2" w:rsidRDefault="001A68E5" w:rsidP="001A68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A68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4B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hidden="0" allowOverlap="1" wp14:anchorId="5F6C99C3" wp14:editId="6453C773">
            <wp:simplePos x="0" y="0"/>
            <wp:positionH relativeFrom="column">
              <wp:posOffset>-314324</wp:posOffset>
            </wp:positionH>
            <wp:positionV relativeFrom="paragraph">
              <wp:posOffset>175245</wp:posOffset>
            </wp:positionV>
            <wp:extent cx="1312727" cy="800771"/>
            <wp:effectExtent l="0" t="0" r="0" b="0"/>
            <wp:wrapNone/>
            <wp:docPr id="3" name="image1.jpg" descr="лого СПК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727" cy="800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80" w:rightFromText="180" w:topFromText="180" w:bottomFromText="180" w:vertAnchor="text" w:tblpX="189"/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1A68E5" w:rsidRPr="00104BD2" w:rsidTr="0000629B">
        <w:trPr>
          <w:trHeight w:val="1489"/>
        </w:trPr>
        <w:tc>
          <w:tcPr>
            <w:tcW w:w="10031" w:type="dxa"/>
          </w:tcPr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>профессионального образования</w:t>
            </w:r>
          </w:p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(АУ «</w:t>
            </w:r>
            <w:proofErr w:type="spellStart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Сургутский</w:t>
            </w:r>
            <w:proofErr w:type="spellEnd"/>
            <w:r w:rsidRPr="00104BD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политехнический колледж»)</w:t>
            </w:r>
          </w:p>
        </w:tc>
      </w:tr>
      <w:tr w:rsidR="001A68E5" w:rsidRPr="00104BD2" w:rsidTr="0000629B">
        <w:tc>
          <w:tcPr>
            <w:tcW w:w="10031" w:type="dxa"/>
          </w:tcPr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68E5" w:rsidRPr="00104BD2" w:rsidTr="0000629B">
        <w:trPr>
          <w:trHeight w:val="575"/>
        </w:trPr>
        <w:tc>
          <w:tcPr>
            <w:tcW w:w="10031" w:type="dxa"/>
          </w:tcPr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СТРУКТУРНОЕ ПОДРАЗДЕЛЕНИЕ - 4</w:t>
            </w:r>
          </w:p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BD2">
              <w:rPr>
                <w:rFonts w:ascii="Times New Roman" w:eastAsia="Times New Roman" w:hAnsi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  <w:tr w:rsidR="001A68E5" w:rsidRPr="00104BD2" w:rsidTr="0000629B">
        <w:tc>
          <w:tcPr>
            <w:tcW w:w="10031" w:type="dxa"/>
          </w:tcPr>
          <w:p w:rsidR="001A68E5" w:rsidRPr="00104BD2" w:rsidRDefault="001A68E5" w:rsidP="00104BD2">
            <w:pPr>
              <w:ind w:left="36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1A68E5" w:rsidRPr="00104BD2" w:rsidRDefault="001A68E5" w:rsidP="00104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8E5" w:rsidRPr="00104BD2" w:rsidRDefault="001A68E5" w:rsidP="00104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04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04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04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04BD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1A68E5" w:rsidRPr="00104BD2" w:rsidRDefault="001A68E5" w:rsidP="00104BD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</w:t>
      </w:r>
    </w:p>
    <w:p w:rsidR="001A68E5" w:rsidRPr="00104BD2" w:rsidRDefault="001A68E5" w:rsidP="00104BD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9211C">
        <w:rPr>
          <w:rFonts w:ascii="Times New Roman" w:eastAsia="Times New Roman" w:hAnsi="Times New Roman" w:cs="Times New Roman"/>
          <w:b/>
          <w:sz w:val="28"/>
          <w:szCs w:val="28"/>
        </w:rPr>
        <w:t>Инструментальные Средства</w:t>
      </w:r>
      <w:r w:rsidRPr="00104BD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A68E5" w:rsidRPr="00104BD2" w:rsidRDefault="001A68E5" w:rsidP="00104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8E5" w:rsidRPr="0000591F" w:rsidRDefault="0000591F" w:rsidP="00104BD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591F">
        <w:rPr>
          <w:rFonts w:ascii="Times New Roman" w:hAnsi="Times New Roman" w:cs="Times New Roman"/>
          <w:sz w:val="28"/>
          <w:szCs w:val="28"/>
        </w:rPr>
        <w:t>Разработка структуры проекта. Разработка модульной структуры проекта (диаграммы модулей)</w:t>
      </w:r>
    </w:p>
    <w:p w:rsidR="001A68E5" w:rsidRPr="00104BD2" w:rsidRDefault="001A68E5" w:rsidP="00104B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8E5" w:rsidRPr="00104BD2" w:rsidRDefault="001A68E5" w:rsidP="00104B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79211C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1A68E5" w:rsidRPr="00104BD2" w:rsidRDefault="001A68E5" w:rsidP="0079211C">
      <w:pPr>
        <w:spacing w:after="0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студент очной формы обучения</w:t>
      </w:r>
    </w:p>
    <w:p w:rsidR="001A68E5" w:rsidRPr="00104BD2" w:rsidRDefault="0079211C" w:rsidP="007921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Браславцев Трофим Сергеевич</w:t>
      </w:r>
    </w:p>
    <w:p w:rsidR="001A68E5" w:rsidRPr="00104BD2" w:rsidRDefault="001A68E5" w:rsidP="001A6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A6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A68E5" w:rsidRPr="00104BD2" w:rsidRDefault="001A68E5" w:rsidP="001A68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8E5" w:rsidRDefault="001A68E5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11C" w:rsidRDefault="0079211C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11C" w:rsidRDefault="0079211C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91F" w:rsidRDefault="0000591F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91F" w:rsidRDefault="0000591F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79211C" w:rsidRDefault="0079211C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11C" w:rsidRDefault="0079211C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11C" w:rsidRPr="00104BD2" w:rsidRDefault="0079211C" w:rsidP="00104B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68E5" w:rsidRPr="00104BD2" w:rsidRDefault="001A68E5" w:rsidP="00104BD2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4BD2">
        <w:rPr>
          <w:rFonts w:ascii="Times New Roman" w:eastAsia="Times New Roman" w:hAnsi="Times New Roman" w:cs="Times New Roman"/>
          <w:sz w:val="28"/>
          <w:szCs w:val="28"/>
        </w:rPr>
        <w:t>Сургут 2024</w:t>
      </w:r>
      <w:r w:rsidRPr="00104BD2">
        <w:rPr>
          <w:rFonts w:ascii="Times New Roman" w:hAnsi="Times New Roman" w:cs="Times New Roman"/>
        </w:rPr>
        <w:br w:type="page"/>
      </w: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</w:rPr>
        <w:lastRenderedPageBreak/>
        <w:t>Разработка структуры проекта: Интернет-магазин</w:t>
      </w: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Анализ проекта</w:t>
      </w: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Цель проекта:</w:t>
      </w:r>
      <w:r w:rsidRPr="00104BD2">
        <w:rPr>
          <w:rFonts w:ascii="Times New Roman" w:eastAsia="Times New Roman" w:hAnsi="Times New Roman" w:cs="Times New Roman"/>
          <w:color w:val="404040"/>
          <w:sz w:val="24"/>
          <w:szCs w:val="24"/>
        </w:rPr>
        <w:t> Разработка интернет-магазина, предоставляющего пользователям возможность просматривать товары, добавлять их в корзину, оформлять заказы и управлять профилем.</w:t>
      </w: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Основные компоненты и подсистемы:</w:t>
      </w:r>
    </w:p>
    <w:p w:rsidR="001A68E5" w:rsidRPr="001A68E5" w:rsidRDefault="001A68E5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Пользовательский интерфейс: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Каталог товаров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Страница товара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Корзина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Оформление заказа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Личный кабинет</w:t>
      </w:r>
    </w:p>
    <w:p w:rsidR="001A68E5" w:rsidRPr="001A68E5" w:rsidRDefault="001A68E5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Бизнес-логика: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товарами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заказами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профилями пользователей</w:t>
      </w:r>
    </w:p>
    <w:p w:rsidR="001A68E5" w:rsidRPr="001A68E5" w:rsidRDefault="001A68E5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Интеграции: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Платежная система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Служба доставки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Система аналитики</w:t>
      </w:r>
    </w:p>
    <w:p w:rsidR="001A68E5" w:rsidRPr="001A68E5" w:rsidRDefault="001A68E5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Инфраструктура: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База данных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Сервер приложений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Веб-сервер</w:t>
      </w: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lastRenderedPageBreak/>
        <w:t>Разработка структуры проекта</w:t>
      </w: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Ключевые функциональные блоки (модули):</w:t>
      </w:r>
    </w:p>
    <w:p w:rsidR="001A68E5" w:rsidRPr="001A68E5" w:rsidRDefault="001A68E5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Модуль п</w:t>
      </w:r>
      <w:r w:rsid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ользовательского </w:t>
      </w:r>
      <w:proofErr w:type="gramStart"/>
      <w:r w:rsid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интерфейса </w:t>
      </w: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proofErr w:type="gramEnd"/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Каталог товаров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Страница товара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Корзина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Оформление заказа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Личный кабинет</w:t>
      </w:r>
    </w:p>
    <w:p w:rsidR="001A68E5" w:rsidRPr="001A68E5" w:rsidRDefault="00104BD2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Модуль бизнес-</w:t>
      </w:r>
      <w:proofErr w:type="gram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логики </w:t>
      </w:r>
      <w:r w:rsidR="001A68E5"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proofErr w:type="gramEnd"/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товарами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заказами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профилями пользователей</w:t>
      </w:r>
    </w:p>
    <w:p w:rsidR="001A68E5" w:rsidRPr="001A68E5" w:rsidRDefault="00104BD2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Модуль </w:t>
      </w:r>
      <w:proofErr w:type="gram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интеграций </w:t>
      </w:r>
      <w:r w:rsidR="001A68E5"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proofErr w:type="gramEnd"/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Платежная система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Служба доставки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Система аналитики</w:t>
      </w:r>
    </w:p>
    <w:p w:rsidR="001A68E5" w:rsidRPr="001A68E5" w:rsidRDefault="00104BD2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Модуль </w:t>
      </w:r>
      <w:proofErr w:type="gramStart"/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инфраструктуры </w:t>
      </w:r>
      <w:r w:rsidR="001A68E5"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</w:t>
      </w:r>
      <w:proofErr w:type="gramEnd"/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База данных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Сервер приложений</w:t>
      </w:r>
    </w:p>
    <w:p w:rsidR="001A68E5" w:rsidRPr="001A68E5" w:rsidRDefault="001A68E5" w:rsidP="00104BD2">
      <w:pPr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Веб-сервер</w:t>
      </w: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04BD2" w:rsidRPr="00104BD2" w:rsidRDefault="00104BD2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Иерархия модулей:</w:t>
      </w:r>
    </w:p>
    <w:p w:rsidR="001A68E5" w:rsidRPr="001A68E5" w:rsidRDefault="001A68E5" w:rsidP="00104BD2">
      <w:pPr>
        <w:spacing w:after="60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Приложение</w:t>
      </w:r>
    </w:p>
    <w:p w:rsidR="001A68E5" w:rsidRPr="001A68E5" w:rsidRDefault="00104BD2" w:rsidP="00104BD2">
      <w:pPr>
        <w:spacing w:after="60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ользовательск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 интерфейс</w:t>
      </w:r>
    </w:p>
    <w:p w:rsidR="00104BD2" w:rsidRPr="00104BD2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Каталог товаров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Страница товара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Корзина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Оформление заказа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Личный кабинет</w:t>
      </w:r>
    </w:p>
    <w:p w:rsidR="001A68E5" w:rsidRPr="001A68E5" w:rsidRDefault="00104BD2" w:rsidP="00104BD2">
      <w:pPr>
        <w:spacing w:after="60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Бизнес-логика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товарами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заказами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Управление профилями пользователей</w:t>
      </w:r>
    </w:p>
    <w:p w:rsidR="001A68E5" w:rsidRPr="001A68E5" w:rsidRDefault="00104BD2" w:rsidP="00104BD2">
      <w:pPr>
        <w:spacing w:after="60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Модуль интеграций 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Платежная система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Служба доставки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Система аналитики</w:t>
      </w:r>
    </w:p>
    <w:p w:rsidR="001A68E5" w:rsidRPr="001A68E5" w:rsidRDefault="00104BD2" w:rsidP="00104BD2">
      <w:pPr>
        <w:spacing w:after="60" w:line="240" w:lineRule="auto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нфраст</w:t>
      </w:r>
      <w:r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руктура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Б</w:t>
      </w: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аза данных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Сервер приложений</w:t>
      </w:r>
    </w:p>
    <w:p w:rsidR="001A68E5" w:rsidRPr="001A68E5" w:rsidRDefault="001A68E5" w:rsidP="00104BD2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A68E5">
        <w:rPr>
          <w:rFonts w:ascii="Times New Roman" w:eastAsia="Times New Roman" w:hAnsi="Times New Roman" w:cs="Times New Roman"/>
          <w:color w:val="404040"/>
          <w:sz w:val="24"/>
          <w:szCs w:val="24"/>
        </w:rPr>
        <w:t>Веб-сервер</w:t>
      </w: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04BD2" w:rsidRDefault="00104BD2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lastRenderedPageBreak/>
        <w:t>Построение модульной диаграммы</w:t>
      </w:r>
    </w:p>
    <w:p w:rsidR="001A68E5" w:rsidRPr="00104BD2" w:rsidRDefault="001A68E5" w:rsidP="00104BD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104BD2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Инструмент:</w:t>
      </w:r>
      <w:r w:rsidRPr="00104BD2">
        <w:rPr>
          <w:rFonts w:ascii="Times New Roman" w:eastAsia="Times New Roman" w:hAnsi="Times New Roman" w:cs="Times New Roman"/>
          <w:color w:val="404040"/>
          <w:sz w:val="24"/>
          <w:szCs w:val="24"/>
        </w:rPr>
        <w:t> Draw.io</w:t>
      </w:r>
    </w:p>
    <w:p w:rsidR="00104BD2" w:rsidRDefault="00104BD2">
      <w:pPr>
        <w:rPr>
          <w:rFonts w:ascii="Times New Roman" w:hAnsi="Times New Roman" w:cs="Times New Roman"/>
        </w:rPr>
      </w:pPr>
    </w:p>
    <w:p w:rsidR="00461FA7" w:rsidRDefault="00104BD2">
      <w:pPr>
        <w:rPr>
          <w:rFonts w:ascii="Times New Roman" w:hAnsi="Times New Roman" w:cs="Times New Roman"/>
        </w:rPr>
      </w:pPr>
      <w:r w:rsidRPr="00104BD2">
        <w:rPr>
          <w:rFonts w:ascii="Times New Roman" w:hAnsi="Times New Roman" w:cs="Times New Roman"/>
        </w:rPr>
        <w:drawing>
          <wp:inline distT="0" distB="0" distL="0" distR="0" wp14:anchorId="7A51F00F" wp14:editId="2552B1C3">
            <wp:extent cx="422910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7" t="2278" r="27911" b="3324"/>
                    <a:stretch/>
                  </pic:blipFill>
                  <pic:spPr bwMode="auto">
                    <a:xfrm>
                      <a:off x="0" y="0"/>
                      <a:ext cx="42291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Default="0079211C">
      <w:pPr>
        <w:rPr>
          <w:rFonts w:ascii="Times New Roman" w:hAnsi="Times New Roman" w:cs="Times New Roman"/>
        </w:rPr>
      </w:pPr>
    </w:p>
    <w:p w:rsidR="0079211C" w:rsidRPr="0079211C" w:rsidRDefault="0079211C" w:rsidP="0079211C">
      <w:pPr>
        <w:pStyle w:val="3"/>
        <w:rPr>
          <w:color w:val="404040"/>
          <w:sz w:val="24"/>
          <w:szCs w:val="24"/>
        </w:rPr>
      </w:pPr>
      <w:r w:rsidRPr="0079211C">
        <w:rPr>
          <w:color w:val="404040"/>
          <w:sz w:val="24"/>
          <w:szCs w:val="24"/>
        </w:rPr>
        <w:lastRenderedPageBreak/>
        <w:t>4. Описание модулей</w:t>
      </w:r>
    </w:p>
    <w:p w:rsidR="0079211C" w:rsidRPr="0079211C" w:rsidRDefault="0079211C" w:rsidP="0079211C">
      <w:pPr>
        <w:pStyle w:val="a3"/>
        <w:rPr>
          <w:color w:val="404040"/>
        </w:rPr>
      </w:pPr>
      <w:r w:rsidRPr="0079211C">
        <w:rPr>
          <w:rStyle w:val="a4"/>
          <w:color w:val="404040"/>
        </w:rPr>
        <w:t>Модуль п</w:t>
      </w:r>
      <w:r>
        <w:rPr>
          <w:rStyle w:val="a4"/>
          <w:color w:val="404040"/>
        </w:rPr>
        <w:t xml:space="preserve">ользовательского </w:t>
      </w:r>
      <w:proofErr w:type="gramStart"/>
      <w:r>
        <w:rPr>
          <w:rStyle w:val="a4"/>
          <w:color w:val="404040"/>
        </w:rPr>
        <w:t xml:space="preserve">интерфейса </w:t>
      </w:r>
      <w:r w:rsidRPr="0079211C">
        <w:rPr>
          <w:rStyle w:val="a4"/>
          <w:color w:val="404040"/>
        </w:rPr>
        <w:t>:</w:t>
      </w:r>
      <w:proofErr w:type="gramEnd"/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Каталог товаров:</w:t>
      </w:r>
      <w:r w:rsidRPr="0079211C">
        <w:rPr>
          <w:color w:val="404040"/>
        </w:rPr>
        <w:t> Отображает список товаров, позволяет фильтровать и сортировать товары. Взаимодействует с модулем "Управление товарами" для получения данных о товарах.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Страница товара:</w:t>
      </w:r>
      <w:r w:rsidRPr="0079211C">
        <w:rPr>
          <w:color w:val="404040"/>
        </w:rPr>
        <w:t> Отображает подробную информацию о товаре, включая описание, цену и отзывы. Взаимодействует с модулем "Управление товарами" для получения данных о товаре.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Корзина:</w:t>
      </w:r>
      <w:r w:rsidRPr="0079211C">
        <w:rPr>
          <w:color w:val="404040"/>
        </w:rPr>
        <w:t> Позволяет пользователю добавлять товары в корзину, изменять количество товаров и удалять товары из корзины. Взаимодействует с модулем "Управление заказами" для передачи данных о заказе.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Оформление заказа:</w:t>
      </w:r>
      <w:r w:rsidRPr="0079211C">
        <w:rPr>
          <w:color w:val="404040"/>
        </w:rPr>
        <w:t> Позволяет пользователю вводить данные для доставки и оплаты заказа. Взаимодействует с модулем "Управление заказами" для создания заказа.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Личный кабинет:</w:t>
      </w:r>
      <w:r w:rsidRPr="0079211C">
        <w:rPr>
          <w:color w:val="404040"/>
        </w:rPr>
        <w:t> Позволяет пользователю просматривать историю заказов, управлять личными данными и адресами доставки. Взаимодействует с модулем "Управление профилями пользователей" для получения и обновления данных пользователя.</w:t>
      </w:r>
    </w:p>
    <w:p w:rsidR="0079211C" w:rsidRPr="0079211C" w:rsidRDefault="0079211C" w:rsidP="0079211C">
      <w:pPr>
        <w:pStyle w:val="a3"/>
        <w:rPr>
          <w:color w:val="404040"/>
        </w:rPr>
      </w:pPr>
      <w:r>
        <w:rPr>
          <w:rStyle w:val="a4"/>
          <w:color w:val="404040"/>
        </w:rPr>
        <w:t>Модуль бизнес-</w:t>
      </w:r>
      <w:proofErr w:type="gramStart"/>
      <w:r>
        <w:rPr>
          <w:rStyle w:val="a4"/>
          <w:color w:val="404040"/>
        </w:rPr>
        <w:t xml:space="preserve">логики </w:t>
      </w:r>
      <w:r w:rsidRPr="0079211C">
        <w:rPr>
          <w:rStyle w:val="a4"/>
          <w:color w:val="404040"/>
        </w:rPr>
        <w:t>:</w:t>
      </w:r>
      <w:proofErr w:type="gramEnd"/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Управление товарами:</w:t>
      </w:r>
      <w:r w:rsidRPr="0079211C">
        <w:rPr>
          <w:color w:val="404040"/>
        </w:rPr>
        <w:t> Отвечает за хранение, обработку и предоставление данных о товарах. Взаимодействует с модулем "База данных" для хранения данных о товарах.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Управление заказами:</w:t>
      </w:r>
      <w:r w:rsidRPr="0079211C">
        <w:rPr>
          <w:color w:val="404040"/>
        </w:rPr>
        <w:t> Отвечает за обработку заказов, включая создание, обновление статуса и отправку уведомлений. Взаимодействует с модулем "База данных" для хранения данных о заказах и с модулем "Платежная система" для обработки платежей.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Управление профилями пользователей:</w:t>
      </w:r>
      <w:r w:rsidRPr="0079211C">
        <w:rPr>
          <w:color w:val="404040"/>
        </w:rPr>
        <w:t> Отвечает за хранение, обработку и предоставление данных о пользователях. Взаимодействует с модулем "База данных" для хранения данных о пользователях.</w:t>
      </w:r>
    </w:p>
    <w:p w:rsidR="0079211C" w:rsidRPr="0079211C" w:rsidRDefault="0079211C" w:rsidP="0079211C">
      <w:pPr>
        <w:pStyle w:val="a3"/>
        <w:rPr>
          <w:color w:val="404040"/>
        </w:rPr>
      </w:pPr>
      <w:r>
        <w:rPr>
          <w:rStyle w:val="a4"/>
          <w:color w:val="404040"/>
        </w:rPr>
        <w:t xml:space="preserve">Модуль </w:t>
      </w:r>
      <w:proofErr w:type="gramStart"/>
      <w:r>
        <w:rPr>
          <w:rStyle w:val="a4"/>
          <w:color w:val="404040"/>
        </w:rPr>
        <w:t xml:space="preserve">интеграций </w:t>
      </w:r>
      <w:r w:rsidRPr="0079211C">
        <w:rPr>
          <w:rStyle w:val="a4"/>
          <w:color w:val="404040"/>
        </w:rPr>
        <w:t>:</w:t>
      </w:r>
      <w:proofErr w:type="gramEnd"/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Платежная система:</w:t>
      </w:r>
      <w:r w:rsidRPr="0079211C">
        <w:rPr>
          <w:color w:val="404040"/>
        </w:rPr>
        <w:t> Обрабатывает платежи пользователей. Взаимодействует с модулем "Управление заказами" для обработки платежей.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Служба доставки:</w:t>
      </w:r>
      <w:r w:rsidRPr="0079211C">
        <w:rPr>
          <w:color w:val="404040"/>
        </w:rPr>
        <w:t> Обрабатывает доставку заказов. Взаимодействует с модулем "Управление заказами" для отслеживания статуса доставки.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Система аналитики:</w:t>
      </w:r>
      <w:r w:rsidRPr="0079211C">
        <w:rPr>
          <w:color w:val="404040"/>
        </w:rPr>
        <w:t> Собирает и анализирует данные о пользователях и их поведении на сайте. Взаимодействует с модулем "Приложение" для сбора данных.</w:t>
      </w:r>
    </w:p>
    <w:p w:rsidR="0079211C" w:rsidRDefault="0079211C" w:rsidP="0079211C">
      <w:pPr>
        <w:pStyle w:val="a3"/>
        <w:rPr>
          <w:rStyle w:val="a4"/>
          <w:color w:val="404040"/>
        </w:rPr>
      </w:pPr>
    </w:p>
    <w:p w:rsidR="0079211C" w:rsidRDefault="0079211C" w:rsidP="0079211C">
      <w:pPr>
        <w:pStyle w:val="a3"/>
        <w:rPr>
          <w:rStyle w:val="a4"/>
          <w:color w:val="404040"/>
        </w:rPr>
      </w:pPr>
    </w:p>
    <w:p w:rsidR="0079211C" w:rsidRPr="0079211C" w:rsidRDefault="0079211C" w:rsidP="0079211C">
      <w:pPr>
        <w:pStyle w:val="a3"/>
        <w:rPr>
          <w:color w:val="404040"/>
        </w:rPr>
      </w:pPr>
      <w:r>
        <w:rPr>
          <w:rStyle w:val="a4"/>
          <w:color w:val="404040"/>
        </w:rPr>
        <w:lastRenderedPageBreak/>
        <w:t xml:space="preserve">Модуль </w:t>
      </w:r>
      <w:proofErr w:type="gramStart"/>
      <w:r>
        <w:rPr>
          <w:rStyle w:val="a4"/>
          <w:color w:val="404040"/>
        </w:rPr>
        <w:t xml:space="preserve">инфраструктуры </w:t>
      </w:r>
      <w:r w:rsidRPr="0079211C">
        <w:rPr>
          <w:rStyle w:val="a4"/>
          <w:color w:val="404040"/>
        </w:rPr>
        <w:t>:</w:t>
      </w:r>
      <w:proofErr w:type="gramEnd"/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База данных:</w:t>
      </w:r>
      <w:r w:rsidRPr="0079211C">
        <w:rPr>
          <w:color w:val="404040"/>
        </w:rPr>
        <w:t> Хранит данные о товарах, заказах, пользователях и другие данные. Взаимодействует с модулями "Управление товарами", "Управление заказами" и "Управление профилями пользователей" для хранения и получения данных.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Сервер приложений:</w:t>
      </w:r>
      <w:r w:rsidRPr="0079211C">
        <w:rPr>
          <w:color w:val="404040"/>
        </w:rPr>
        <w:t xml:space="preserve"> Обрабатывает запросы пользователей и выполняет бизнес-логику. Взаимодействует с модулями 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Веб-сервер:</w:t>
      </w:r>
      <w:r w:rsidRPr="0079211C">
        <w:rPr>
          <w:color w:val="404040"/>
        </w:rPr>
        <w:t> Отвечает за обработку HTTP-запросов и отправку ответов пользователям. Взаимодействует с модулем "Сервер приложений".</w:t>
      </w:r>
    </w:p>
    <w:p w:rsidR="0079211C" w:rsidRPr="0079211C" w:rsidRDefault="0079211C" w:rsidP="0079211C">
      <w:pPr>
        <w:pStyle w:val="3"/>
        <w:rPr>
          <w:color w:val="404040"/>
          <w:sz w:val="24"/>
          <w:szCs w:val="24"/>
        </w:rPr>
      </w:pPr>
      <w:r w:rsidRPr="0079211C">
        <w:rPr>
          <w:color w:val="404040"/>
          <w:sz w:val="24"/>
          <w:szCs w:val="24"/>
        </w:rPr>
        <w:t>Презентация результатов</w:t>
      </w:r>
    </w:p>
    <w:p w:rsidR="0079211C" w:rsidRPr="0079211C" w:rsidRDefault="0079211C" w:rsidP="0079211C">
      <w:pPr>
        <w:pStyle w:val="a3"/>
        <w:rPr>
          <w:color w:val="404040"/>
        </w:rPr>
      </w:pPr>
      <w:r w:rsidRPr="0079211C">
        <w:rPr>
          <w:rStyle w:val="a4"/>
          <w:color w:val="404040"/>
        </w:rPr>
        <w:t>Отчет: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Название проекта:</w:t>
      </w:r>
      <w:r w:rsidRPr="0079211C">
        <w:rPr>
          <w:color w:val="404040"/>
        </w:rPr>
        <w:t> Интернет-магазин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Диаграмма модулей:</w:t>
      </w:r>
      <w:r w:rsidRPr="0079211C">
        <w:rPr>
          <w:color w:val="404040"/>
        </w:rPr>
        <w:t> (Вставить диаграмму)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Описание каждой части структуры:</w:t>
      </w:r>
      <w:r w:rsidRPr="0079211C">
        <w:rPr>
          <w:color w:val="404040"/>
        </w:rPr>
        <w:t> (Описать каждый модуль и его функции)</w:t>
      </w:r>
    </w:p>
    <w:p w:rsidR="0079211C" w:rsidRPr="0079211C" w:rsidRDefault="0079211C" w:rsidP="0079211C">
      <w:pPr>
        <w:pStyle w:val="a3"/>
        <w:spacing w:before="0" w:beforeAutospacing="0"/>
        <w:ind w:left="360"/>
        <w:rPr>
          <w:color w:val="404040"/>
        </w:rPr>
      </w:pPr>
      <w:r w:rsidRPr="0079211C">
        <w:rPr>
          <w:rStyle w:val="a4"/>
          <w:color w:val="404040"/>
        </w:rPr>
        <w:t>Заключение:</w:t>
      </w:r>
      <w:r w:rsidRPr="0079211C">
        <w:rPr>
          <w:color w:val="404040"/>
        </w:rPr>
        <w:t> </w:t>
      </w:r>
      <w:proofErr w:type="gramStart"/>
      <w:r w:rsidRPr="0079211C">
        <w:rPr>
          <w:color w:val="404040"/>
        </w:rPr>
        <w:t>В</w:t>
      </w:r>
      <w:proofErr w:type="gramEnd"/>
      <w:r w:rsidRPr="0079211C">
        <w:rPr>
          <w:color w:val="404040"/>
        </w:rPr>
        <w:t xml:space="preserve"> результате работы была разработана модульная структура интернет-магазина, которая позволяет легко масштабировать и развивать проект. Модули четко разделены по функциональности, что упрощает разработку, тестирование и поддержку проекта.</w:t>
      </w:r>
    </w:p>
    <w:p w:rsidR="0079211C" w:rsidRPr="00104BD2" w:rsidRDefault="0079211C">
      <w:pPr>
        <w:rPr>
          <w:rFonts w:ascii="Times New Roman" w:hAnsi="Times New Roman" w:cs="Times New Roman"/>
        </w:rPr>
      </w:pPr>
    </w:p>
    <w:sectPr w:rsidR="0079211C" w:rsidRPr="0010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4D62"/>
    <w:multiLevelType w:val="multilevel"/>
    <w:tmpl w:val="C4A8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9FE"/>
    <w:multiLevelType w:val="hybridMultilevel"/>
    <w:tmpl w:val="2B5A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0CE3"/>
    <w:multiLevelType w:val="hybridMultilevel"/>
    <w:tmpl w:val="7C5AF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14A5"/>
    <w:multiLevelType w:val="hybridMultilevel"/>
    <w:tmpl w:val="824AE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37BF5"/>
    <w:multiLevelType w:val="multilevel"/>
    <w:tmpl w:val="7AC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E44D9"/>
    <w:multiLevelType w:val="multilevel"/>
    <w:tmpl w:val="14B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A3655"/>
    <w:multiLevelType w:val="hybridMultilevel"/>
    <w:tmpl w:val="0E9CE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4E96"/>
    <w:multiLevelType w:val="multilevel"/>
    <w:tmpl w:val="34A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21891"/>
    <w:multiLevelType w:val="hybridMultilevel"/>
    <w:tmpl w:val="2C4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4194E"/>
    <w:multiLevelType w:val="multilevel"/>
    <w:tmpl w:val="FC8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2522F"/>
    <w:multiLevelType w:val="multilevel"/>
    <w:tmpl w:val="3788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06ACE"/>
    <w:multiLevelType w:val="multilevel"/>
    <w:tmpl w:val="40B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70415"/>
    <w:multiLevelType w:val="hybridMultilevel"/>
    <w:tmpl w:val="94761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66AD4"/>
    <w:multiLevelType w:val="multilevel"/>
    <w:tmpl w:val="30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2296C"/>
    <w:multiLevelType w:val="hybridMultilevel"/>
    <w:tmpl w:val="8D0A1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91DBF"/>
    <w:multiLevelType w:val="hybridMultilevel"/>
    <w:tmpl w:val="AE824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D245F"/>
    <w:multiLevelType w:val="multilevel"/>
    <w:tmpl w:val="3884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6"/>
  </w:num>
  <w:num w:numId="5">
    <w:abstractNumId w:val="15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  <w:num w:numId="15">
    <w:abstractNumId w:val="10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E5"/>
    <w:rsid w:val="0000591F"/>
    <w:rsid w:val="00104BD2"/>
    <w:rsid w:val="001A68E5"/>
    <w:rsid w:val="0079211C"/>
    <w:rsid w:val="00C278CD"/>
    <w:rsid w:val="00D7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78E4"/>
  <w15:chartTrackingRefBased/>
  <w15:docId w15:val="{9056891C-630F-402F-812B-6B0AA27F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D2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1A6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A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68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68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A68E5"/>
    <w:rPr>
      <w:b/>
      <w:bCs/>
    </w:rPr>
  </w:style>
  <w:style w:type="paragraph" w:styleId="a5">
    <w:name w:val="List Paragraph"/>
    <w:basedOn w:val="a"/>
    <w:uiPriority w:val="34"/>
    <w:qFormat/>
    <w:rsid w:val="0010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Volshebnik Trofim</dc:creator>
  <cp:keywords/>
  <dc:description/>
  <cp:lastModifiedBy>Volshebnik Trofim</cp:lastModifiedBy>
  <cp:revision>1</cp:revision>
  <dcterms:created xsi:type="dcterms:W3CDTF">2024-12-02T10:50:00Z</dcterms:created>
  <dcterms:modified xsi:type="dcterms:W3CDTF">2024-12-02T11:35:00Z</dcterms:modified>
</cp:coreProperties>
</file>