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965F2" w14:textId="2AF46217" w:rsidR="00195194" w:rsidRPr="00220B4F" w:rsidRDefault="00732BB4" w:rsidP="009273D9">
      <w:pPr>
        <w:rPr>
          <w:rStyle w:val="body"/>
          <w:rFonts w:ascii="Times New Roman" w:hAnsi="Times New Roman" w:cs="Times New Roman"/>
          <w:b/>
          <w:sz w:val="36"/>
          <w:szCs w:val="24"/>
        </w:rPr>
      </w:pPr>
      <w:bookmarkStart w:id="0" w:name="_GoBack"/>
      <w:bookmarkEnd w:id="0"/>
      <w:r w:rsidRPr="00220B4F">
        <w:rPr>
          <w:rStyle w:val="body"/>
          <w:rFonts w:ascii="Times New Roman" w:hAnsi="Times New Roman" w:cs="Times New Roman"/>
          <w:b/>
          <w:sz w:val="36"/>
          <w:szCs w:val="24"/>
        </w:rPr>
        <w:t>Falsifying Information in Business Communication Documents</w:t>
      </w:r>
    </w:p>
    <w:p w14:paraId="31B112DF" w14:textId="1188E6E7" w:rsidR="00195194" w:rsidRPr="003A7B9C" w:rsidRDefault="00732BB4" w:rsidP="009273D9">
      <w:pPr>
        <w:rPr>
          <w:rStyle w:val="body"/>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 xml:space="preserve">By </w:t>
      </w:r>
      <w:r w:rsidR="00195194" w:rsidRPr="003A7B9C">
        <w:rPr>
          <w:rStyle w:val="body"/>
          <w:rFonts w:ascii="Times New Roman" w:hAnsi="Times New Roman" w:cs="Times New Roman"/>
          <w:color w:val="000000" w:themeColor="text1"/>
          <w:sz w:val="24"/>
          <w:szCs w:val="24"/>
        </w:rPr>
        <w:t>Troy Dabney, Prospective STC Member</w:t>
      </w:r>
    </w:p>
    <w:p w14:paraId="2DD25D1C" w14:textId="3D8CEC3D" w:rsidR="009273D9" w:rsidRPr="003A7B9C" w:rsidRDefault="00410E13" w:rsidP="009273D9">
      <w:pPr>
        <w:rPr>
          <w:rStyle w:val="body"/>
          <w:rFonts w:ascii="Times New Roman" w:hAnsi="Times New Roman" w:cs="Times New Roman"/>
          <w:b/>
          <w:color w:val="000000" w:themeColor="text1"/>
          <w:sz w:val="24"/>
          <w:szCs w:val="24"/>
        </w:rPr>
      </w:pPr>
      <w:r w:rsidRPr="003A7B9C">
        <w:rPr>
          <w:rStyle w:val="body"/>
          <w:rFonts w:ascii="Times New Roman" w:hAnsi="Times New Roman" w:cs="Times New Roman"/>
          <w:b/>
          <w:color w:val="000000" w:themeColor="text1"/>
          <w:sz w:val="24"/>
          <w:szCs w:val="24"/>
        </w:rPr>
        <w:t>The Setting</w:t>
      </w:r>
    </w:p>
    <w:p w14:paraId="7A4AC499" w14:textId="18099A97" w:rsidR="009273D9" w:rsidRPr="003A7B9C" w:rsidRDefault="009273D9" w:rsidP="009273D9">
      <w:pPr>
        <w:rPr>
          <w:rStyle w:val="body"/>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Keisha Carter is the client relations specialist at Anderson and Presley Architecture</w:t>
      </w:r>
      <w:r w:rsidR="00A21114" w:rsidRPr="003A7B9C">
        <w:rPr>
          <w:rStyle w:val="body"/>
          <w:rFonts w:ascii="Times New Roman" w:hAnsi="Times New Roman" w:cs="Times New Roman"/>
          <w:color w:val="000000" w:themeColor="text1"/>
          <w:sz w:val="24"/>
          <w:szCs w:val="24"/>
        </w:rPr>
        <w:t>, LLC</w:t>
      </w:r>
      <w:r w:rsidRPr="003A7B9C">
        <w:rPr>
          <w:rStyle w:val="body"/>
          <w:rFonts w:ascii="Times New Roman" w:hAnsi="Times New Roman" w:cs="Times New Roman"/>
          <w:color w:val="000000" w:themeColor="text1"/>
          <w:sz w:val="24"/>
          <w:szCs w:val="24"/>
        </w:rPr>
        <w:t xml:space="preserve"> (APA)</w:t>
      </w:r>
      <w:r w:rsidR="00423FA0" w:rsidRPr="003A7B9C">
        <w:rPr>
          <w:rStyle w:val="body"/>
          <w:rFonts w:ascii="Times New Roman" w:hAnsi="Times New Roman" w:cs="Times New Roman"/>
          <w:color w:val="000000" w:themeColor="text1"/>
          <w:sz w:val="24"/>
          <w:szCs w:val="24"/>
        </w:rPr>
        <w:t>, an architecture firm</w:t>
      </w:r>
      <w:r w:rsidRPr="003A7B9C">
        <w:rPr>
          <w:rStyle w:val="body"/>
          <w:rFonts w:ascii="Times New Roman" w:hAnsi="Times New Roman" w:cs="Times New Roman"/>
          <w:color w:val="000000" w:themeColor="text1"/>
          <w:sz w:val="24"/>
          <w:szCs w:val="24"/>
        </w:rPr>
        <w:t xml:space="preserve"> in </w:t>
      </w:r>
      <w:r w:rsidR="005E48CA" w:rsidRPr="003A7B9C">
        <w:rPr>
          <w:rStyle w:val="body"/>
          <w:rFonts w:ascii="Times New Roman" w:hAnsi="Times New Roman" w:cs="Times New Roman"/>
          <w:color w:val="000000" w:themeColor="text1"/>
          <w:sz w:val="24"/>
          <w:szCs w:val="24"/>
        </w:rPr>
        <w:t>La Mesa</w:t>
      </w:r>
      <w:r w:rsidRPr="003A7B9C">
        <w:rPr>
          <w:rStyle w:val="body"/>
          <w:rFonts w:ascii="Times New Roman" w:hAnsi="Times New Roman" w:cs="Times New Roman"/>
          <w:color w:val="000000" w:themeColor="text1"/>
          <w:sz w:val="24"/>
          <w:szCs w:val="24"/>
        </w:rPr>
        <w:t>, California</w:t>
      </w:r>
      <w:r w:rsidR="00E9490E" w:rsidRPr="003A7B9C">
        <w:rPr>
          <w:rStyle w:val="body"/>
          <w:rFonts w:ascii="Times New Roman" w:hAnsi="Times New Roman" w:cs="Times New Roman"/>
          <w:color w:val="000000" w:themeColor="text1"/>
          <w:sz w:val="24"/>
          <w:szCs w:val="24"/>
        </w:rPr>
        <w:t xml:space="preserve"> that was founded by Stuart Anderson and Patricia Presley</w:t>
      </w:r>
      <w:r w:rsidRPr="003A7B9C">
        <w:rPr>
          <w:rStyle w:val="body"/>
          <w:rFonts w:ascii="Times New Roman" w:hAnsi="Times New Roman" w:cs="Times New Roman"/>
          <w:color w:val="000000" w:themeColor="text1"/>
          <w:sz w:val="24"/>
          <w:szCs w:val="24"/>
        </w:rPr>
        <w:t xml:space="preserve">. APA </w:t>
      </w:r>
      <w:r w:rsidR="005232FE" w:rsidRPr="003A7B9C">
        <w:rPr>
          <w:rStyle w:val="body"/>
          <w:rFonts w:ascii="Times New Roman" w:hAnsi="Times New Roman" w:cs="Times New Roman"/>
          <w:color w:val="000000" w:themeColor="text1"/>
          <w:sz w:val="24"/>
          <w:szCs w:val="24"/>
        </w:rPr>
        <w:t>was founded in 2009</w:t>
      </w:r>
      <w:r w:rsidRPr="003A7B9C">
        <w:rPr>
          <w:rStyle w:val="body"/>
          <w:rFonts w:ascii="Times New Roman" w:hAnsi="Times New Roman" w:cs="Times New Roman"/>
          <w:color w:val="000000" w:themeColor="text1"/>
          <w:sz w:val="24"/>
          <w:szCs w:val="24"/>
        </w:rPr>
        <w:t xml:space="preserve"> and continues to grow as a client-based small business with hopes of expanding its clientele. Currently, there are </w:t>
      </w:r>
      <w:r w:rsidR="00C274F0" w:rsidRPr="003A7B9C">
        <w:rPr>
          <w:rStyle w:val="body"/>
          <w:rFonts w:ascii="Times New Roman" w:hAnsi="Times New Roman" w:cs="Times New Roman"/>
          <w:color w:val="000000" w:themeColor="text1"/>
          <w:sz w:val="24"/>
          <w:szCs w:val="24"/>
        </w:rPr>
        <w:t>2</w:t>
      </w:r>
      <w:r w:rsidR="005E48CA" w:rsidRPr="003A7B9C">
        <w:rPr>
          <w:rStyle w:val="body"/>
          <w:rFonts w:ascii="Times New Roman" w:hAnsi="Times New Roman" w:cs="Times New Roman"/>
          <w:color w:val="000000" w:themeColor="text1"/>
          <w:sz w:val="24"/>
          <w:szCs w:val="24"/>
        </w:rPr>
        <w:t xml:space="preserve">5 </w:t>
      </w:r>
      <w:r w:rsidRPr="003A7B9C">
        <w:rPr>
          <w:rStyle w:val="body"/>
          <w:rFonts w:ascii="Times New Roman" w:hAnsi="Times New Roman" w:cs="Times New Roman"/>
          <w:color w:val="000000" w:themeColor="text1"/>
          <w:sz w:val="24"/>
          <w:szCs w:val="24"/>
        </w:rPr>
        <w:t xml:space="preserve">employees and the </w:t>
      </w:r>
      <w:r w:rsidR="002F38E0" w:rsidRPr="003A7B9C">
        <w:rPr>
          <w:rStyle w:val="body"/>
          <w:rFonts w:ascii="Times New Roman" w:hAnsi="Times New Roman" w:cs="Times New Roman"/>
          <w:color w:val="000000" w:themeColor="text1"/>
          <w:sz w:val="24"/>
          <w:szCs w:val="24"/>
        </w:rPr>
        <w:t>firm</w:t>
      </w:r>
      <w:r w:rsidRPr="003A7B9C">
        <w:rPr>
          <w:rStyle w:val="body"/>
          <w:rFonts w:ascii="Times New Roman" w:hAnsi="Times New Roman" w:cs="Times New Roman"/>
          <w:color w:val="000000" w:themeColor="text1"/>
          <w:sz w:val="24"/>
          <w:szCs w:val="24"/>
        </w:rPr>
        <w:t xml:space="preserve"> prides itself on being such a close knit group</w:t>
      </w:r>
      <w:r w:rsidR="005739EC" w:rsidRPr="003A7B9C">
        <w:rPr>
          <w:rStyle w:val="body"/>
          <w:rFonts w:ascii="Times New Roman" w:hAnsi="Times New Roman" w:cs="Times New Roman"/>
          <w:color w:val="000000" w:themeColor="text1"/>
          <w:sz w:val="24"/>
          <w:szCs w:val="24"/>
        </w:rPr>
        <w:t xml:space="preserve"> of employees</w:t>
      </w:r>
      <w:r w:rsidRPr="003A7B9C">
        <w:rPr>
          <w:rStyle w:val="body"/>
          <w:rFonts w:ascii="Times New Roman" w:hAnsi="Times New Roman" w:cs="Times New Roman"/>
          <w:color w:val="000000" w:themeColor="text1"/>
          <w:sz w:val="24"/>
          <w:szCs w:val="24"/>
        </w:rPr>
        <w:t xml:space="preserve">. </w:t>
      </w:r>
    </w:p>
    <w:p w14:paraId="21652216" w14:textId="111B1634" w:rsidR="009273D9" w:rsidRPr="003A7B9C" w:rsidRDefault="009273D9" w:rsidP="009273D9">
      <w:pPr>
        <w:rPr>
          <w:rStyle w:val="body"/>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 xml:space="preserve">Keisha’s job requires her to </w:t>
      </w:r>
      <w:r w:rsidR="00A21114" w:rsidRPr="003A7B9C">
        <w:rPr>
          <w:rStyle w:val="body"/>
          <w:rFonts w:ascii="Times New Roman" w:hAnsi="Times New Roman" w:cs="Times New Roman"/>
          <w:color w:val="000000" w:themeColor="text1"/>
          <w:sz w:val="24"/>
          <w:szCs w:val="24"/>
        </w:rPr>
        <w:t xml:space="preserve">serve as the primary person of contact for all of the firm’s clients, </w:t>
      </w:r>
      <w:r w:rsidRPr="003A7B9C">
        <w:rPr>
          <w:rStyle w:val="body"/>
          <w:rFonts w:ascii="Times New Roman" w:hAnsi="Times New Roman" w:cs="Times New Roman"/>
          <w:color w:val="000000" w:themeColor="text1"/>
          <w:sz w:val="24"/>
          <w:szCs w:val="24"/>
        </w:rPr>
        <w:t xml:space="preserve">maintain professional and profitable business relationships with clients, manage written and </w:t>
      </w:r>
      <w:proofErr w:type="gramStart"/>
      <w:r w:rsidRPr="003A7B9C">
        <w:rPr>
          <w:rStyle w:val="body"/>
          <w:rFonts w:ascii="Times New Roman" w:hAnsi="Times New Roman" w:cs="Times New Roman"/>
          <w:color w:val="000000" w:themeColor="text1"/>
          <w:sz w:val="24"/>
          <w:szCs w:val="24"/>
        </w:rPr>
        <w:t>verbal</w:t>
      </w:r>
      <w:proofErr w:type="gramEnd"/>
      <w:r w:rsidRPr="003A7B9C">
        <w:rPr>
          <w:rStyle w:val="body"/>
          <w:rFonts w:ascii="Times New Roman" w:hAnsi="Times New Roman" w:cs="Times New Roman"/>
          <w:color w:val="000000" w:themeColor="text1"/>
          <w:sz w:val="24"/>
          <w:szCs w:val="24"/>
        </w:rPr>
        <w:t xml:space="preserve"> client communication, and ensure that client needs are met at all times</w:t>
      </w:r>
      <w:r w:rsidR="00A21114" w:rsidRPr="003A7B9C">
        <w:rPr>
          <w:rStyle w:val="body"/>
          <w:rFonts w:ascii="Times New Roman" w:hAnsi="Times New Roman" w:cs="Times New Roman"/>
          <w:color w:val="000000" w:themeColor="text1"/>
          <w:sz w:val="24"/>
          <w:szCs w:val="24"/>
        </w:rPr>
        <w:t xml:space="preserve"> while seeing that the firm’s reputation is not compromised as well</w:t>
      </w:r>
      <w:r w:rsidRPr="003A7B9C">
        <w:rPr>
          <w:rStyle w:val="body"/>
          <w:rFonts w:ascii="Times New Roman" w:hAnsi="Times New Roman" w:cs="Times New Roman"/>
          <w:color w:val="000000" w:themeColor="text1"/>
          <w:sz w:val="24"/>
          <w:szCs w:val="24"/>
        </w:rPr>
        <w:t xml:space="preserve">. Keisha has worked as APA’s client relations specialist </w:t>
      </w:r>
      <w:r w:rsidR="005232FE" w:rsidRPr="003A7B9C">
        <w:rPr>
          <w:rStyle w:val="body"/>
          <w:rFonts w:ascii="Times New Roman" w:hAnsi="Times New Roman" w:cs="Times New Roman"/>
          <w:color w:val="000000" w:themeColor="text1"/>
          <w:sz w:val="24"/>
          <w:szCs w:val="24"/>
        </w:rPr>
        <w:t>for two years</w:t>
      </w:r>
      <w:r w:rsidRPr="003A7B9C">
        <w:rPr>
          <w:rStyle w:val="body"/>
          <w:rFonts w:ascii="Times New Roman" w:hAnsi="Times New Roman" w:cs="Times New Roman"/>
          <w:color w:val="000000" w:themeColor="text1"/>
          <w:sz w:val="24"/>
          <w:szCs w:val="24"/>
        </w:rPr>
        <w:t xml:space="preserve">, and this is also her first full-time position after receiving her </w:t>
      </w:r>
      <w:r w:rsidR="00AB1B2C">
        <w:rPr>
          <w:rStyle w:val="body"/>
          <w:rFonts w:ascii="Times New Roman" w:hAnsi="Times New Roman" w:cs="Times New Roman"/>
          <w:color w:val="000000" w:themeColor="text1"/>
          <w:sz w:val="24"/>
          <w:szCs w:val="24"/>
        </w:rPr>
        <w:t xml:space="preserve">bachelor’s </w:t>
      </w:r>
      <w:r w:rsidRPr="003A7B9C">
        <w:rPr>
          <w:rStyle w:val="body"/>
          <w:rFonts w:ascii="Times New Roman" w:hAnsi="Times New Roman" w:cs="Times New Roman"/>
          <w:color w:val="000000" w:themeColor="text1"/>
          <w:sz w:val="24"/>
          <w:szCs w:val="24"/>
        </w:rPr>
        <w:t>degree</w:t>
      </w:r>
      <w:r w:rsidR="00271E8D">
        <w:rPr>
          <w:rStyle w:val="body"/>
          <w:rFonts w:ascii="Times New Roman" w:hAnsi="Times New Roman" w:cs="Times New Roman"/>
          <w:color w:val="000000" w:themeColor="text1"/>
          <w:sz w:val="24"/>
          <w:szCs w:val="24"/>
        </w:rPr>
        <w:t xml:space="preserve"> in technical and professional</w:t>
      </w:r>
      <w:r w:rsidRPr="003A7B9C">
        <w:rPr>
          <w:rStyle w:val="body"/>
          <w:rFonts w:ascii="Times New Roman" w:hAnsi="Times New Roman" w:cs="Times New Roman"/>
          <w:color w:val="000000" w:themeColor="text1"/>
          <w:sz w:val="24"/>
          <w:szCs w:val="24"/>
        </w:rPr>
        <w:t xml:space="preserve">. Although she completed </w:t>
      </w:r>
      <w:r w:rsidR="002F3C9A" w:rsidRPr="003A7B9C">
        <w:rPr>
          <w:rStyle w:val="body"/>
          <w:rFonts w:ascii="Times New Roman" w:hAnsi="Times New Roman" w:cs="Times New Roman"/>
          <w:color w:val="000000" w:themeColor="text1"/>
          <w:sz w:val="24"/>
          <w:szCs w:val="24"/>
        </w:rPr>
        <w:t>a brief</w:t>
      </w:r>
      <w:r w:rsidRPr="003A7B9C">
        <w:rPr>
          <w:rStyle w:val="body"/>
          <w:rFonts w:ascii="Times New Roman" w:hAnsi="Times New Roman" w:cs="Times New Roman"/>
          <w:color w:val="000000" w:themeColor="text1"/>
          <w:sz w:val="24"/>
          <w:szCs w:val="24"/>
        </w:rPr>
        <w:t xml:space="preserve"> internship with a media management agency during her senior year in college, Keisha does not have any other related job experience in the field of technical communication.</w:t>
      </w:r>
      <w:r w:rsidR="007F439C" w:rsidRPr="003A7B9C">
        <w:rPr>
          <w:rStyle w:val="body"/>
          <w:rFonts w:ascii="Times New Roman" w:hAnsi="Times New Roman" w:cs="Times New Roman"/>
          <w:b/>
          <w:color w:val="000000" w:themeColor="text1"/>
          <w:sz w:val="24"/>
          <w:szCs w:val="24"/>
        </w:rPr>
        <w:t xml:space="preserve"> </w:t>
      </w:r>
      <w:r w:rsidR="007F439C" w:rsidRPr="003A7B9C">
        <w:rPr>
          <w:rStyle w:val="body"/>
          <w:rFonts w:ascii="Times New Roman" w:hAnsi="Times New Roman" w:cs="Times New Roman"/>
          <w:color w:val="000000" w:themeColor="text1"/>
          <w:sz w:val="24"/>
          <w:szCs w:val="24"/>
        </w:rPr>
        <w:t xml:space="preserve">Keisha loves her position with the firm, but she is also aware that two of the previous client relations specialists were terminated for not </w:t>
      </w:r>
      <w:r w:rsidR="00E31DFF" w:rsidRPr="003A7B9C">
        <w:rPr>
          <w:rStyle w:val="body"/>
          <w:rFonts w:ascii="Times New Roman" w:hAnsi="Times New Roman" w:cs="Times New Roman"/>
          <w:color w:val="000000" w:themeColor="text1"/>
          <w:sz w:val="24"/>
          <w:szCs w:val="24"/>
        </w:rPr>
        <w:t>keeping the firm’s best interest at heart at all times.</w:t>
      </w:r>
      <w:r w:rsidR="00FA3F67" w:rsidRPr="003A7B9C">
        <w:rPr>
          <w:rStyle w:val="body"/>
          <w:rFonts w:ascii="Times New Roman" w:hAnsi="Times New Roman" w:cs="Times New Roman"/>
          <w:color w:val="000000" w:themeColor="text1"/>
          <w:sz w:val="24"/>
          <w:szCs w:val="24"/>
        </w:rPr>
        <w:t xml:space="preserve"> She </w:t>
      </w:r>
      <w:r w:rsidR="00E21146" w:rsidRPr="003A7B9C">
        <w:rPr>
          <w:rStyle w:val="body"/>
          <w:rFonts w:ascii="Times New Roman" w:hAnsi="Times New Roman" w:cs="Times New Roman"/>
          <w:color w:val="000000" w:themeColor="text1"/>
          <w:sz w:val="24"/>
          <w:szCs w:val="24"/>
        </w:rPr>
        <w:t xml:space="preserve">is aware that these events, but she </w:t>
      </w:r>
      <w:r w:rsidR="00FA3F67" w:rsidRPr="003A7B9C">
        <w:rPr>
          <w:rStyle w:val="body"/>
          <w:rFonts w:ascii="Times New Roman" w:hAnsi="Times New Roman" w:cs="Times New Roman"/>
          <w:color w:val="000000" w:themeColor="text1"/>
          <w:sz w:val="24"/>
          <w:szCs w:val="24"/>
        </w:rPr>
        <w:t xml:space="preserve">does not worry about </w:t>
      </w:r>
      <w:r w:rsidR="00E21146" w:rsidRPr="003A7B9C">
        <w:rPr>
          <w:rStyle w:val="body"/>
          <w:rFonts w:ascii="Times New Roman" w:hAnsi="Times New Roman" w:cs="Times New Roman"/>
          <w:color w:val="000000" w:themeColor="text1"/>
          <w:sz w:val="24"/>
          <w:szCs w:val="24"/>
        </w:rPr>
        <w:t xml:space="preserve">a similar situation </w:t>
      </w:r>
      <w:r w:rsidR="00262C97" w:rsidRPr="003A7B9C">
        <w:rPr>
          <w:rStyle w:val="body"/>
          <w:rFonts w:ascii="Times New Roman" w:hAnsi="Times New Roman" w:cs="Times New Roman"/>
          <w:color w:val="000000" w:themeColor="text1"/>
          <w:sz w:val="24"/>
          <w:szCs w:val="24"/>
        </w:rPr>
        <w:t>occurring during her employment with the firm.</w:t>
      </w:r>
    </w:p>
    <w:p w14:paraId="3FD96D40" w14:textId="19540D82" w:rsidR="009273D9" w:rsidRPr="003A7B9C" w:rsidRDefault="009273D9" w:rsidP="009273D9">
      <w:pPr>
        <w:rPr>
          <w:rStyle w:val="body"/>
          <w:rFonts w:ascii="Times New Roman" w:hAnsi="Times New Roman" w:cs="Times New Roman"/>
          <w:b/>
          <w:color w:val="000000" w:themeColor="text1"/>
          <w:sz w:val="24"/>
          <w:szCs w:val="24"/>
        </w:rPr>
      </w:pPr>
      <w:r w:rsidRPr="003A7B9C">
        <w:rPr>
          <w:rStyle w:val="body"/>
          <w:rFonts w:ascii="Times New Roman" w:hAnsi="Times New Roman" w:cs="Times New Roman"/>
          <w:b/>
          <w:color w:val="000000" w:themeColor="text1"/>
          <w:sz w:val="24"/>
          <w:szCs w:val="24"/>
        </w:rPr>
        <w:t>Compliance Woes</w:t>
      </w:r>
    </w:p>
    <w:p w14:paraId="13410020" w14:textId="500F3025" w:rsidR="009273D9" w:rsidRPr="003A7B9C" w:rsidRDefault="009273D9" w:rsidP="009273D9">
      <w:pPr>
        <w:rPr>
          <w:rStyle w:val="body"/>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 xml:space="preserve">Approximately one-third of the </w:t>
      </w:r>
      <w:r w:rsidR="002F38E0" w:rsidRPr="003A7B9C">
        <w:rPr>
          <w:rStyle w:val="body"/>
          <w:rFonts w:ascii="Times New Roman" w:hAnsi="Times New Roman" w:cs="Times New Roman"/>
          <w:color w:val="000000" w:themeColor="text1"/>
          <w:sz w:val="24"/>
          <w:szCs w:val="24"/>
        </w:rPr>
        <w:t>firm</w:t>
      </w:r>
      <w:r w:rsidRPr="003A7B9C">
        <w:rPr>
          <w:rStyle w:val="body"/>
          <w:rFonts w:ascii="Times New Roman" w:hAnsi="Times New Roman" w:cs="Times New Roman"/>
          <w:color w:val="000000" w:themeColor="text1"/>
          <w:sz w:val="24"/>
          <w:szCs w:val="24"/>
        </w:rPr>
        <w:t xml:space="preserve">’s profits </w:t>
      </w:r>
      <w:r w:rsidR="00220B4F" w:rsidRPr="003A7B9C">
        <w:rPr>
          <w:rStyle w:val="body"/>
          <w:rFonts w:ascii="Times New Roman" w:hAnsi="Times New Roman" w:cs="Times New Roman"/>
          <w:color w:val="000000" w:themeColor="text1"/>
          <w:sz w:val="24"/>
          <w:szCs w:val="24"/>
        </w:rPr>
        <w:t>come from</w:t>
      </w:r>
      <w:r w:rsidRPr="003A7B9C">
        <w:rPr>
          <w:rStyle w:val="body"/>
          <w:rFonts w:ascii="Times New Roman" w:hAnsi="Times New Roman" w:cs="Times New Roman"/>
          <w:b/>
          <w:color w:val="000000" w:themeColor="text1"/>
          <w:sz w:val="24"/>
          <w:szCs w:val="24"/>
        </w:rPr>
        <w:t xml:space="preserve"> </w:t>
      </w:r>
      <w:r w:rsidRPr="003A7B9C">
        <w:rPr>
          <w:rStyle w:val="body"/>
          <w:rFonts w:ascii="Times New Roman" w:hAnsi="Times New Roman" w:cs="Times New Roman"/>
          <w:color w:val="000000" w:themeColor="text1"/>
          <w:sz w:val="24"/>
          <w:szCs w:val="24"/>
        </w:rPr>
        <w:t>a contract with a local historic preservation organization</w:t>
      </w:r>
      <w:r w:rsidR="00E67C34" w:rsidRPr="003A7B9C">
        <w:rPr>
          <w:rStyle w:val="body"/>
          <w:rFonts w:ascii="Times New Roman" w:hAnsi="Times New Roman" w:cs="Times New Roman"/>
          <w:color w:val="000000" w:themeColor="text1"/>
          <w:sz w:val="24"/>
          <w:szCs w:val="24"/>
        </w:rPr>
        <w:t>, the Truman Preservations Initiative</w:t>
      </w:r>
      <w:r w:rsidRPr="003A7B9C">
        <w:rPr>
          <w:rStyle w:val="body"/>
          <w:rFonts w:ascii="Times New Roman" w:hAnsi="Times New Roman" w:cs="Times New Roman"/>
          <w:color w:val="000000" w:themeColor="text1"/>
          <w:sz w:val="24"/>
          <w:szCs w:val="24"/>
        </w:rPr>
        <w:t xml:space="preserve">. APA conducts several restorative projects on buildings and other structures around </w:t>
      </w:r>
      <w:r w:rsidR="005A157C" w:rsidRPr="003A7B9C">
        <w:rPr>
          <w:rStyle w:val="body"/>
          <w:rFonts w:ascii="Times New Roman" w:hAnsi="Times New Roman" w:cs="Times New Roman"/>
          <w:color w:val="000000" w:themeColor="text1"/>
          <w:sz w:val="24"/>
          <w:szCs w:val="24"/>
        </w:rPr>
        <w:t>La Mesa</w:t>
      </w:r>
      <w:r w:rsidRPr="003A7B9C">
        <w:rPr>
          <w:rStyle w:val="body"/>
          <w:rFonts w:ascii="Times New Roman" w:hAnsi="Times New Roman" w:cs="Times New Roman"/>
          <w:color w:val="000000" w:themeColor="text1"/>
          <w:sz w:val="24"/>
          <w:szCs w:val="24"/>
        </w:rPr>
        <w:t xml:space="preserve">. The work </w:t>
      </w:r>
      <w:r w:rsidR="00E67C34" w:rsidRPr="003A7B9C">
        <w:rPr>
          <w:rStyle w:val="body"/>
          <w:rFonts w:ascii="Times New Roman" w:hAnsi="Times New Roman" w:cs="Times New Roman"/>
          <w:color w:val="000000" w:themeColor="text1"/>
          <w:sz w:val="24"/>
          <w:szCs w:val="24"/>
        </w:rPr>
        <w:t xml:space="preserve">they do </w:t>
      </w:r>
      <w:r w:rsidRPr="003A7B9C">
        <w:rPr>
          <w:rStyle w:val="body"/>
          <w:rFonts w:ascii="Times New Roman" w:hAnsi="Times New Roman" w:cs="Times New Roman"/>
          <w:color w:val="000000" w:themeColor="text1"/>
          <w:sz w:val="24"/>
          <w:szCs w:val="24"/>
        </w:rPr>
        <w:t xml:space="preserve">for the </w:t>
      </w:r>
      <w:r w:rsidR="00E67C34" w:rsidRPr="003A7B9C">
        <w:rPr>
          <w:rStyle w:val="body"/>
          <w:rFonts w:ascii="Times New Roman" w:hAnsi="Times New Roman" w:cs="Times New Roman"/>
          <w:color w:val="000000" w:themeColor="text1"/>
          <w:sz w:val="24"/>
          <w:szCs w:val="24"/>
        </w:rPr>
        <w:t xml:space="preserve">Truman Preservations Initiative </w:t>
      </w:r>
      <w:r w:rsidRPr="003A7B9C">
        <w:rPr>
          <w:rStyle w:val="body"/>
          <w:rFonts w:ascii="Times New Roman" w:hAnsi="Times New Roman" w:cs="Times New Roman"/>
          <w:color w:val="000000" w:themeColor="text1"/>
          <w:sz w:val="24"/>
          <w:szCs w:val="24"/>
        </w:rPr>
        <w:t>allows APA to thrive, build</w:t>
      </w:r>
      <w:r w:rsidR="00E67C34" w:rsidRPr="003A7B9C">
        <w:rPr>
          <w:rStyle w:val="body"/>
          <w:rFonts w:ascii="Times New Roman" w:hAnsi="Times New Roman" w:cs="Times New Roman"/>
          <w:color w:val="000000" w:themeColor="text1"/>
          <w:sz w:val="24"/>
          <w:szCs w:val="24"/>
        </w:rPr>
        <w:t xml:space="preserve">, develop other business relationships based on the work they’ve completed with the organization, and easily support the </w:t>
      </w:r>
      <w:r w:rsidR="00C274F0" w:rsidRPr="003A7B9C">
        <w:rPr>
          <w:rStyle w:val="body"/>
          <w:rFonts w:ascii="Times New Roman" w:hAnsi="Times New Roman" w:cs="Times New Roman"/>
          <w:color w:val="000000" w:themeColor="text1"/>
          <w:sz w:val="24"/>
          <w:szCs w:val="24"/>
        </w:rPr>
        <w:t>2</w:t>
      </w:r>
      <w:r w:rsidR="00E67C34" w:rsidRPr="003A7B9C">
        <w:rPr>
          <w:rStyle w:val="body"/>
          <w:rFonts w:ascii="Times New Roman" w:hAnsi="Times New Roman" w:cs="Times New Roman"/>
          <w:color w:val="000000" w:themeColor="text1"/>
          <w:sz w:val="24"/>
          <w:szCs w:val="24"/>
        </w:rPr>
        <w:t>5-member staff.</w:t>
      </w:r>
      <w:r w:rsidR="005E48CA" w:rsidRPr="003A7B9C">
        <w:rPr>
          <w:rStyle w:val="body"/>
          <w:rFonts w:ascii="Times New Roman" w:hAnsi="Times New Roman" w:cs="Times New Roman"/>
          <w:color w:val="000000" w:themeColor="text1"/>
          <w:sz w:val="24"/>
          <w:szCs w:val="24"/>
        </w:rPr>
        <w:t xml:space="preserve"> The Truman Preservations Initiative is also one of its non-local clients; its headquarters is located in Columbia, South Carolina and it has ownership of historic properties</w:t>
      </w:r>
      <w:r w:rsidR="00947C14">
        <w:rPr>
          <w:rStyle w:val="body"/>
          <w:rFonts w:ascii="Times New Roman" w:hAnsi="Times New Roman" w:cs="Times New Roman"/>
          <w:color w:val="000000" w:themeColor="text1"/>
          <w:sz w:val="24"/>
          <w:szCs w:val="24"/>
        </w:rPr>
        <w:t xml:space="preserve"> across the nation—several of which are located in California</w:t>
      </w:r>
      <w:r w:rsidR="005E48CA" w:rsidRPr="003A7B9C">
        <w:rPr>
          <w:rStyle w:val="body"/>
          <w:rFonts w:ascii="Times New Roman" w:hAnsi="Times New Roman" w:cs="Times New Roman"/>
          <w:color w:val="000000" w:themeColor="text1"/>
          <w:sz w:val="24"/>
          <w:szCs w:val="24"/>
        </w:rPr>
        <w:t>. Keisha conducts most of the communication via email and phone conferencing.</w:t>
      </w:r>
    </w:p>
    <w:p w14:paraId="0C4712B8" w14:textId="1F34B9EB" w:rsidR="009273D9" w:rsidRPr="003A7B9C" w:rsidRDefault="00E67C34" w:rsidP="009273D9">
      <w:pPr>
        <w:rPr>
          <w:rStyle w:val="body"/>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 xml:space="preserve">Last week, Keisha </w:t>
      </w:r>
      <w:r w:rsidR="00DC378C" w:rsidRPr="003A7B9C">
        <w:rPr>
          <w:rStyle w:val="body"/>
          <w:rFonts w:ascii="Times New Roman" w:hAnsi="Times New Roman" w:cs="Times New Roman"/>
          <w:color w:val="000000" w:themeColor="text1"/>
          <w:sz w:val="24"/>
          <w:szCs w:val="24"/>
        </w:rPr>
        <w:t xml:space="preserve">notified </w:t>
      </w:r>
      <w:r w:rsidR="00CA78D2" w:rsidRPr="003A7B9C">
        <w:rPr>
          <w:rStyle w:val="body"/>
          <w:rFonts w:ascii="Times New Roman" w:hAnsi="Times New Roman" w:cs="Times New Roman"/>
          <w:color w:val="000000" w:themeColor="text1"/>
          <w:sz w:val="24"/>
          <w:szCs w:val="24"/>
        </w:rPr>
        <w:t xml:space="preserve">Justin </w:t>
      </w:r>
      <w:r w:rsidR="002466B9" w:rsidRPr="003A7B9C">
        <w:rPr>
          <w:rStyle w:val="body"/>
          <w:rFonts w:ascii="Times New Roman" w:hAnsi="Times New Roman" w:cs="Times New Roman"/>
          <w:color w:val="000000" w:themeColor="text1"/>
          <w:sz w:val="24"/>
          <w:szCs w:val="24"/>
        </w:rPr>
        <w:t xml:space="preserve">Cole, </w:t>
      </w:r>
      <w:r w:rsidR="00DC378C" w:rsidRPr="003A7B9C">
        <w:rPr>
          <w:rStyle w:val="body"/>
          <w:rFonts w:ascii="Times New Roman" w:hAnsi="Times New Roman" w:cs="Times New Roman"/>
          <w:color w:val="000000" w:themeColor="text1"/>
          <w:sz w:val="24"/>
          <w:szCs w:val="24"/>
        </w:rPr>
        <w:t xml:space="preserve">her </w:t>
      </w:r>
      <w:r w:rsidR="002466B9" w:rsidRPr="003A7B9C">
        <w:rPr>
          <w:rStyle w:val="body"/>
          <w:rFonts w:ascii="Times New Roman" w:hAnsi="Times New Roman" w:cs="Times New Roman"/>
          <w:color w:val="000000" w:themeColor="text1"/>
          <w:sz w:val="24"/>
          <w:szCs w:val="24"/>
        </w:rPr>
        <w:t xml:space="preserve">departmental </w:t>
      </w:r>
      <w:proofErr w:type="gramStart"/>
      <w:r w:rsidR="00DC378C" w:rsidRPr="003A7B9C">
        <w:rPr>
          <w:rStyle w:val="body"/>
          <w:rFonts w:ascii="Times New Roman" w:hAnsi="Times New Roman" w:cs="Times New Roman"/>
          <w:color w:val="000000" w:themeColor="text1"/>
          <w:sz w:val="24"/>
          <w:szCs w:val="24"/>
        </w:rPr>
        <w:t>supervisor</w:t>
      </w:r>
      <w:r w:rsidR="00D56F8C" w:rsidRPr="003A7B9C">
        <w:rPr>
          <w:rStyle w:val="body"/>
          <w:rFonts w:ascii="Times New Roman" w:hAnsi="Times New Roman" w:cs="Times New Roman"/>
          <w:color w:val="000000" w:themeColor="text1"/>
          <w:sz w:val="24"/>
          <w:szCs w:val="24"/>
        </w:rPr>
        <w:t xml:space="preserve">, </w:t>
      </w:r>
      <w:r w:rsidR="00CA78D2" w:rsidRPr="003A7B9C">
        <w:rPr>
          <w:rStyle w:val="body"/>
          <w:rFonts w:ascii="Times New Roman" w:hAnsi="Times New Roman" w:cs="Times New Roman"/>
          <w:color w:val="000000" w:themeColor="text1"/>
          <w:sz w:val="24"/>
          <w:szCs w:val="24"/>
        </w:rPr>
        <w:t>that</w:t>
      </w:r>
      <w:proofErr w:type="gramEnd"/>
      <w:r w:rsidR="00CA78D2" w:rsidRPr="003A7B9C">
        <w:rPr>
          <w:rStyle w:val="body"/>
          <w:rFonts w:ascii="Times New Roman" w:hAnsi="Times New Roman" w:cs="Times New Roman"/>
          <w:color w:val="000000" w:themeColor="text1"/>
          <w:sz w:val="24"/>
          <w:szCs w:val="24"/>
        </w:rPr>
        <w:t xml:space="preserve"> </w:t>
      </w:r>
      <w:r w:rsidRPr="003A7B9C">
        <w:rPr>
          <w:rStyle w:val="body"/>
          <w:rFonts w:ascii="Times New Roman" w:hAnsi="Times New Roman" w:cs="Times New Roman"/>
          <w:color w:val="000000" w:themeColor="text1"/>
          <w:sz w:val="24"/>
          <w:szCs w:val="24"/>
        </w:rPr>
        <w:t>the Truman Preservations Initiative decided to</w:t>
      </w:r>
      <w:r w:rsidR="002241D6" w:rsidRPr="003A7B9C">
        <w:rPr>
          <w:rStyle w:val="body"/>
          <w:rFonts w:ascii="Times New Roman" w:hAnsi="Times New Roman" w:cs="Times New Roman"/>
          <w:color w:val="000000" w:themeColor="text1"/>
          <w:sz w:val="24"/>
          <w:szCs w:val="24"/>
        </w:rPr>
        <w:t xml:space="preserve"> end the business relationship and</w:t>
      </w:r>
      <w:r w:rsidRPr="003A7B9C">
        <w:rPr>
          <w:rStyle w:val="body"/>
          <w:rFonts w:ascii="Times New Roman" w:hAnsi="Times New Roman" w:cs="Times New Roman"/>
          <w:color w:val="000000" w:themeColor="text1"/>
          <w:sz w:val="24"/>
          <w:szCs w:val="24"/>
        </w:rPr>
        <w:t xml:space="preserve"> employ anot</w:t>
      </w:r>
      <w:r w:rsidR="00B86D11" w:rsidRPr="003A7B9C">
        <w:rPr>
          <w:rStyle w:val="body"/>
          <w:rFonts w:ascii="Times New Roman" w:hAnsi="Times New Roman" w:cs="Times New Roman"/>
          <w:color w:val="000000" w:themeColor="text1"/>
          <w:sz w:val="24"/>
          <w:szCs w:val="24"/>
        </w:rPr>
        <w:t>her architecture firm to handle</w:t>
      </w:r>
      <w:r w:rsidRPr="003A7B9C">
        <w:rPr>
          <w:rStyle w:val="body"/>
          <w:rFonts w:ascii="Times New Roman" w:hAnsi="Times New Roman" w:cs="Times New Roman"/>
          <w:color w:val="000000" w:themeColor="text1"/>
          <w:sz w:val="24"/>
          <w:szCs w:val="24"/>
        </w:rPr>
        <w:t xml:space="preserve"> its preservation needs because it did not believe that </w:t>
      </w:r>
      <w:r w:rsidR="00F01DF7" w:rsidRPr="003A7B9C">
        <w:rPr>
          <w:rStyle w:val="body"/>
          <w:rFonts w:ascii="Times New Roman" w:hAnsi="Times New Roman" w:cs="Times New Roman"/>
          <w:color w:val="000000" w:themeColor="text1"/>
          <w:sz w:val="24"/>
          <w:szCs w:val="24"/>
        </w:rPr>
        <w:t xml:space="preserve">APA represented </w:t>
      </w:r>
      <w:r w:rsidRPr="003A7B9C">
        <w:rPr>
          <w:rStyle w:val="body"/>
          <w:rFonts w:ascii="Times New Roman" w:hAnsi="Times New Roman" w:cs="Times New Roman"/>
          <w:color w:val="000000" w:themeColor="text1"/>
          <w:sz w:val="24"/>
          <w:szCs w:val="24"/>
        </w:rPr>
        <w:t xml:space="preserve">its philosophy of sustainable restoration. Without the profits from projects completed for the Truman Preservations Initiative, </w:t>
      </w:r>
      <w:r w:rsidR="005E48CA" w:rsidRPr="003A7B9C">
        <w:rPr>
          <w:rStyle w:val="body"/>
          <w:rFonts w:ascii="Times New Roman" w:hAnsi="Times New Roman" w:cs="Times New Roman"/>
          <w:color w:val="000000" w:themeColor="text1"/>
          <w:sz w:val="24"/>
          <w:szCs w:val="24"/>
        </w:rPr>
        <w:t>APA will be forced to make severe budget cuts and layoffs.</w:t>
      </w:r>
      <w:r w:rsidR="00B96A3A" w:rsidRPr="003A7B9C">
        <w:rPr>
          <w:rStyle w:val="body"/>
          <w:rFonts w:ascii="Times New Roman" w:hAnsi="Times New Roman" w:cs="Times New Roman"/>
          <w:color w:val="000000" w:themeColor="text1"/>
          <w:sz w:val="24"/>
          <w:szCs w:val="24"/>
        </w:rPr>
        <w:t xml:space="preserve"> T</w:t>
      </w:r>
      <w:r w:rsidR="00423FA0" w:rsidRPr="003A7B9C">
        <w:rPr>
          <w:rStyle w:val="body"/>
          <w:rFonts w:ascii="Times New Roman" w:hAnsi="Times New Roman" w:cs="Times New Roman"/>
          <w:color w:val="000000" w:themeColor="text1"/>
          <w:sz w:val="24"/>
          <w:szCs w:val="24"/>
        </w:rPr>
        <w:t>he firm</w:t>
      </w:r>
      <w:r w:rsidR="00B96A3A" w:rsidRPr="003A7B9C">
        <w:rPr>
          <w:rStyle w:val="body"/>
          <w:rFonts w:ascii="Times New Roman" w:hAnsi="Times New Roman" w:cs="Times New Roman"/>
          <w:color w:val="000000" w:themeColor="text1"/>
          <w:sz w:val="24"/>
          <w:szCs w:val="24"/>
        </w:rPr>
        <w:t xml:space="preserve">’s initial course of action consisted of reducing the firm’s expenses while continuously negotiating with the Truman Preservations Initiative in order to reinstate their business relationship. Although this method prevented layoffs from being made, resources were growing </w:t>
      </w:r>
      <w:r w:rsidR="00B96A3A" w:rsidRPr="003A7B9C">
        <w:rPr>
          <w:rStyle w:val="body"/>
          <w:rFonts w:ascii="Times New Roman" w:hAnsi="Times New Roman" w:cs="Times New Roman"/>
          <w:color w:val="000000" w:themeColor="text1"/>
          <w:sz w:val="24"/>
          <w:szCs w:val="24"/>
        </w:rPr>
        <w:lastRenderedPageBreak/>
        <w:t xml:space="preserve">thin and the firm </w:t>
      </w:r>
      <w:r w:rsidR="003F47FD" w:rsidRPr="003A7B9C">
        <w:rPr>
          <w:rStyle w:val="body"/>
          <w:rFonts w:ascii="Times New Roman" w:hAnsi="Times New Roman" w:cs="Times New Roman"/>
          <w:color w:val="000000" w:themeColor="text1"/>
          <w:sz w:val="24"/>
          <w:szCs w:val="24"/>
        </w:rPr>
        <w:t>had not had any luck finding a new client as profitable as the Truman Preservations Initiative.</w:t>
      </w:r>
    </w:p>
    <w:p w14:paraId="46E5501F" w14:textId="789BE6F9" w:rsidR="003F47FD" w:rsidRPr="003A7B9C" w:rsidRDefault="005232FE" w:rsidP="009273D9">
      <w:pPr>
        <w:rPr>
          <w:rStyle w:val="body"/>
          <w:rFonts w:ascii="Times New Roman" w:hAnsi="Times New Roman" w:cs="Times New Roman"/>
          <w:b/>
          <w:color w:val="000000" w:themeColor="text1"/>
          <w:sz w:val="24"/>
          <w:szCs w:val="24"/>
        </w:rPr>
      </w:pPr>
      <w:r w:rsidRPr="003A7B9C">
        <w:rPr>
          <w:rStyle w:val="body"/>
          <w:rFonts w:ascii="Times New Roman" w:hAnsi="Times New Roman" w:cs="Times New Roman"/>
          <w:b/>
          <w:color w:val="000000" w:themeColor="text1"/>
          <w:sz w:val="24"/>
          <w:szCs w:val="24"/>
        </w:rPr>
        <w:t>Negotiations</w:t>
      </w:r>
    </w:p>
    <w:p w14:paraId="2340259D" w14:textId="0BCAFFA6" w:rsidR="00CA78D2" w:rsidRPr="003A7B9C" w:rsidRDefault="003F47FD" w:rsidP="00392C3B">
      <w:pPr>
        <w:rPr>
          <w:rStyle w:val="body"/>
          <w:rFonts w:ascii="Times New Roman" w:hAnsi="Times New Roman" w:cs="Times New Roman"/>
          <w:b/>
          <w:color w:val="000000" w:themeColor="text1"/>
          <w:sz w:val="24"/>
          <w:szCs w:val="24"/>
        </w:rPr>
      </w:pPr>
      <w:r w:rsidRPr="003A7B9C">
        <w:rPr>
          <w:rStyle w:val="body"/>
          <w:rFonts w:ascii="Times New Roman" w:hAnsi="Times New Roman" w:cs="Times New Roman"/>
          <w:color w:val="000000" w:themeColor="text1"/>
          <w:sz w:val="24"/>
          <w:szCs w:val="24"/>
        </w:rPr>
        <w:t xml:space="preserve">After </w:t>
      </w:r>
      <w:r w:rsidR="00F01DF7" w:rsidRPr="003A7B9C">
        <w:rPr>
          <w:rStyle w:val="body"/>
          <w:rFonts w:ascii="Times New Roman" w:hAnsi="Times New Roman" w:cs="Times New Roman"/>
          <w:color w:val="000000" w:themeColor="text1"/>
          <w:sz w:val="24"/>
          <w:szCs w:val="24"/>
        </w:rPr>
        <w:t>weeks of negotiation</w:t>
      </w:r>
      <w:r w:rsidRPr="003A7B9C">
        <w:rPr>
          <w:rStyle w:val="body"/>
          <w:rFonts w:ascii="Times New Roman" w:hAnsi="Times New Roman" w:cs="Times New Roman"/>
          <w:color w:val="000000" w:themeColor="text1"/>
          <w:sz w:val="24"/>
          <w:szCs w:val="24"/>
        </w:rPr>
        <w:t xml:space="preserve">, </w:t>
      </w:r>
      <w:r w:rsidR="00A313D3" w:rsidRPr="003A7B9C">
        <w:rPr>
          <w:rStyle w:val="body"/>
          <w:rFonts w:ascii="Times New Roman" w:hAnsi="Times New Roman" w:cs="Times New Roman"/>
          <w:color w:val="000000" w:themeColor="text1"/>
          <w:sz w:val="24"/>
          <w:szCs w:val="24"/>
        </w:rPr>
        <w:t>APA’s persistence had finally paid off. T</w:t>
      </w:r>
      <w:r w:rsidRPr="003A7B9C">
        <w:rPr>
          <w:rStyle w:val="body"/>
          <w:rFonts w:ascii="Times New Roman" w:hAnsi="Times New Roman" w:cs="Times New Roman"/>
          <w:color w:val="000000" w:themeColor="text1"/>
          <w:sz w:val="24"/>
          <w:szCs w:val="24"/>
        </w:rPr>
        <w:t>he Truman Preservations Initiative decided to reinstate the business relationship</w:t>
      </w:r>
      <w:r w:rsidR="00A313D3" w:rsidRPr="003A7B9C">
        <w:rPr>
          <w:rStyle w:val="body"/>
          <w:rFonts w:ascii="Times New Roman" w:hAnsi="Times New Roman" w:cs="Times New Roman"/>
          <w:color w:val="000000" w:themeColor="text1"/>
          <w:sz w:val="24"/>
          <w:szCs w:val="24"/>
        </w:rPr>
        <w:t xml:space="preserve"> with APA, but they would only do so under one condition:</w:t>
      </w:r>
      <w:r w:rsidR="00DD50BF" w:rsidRPr="003A7B9C">
        <w:rPr>
          <w:rStyle w:val="body"/>
          <w:rFonts w:ascii="Times New Roman" w:hAnsi="Times New Roman" w:cs="Times New Roman"/>
          <w:color w:val="000000" w:themeColor="text1"/>
          <w:sz w:val="24"/>
          <w:szCs w:val="24"/>
        </w:rPr>
        <w:t xml:space="preserve"> a</w:t>
      </w:r>
      <w:r w:rsidR="00E11D78" w:rsidRPr="003A7B9C">
        <w:rPr>
          <w:rStyle w:val="body"/>
          <w:rFonts w:ascii="Times New Roman" w:hAnsi="Times New Roman" w:cs="Times New Roman"/>
          <w:color w:val="000000" w:themeColor="text1"/>
          <w:sz w:val="24"/>
          <w:szCs w:val="24"/>
        </w:rPr>
        <w:t xml:space="preserve"> sustainability compliance </w:t>
      </w:r>
      <w:r w:rsidR="00DD50BF" w:rsidRPr="003A7B9C">
        <w:rPr>
          <w:rStyle w:val="body"/>
          <w:rFonts w:ascii="Times New Roman" w:hAnsi="Times New Roman" w:cs="Times New Roman"/>
          <w:color w:val="000000" w:themeColor="text1"/>
          <w:sz w:val="24"/>
          <w:szCs w:val="24"/>
        </w:rPr>
        <w:t>analyst must be hired before their next visit to ensure that the first problem never happens again.</w:t>
      </w:r>
      <w:r w:rsidR="00C1614C" w:rsidRPr="003A7B9C">
        <w:rPr>
          <w:rStyle w:val="body"/>
          <w:rFonts w:ascii="Times New Roman" w:hAnsi="Times New Roman" w:cs="Times New Roman"/>
          <w:color w:val="000000" w:themeColor="text1"/>
          <w:sz w:val="24"/>
          <w:szCs w:val="24"/>
        </w:rPr>
        <w:t xml:space="preserve"> </w:t>
      </w:r>
      <w:r w:rsidR="00392C3B" w:rsidRPr="003A7B9C">
        <w:rPr>
          <w:rStyle w:val="body"/>
          <w:rFonts w:ascii="Times New Roman" w:hAnsi="Times New Roman" w:cs="Times New Roman"/>
          <w:color w:val="000000" w:themeColor="text1"/>
          <w:sz w:val="24"/>
          <w:szCs w:val="24"/>
        </w:rPr>
        <w:t xml:space="preserve">The Truman Preservations Initiative would also increase the number of project placements after conducting an on-site visit at the firm </w:t>
      </w:r>
      <w:r w:rsidR="006146B3" w:rsidRPr="003A7B9C">
        <w:rPr>
          <w:rStyle w:val="body"/>
          <w:rFonts w:ascii="Times New Roman" w:hAnsi="Times New Roman" w:cs="Times New Roman"/>
          <w:color w:val="000000" w:themeColor="text1"/>
          <w:sz w:val="24"/>
          <w:szCs w:val="24"/>
        </w:rPr>
        <w:t xml:space="preserve">six months later </w:t>
      </w:r>
      <w:r w:rsidR="00392C3B" w:rsidRPr="003A7B9C">
        <w:rPr>
          <w:rStyle w:val="body"/>
          <w:rFonts w:ascii="Times New Roman" w:hAnsi="Times New Roman" w:cs="Times New Roman"/>
          <w:color w:val="000000" w:themeColor="text1"/>
          <w:sz w:val="24"/>
          <w:szCs w:val="24"/>
        </w:rPr>
        <w:t>to make sure that sustainability efforts are being carried out properly.</w:t>
      </w:r>
    </w:p>
    <w:p w14:paraId="53547577" w14:textId="1F7AD028" w:rsidR="007C19C4" w:rsidRPr="003A7B9C" w:rsidRDefault="007C19C4" w:rsidP="00816E3E">
      <w:pPr>
        <w:rPr>
          <w:rStyle w:val="body"/>
          <w:rFonts w:ascii="Times New Roman" w:hAnsi="Times New Roman" w:cs="Times New Roman"/>
          <w:b/>
          <w:color w:val="000000" w:themeColor="text1"/>
          <w:sz w:val="24"/>
          <w:szCs w:val="24"/>
        </w:rPr>
      </w:pPr>
      <w:r w:rsidRPr="003A7B9C">
        <w:rPr>
          <w:rStyle w:val="body"/>
          <w:rFonts w:ascii="Times New Roman" w:hAnsi="Times New Roman" w:cs="Times New Roman"/>
          <w:color w:val="000000" w:themeColor="text1"/>
          <w:sz w:val="24"/>
          <w:szCs w:val="24"/>
        </w:rPr>
        <w:t>Management determined that the duties involved with t</w:t>
      </w:r>
      <w:r w:rsidR="00816E3E" w:rsidRPr="003A7B9C">
        <w:rPr>
          <w:rStyle w:val="body"/>
          <w:rFonts w:ascii="Times New Roman" w:hAnsi="Times New Roman" w:cs="Times New Roman"/>
          <w:color w:val="000000" w:themeColor="text1"/>
          <w:sz w:val="24"/>
          <w:szCs w:val="24"/>
        </w:rPr>
        <w:t xml:space="preserve">his position can only be conducted by someone who has been with the firm for </w:t>
      </w:r>
      <w:r w:rsidR="00597DF6" w:rsidRPr="003A7B9C">
        <w:rPr>
          <w:rStyle w:val="body"/>
          <w:rFonts w:ascii="Times New Roman" w:hAnsi="Times New Roman" w:cs="Times New Roman"/>
          <w:color w:val="000000" w:themeColor="text1"/>
          <w:sz w:val="24"/>
          <w:szCs w:val="24"/>
        </w:rPr>
        <w:t xml:space="preserve">two </w:t>
      </w:r>
      <w:r w:rsidR="00816E3E" w:rsidRPr="003A7B9C">
        <w:rPr>
          <w:rStyle w:val="body"/>
          <w:rFonts w:ascii="Times New Roman" w:hAnsi="Times New Roman" w:cs="Times New Roman"/>
          <w:color w:val="000000" w:themeColor="text1"/>
          <w:sz w:val="24"/>
          <w:szCs w:val="24"/>
        </w:rPr>
        <w:t xml:space="preserve">years, and right now only one person is </w:t>
      </w:r>
      <w:r w:rsidRPr="003A7B9C">
        <w:rPr>
          <w:rStyle w:val="body"/>
          <w:rFonts w:ascii="Times New Roman" w:hAnsi="Times New Roman" w:cs="Times New Roman"/>
          <w:color w:val="000000" w:themeColor="text1"/>
          <w:sz w:val="24"/>
          <w:szCs w:val="24"/>
        </w:rPr>
        <w:t>able to fill the vacancy</w:t>
      </w:r>
      <w:r w:rsidR="00816E3E" w:rsidRPr="003A7B9C">
        <w:rPr>
          <w:rStyle w:val="body"/>
          <w:rFonts w:ascii="Times New Roman" w:hAnsi="Times New Roman" w:cs="Times New Roman"/>
          <w:color w:val="000000" w:themeColor="text1"/>
          <w:sz w:val="24"/>
          <w:szCs w:val="24"/>
        </w:rPr>
        <w:t xml:space="preserve">. </w:t>
      </w:r>
      <w:r w:rsidRPr="003A7B9C">
        <w:rPr>
          <w:rStyle w:val="body"/>
          <w:rFonts w:ascii="Times New Roman" w:hAnsi="Times New Roman" w:cs="Times New Roman"/>
          <w:color w:val="000000" w:themeColor="text1"/>
          <w:sz w:val="24"/>
          <w:szCs w:val="24"/>
        </w:rPr>
        <w:t xml:space="preserve">Vanessa Ortiz, </w:t>
      </w:r>
      <w:r w:rsidR="00597DF6" w:rsidRPr="003A7B9C">
        <w:rPr>
          <w:rStyle w:val="body"/>
          <w:rFonts w:ascii="Times New Roman" w:hAnsi="Times New Roman" w:cs="Times New Roman"/>
          <w:color w:val="000000" w:themeColor="text1"/>
          <w:sz w:val="24"/>
          <w:szCs w:val="24"/>
        </w:rPr>
        <w:t>one of the firm’s two junior account executives</w:t>
      </w:r>
      <w:r w:rsidRPr="003A7B9C">
        <w:rPr>
          <w:rStyle w:val="body"/>
          <w:rFonts w:ascii="Times New Roman" w:hAnsi="Times New Roman" w:cs="Times New Roman"/>
          <w:color w:val="000000" w:themeColor="text1"/>
          <w:sz w:val="24"/>
          <w:szCs w:val="24"/>
        </w:rPr>
        <w:t>, has worked with the firm for two years and has a degree in sustainability with a concentration in environmental consultancy.</w:t>
      </w:r>
      <w:r w:rsidR="00597DF6" w:rsidRPr="003A7B9C">
        <w:rPr>
          <w:rStyle w:val="body"/>
          <w:rFonts w:ascii="Times New Roman" w:hAnsi="Times New Roman" w:cs="Times New Roman"/>
          <w:color w:val="000000" w:themeColor="text1"/>
          <w:sz w:val="24"/>
          <w:szCs w:val="24"/>
        </w:rPr>
        <w:t xml:space="preserve"> </w:t>
      </w:r>
    </w:p>
    <w:p w14:paraId="61ABAE87" w14:textId="7E21397B" w:rsidR="00816E3E" w:rsidRPr="003A7B9C" w:rsidRDefault="00F03E70" w:rsidP="00453FBF">
      <w:pPr>
        <w:rPr>
          <w:rStyle w:val="body"/>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 xml:space="preserve">The </w:t>
      </w:r>
      <w:r w:rsidR="000F18AE" w:rsidRPr="003A7B9C">
        <w:rPr>
          <w:rStyle w:val="body"/>
          <w:rFonts w:ascii="Times New Roman" w:hAnsi="Times New Roman" w:cs="Times New Roman"/>
          <w:color w:val="000000" w:themeColor="text1"/>
          <w:sz w:val="24"/>
          <w:szCs w:val="24"/>
        </w:rPr>
        <w:t xml:space="preserve">Truman Preservations Initiative also requires APA to provide them with written verification that they are in compliance with their new standards </w:t>
      </w:r>
      <w:r w:rsidR="009D03FE" w:rsidRPr="003A7B9C">
        <w:rPr>
          <w:rStyle w:val="body"/>
          <w:rFonts w:ascii="Times New Roman" w:hAnsi="Times New Roman" w:cs="Times New Roman"/>
          <w:color w:val="000000" w:themeColor="text1"/>
          <w:sz w:val="24"/>
          <w:szCs w:val="24"/>
        </w:rPr>
        <w:t xml:space="preserve">no later than </w:t>
      </w:r>
      <w:r w:rsidR="000F18AE" w:rsidRPr="003A7B9C">
        <w:rPr>
          <w:rStyle w:val="body"/>
          <w:rFonts w:ascii="Times New Roman" w:hAnsi="Times New Roman" w:cs="Times New Roman"/>
          <w:color w:val="000000" w:themeColor="text1"/>
          <w:sz w:val="24"/>
          <w:szCs w:val="24"/>
        </w:rPr>
        <w:t xml:space="preserve">two months </w:t>
      </w:r>
      <w:r w:rsidR="009D03FE" w:rsidRPr="003A7B9C">
        <w:rPr>
          <w:rStyle w:val="body"/>
          <w:rFonts w:ascii="Times New Roman" w:hAnsi="Times New Roman" w:cs="Times New Roman"/>
          <w:color w:val="000000" w:themeColor="text1"/>
          <w:sz w:val="24"/>
          <w:szCs w:val="24"/>
        </w:rPr>
        <w:t xml:space="preserve">after </w:t>
      </w:r>
      <w:r w:rsidR="001F1E41" w:rsidRPr="003A7B9C">
        <w:rPr>
          <w:rStyle w:val="body"/>
          <w:rFonts w:ascii="Times New Roman" w:hAnsi="Times New Roman" w:cs="Times New Roman"/>
          <w:color w:val="000000" w:themeColor="text1"/>
          <w:sz w:val="24"/>
          <w:szCs w:val="24"/>
        </w:rPr>
        <w:t>the renegotiation process. Although APA has decided to place Vanessa in this position</w:t>
      </w:r>
      <w:r w:rsidR="00453FBF" w:rsidRPr="003A7B9C">
        <w:rPr>
          <w:rStyle w:val="body"/>
          <w:rFonts w:ascii="Times New Roman" w:hAnsi="Times New Roman" w:cs="Times New Roman"/>
          <w:color w:val="000000" w:themeColor="text1"/>
          <w:sz w:val="24"/>
          <w:szCs w:val="24"/>
        </w:rPr>
        <w:t xml:space="preserve">, she cannot be moved from her current position until a replacement has been hired in order for </w:t>
      </w:r>
      <w:r w:rsidR="002F38E0" w:rsidRPr="003A7B9C">
        <w:rPr>
          <w:rStyle w:val="body"/>
          <w:rFonts w:ascii="Times New Roman" w:hAnsi="Times New Roman" w:cs="Times New Roman"/>
          <w:color w:val="000000" w:themeColor="text1"/>
          <w:sz w:val="24"/>
          <w:szCs w:val="24"/>
        </w:rPr>
        <w:t>firm</w:t>
      </w:r>
      <w:r w:rsidR="00453FBF" w:rsidRPr="003A7B9C">
        <w:rPr>
          <w:rStyle w:val="body"/>
          <w:rFonts w:ascii="Times New Roman" w:hAnsi="Times New Roman" w:cs="Times New Roman"/>
          <w:color w:val="000000" w:themeColor="text1"/>
          <w:sz w:val="24"/>
          <w:szCs w:val="24"/>
        </w:rPr>
        <w:t xml:space="preserve"> operations to remain intact.</w:t>
      </w:r>
    </w:p>
    <w:p w14:paraId="3C43B6CB" w14:textId="5B886C03" w:rsidR="00E11D78" w:rsidRPr="003A7B9C" w:rsidRDefault="009D1DA3" w:rsidP="009273D9">
      <w:pPr>
        <w:rPr>
          <w:rStyle w:val="body"/>
          <w:rFonts w:ascii="Times New Roman" w:hAnsi="Times New Roman" w:cs="Times New Roman"/>
          <w:b/>
          <w:color w:val="000000" w:themeColor="text1"/>
          <w:sz w:val="24"/>
          <w:szCs w:val="24"/>
        </w:rPr>
      </w:pPr>
      <w:r w:rsidRPr="003A7B9C">
        <w:rPr>
          <w:rStyle w:val="body"/>
          <w:rFonts w:ascii="Times New Roman" w:hAnsi="Times New Roman" w:cs="Times New Roman"/>
          <w:b/>
          <w:color w:val="000000" w:themeColor="text1"/>
          <w:sz w:val="24"/>
          <w:szCs w:val="24"/>
        </w:rPr>
        <w:t>The Problem</w:t>
      </w:r>
    </w:p>
    <w:p w14:paraId="70F0DBAC" w14:textId="77777777" w:rsidR="00385806" w:rsidRPr="003A7B9C" w:rsidRDefault="00CA78D2" w:rsidP="009273D9">
      <w:pPr>
        <w:rPr>
          <w:rStyle w:val="body"/>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 xml:space="preserve">The two-month mark is steadily approaching and the firm has not been able to find a replacement for Vanessa’s current position. Justin asks Keisha to send the client written communication verifying that the position has been filled and discussing the initiatives that Vanessa is currently working to implement. </w:t>
      </w:r>
    </w:p>
    <w:p w14:paraId="19B1BDA0" w14:textId="5046CE9C" w:rsidR="00385806" w:rsidRPr="003A7B9C" w:rsidRDefault="00385806" w:rsidP="009273D9">
      <w:pPr>
        <w:rPr>
          <w:rStyle w:val="body"/>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Although Vanessa is excited to start her new position, Justin makes it clear to everyone that until a replacement is found, Vanessa will continue to work as a junior account executive and manage her clients. Kenneth believes that the firm, which is already stretching its resources thin due to budget cuts, cannot afford to be unmindful of smaller clients when attempting to gain one larger one back.</w:t>
      </w:r>
      <w:r w:rsidR="00CA78D2" w:rsidRPr="003A7B9C">
        <w:rPr>
          <w:rStyle w:val="body"/>
          <w:rFonts w:ascii="Times New Roman" w:hAnsi="Times New Roman" w:cs="Times New Roman"/>
          <w:color w:val="000000" w:themeColor="text1"/>
          <w:sz w:val="24"/>
          <w:szCs w:val="24"/>
        </w:rPr>
        <w:t xml:space="preserve"> </w:t>
      </w:r>
    </w:p>
    <w:p w14:paraId="01076559" w14:textId="52C4503B" w:rsidR="009D1DA3" w:rsidRPr="003A7B9C" w:rsidRDefault="00CA78D2" w:rsidP="009273D9">
      <w:pPr>
        <w:rPr>
          <w:rStyle w:val="body"/>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Justin reassures Keisha that since the Truman Preservations Initiative is not a lo</w:t>
      </w:r>
      <w:r w:rsidR="0017269E" w:rsidRPr="003A7B9C">
        <w:rPr>
          <w:rStyle w:val="body"/>
          <w:rFonts w:ascii="Times New Roman" w:hAnsi="Times New Roman" w:cs="Times New Roman"/>
          <w:color w:val="000000" w:themeColor="text1"/>
          <w:sz w:val="24"/>
          <w:szCs w:val="24"/>
        </w:rPr>
        <w:t>cal client and is not due for an on-site</w:t>
      </w:r>
      <w:r w:rsidRPr="003A7B9C">
        <w:rPr>
          <w:rStyle w:val="body"/>
          <w:rFonts w:ascii="Times New Roman" w:hAnsi="Times New Roman" w:cs="Times New Roman"/>
          <w:color w:val="000000" w:themeColor="text1"/>
          <w:sz w:val="24"/>
          <w:szCs w:val="24"/>
        </w:rPr>
        <w:t xml:space="preserve"> visit for four more months that providing them with the requested documentation will be of no harm.</w:t>
      </w:r>
      <w:r w:rsidR="00263D0A" w:rsidRPr="003A7B9C">
        <w:rPr>
          <w:rStyle w:val="body"/>
          <w:rFonts w:ascii="Times New Roman" w:hAnsi="Times New Roman" w:cs="Times New Roman"/>
          <w:color w:val="000000" w:themeColor="text1"/>
          <w:sz w:val="24"/>
          <w:szCs w:val="24"/>
        </w:rPr>
        <w:t xml:space="preserve"> Keisha does not feel comfortable </w:t>
      </w:r>
      <w:r w:rsidR="00821E63" w:rsidRPr="003A7B9C">
        <w:rPr>
          <w:rStyle w:val="body"/>
          <w:rFonts w:ascii="Times New Roman" w:hAnsi="Times New Roman" w:cs="Times New Roman"/>
          <w:color w:val="000000" w:themeColor="text1"/>
          <w:sz w:val="24"/>
          <w:szCs w:val="24"/>
        </w:rPr>
        <w:t>falsifying information but she does not voice her concerns to Justin in great detail. She does not believe that business can be conducted properly if both parties are not open and truthful with each other at all times.</w:t>
      </w:r>
    </w:p>
    <w:p w14:paraId="0DADB1BE" w14:textId="286F2693" w:rsidR="009D1DA3" w:rsidRPr="003A7B9C" w:rsidRDefault="002241D6" w:rsidP="009273D9">
      <w:pPr>
        <w:rPr>
          <w:rStyle w:val="body"/>
          <w:rFonts w:ascii="Times New Roman" w:hAnsi="Times New Roman" w:cs="Times New Roman"/>
          <w:b/>
          <w:color w:val="000000" w:themeColor="text1"/>
          <w:sz w:val="24"/>
          <w:szCs w:val="24"/>
        </w:rPr>
      </w:pPr>
      <w:r w:rsidRPr="003A7B9C">
        <w:rPr>
          <w:rStyle w:val="body"/>
          <w:rFonts w:ascii="Times New Roman" w:hAnsi="Times New Roman" w:cs="Times New Roman"/>
          <w:b/>
          <w:color w:val="000000" w:themeColor="text1"/>
          <w:sz w:val="24"/>
          <w:szCs w:val="24"/>
        </w:rPr>
        <w:t>Keisha’s Dilemma</w:t>
      </w:r>
    </w:p>
    <w:p w14:paraId="79611E29" w14:textId="34F91A25" w:rsidR="002330D9" w:rsidRPr="003A7B9C" w:rsidRDefault="00821E63" w:rsidP="00821E63">
      <w:pPr>
        <w:rPr>
          <w:rStyle w:val="body"/>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 xml:space="preserve">If the client does not receive the proof of compliance by the deadline, all negotiations are null and void. </w:t>
      </w:r>
      <w:r w:rsidR="002F3C9A" w:rsidRPr="003A7B9C">
        <w:rPr>
          <w:rStyle w:val="body"/>
          <w:rFonts w:ascii="Times New Roman" w:hAnsi="Times New Roman" w:cs="Times New Roman"/>
          <w:color w:val="000000" w:themeColor="text1"/>
          <w:sz w:val="24"/>
          <w:szCs w:val="24"/>
        </w:rPr>
        <w:t>In other words, if Keisha does not provide t</w:t>
      </w:r>
      <w:r w:rsidR="002330D9" w:rsidRPr="003A7B9C">
        <w:rPr>
          <w:rStyle w:val="body"/>
          <w:rFonts w:ascii="Times New Roman" w:hAnsi="Times New Roman" w:cs="Times New Roman"/>
          <w:color w:val="000000" w:themeColor="text1"/>
          <w:sz w:val="24"/>
          <w:szCs w:val="24"/>
        </w:rPr>
        <w:t>he Truman Preservations Initiative</w:t>
      </w:r>
      <w:r w:rsidR="002F3C9A" w:rsidRPr="003A7B9C">
        <w:rPr>
          <w:rStyle w:val="body"/>
          <w:rFonts w:ascii="Times New Roman" w:hAnsi="Times New Roman" w:cs="Times New Roman"/>
          <w:color w:val="000000" w:themeColor="text1"/>
          <w:sz w:val="24"/>
          <w:szCs w:val="24"/>
        </w:rPr>
        <w:t xml:space="preserve"> with the requested written communication describing the progress of Vanessa’s new sustainability </w:t>
      </w:r>
      <w:r w:rsidR="002F3C9A" w:rsidRPr="003A7B9C">
        <w:rPr>
          <w:rStyle w:val="body"/>
          <w:rFonts w:ascii="Times New Roman" w:hAnsi="Times New Roman" w:cs="Times New Roman"/>
          <w:color w:val="000000" w:themeColor="text1"/>
          <w:sz w:val="24"/>
          <w:szCs w:val="24"/>
        </w:rPr>
        <w:lastRenderedPageBreak/>
        <w:t>implementations, then the organization will not continue to place new projects with APA. This will eventually result in even laying off many of the firm’s employees</w:t>
      </w:r>
      <w:r w:rsidR="00E431CE" w:rsidRPr="003A7B9C">
        <w:rPr>
          <w:rStyle w:val="body"/>
          <w:rFonts w:ascii="Times New Roman" w:hAnsi="Times New Roman" w:cs="Times New Roman"/>
          <w:color w:val="000000" w:themeColor="text1"/>
          <w:sz w:val="24"/>
          <w:szCs w:val="24"/>
        </w:rPr>
        <w:t xml:space="preserve">. Given the reason why the previous client relations specialist were terminated, </w:t>
      </w:r>
      <w:r w:rsidR="002F3C9A" w:rsidRPr="003A7B9C">
        <w:rPr>
          <w:rStyle w:val="body"/>
          <w:rFonts w:ascii="Times New Roman" w:hAnsi="Times New Roman" w:cs="Times New Roman"/>
          <w:color w:val="000000" w:themeColor="text1"/>
          <w:sz w:val="24"/>
          <w:szCs w:val="24"/>
        </w:rPr>
        <w:t>Keisha</w:t>
      </w:r>
      <w:r w:rsidR="00E431CE" w:rsidRPr="003A7B9C">
        <w:rPr>
          <w:rStyle w:val="body"/>
          <w:rFonts w:ascii="Times New Roman" w:hAnsi="Times New Roman" w:cs="Times New Roman"/>
          <w:color w:val="000000" w:themeColor="text1"/>
          <w:sz w:val="24"/>
          <w:szCs w:val="24"/>
        </w:rPr>
        <w:t xml:space="preserve"> will most likely be terminated as well for not keeping the </w:t>
      </w:r>
      <w:r w:rsidR="002F38E0" w:rsidRPr="003A7B9C">
        <w:rPr>
          <w:rStyle w:val="body"/>
          <w:rFonts w:ascii="Times New Roman" w:hAnsi="Times New Roman" w:cs="Times New Roman"/>
          <w:color w:val="000000" w:themeColor="text1"/>
          <w:sz w:val="24"/>
          <w:szCs w:val="24"/>
        </w:rPr>
        <w:t>firm</w:t>
      </w:r>
      <w:r w:rsidR="00E431CE" w:rsidRPr="003A7B9C">
        <w:rPr>
          <w:rStyle w:val="body"/>
          <w:rFonts w:ascii="Times New Roman" w:hAnsi="Times New Roman" w:cs="Times New Roman"/>
          <w:color w:val="000000" w:themeColor="text1"/>
          <w:sz w:val="24"/>
          <w:szCs w:val="24"/>
        </w:rPr>
        <w:t>’s best interest at heart</w:t>
      </w:r>
      <w:r w:rsidR="002F3C9A" w:rsidRPr="003A7B9C">
        <w:rPr>
          <w:rStyle w:val="body"/>
          <w:rFonts w:ascii="Times New Roman" w:hAnsi="Times New Roman" w:cs="Times New Roman"/>
          <w:color w:val="000000" w:themeColor="text1"/>
          <w:sz w:val="24"/>
          <w:szCs w:val="24"/>
        </w:rPr>
        <w:t>. Since this is Keisha’s first technical communication job, finding similar positions without having a positive reference (due to her noncompliance) will be hard for her.</w:t>
      </w:r>
    </w:p>
    <w:p w14:paraId="7C5CFDA6" w14:textId="4D0F5FD3" w:rsidR="00821E63" w:rsidRPr="003A7B9C" w:rsidRDefault="00821E63" w:rsidP="00821E63">
      <w:pPr>
        <w:rPr>
          <w:rStyle w:val="body"/>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 xml:space="preserve">If </w:t>
      </w:r>
      <w:r w:rsidR="00C97A0B" w:rsidRPr="003A7B9C">
        <w:rPr>
          <w:rStyle w:val="body"/>
          <w:rFonts w:ascii="Times New Roman" w:hAnsi="Times New Roman" w:cs="Times New Roman"/>
          <w:color w:val="000000" w:themeColor="text1"/>
          <w:sz w:val="24"/>
          <w:szCs w:val="24"/>
        </w:rPr>
        <w:t xml:space="preserve">Keisha does provide the Truman Preservations Initiative with the requested communication and they do not find out that Vanessa has not started any of the mentioned projects, then business will drastically improve and she and her coworkers will be able to continue working. </w:t>
      </w:r>
      <w:r w:rsidR="0092532B" w:rsidRPr="003A7B9C">
        <w:rPr>
          <w:rStyle w:val="body"/>
          <w:rFonts w:ascii="Times New Roman" w:hAnsi="Times New Roman" w:cs="Times New Roman"/>
          <w:color w:val="000000" w:themeColor="text1"/>
          <w:sz w:val="24"/>
          <w:szCs w:val="24"/>
        </w:rPr>
        <w:t xml:space="preserve">The firm will find a replacement for Vanessa’s position and Vanessa will be able to initiate sustainability implementation plans before </w:t>
      </w:r>
      <w:r w:rsidR="000C6DC1" w:rsidRPr="003A7B9C">
        <w:rPr>
          <w:rStyle w:val="body"/>
          <w:rFonts w:ascii="Times New Roman" w:hAnsi="Times New Roman" w:cs="Times New Roman"/>
          <w:color w:val="000000" w:themeColor="text1"/>
          <w:sz w:val="24"/>
          <w:szCs w:val="24"/>
        </w:rPr>
        <w:t>representatives from</w:t>
      </w:r>
      <w:r w:rsidR="00D915E0" w:rsidRPr="003A7B9C">
        <w:rPr>
          <w:rStyle w:val="body"/>
          <w:rFonts w:ascii="Times New Roman" w:hAnsi="Times New Roman" w:cs="Times New Roman"/>
          <w:color w:val="000000" w:themeColor="text1"/>
          <w:sz w:val="24"/>
          <w:szCs w:val="24"/>
        </w:rPr>
        <w:t xml:space="preserve"> the </w:t>
      </w:r>
      <w:r w:rsidR="0092532B" w:rsidRPr="003A7B9C">
        <w:rPr>
          <w:rStyle w:val="body"/>
          <w:rFonts w:ascii="Times New Roman" w:hAnsi="Times New Roman" w:cs="Times New Roman"/>
          <w:color w:val="000000" w:themeColor="text1"/>
          <w:sz w:val="24"/>
          <w:szCs w:val="24"/>
        </w:rPr>
        <w:t>Truman Preservations Initiative visits the firm four months later.</w:t>
      </w:r>
    </w:p>
    <w:p w14:paraId="56D3458A" w14:textId="69CF487E" w:rsidR="00C97A0B" w:rsidRPr="003A7B9C" w:rsidRDefault="00C97A0B" w:rsidP="00821E63">
      <w:pPr>
        <w:rPr>
          <w:rStyle w:val="body"/>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If Keisha does provide the Truman Preservations Initiative with the requested communication and they find out that Vanessa has not started any of the mentioned projects, then</w:t>
      </w:r>
      <w:r w:rsidR="00195194" w:rsidRPr="003A7B9C">
        <w:rPr>
          <w:rStyle w:val="body"/>
          <w:rFonts w:ascii="Times New Roman" w:hAnsi="Times New Roman" w:cs="Times New Roman"/>
          <w:color w:val="000000" w:themeColor="text1"/>
          <w:sz w:val="24"/>
          <w:szCs w:val="24"/>
        </w:rPr>
        <w:t xml:space="preserve"> Keisha has no guarantee that she will not be </w:t>
      </w:r>
      <w:r w:rsidR="00241F69" w:rsidRPr="003A7B9C">
        <w:rPr>
          <w:rStyle w:val="body"/>
          <w:rFonts w:ascii="Times New Roman" w:hAnsi="Times New Roman" w:cs="Times New Roman"/>
          <w:color w:val="000000" w:themeColor="text1"/>
          <w:sz w:val="24"/>
          <w:szCs w:val="24"/>
        </w:rPr>
        <w:t>terminated for not keeping the firm’s best interest in the forefront.</w:t>
      </w:r>
    </w:p>
    <w:p w14:paraId="010540B6" w14:textId="5DCCCBBD" w:rsidR="00924943" w:rsidRPr="003A7B9C" w:rsidRDefault="00924943" w:rsidP="00821E63">
      <w:pPr>
        <w:rPr>
          <w:rStyle w:val="body"/>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 xml:space="preserve">How should Keisha handle this situation? Should her personal values regarding honesty </w:t>
      </w:r>
      <w:r w:rsidR="00E845D3" w:rsidRPr="003A7B9C">
        <w:rPr>
          <w:rStyle w:val="body"/>
          <w:rFonts w:ascii="Times New Roman" w:hAnsi="Times New Roman" w:cs="Times New Roman"/>
          <w:color w:val="000000" w:themeColor="text1"/>
          <w:sz w:val="24"/>
          <w:szCs w:val="24"/>
        </w:rPr>
        <w:t xml:space="preserve">and integrity </w:t>
      </w:r>
      <w:r w:rsidRPr="003A7B9C">
        <w:rPr>
          <w:rStyle w:val="body"/>
          <w:rFonts w:ascii="Times New Roman" w:hAnsi="Times New Roman" w:cs="Times New Roman"/>
          <w:color w:val="000000" w:themeColor="text1"/>
          <w:sz w:val="24"/>
          <w:szCs w:val="24"/>
        </w:rPr>
        <w:t xml:space="preserve">play a role in her decision? Can she as a technical communicator persuade Justin to </w:t>
      </w:r>
      <w:r w:rsidR="00FE672E" w:rsidRPr="003A7B9C">
        <w:rPr>
          <w:rStyle w:val="body"/>
          <w:rFonts w:ascii="Times New Roman" w:hAnsi="Times New Roman" w:cs="Times New Roman"/>
          <w:color w:val="000000" w:themeColor="text1"/>
          <w:sz w:val="24"/>
          <w:szCs w:val="24"/>
        </w:rPr>
        <w:t>consider other options that would not involve creating false documents?</w:t>
      </w:r>
      <w:r w:rsidR="002C78F1" w:rsidRPr="003A7B9C">
        <w:rPr>
          <w:rStyle w:val="body"/>
          <w:rFonts w:ascii="Times New Roman" w:hAnsi="Times New Roman" w:cs="Times New Roman"/>
          <w:color w:val="000000" w:themeColor="text1"/>
          <w:sz w:val="24"/>
          <w:szCs w:val="24"/>
        </w:rPr>
        <w:t xml:space="preserve"> What other consequences could Keisha face if she decides to produce and deliver a falsified document to the Truman Preservations Initiative?</w:t>
      </w:r>
      <w:r w:rsidR="00ED0D54" w:rsidRPr="003A7B9C">
        <w:rPr>
          <w:rStyle w:val="body"/>
          <w:rFonts w:ascii="Times New Roman" w:hAnsi="Times New Roman" w:cs="Times New Roman"/>
          <w:color w:val="000000" w:themeColor="text1"/>
          <w:sz w:val="24"/>
          <w:szCs w:val="24"/>
        </w:rPr>
        <w:t xml:space="preserve"> Is it Keisha’s responsibility as a technical communicator to consider whether an act is ethical or unethical?</w:t>
      </w:r>
    </w:p>
    <w:p w14:paraId="37B25A2C" w14:textId="3EF4C0F1" w:rsidR="002241D6" w:rsidRPr="003A7B9C" w:rsidRDefault="002241D6" w:rsidP="009273D9">
      <w:pPr>
        <w:rPr>
          <w:rStyle w:val="body"/>
          <w:rFonts w:ascii="Times New Roman" w:hAnsi="Times New Roman" w:cs="Times New Roman"/>
          <w:b/>
          <w:color w:val="000000" w:themeColor="text1"/>
          <w:sz w:val="24"/>
          <w:szCs w:val="24"/>
        </w:rPr>
      </w:pPr>
      <w:r w:rsidRPr="003A7B9C">
        <w:rPr>
          <w:rStyle w:val="body"/>
          <w:rFonts w:ascii="Times New Roman" w:hAnsi="Times New Roman" w:cs="Times New Roman"/>
          <w:b/>
          <w:color w:val="000000" w:themeColor="text1"/>
          <w:sz w:val="24"/>
          <w:szCs w:val="24"/>
        </w:rPr>
        <w:t>Ethics and Small Business Communication</w:t>
      </w:r>
    </w:p>
    <w:p w14:paraId="0D7E1DB2" w14:textId="5B013D17" w:rsidR="009D1DA3" w:rsidRPr="003A7B9C" w:rsidRDefault="00ED0D54" w:rsidP="009273D9">
      <w:pPr>
        <w:rPr>
          <w:rStyle w:val="body"/>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Ethical conduct in business environments is something that many organizations strive to maintain on a daily basis.</w:t>
      </w:r>
      <w:r w:rsidR="003C2CD4" w:rsidRPr="003A7B9C">
        <w:rPr>
          <w:rStyle w:val="body"/>
          <w:rFonts w:ascii="Times New Roman" w:hAnsi="Times New Roman" w:cs="Times New Roman"/>
          <w:color w:val="000000" w:themeColor="text1"/>
          <w:sz w:val="24"/>
          <w:szCs w:val="24"/>
        </w:rPr>
        <w:t xml:space="preserve"> </w:t>
      </w:r>
      <w:r w:rsidR="00202C11" w:rsidRPr="003A7B9C">
        <w:rPr>
          <w:rStyle w:val="body"/>
          <w:rFonts w:ascii="Times New Roman" w:hAnsi="Times New Roman" w:cs="Times New Roman"/>
          <w:color w:val="000000" w:themeColor="text1"/>
          <w:sz w:val="24"/>
          <w:szCs w:val="24"/>
        </w:rPr>
        <w:t xml:space="preserve">A common misconception, as noted by </w:t>
      </w:r>
      <w:r w:rsidR="008C6A4B" w:rsidRPr="003A7B9C">
        <w:rPr>
          <w:rStyle w:val="body"/>
          <w:rFonts w:ascii="Times New Roman" w:hAnsi="Times New Roman" w:cs="Times New Roman"/>
          <w:color w:val="000000" w:themeColor="text1"/>
          <w:sz w:val="24"/>
          <w:szCs w:val="24"/>
        </w:rPr>
        <w:t xml:space="preserve">Kevin Cooksey &amp; Dolores </w:t>
      </w:r>
      <w:proofErr w:type="spellStart"/>
      <w:r w:rsidR="008C6A4B" w:rsidRPr="003A7B9C">
        <w:rPr>
          <w:rStyle w:val="body"/>
          <w:rFonts w:ascii="Times New Roman" w:hAnsi="Times New Roman" w:cs="Times New Roman"/>
          <w:color w:val="000000" w:themeColor="text1"/>
          <w:sz w:val="24"/>
          <w:szCs w:val="24"/>
        </w:rPr>
        <w:t>Kuchina-Musina</w:t>
      </w:r>
      <w:proofErr w:type="spellEnd"/>
      <w:r w:rsidR="0085602C" w:rsidRPr="003A7B9C">
        <w:rPr>
          <w:rStyle w:val="body"/>
          <w:rFonts w:ascii="Times New Roman" w:hAnsi="Times New Roman" w:cs="Times New Roman"/>
          <w:color w:val="000000" w:themeColor="text1"/>
          <w:sz w:val="24"/>
          <w:szCs w:val="24"/>
        </w:rPr>
        <w:t xml:space="preserve"> in their article “Does Size Matter? Ethics Applied to Small Businesses Compared to Large Businesses</w:t>
      </w:r>
      <w:r w:rsidR="00202C11" w:rsidRPr="003A7B9C">
        <w:rPr>
          <w:rStyle w:val="body"/>
          <w:rFonts w:ascii="Times New Roman" w:hAnsi="Times New Roman" w:cs="Times New Roman"/>
          <w:color w:val="000000" w:themeColor="text1"/>
          <w:sz w:val="24"/>
          <w:szCs w:val="24"/>
        </w:rPr>
        <w:t>,</w:t>
      </w:r>
      <w:r w:rsidR="0085602C" w:rsidRPr="003A7B9C">
        <w:rPr>
          <w:rStyle w:val="body"/>
          <w:rFonts w:ascii="Times New Roman" w:hAnsi="Times New Roman" w:cs="Times New Roman"/>
          <w:color w:val="000000" w:themeColor="text1"/>
          <w:sz w:val="24"/>
          <w:szCs w:val="24"/>
        </w:rPr>
        <w:t>”</w:t>
      </w:r>
      <w:r w:rsidR="00202C11" w:rsidRPr="003A7B9C">
        <w:rPr>
          <w:rStyle w:val="body"/>
          <w:rFonts w:ascii="Times New Roman" w:hAnsi="Times New Roman" w:cs="Times New Roman"/>
          <w:color w:val="000000" w:themeColor="text1"/>
          <w:sz w:val="24"/>
          <w:szCs w:val="24"/>
        </w:rPr>
        <w:t xml:space="preserve"> is that </w:t>
      </w:r>
      <w:r w:rsidR="00102666" w:rsidRPr="003A7B9C">
        <w:rPr>
          <w:rStyle w:val="body"/>
          <w:rFonts w:ascii="Times New Roman" w:hAnsi="Times New Roman" w:cs="Times New Roman"/>
          <w:color w:val="000000" w:themeColor="text1"/>
          <w:sz w:val="24"/>
          <w:szCs w:val="24"/>
        </w:rPr>
        <w:t>many people do not see the importance of set ethical standards in terms of small businesses as opposed to large corporations such as BP and Enron</w:t>
      </w:r>
      <w:r w:rsidR="00D47F20">
        <w:rPr>
          <w:rStyle w:val="body"/>
          <w:rFonts w:ascii="Times New Roman" w:hAnsi="Times New Roman" w:cs="Times New Roman"/>
          <w:color w:val="000000" w:themeColor="text1"/>
          <w:sz w:val="24"/>
          <w:szCs w:val="24"/>
        </w:rPr>
        <w:t xml:space="preserve"> (</w:t>
      </w:r>
      <w:r w:rsidR="00893ACE">
        <w:rPr>
          <w:rStyle w:val="body"/>
          <w:rFonts w:ascii="Times New Roman" w:hAnsi="Times New Roman" w:cs="Times New Roman"/>
          <w:color w:val="000000" w:themeColor="text1"/>
          <w:sz w:val="24"/>
          <w:szCs w:val="24"/>
        </w:rPr>
        <w:t xml:space="preserve">Cooksey &amp; </w:t>
      </w:r>
      <w:proofErr w:type="spellStart"/>
      <w:r w:rsidR="00893ACE" w:rsidRPr="003A7B9C">
        <w:rPr>
          <w:rStyle w:val="body"/>
          <w:rFonts w:ascii="Times New Roman" w:hAnsi="Times New Roman" w:cs="Times New Roman"/>
          <w:color w:val="000000" w:themeColor="text1"/>
          <w:sz w:val="24"/>
          <w:szCs w:val="24"/>
        </w:rPr>
        <w:t>Kuchina-Musina</w:t>
      </w:r>
      <w:proofErr w:type="spellEnd"/>
      <w:r w:rsidR="00893ACE">
        <w:rPr>
          <w:rStyle w:val="body"/>
          <w:rFonts w:ascii="Times New Roman" w:hAnsi="Times New Roman" w:cs="Times New Roman"/>
          <w:color w:val="000000" w:themeColor="text1"/>
          <w:sz w:val="24"/>
          <w:szCs w:val="24"/>
        </w:rPr>
        <w:t xml:space="preserve"> </w:t>
      </w:r>
      <w:r w:rsidR="00D47F20">
        <w:rPr>
          <w:rStyle w:val="body"/>
          <w:rFonts w:ascii="Times New Roman" w:hAnsi="Times New Roman" w:cs="Times New Roman"/>
          <w:color w:val="000000" w:themeColor="text1"/>
          <w:sz w:val="24"/>
          <w:szCs w:val="24"/>
        </w:rPr>
        <w:t>2010)</w:t>
      </w:r>
      <w:r w:rsidR="00102666" w:rsidRPr="003A7B9C">
        <w:rPr>
          <w:rStyle w:val="body"/>
          <w:rFonts w:ascii="Times New Roman" w:hAnsi="Times New Roman" w:cs="Times New Roman"/>
          <w:color w:val="000000" w:themeColor="text1"/>
          <w:sz w:val="24"/>
          <w:szCs w:val="24"/>
        </w:rPr>
        <w:t>.</w:t>
      </w:r>
      <w:r w:rsidR="0091411D" w:rsidRPr="003A7B9C">
        <w:rPr>
          <w:rStyle w:val="body"/>
          <w:rFonts w:ascii="Times New Roman" w:hAnsi="Times New Roman" w:cs="Times New Roman"/>
          <w:color w:val="000000" w:themeColor="text1"/>
          <w:sz w:val="24"/>
          <w:szCs w:val="24"/>
        </w:rPr>
        <w:t xml:space="preserve"> </w:t>
      </w:r>
      <w:r w:rsidR="008C6A4B" w:rsidRPr="003A7B9C">
        <w:rPr>
          <w:rStyle w:val="body"/>
          <w:rFonts w:ascii="Times New Roman" w:hAnsi="Times New Roman" w:cs="Times New Roman"/>
          <w:color w:val="000000" w:themeColor="text1"/>
          <w:sz w:val="24"/>
          <w:szCs w:val="24"/>
        </w:rPr>
        <w:t>I</w:t>
      </w:r>
      <w:r w:rsidR="00202C11" w:rsidRPr="003A7B9C">
        <w:rPr>
          <w:rStyle w:val="body"/>
          <w:rFonts w:ascii="Times New Roman" w:hAnsi="Times New Roman" w:cs="Times New Roman"/>
          <w:color w:val="000000" w:themeColor="text1"/>
          <w:sz w:val="24"/>
          <w:szCs w:val="24"/>
        </w:rPr>
        <w:t>n terms of ethical regulation</w:t>
      </w:r>
      <w:r w:rsidR="008C6A4B" w:rsidRPr="003A7B9C">
        <w:rPr>
          <w:rStyle w:val="body"/>
          <w:rFonts w:ascii="Times New Roman" w:hAnsi="Times New Roman" w:cs="Times New Roman"/>
          <w:color w:val="000000" w:themeColor="text1"/>
          <w:sz w:val="24"/>
          <w:szCs w:val="24"/>
        </w:rPr>
        <w:t>, however,</w:t>
      </w:r>
      <w:r w:rsidR="00202C11" w:rsidRPr="003A7B9C">
        <w:rPr>
          <w:rStyle w:val="body"/>
          <w:rFonts w:ascii="Times New Roman" w:hAnsi="Times New Roman" w:cs="Times New Roman"/>
          <w:color w:val="000000" w:themeColor="text1"/>
          <w:sz w:val="24"/>
          <w:szCs w:val="24"/>
        </w:rPr>
        <w:t xml:space="preserve"> 23 million businesses in America are classified as small businesses and “</w:t>
      </w:r>
      <w:r w:rsidR="00202C11" w:rsidRPr="003A7B9C">
        <w:rPr>
          <w:rFonts w:ascii="Times New Roman" w:hAnsi="Times New Roman" w:cs="Times New Roman"/>
          <w:color w:val="000000" w:themeColor="text1"/>
          <w:sz w:val="24"/>
          <w:szCs w:val="24"/>
        </w:rPr>
        <w:t>account for 54% of all U.S. sales</w:t>
      </w:r>
      <w:r w:rsidR="008C6A4B" w:rsidRPr="003A7B9C">
        <w:rPr>
          <w:rFonts w:ascii="Times New Roman" w:hAnsi="Times New Roman" w:cs="Times New Roman"/>
          <w:color w:val="000000" w:themeColor="text1"/>
          <w:sz w:val="24"/>
          <w:szCs w:val="24"/>
        </w:rPr>
        <w:t>,</w:t>
      </w:r>
      <w:r w:rsidR="00202C11" w:rsidRPr="003A7B9C">
        <w:rPr>
          <w:rFonts w:ascii="Times New Roman" w:hAnsi="Times New Roman" w:cs="Times New Roman"/>
          <w:color w:val="000000" w:themeColor="text1"/>
          <w:sz w:val="24"/>
          <w:szCs w:val="24"/>
        </w:rPr>
        <w:t>”</w:t>
      </w:r>
      <w:r w:rsidR="008C6A4B" w:rsidRPr="003A7B9C">
        <w:rPr>
          <w:rFonts w:ascii="Times New Roman" w:hAnsi="Times New Roman" w:cs="Times New Roman"/>
          <w:color w:val="000000" w:themeColor="text1"/>
          <w:sz w:val="24"/>
          <w:szCs w:val="24"/>
        </w:rPr>
        <w:t xml:space="preserve"> </w:t>
      </w:r>
      <w:r w:rsidR="00202C11" w:rsidRPr="003A7B9C">
        <w:rPr>
          <w:rFonts w:ascii="Times New Roman" w:hAnsi="Times New Roman" w:cs="Times New Roman"/>
          <w:color w:val="000000" w:themeColor="text1"/>
          <w:sz w:val="24"/>
          <w:szCs w:val="24"/>
        </w:rPr>
        <w:t>(Small Business Trends</w:t>
      </w:r>
      <w:r w:rsidR="00D47F20">
        <w:rPr>
          <w:rFonts w:ascii="Times New Roman" w:hAnsi="Times New Roman" w:cs="Times New Roman"/>
          <w:color w:val="000000" w:themeColor="text1"/>
          <w:sz w:val="24"/>
          <w:szCs w:val="24"/>
        </w:rPr>
        <w:t>: Small Business, Big Impact!</w:t>
      </w:r>
      <w:r w:rsidR="00202C11" w:rsidRPr="003A7B9C">
        <w:rPr>
          <w:rFonts w:ascii="Times New Roman" w:hAnsi="Times New Roman" w:cs="Times New Roman"/>
          <w:color w:val="000000" w:themeColor="text1"/>
          <w:sz w:val="24"/>
          <w:szCs w:val="24"/>
        </w:rPr>
        <w:t xml:space="preserve">). </w:t>
      </w:r>
      <w:r w:rsidR="00102666" w:rsidRPr="003A7B9C">
        <w:rPr>
          <w:rFonts w:ascii="Times New Roman" w:hAnsi="Times New Roman" w:cs="Times New Roman"/>
          <w:color w:val="000000" w:themeColor="text1"/>
          <w:sz w:val="24"/>
          <w:szCs w:val="24"/>
        </w:rPr>
        <w:t>The large number of small businesses should speak volumes about the importance of small business ethics since more than half of the nation’s businesses are considered small businesses.</w:t>
      </w:r>
    </w:p>
    <w:p w14:paraId="1DF747ED" w14:textId="049FFB15" w:rsidR="003C2CD4" w:rsidRPr="003A7B9C" w:rsidRDefault="003C2CD4" w:rsidP="003C2CD4">
      <w:pPr>
        <w:rPr>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In “</w:t>
      </w:r>
      <w:r w:rsidRPr="003A7B9C">
        <w:rPr>
          <w:rFonts w:ascii="Times New Roman" w:hAnsi="Times New Roman" w:cs="Times New Roman"/>
          <w:color w:val="000000" w:themeColor="text1"/>
          <w:sz w:val="24"/>
          <w:szCs w:val="24"/>
        </w:rPr>
        <w:t xml:space="preserve">Ethics: It Isn't Just the Big Guys,” </w:t>
      </w:r>
      <w:r w:rsidRPr="003A7B9C">
        <w:rPr>
          <w:rStyle w:val="body"/>
          <w:rFonts w:ascii="Times New Roman" w:hAnsi="Times New Roman" w:cs="Times New Roman"/>
          <w:color w:val="000000" w:themeColor="text1"/>
          <w:sz w:val="24"/>
          <w:szCs w:val="24"/>
        </w:rPr>
        <w:t xml:space="preserve">Lisa Miller </w:t>
      </w:r>
      <w:r w:rsidR="00102666" w:rsidRPr="003A7B9C">
        <w:rPr>
          <w:rStyle w:val="body"/>
          <w:rFonts w:ascii="Times New Roman" w:hAnsi="Times New Roman" w:cs="Times New Roman"/>
          <w:color w:val="000000" w:themeColor="text1"/>
          <w:sz w:val="24"/>
          <w:szCs w:val="24"/>
        </w:rPr>
        <w:t>discusses how</w:t>
      </w:r>
      <w:r w:rsidRPr="003A7B9C">
        <w:rPr>
          <w:rStyle w:val="body"/>
          <w:rFonts w:ascii="Times New Roman" w:hAnsi="Times New Roman" w:cs="Times New Roman"/>
          <w:color w:val="000000" w:themeColor="text1"/>
          <w:sz w:val="24"/>
          <w:szCs w:val="24"/>
        </w:rPr>
        <w:t xml:space="preserve"> “</w:t>
      </w:r>
      <w:r w:rsidRPr="003A7B9C">
        <w:rPr>
          <w:rFonts w:ascii="Times New Roman" w:hAnsi="Times New Roman" w:cs="Times New Roman"/>
          <w:color w:val="000000" w:themeColor="text1"/>
          <w:sz w:val="24"/>
          <w:szCs w:val="24"/>
        </w:rPr>
        <w:t>bad practices that hurt outsiders can damage a reputations, impact sales, and hurt the bottom line</w:t>
      </w:r>
      <w:r w:rsidR="00102666" w:rsidRPr="003A7B9C">
        <w:rPr>
          <w:rFonts w:ascii="Times New Roman" w:hAnsi="Times New Roman" w:cs="Times New Roman"/>
          <w:color w:val="000000" w:themeColor="text1"/>
          <w:sz w:val="24"/>
          <w:szCs w:val="24"/>
        </w:rPr>
        <w:t>,</w:t>
      </w:r>
      <w:r w:rsidRPr="003A7B9C">
        <w:rPr>
          <w:rFonts w:ascii="Times New Roman" w:hAnsi="Times New Roman" w:cs="Times New Roman"/>
          <w:color w:val="000000" w:themeColor="text1"/>
          <w:sz w:val="24"/>
          <w:szCs w:val="24"/>
        </w:rPr>
        <w:t>”</w:t>
      </w:r>
      <w:r w:rsidR="00102666" w:rsidRPr="003A7B9C">
        <w:rPr>
          <w:rFonts w:ascii="Times New Roman" w:hAnsi="Times New Roman" w:cs="Times New Roman"/>
          <w:color w:val="000000" w:themeColor="text1"/>
          <w:sz w:val="24"/>
          <w:szCs w:val="24"/>
        </w:rPr>
        <w:t xml:space="preserve"> and for small businesses</w:t>
      </w:r>
      <w:r w:rsidR="00893ACE">
        <w:rPr>
          <w:rFonts w:ascii="Times New Roman" w:hAnsi="Times New Roman" w:cs="Times New Roman"/>
          <w:color w:val="000000" w:themeColor="text1"/>
          <w:sz w:val="24"/>
          <w:szCs w:val="24"/>
        </w:rPr>
        <w:t xml:space="preserve"> </w:t>
      </w:r>
      <w:r w:rsidR="00893ACE">
        <w:rPr>
          <w:rStyle w:val="body"/>
          <w:rFonts w:ascii="Times New Roman" w:hAnsi="Times New Roman" w:cs="Times New Roman"/>
          <w:color w:val="000000" w:themeColor="text1"/>
          <w:sz w:val="24"/>
          <w:szCs w:val="24"/>
        </w:rPr>
        <w:t>(Miller 2003)</w:t>
      </w:r>
      <w:r w:rsidRPr="003A7B9C">
        <w:rPr>
          <w:rFonts w:ascii="Times New Roman" w:hAnsi="Times New Roman" w:cs="Times New Roman"/>
          <w:color w:val="000000" w:themeColor="text1"/>
          <w:sz w:val="24"/>
          <w:szCs w:val="24"/>
        </w:rPr>
        <w:t>.</w:t>
      </w:r>
      <w:r w:rsidR="008B32D5" w:rsidRPr="003A7B9C">
        <w:rPr>
          <w:rFonts w:ascii="Times New Roman" w:hAnsi="Times New Roman" w:cs="Times New Roman"/>
          <w:color w:val="000000" w:themeColor="text1"/>
          <w:sz w:val="24"/>
          <w:szCs w:val="24"/>
        </w:rPr>
        <w:t xml:space="preserve"> </w:t>
      </w:r>
      <w:r w:rsidR="00273222" w:rsidRPr="003A7B9C">
        <w:rPr>
          <w:rFonts w:ascii="Times New Roman" w:hAnsi="Times New Roman" w:cs="Times New Roman"/>
          <w:color w:val="000000" w:themeColor="text1"/>
          <w:sz w:val="24"/>
          <w:szCs w:val="24"/>
        </w:rPr>
        <w:t>Falsifying information in order to secure profitable business relationships is an example of this predicament. T</w:t>
      </w:r>
      <w:r w:rsidR="008B32D5" w:rsidRPr="003A7B9C">
        <w:rPr>
          <w:rFonts w:ascii="Times New Roman" w:hAnsi="Times New Roman" w:cs="Times New Roman"/>
          <w:color w:val="000000" w:themeColor="text1"/>
          <w:sz w:val="24"/>
          <w:szCs w:val="24"/>
        </w:rPr>
        <w:t xml:space="preserve">echnical communicators that work for such companies </w:t>
      </w:r>
      <w:r w:rsidR="00273222" w:rsidRPr="003A7B9C">
        <w:rPr>
          <w:rFonts w:ascii="Times New Roman" w:hAnsi="Times New Roman" w:cs="Times New Roman"/>
          <w:color w:val="000000" w:themeColor="text1"/>
          <w:sz w:val="24"/>
          <w:szCs w:val="24"/>
        </w:rPr>
        <w:t>have to thoroughly consider where they stand ethically as individuals and as professionals when they find themselves in situations that prompt them to reflect upon small business ethics.</w:t>
      </w:r>
    </w:p>
    <w:p w14:paraId="4E9ABAE9" w14:textId="4274CDAE" w:rsidR="002241D6" w:rsidRPr="003A7B9C" w:rsidRDefault="002241D6" w:rsidP="009273D9">
      <w:pPr>
        <w:rPr>
          <w:rStyle w:val="body"/>
          <w:rFonts w:ascii="Times New Roman" w:hAnsi="Times New Roman" w:cs="Times New Roman"/>
          <w:b/>
          <w:color w:val="000000" w:themeColor="text1"/>
          <w:sz w:val="24"/>
          <w:szCs w:val="24"/>
        </w:rPr>
      </w:pPr>
      <w:r w:rsidRPr="003A7B9C">
        <w:rPr>
          <w:rStyle w:val="body"/>
          <w:rFonts w:ascii="Times New Roman" w:hAnsi="Times New Roman" w:cs="Times New Roman"/>
          <w:b/>
          <w:color w:val="000000" w:themeColor="text1"/>
          <w:sz w:val="24"/>
          <w:szCs w:val="24"/>
        </w:rPr>
        <w:lastRenderedPageBreak/>
        <w:t>Your Role as a Technical Communicator</w:t>
      </w:r>
    </w:p>
    <w:p w14:paraId="30E7AA16" w14:textId="17F0CFD7" w:rsidR="002241D6" w:rsidRPr="003A7B9C" w:rsidRDefault="00CE63CA" w:rsidP="009273D9">
      <w:pPr>
        <w:rPr>
          <w:rStyle w:val="body"/>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In this situation, the technical co</w:t>
      </w:r>
      <w:r w:rsidR="005232FE" w:rsidRPr="003A7B9C">
        <w:rPr>
          <w:rStyle w:val="body"/>
          <w:rFonts w:ascii="Times New Roman" w:hAnsi="Times New Roman" w:cs="Times New Roman"/>
          <w:color w:val="000000" w:themeColor="text1"/>
          <w:sz w:val="24"/>
          <w:szCs w:val="24"/>
        </w:rPr>
        <w:t xml:space="preserve">mmunicator is not a transparent. Although Keisha has only met </w:t>
      </w:r>
      <w:r w:rsidR="00241F69" w:rsidRPr="003A7B9C">
        <w:rPr>
          <w:rStyle w:val="body"/>
          <w:rFonts w:ascii="Times New Roman" w:hAnsi="Times New Roman" w:cs="Times New Roman"/>
          <w:color w:val="000000" w:themeColor="text1"/>
          <w:sz w:val="24"/>
          <w:szCs w:val="24"/>
        </w:rPr>
        <w:t xml:space="preserve">one representative from the Truman Preservations Initiative </w:t>
      </w:r>
      <w:r w:rsidR="005D6B56" w:rsidRPr="003A7B9C">
        <w:rPr>
          <w:rStyle w:val="body"/>
          <w:rFonts w:ascii="Times New Roman" w:hAnsi="Times New Roman" w:cs="Times New Roman"/>
          <w:color w:val="000000" w:themeColor="text1"/>
          <w:sz w:val="24"/>
          <w:szCs w:val="24"/>
        </w:rPr>
        <w:t>briefly shortly after she began working for APA</w:t>
      </w:r>
      <w:r w:rsidR="00241F69" w:rsidRPr="003A7B9C">
        <w:rPr>
          <w:rStyle w:val="body"/>
          <w:rFonts w:ascii="Times New Roman" w:hAnsi="Times New Roman" w:cs="Times New Roman"/>
          <w:color w:val="000000" w:themeColor="text1"/>
          <w:sz w:val="24"/>
          <w:szCs w:val="24"/>
        </w:rPr>
        <w:t xml:space="preserve">, she has established a good rapport with them through online and telephonic communication. </w:t>
      </w:r>
      <w:r w:rsidR="008B32D5" w:rsidRPr="003A7B9C">
        <w:rPr>
          <w:rStyle w:val="body"/>
          <w:rFonts w:ascii="Times New Roman" w:hAnsi="Times New Roman" w:cs="Times New Roman"/>
          <w:color w:val="000000" w:themeColor="text1"/>
          <w:sz w:val="24"/>
          <w:szCs w:val="24"/>
        </w:rPr>
        <w:t xml:space="preserve">Also, since she is the client relations specialist, this communication will be coming directly from her instead of the firm’s founders from Kenneth, or any other party. </w:t>
      </w:r>
      <w:r w:rsidR="00241F69" w:rsidRPr="003A7B9C">
        <w:rPr>
          <w:rStyle w:val="body"/>
          <w:rFonts w:ascii="Times New Roman" w:hAnsi="Times New Roman" w:cs="Times New Roman"/>
          <w:color w:val="000000" w:themeColor="text1"/>
          <w:sz w:val="24"/>
          <w:szCs w:val="24"/>
        </w:rPr>
        <w:t>What other options as a technical communicator could Keisha offer the firm that would avoid falsifying information and help the client understand what position the firm is in?</w:t>
      </w:r>
    </w:p>
    <w:p w14:paraId="49E34B86" w14:textId="39560A7B" w:rsidR="00E80180" w:rsidRPr="003A7B9C" w:rsidRDefault="00E80180" w:rsidP="009273D9">
      <w:pPr>
        <w:rPr>
          <w:rStyle w:val="body"/>
          <w:rFonts w:ascii="Times New Roman" w:hAnsi="Times New Roman" w:cs="Times New Roman"/>
          <w:b/>
          <w:color w:val="000000" w:themeColor="text1"/>
          <w:sz w:val="24"/>
          <w:szCs w:val="24"/>
        </w:rPr>
      </w:pPr>
      <w:r w:rsidRPr="003A7B9C">
        <w:rPr>
          <w:rStyle w:val="body"/>
          <w:rFonts w:ascii="Times New Roman" w:hAnsi="Times New Roman" w:cs="Times New Roman"/>
          <w:b/>
          <w:color w:val="000000" w:themeColor="text1"/>
          <w:sz w:val="24"/>
          <w:szCs w:val="24"/>
        </w:rPr>
        <w:t>References</w:t>
      </w:r>
    </w:p>
    <w:p w14:paraId="3B9AB672" w14:textId="6FE7A4EA" w:rsidR="00E80180" w:rsidRPr="003A7B9C" w:rsidRDefault="003C2CD4" w:rsidP="009273D9">
      <w:pPr>
        <w:rPr>
          <w:rFonts w:ascii="Times New Roman" w:hAnsi="Times New Roman" w:cs="Times New Roman"/>
          <w:color w:val="000000" w:themeColor="text1"/>
          <w:sz w:val="24"/>
          <w:szCs w:val="24"/>
        </w:rPr>
      </w:pPr>
      <w:r w:rsidRPr="003A7B9C">
        <w:rPr>
          <w:rStyle w:val="body"/>
          <w:rFonts w:ascii="Times New Roman" w:hAnsi="Times New Roman" w:cs="Times New Roman"/>
          <w:color w:val="000000" w:themeColor="text1"/>
          <w:sz w:val="24"/>
          <w:szCs w:val="24"/>
        </w:rPr>
        <w:t xml:space="preserve">Miller, Lisa. (2003, July 24). </w:t>
      </w:r>
      <w:r w:rsidRPr="003A7B9C">
        <w:rPr>
          <w:rFonts w:ascii="Times New Roman" w:hAnsi="Times New Roman" w:cs="Times New Roman"/>
          <w:color w:val="000000" w:themeColor="text1"/>
          <w:sz w:val="24"/>
          <w:szCs w:val="24"/>
        </w:rPr>
        <w:t xml:space="preserve">Ethics: It isn't just the big guys. </w:t>
      </w:r>
      <w:r w:rsidRPr="003A7B9C">
        <w:rPr>
          <w:rFonts w:ascii="Times New Roman" w:hAnsi="Times New Roman" w:cs="Times New Roman"/>
          <w:i/>
          <w:color w:val="000000" w:themeColor="text1"/>
          <w:sz w:val="24"/>
          <w:szCs w:val="24"/>
        </w:rPr>
        <w:t>Bloomberg Businessweek</w:t>
      </w:r>
      <w:r w:rsidRPr="003A7B9C">
        <w:rPr>
          <w:rFonts w:ascii="Times New Roman" w:hAnsi="Times New Roman" w:cs="Times New Roman"/>
          <w:color w:val="000000" w:themeColor="text1"/>
          <w:sz w:val="24"/>
          <w:szCs w:val="24"/>
        </w:rPr>
        <w:t xml:space="preserve">. Retrieved from </w:t>
      </w:r>
      <w:hyperlink r:id="rId5" w:history="1">
        <w:r w:rsidR="00A17DFE" w:rsidRPr="003A7B9C">
          <w:rPr>
            <w:rStyle w:val="Hyperlink"/>
            <w:rFonts w:ascii="Times New Roman" w:hAnsi="Times New Roman" w:cs="Times New Roman"/>
            <w:color w:val="000000" w:themeColor="text1"/>
            <w:sz w:val="24"/>
            <w:szCs w:val="24"/>
          </w:rPr>
          <w:t>http://www.businessweek.com/stories/2003-07-24/ethics-it-isnt-just-the-big-guys</w:t>
        </w:r>
      </w:hyperlink>
    </w:p>
    <w:p w14:paraId="52E7A979" w14:textId="73EAB911" w:rsidR="00B166BF" w:rsidRPr="003A7B9C" w:rsidRDefault="00B166BF" w:rsidP="009273D9">
      <w:pPr>
        <w:rPr>
          <w:rStyle w:val="body"/>
          <w:rFonts w:ascii="Times New Roman" w:hAnsi="Times New Roman" w:cs="Times New Roman"/>
          <w:color w:val="000000" w:themeColor="text1"/>
          <w:sz w:val="24"/>
          <w:szCs w:val="24"/>
        </w:rPr>
      </w:pPr>
      <w:proofErr w:type="gramStart"/>
      <w:r w:rsidRPr="003A7B9C">
        <w:rPr>
          <w:rStyle w:val="body"/>
          <w:rFonts w:ascii="Times New Roman" w:hAnsi="Times New Roman" w:cs="Times New Roman"/>
          <w:color w:val="000000" w:themeColor="text1"/>
          <w:sz w:val="24"/>
          <w:szCs w:val="24"/>
        </w:rPr>
        <w:t xml:space="preserve">Cooksey, K. &amp; </w:t>
      </w:r>
      <w:proofErr w:type="spellStart"/>
      <w:r w:rsidRPr="003A7B9C">
        <w:rPr>
          <w:rStyle w:val="body"/>
          <w:rFonts w:ascii="Times New Roman" w:hAnsi="Times New Roman" w:cs="Times New Roman"/>
          <w:color w:val="000000" w:themeColor="text1"/>
          <w:sz w:val="24"/>
          <w:szCs w:val="24"/>
        </w:rPr>
        <w:t>Kuchina-Musina</w:t>
      </w:r>
      <w:proofErr w:type="spellEnd"/>
      <w:r w:rsidRPr="003A7B9C">
        <w:rPr>
          <w:rStyle w:val="body"/>
          <w:rFonts w:ascii="Times New Roman" w:hAnsi="Times New Roman" w:cs="Times New Roman"/>
          <w:color w:val="000000" w:themeColor="text1"/>
          <w:sz w:val="24"/>
          <w:szCs w:val="24"/>
        </w:rPr>
        <w:t>, D. (2010).</w:t>
      </w:r>
      <w:proofErr w:type="gramEnd"/>
      <w:r w:rsidRPr="003A7B9C">
        <w:rPr>
          <w:rStyle w:val="body"/>
          <w:rFonts w:ascii="Times New Roman" w:hAnsi="Times New Roman" w:cs="Times New Roman"/>
          <w:color w:val="000000" w:themeColor="text1"/>
          <w:sz w:val="24"/>
          <w:szCs w:val="24"/>
        </w:rPr>
        <w:t xml:space="preserve"> Does size matter? Ethics applied to small businesses compared to large businesses. </w:t>
      </w:r>
      <w:r w:rsidRPr="003A7B9C">
        <w:rPr>
          <w:rStyle w:val="body"/>
          <w:rFonts w:ascii="Times New Roman" w:hAnsi="Times New Roman" w:cs="Times New Roman"/>
          <w:i/>
          <w:color w:val="000000" w:themeColor="text1"/>
          <w:sz w:val="24"/>
          <w:szCs w:val="24"/>
        </w:rPr>
        <w:t xml:space="preserve">2010 Small Business Institute National Conference Proceedings, 34 (No. 1), </w:t>
      </w:r>
      <w:r w:rsidRPr="003A7B9C">
        <w:rPr>
          <w:rStyle w:val="body"/>
          <w:rFonts w:ascii="Times New Roman" w:hAnsi="Times New Roman" w:cs="Times New Roman"/>
          <w:color w:val="000000" w:themeColor="text1"/>
          <w:sz w:val="24"/>
          <w:szCs w:val="24"/>
        </w:rPr>
        <w:t xml:space="preserve">292-300. </w:t>
      </w:r>
    </w:p>
    <w:p w14:paraId="7100C42F" w14:textId="7EFF0FE1" w:rsidR="00A17DFE" w:rsidRPr="003A7B9C" w:rsidRDefault="003A7B9C" w:rsidP="009273D9">
      <w:pPr>
        <w:rPr>
          <w:rStyle w:val="body"/>
          <w:rFonts w:ascii="Times New Roman" w:hAnsi="Times New Roman" w:cs="Times New Roman"/>
          <w:color w:val="000000" w:themeColor="text1"/>
          <w:sz w:val="24"/>
          <w:szCs w:val="24"/>
        </w:rPr>
      </w:pPr>
      <w:proofErr w:type="gramStart"/>
      <w:r w:rsidRPr="003A7B9C">
        <w:rPr>
          <w:rStyle w:val="body"/>
          <w:rFonts w:ascii="Times New Roman" w:hAnsi="Times New Roman" w:cs="Times New Roman"/>
          <w:color w:val="000000" w:themeColor="text1"/>
          <w:sz w:val="24"/>
          <w:szCs w:val="24"/>
        </w:rPr>
        <w:t>U.S. Small Business Administration.</w:t>
      </w:r>
      <w:proofErr w:type="gramEnd"/>
      <w:r w:rsidRPr="003A7B9C">
        <w:rPr>
          <w:rStyle w:val="body"/>
          <w:rFonts w:ascii="Times New Roman" w:hAnsi="Times New Roman" w:cs="Times New Roman"/>
          <w:color w:val="000000" w:themeColor="text1"/>
          <w:sz w:val="24"/>
          <w:szCs w:val="24"/>
        </w:rPr>
        <w:t xml:space="preserve"> </w:t>
      </w:r>
      <w:r w:rsidRPr="003A7B9C">
        <w:rPr>
          <w:rStyle w:val="field-content"/>
          <w:rFonts w:ascii="Times New Roman" w:hAnsi="Times New Roman" w:cs="Times New Roman"/>
          <w:color w:val="000000" w:themeColor="text1"/>
          <w:sz w:val="24"/>
          <w:szCs w:val="24"/>
        </w:rPr>
        <w:t xml:space="preserve">Small business trends: </w:t>
      </w:r>
      <w:r w:rsidRPr="003A7B9C">
        <w:rPr>
          <w:rFonts w:ascii="Times New Roman" w:hAnsi="Times New Roman" w:cs="Times New Roman"/>
          <w:color w:val="000000" w:themeColor="text1"/>
          <w:sz w:val="24"/>
          <w:szCs w:val="24"/>
        </w:rPr>
        <w:t>Small business, big impact!</w:t>
      </w:r>
      <w:r>
        <w:rPr>
          <w:rFonts w:ascii="Times New Roman" w:hAnsi="Times New Roman" w:cs="Times New Roman"/>
          <w:color w:val="000000" w:themeColor="text1"/>
          <w:sz w:val="24"/>
          <w:szCs w:val="24"/>
        </w:rPr>
        <w:t xml:space="preserve"> Retrieved from </w:t>
      </w:r>
      <w:hyperlink r:id="rId6" w:history="1">
        <w:r w:rsidR="00A17DFE" w:rsidRPr="003A7B9C">
          <w:rPr>
            <w:rStyle w:val="Hyperlink"/>
            <w:rFonts w:ascii="Times New Roman" w:hAnsi="Times New Roman" w:cs="Times New Roman"/>
            <w:color w:val="000000" w:themeColor="text1"/>
            <w:sz w:val="24"/>
            <w:szCs w:val="24"/>
          </w:rPr>
          <w:t>http://www.sba.gov/content/small-business-trends</w:t>
        </w:r>
      </w:hyperlink>
    </w:p>
    <w:p w14:paraId="19FFC31D" w14:textId="77777777" w:rsidR="00A17DFE" w:rsidRPr="003A7B9C" w:rsidRDefault="00A17DFE" w:rsidP="009273D9">
      <w:pPr>
        <w:rPr>
          <w:rStyle w:val="body"/>
          <w:rFonts w:ascii="Times New Roman" w:hAnsi="Times New Roman" w:cs="Times New Roman"/>
          <w:color w:val="000000" w:themeColor="text1"/>
          <w:sz w:val="24"/>
          <w:szCs w:val="24"/>
        </w:rPr>
      </w:pPr>
    </w:p>
    <w:sectPr w:rsidR="00A17DFE" w:rsidRPr="003A7B9C" w:rsidSect="0092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4F"/>
    <w:rsid w:val="000256CC"/>
    <w:rsid w:val="000C6DC1"/>
    <w:rsid w:val="000F18AE"/>
    <w:rsid w:val="00102666"/>
    <w:rsid w:val="001100C9"/>
    <w:rsid w:val="001123B6"/>
    <w:rsid w:val="0017269E"/>
    <w:rsid w:val="00195194"/>
    <w:rsid w:val="001F1E41"/>
    <w:rsid w:val="00202C11"/>
    <w:rsid w:val="00220B4F"/>
    <w:rsid w:val="002241D6"/>
    <w:rsid w:val="002330D9"/>
    <w:rsid w:val="00241F69"/>
    <w:rsid w:val="002466B9"/>
    <w:rsid w:val="00255E69"/>
    <w:rsid w:val="00262C97"/>
    <w:rsid w:val="00263D0A"/>
    <w:rsid w:val="00271E8D"/>
    <w:rsid w:val="00273222"/>
    <w:rsid w:val="0027335B"/>
    <w:rsid w:val="002B2F4F"/>
    <w:rsid w:val="002B2F75"/>
    <w:rsid w:val="002C1322"/>
    <w:rsid w:val="002C78F1"/>
    <w:rsid w:val="002F38E0"/>
    <w:rsid w:val="002F3C9A"/>
    <w:rsid w:val="003151F0"/>
    <w:rsid w:val="00385806"/>
    <w:rsid w:val="00392C3B"/>
    <w:rsid w:val="003A7B9C"/>
    <w:rsid w:val="003C2CD4"/>
    <w:rsid w:val="003D3730"/>
    <w:rsid w:val="003F3713"/>
    <w:rsid w:val="003F47FD"/>
    <w:rsid w:val="00405D06"/>
    <w:rsid w:val="00410E13"/>
    <w:rsid w:val="00420A50"/>
    <w:rsid w:val="00423FA0"/>
    <w:rsid w:val="004317B6"/>
    <w:rsid w:val="00432720"/>
    <w:rsid w:val="00453FBF"/>
    <w:rsid w:val="004F1970"/>
    <w:rsid w:val="005232FE"/>
    <w:rsid w:val="00566591"/>
    <w:rsid w:val="00573527"/>
    <w:rsid w:val="005739EC"/>
    <w:rsid w:val="00574769"/>
    <w:rsid w:val="005961D8"/>
    <w:rsid w:val="00597DF6"/>
    <w:rsid w:val="005A157C"/>
    <w:rsid w:val="005D6B56"/>
    <w:rsid w:val="005E48CA"/>
    <w:rsid w:val="006146B3"/>
    <w:rsid w:val="00732BB4"/>
    <w:rsid w:val="00745F80"/>
    <w:rsid w:val="0078734F"/>
    <w:rsid w:val="007C19C4"/>
    <w:rsid w:val="007E26D6"/>
    <w:rsid w:val="007F439C"/>
    <w:rsid w:val="00816E3E"/>
    <w:rsid w:val="00821E63"/>
    <w:rsid w:val="0083140C"/>
    <w:rsid w:val="0085602C"/>
    <w:rsid w:val="00885F87"/>
    <w:rsid w:val="00893ACE"/>
    <w:rsid w:val="008B32D5"/>
    <w:rsid w:val="008C6A4B"/>
    <w:rsid w:val="009021EF"/>
    <w:rsid w:val="009057D4"/>
    <w:rsid w:val="0091411D"/>
    <w:rsid w:val="00922D40"/>
    <w:rsid w:val="00924943"/>
    <w:rsid w:val="0092532B"/>
    <w:rsid w:val="009273D9"/>
    <w:rsid w:val="00947C14"/>
    <w:rsid w:val="009C166E"/>
    <w:rsid w:val="009D03FE"/>
    <w:rsid w:val="009D1DA3"/>
    <w:rsid w:val="009D3F26"/>
    <w:rsid w:val="009F63A6"/>
    <w:rsid w:val="00A06ED0"/>
    <w:rsid w:val="00A17DFE"/>
    <w:rsid w:val="00A21114"/>
    <w:rsid w:val="00A313D3"/>
    <w:rsid w:val="00AB1B2C"/>
    <w:rsid w:val="00B114BA"/>
    <w:rsid w:val="00B166BF"/>
    <w:rsid w:val="00B86D11"/>
    <w:rsid w:val="00B96A3A"/>
    <w:rsid w:val="00C1614C"/>
    <w:rsid w:val="00C274F0"/>
    <w:rsid w:val="00C41BD6"/>
    <w:rsid w:val="00C97A0B"/>
    <w:rsid w:val="00CA78D2"/>
    <w:rsid w:val="00CB323A"/>
    <w:rsid w:val="00CE63CA"/>
    <w:rsid w:val="00D47F20"/>
    <w:rsid w:val="00D53B26"/>
    <w:rsid w:val="00D56F8C"/>
    <w:rsid w:val="00D915E0"/>
    <w:rsid w:val="00DB3BC4"/>
    <w:rsid w:val="00DC378C"/>
    <w:rsid w:val="00DD42D3"/>
    <w:rsid w:val="00DD50BF"/>
    <w:rsid w:val="00E06BEC"/>
    <w:rsid w:val="00E11D78"/>
    <w:rsid w:val="00E21146"/>
    <w:rsid w:val="00E31DFF"/>
    <w:rsid w:val="00E431CE"/>
    <w:rsid w:val="00E67C34"/>
    <w:rsid w:val="00E80180"/>
    <w:rsid w:val="00E845D3"/>
    <w:rsid w:val="00E9490E"/>
    <w:rsid w:val="00EA0D20"/>
    <w:rsid w:val="00ED0D54"/>
    <w:rsid w:val="00F01DF7"/>
    <w:rsid w:val="00F038D8"/>
    <w:rsid w:val="00F03E70"/>
    <w:rsid w:val="00F27D23"/>
    <w:rsid w:val="00F44206"/>
    <w:rsid w:val="00FA3F67"/>
    <w:rsid w:val="00FC3BB3"/>
    <w:rsid w:val="00FE3DB3"/>
    <w:rsid w:val="00FE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F4F"/>
  </w:style>
  <w:style w:type="paragraph" w:styleId="Heading1">
    <w:name w:val="heading 1"/>
    <w:basedOn w:val="Normal"/>
    <w:link w:val="Heading1Char"/>
    <w:uiPriority w:val="9"/>
    <w:qFormat/>
    <w:rsid w:val="003C2C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7B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
    <w:name w:val="body"/>
    <w:basedOn w:val="DefaultParagraphFont"/>
    <w:rsid w:val="002B2F4F"/>
  </w:style>
  <w:style w:type="character" w:customStyle="1" w:styleId="Heading1Char">
    <w:name w:val="Heading 1 Char"/>
    <w:basedOn w:val="DefaultParagraphFont"/>
    <w:link w:val="Heading1"/>
    <w:uiPriority w:val="9"/>
    <w:rsid w:val="003C2CD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17DFE"/>
    <w:rPr>
      <w:color w:val="0563C1" w:themeColor="hyperlink"/>
      <w:u w:val="single"/>
    </w:rPr>
  </w:style>
  <w:style w:type="character" w:customStyle="1" w:styleId="Heading2Char">
    <w:name w:val="Heading 2 Char"/>
    <w:basedOn w:val="DefaultParagraphFont"/>
    <w:link w:val="Heading2"/>
    <w:uiPriority w:val="9"/>
    <w:semiHidden/>
    <w:rsid w:val="003A7B9C"/>
    <w:rPr>
      <w:rFonts w:asciiTheme="majorHAnsi" w:eastAsiaTheme="majorEastAsia" w:hAnsiTheme="majorHAnsi" w:cstheme="majorBidi"/>
      <w:color w:val="2E74B5" w:themeColor="accent1" w:themeShade="BF"/>
      <w:sz w:val="26"/>
      <w:szCs w:val="26"/>
    </w:rPr>
  </w:style>
  <w:style w:type="character" w:customStyle="1" w:styleId="field-content">
    <w:name w:val="field-content"/>
    <w:basedOn w:val="DefaultParagraphFont"/>
    <w:rsid w:val="003A7B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F4F"/>
  </w:style>
  <w:style w:type="paragraph" w:styleId="Heading1">
    <w:name w:val="heading 1"/>
    <w:basedOn w:val="Normal"/>
    <w:link w:val="Heading1Char"/>
    <w:uiPriority w:val="9"/>
    <w:qFormat/>
    <w:rsid w:val="003C2C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7B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
    <w:name w:val="body"/>
    <w:basedOn w:val="DefaultParagraphFont"/>
    <w:rsid w:val="002B2F4F"/>
  </w:style>
  <w:style w:type="character" w:customStyle="1" w:styleId="Heading1Char">
    <w:name w:val="Heading 1 Char"/>
    <w:basedOn w:val="DefaultParagraphFont"/>
    <w:link w:val="Heading1"/>
    <w:uiPriority w:val="9"/>
    <w:rsid w:val="003C2CD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17DFE"/>
    <w:rPr>
      <w:color w:val="0563C1" w:themeColor="hyperlink"/>
      <w:u w:val="single"/>
    </w:rPr>
  </w:style>
  <w:style w:type="character" w:customStyle="1" w:styleId="Heading2Char">
    <w:name w:val="Heading 2 Char"/>
    <w:basedOn w:val="DefaultParagraphFont"/>
    <w:link w:val="Heading2"/>
    <w:uiPriority w:val="9"/>
    <w:semiHidden/>
    <w:rsid w:val="003A7B9C"/>
    <w:rPr>
      <w:rFonts w:asciiTheme="majorHAnsi" w:eastAsiaTheme="majorEastAsia" w:hAnsiTheme="majorHAnsi" w:cstheme="majorBidi"/>
      <w:color w:val="2E74B5" w:themeColor="accent1" w:themeShade="BF"/>
      <w:sz w:val="26"/>
      <w:szCs w:val="26"/>
    </w:rPr>
  </w:style>
  <w:style w:type="character" w:customStyle="1" w:styleId="field-content">
    <w:name w:val="field-content"/>
    <w:basedOn w:val="DefaultParagraphFont"/>
    <w:rsid w:val="003A7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78142">
      <w:bodyDiv w:val="1"/>
      <w:marLeft w:val="0"/>
      <w:marRight w:val="0"/>
      <w:marTop w:val="0"/>
      <w:marBottom w:val="0"/>
      <w:divBdr>
        <w:top w:val="none" w:sz="0" w:space="0" w:color="auto"/>
        <w:left w:val="none" w:sz="0" w:space="0" w:color="auto"/>
        <w:bottom w:val="none" w:sz="0" w:space="0" w:color="auto"/>
        <w:right w:val="none" w:sz="0" w:space="0" w:color="auto"/>
      </w:divBdr>
    </w:div>
    <w:div w:id="2134208945">
      <w:bodyDiv w:val="1"/>
      <w:marLeft w:val="0"/>
      <w:marRight w:val="0"/>
      <w:marTop w:val="0"/>
      <w:marBottom w:val="0"/>
      <w:divBdr>
        <w:top w:val="none" w:sz="0" w:space="0" w:color="auto"/>
        <w:left w:val="none" w:sz="0" w:space="0" w:color="auto"/>
        <w:bottom w:val="none" w:sz="0" w:space="0" w:color="auto"/>
        <w:right w:val="none" w:sz="0" w:space="0" w:color="auto"/>
      </w:divBdr>
      <w:divsChild>
        <w:div w:id="241912637">
          <w:marLeft w:val="0"/>
          <w:marRight w:val="0"/>
          <w:marTop w:val="0"/>
          <w:marBottom w:val="0"/>
          <w:divBdr>
            <w:top w:val="none" w:sz="0" w:space="0" w:color="auto"/>
            <w:left w:val="none" w:sz="0" w:space="0" w:color="auto"/>
            <w:bottom w:val="none" w:sz="0" w:space="0" w:color="auto"/>
            <w:right w:val="none" w:sz="0" w:space="0" w:color="auto"/>
          </w:divBdr>
          <w:divsChild>
            <w:div w:id="12924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ba.gov/content/small-business-trends" TargetMode="External"/><Relationship Id="rId5" Type="http://schemas.openxmlformats.org/officeDocument/2006/relationships/hyperlink" Target="http://www.businessweek.com/stories/2003-07-24/ethics-it-isnt-just-the-big-gu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SPLC</Company>
  <LinksUpToDate>false</LinksUpToDate>
  <CharactersWithSpaces>10752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 Dabney</dc:creator>
  <cp:lastModifiedBy>Troy Dabney</cp:lastModifiedBy>
  <cp:revision>2</cp:revision>
  <dcterms:created xsi:type="dcterms:W3CDTF">2018-04-26T05:40:00Z</dcterms:created>
  <dcterms:modified xsi:type="dcterms:W3CDTF">2018-04-26T05:40:00Z</dcterms:modified>
</cp:coreProperties>
</file>