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EE08" w14:textId="77777777" w:rsidR="00807A8F" w:rsidRDefault="00807A8F" w:rsidP="00807A8F">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 Research Question</w:t>
      </w:r>
    </w:p>
    <w:p w14:paraId="1C446DF2" w14:textId="77777777" w:rsidR="00B273B3" w:rsidRDefault="00B273B3" w:rsidP="00B273B3">
      <w:pPr>
        <w:pStyle w:val="NormalWeb"/>
        <w:spacing w:before="0" w:beforeAutospacing="0" w:after="0" w:afterAutospacing="0"/>
        <w:textAlignment w:val="baseline"/>
        <w:rPr>
          <w:rFonts w:ascii="Arial" w:hAnsi="Arial" w:cs="Arial"/>
          <w:color w:val="333333"/>
          <w:sz w:val="21"/>
          <w:szCs w:val="21"/>
        </w:rPr>
      </w:pPr>
    </w:p>
    <w:p w14:paraId="58472550" w14:textId="4C2CF799" w:rsidR="00807A8F" w:rsidRDefault="002E2BE2" w:rsidP="00B273B3">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Question: </w:t>
      </w:r>
      <w:r>
        <w:rPr>
          <w:rFonts w:ascii="Arial" w:hAnsi="Arial" w:cs="Arial"/>
          <w:i/>
          <w:iCs/>
          <w:color w:val="333333"/>
          <w:sz w:val="21"/>
          <w:szCs w:val="21"/>
        </w:rPr>
        <w:t>Can we predict which patients are at high risk of readmission?</w:t>
      </w:r>
      <w:r>
        <w:rPr>
          <w:rFonts w:ascii="Arial" w:hAnsi="Arial" w:cs="Arial"/>
          <w:color w:val="333333"/>
          <w:sz w:val="21"/>
          <w:szCs w:val="21"/>
        </w:rPr>
        <w:t xml:space="preserve"> We can answer this using </w:t>
      </w:r>
      <w:r w:rsidRPr="002E2BE2">
        <w:rPr>
          <w:rFonts w:ascii="Arial" w:hAnsi="Arial" w:cs="Arial"/>
          <w:color w:val="333333"/>
          <w:sz w:val="21"/>
          <w:szCs w:val="21"/>
        </w:rPr>
        <w:t>k-nearest neighbor (KNN)</w:t>
      </w:r>
      <w:r>
        <w:rPr>
          <w:rFonts w:ascii="Arial" w:hAnsi="Arial" w:cs="Arial"/>
          <w:color w:val="333333"/>
          <w:sz w:val="21"/>
          <w:szCs w:val="21"/>
        </w:rPr>
        <w:t>.</w:t>
      </w:r>
    </w:p>
    <w:p w14:paraId="74238258" w14:textId="77777777" w:rsidR="00FC692B" w:rsidRPr="002E2BE2" w:rsidRDefault="00FC692B" w:rsidP="00B273B3">
      <w:pPr>
        <w:pStyle w:val="NormalWeb"/>
        <w:spacing w:before="0" w:beforeAutospacing="0" w:after="0" w:afterAutospacing="0"/>
        <w:textAlignment w:val="baseline"/>
        <w:rPr>
          <w:rFonts w:ascii="Arial" w:hAnsi="Arial" w:cs="Arial"/>
          <w:color w:val="333333"/>
          <w:sz w:val="21"/>
          <w:szCs w:val="21"/>
        </w:rPr>
      </w:pPr>
    </w:p>
    <w:p w14:paraId="62D50532" w14:textId="083AAF6A" w:rsidR="002E2BE2" w:rsidRDefault="002E2BE2" w:rsidP="00B273B3">
      <w:pPr>
        <w:pStyle w:val="NormalWeb"/>
        <w:spacing w:before="0" w:beforeAutospacing="0" w:after="0" w:afterAutospacing="0"/>
        <w:textAlignment w:val="baseline"/>
        <w:rPr>
          <w:rFonts w:ascii="Arial" w:hAnsi="Arial" w:cs="Arial"/>
          <w:color w:val="333333"/>
          <w:sz w:val="21"/>
          <w:szCs w:val="21"/>
        </w:rPr>
      </w:pPr>
      <w:r w:rsidRPr="002E2BE2">
        <w:rPr>
          <w:rFonts w:ascii="Arial" w:hAnsi="Arial" w:cs="Arial"/>
          <w:color w:val="333333"/>
          <w:sz w:val="21"/>
          <w:szCs w:val="21"/>
        </w:rPr>
        <w:t>The objectives of this data analysis are to learn how we can predict the probability of whether a patient will be readmitted. Thus, if we know which patients are at higher risk of readmission, we can adjust our care accordingly and plan as such. This will allow us to be more prepared, avoid penalties for readmissions, and hopefully, provide better overall healthcare to patients.</w:t>
      </w:r>
    </w:p>
    <w:p w14:paraId="68EDA01A" w14:textId="77777777" w:rsidR="002E2BE2" w:rsidRDefault="002E2BE2" w:rsidP="002E2BE2">
      <w:pPr>
        <w:pStyle w:val="NormalWeb"/>
        <w:spacing w:before="0" w:beforeAutospacing="0" w:after="0" w:afterAutospacing="0"/>
        <w:textAlignment w:val="baseline"/>
        <w:rPr>
          <w:rFonts w:ascii="Arial" w:hAnsi="Arial" w:cs="Arial"/>
          <w:color w:val="333333"/>
          <w:sz w:val="21"/>
          <w:szCs w:val="21"/>
        </w:rPr>
      </w:pPr>
    </w:p>
    <w:p w14:paraId="319E35D3" w14:textId="2068A0CD" w:rsidR="00807A8F" w:rsidRDefault="00807A8F" w:rsidP="002E2BE2">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II: Method Justification</w:t>
      </w:r>
    </w:p>
    <w:p w14:paraId="78290FF6" w14:textId="77777777" w:rsidR="001256F0" w:rsidRDefault="001256F0" w:rsidP="001256F0">
      <w:pPr>
        <w:pStyle w:val="NormalWeb"/>
        <w:spacing w:before="0" w:beforeAutospacing="0" w:after="0" w:afterAutospacing="0"/>
        <w:textAlignment w:val="baseline"/>
        <w:rPr>
          <w:rFonts w:ascii="Arial" w:hAnsi="Arial" w:cs="Arial"/>
          <w:color w:val="333333"/>
          <w:sz w:val="21"/>
          <w:szCs w:val="21"/>
        </w:rPr>
      </w:pPr>
    </w:p>
    <w:p w14:paraId="76D00970" w14:textId="2641D528" w:rsidR="00B273B3" w:rsidRDefault="00B273B3" w:rsidP="001256F0">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The KNN method analyzes this dataset by predicting a datapoint’s label for </w:t>
      </w:r>
      <w:proofErr w:type="spellStart"/>
      <w:r>
        <w:rPr>
          <w:rFonts w:ascii="Arial" w:hAnsi="Arial" w:cs="Arial"/>
          <w:color w:val="333333"/>
          <w:sz w:val="21"/>
          <w:szCs w:val="21"/>
        </w:rPr>
        <w:t>ReAdmis</w:t>
      </w:r>
      <w:proofErr w:type="spellEnd"/>
      <w:r>
        <w:rPr>
          <w:rFonts w:ascii="Arial" w:hAnsi="Arial" w:cs="Arial"/>
          <w:color w:val="333333"/>
          <w:sz w:val="21"/>
          <w:szCs w:val="21"/>
        </w:rPr>
        <w:t xml:space="preserve"> (Yes/No) based on several independent variables</w:t>
      </w:r>
      <w:r w:rsidR="00807A8F">
        <w:rPr>
          <w:rFonts w:ascii="Arial" w:hAnsi="Arial" w:cs="Arial"/>
          <w:color w:val="333333"/>
          <w:sz w:val="21"/>
          <w:szCs w:val="21"/>
        </w:rPr>
        <w:t>.</w:t>
      </w:r>
      <w:r>
        <w:rPr>
          <w:rFonts w:ascii="Arial" w:hAnsi="Arial" w:cs="Arial"/>
          <w:color w:val="333333"/>
          <w:sz w:val="21"/>
          <w:szCs w:val="21"/>
        </w:rPr>
        <w:t xml:space="preserve"> These independent variables effectively classify this datapoint based on its proximity to the other datapoints in the dataset.</w:t>
      </w:r>
      <w:r w:rsidR="00807A8F">
        <w:rPr>
          <w:rFonts w:ascii="Arial" w:hAnsi="Arial" w:cs="Arial"/>
          <w:color w:val="333333"/>
          <w:sz w:val="21"/>
          <w:szCs w:val="21"/>
        </w:rPr>
        <w:t xml:space="preserve"> </w:t>
      </w:r>
      <w:r>
        <w:rPr>
          <w:rFonts w:ascii="Arial" w:hAnsi="Arial" w:cs="Arial"/>
          <w:color w:val="333333"/>
          <w:sz w:val="21"/>
          <w:szCs w:val="21"/>
        </w:rPr>
        <w:t xml:space="preserve">Ultimately, the nearest “k” </w:t>
      </w:r>
      <w:r w:rsidR="00391FBB">
        <w:rPr>
          <w:rFonts w:ascii="Arial" w:hAnsi="Arial" w:cs="Arial"/>
          <w:color w:val="333333"/>
          <w:sz w:val="21"/>
          <w:szCs w:val="21"/>
        </w:rPr>
        <w:t xml:space="preserve">number of </w:t>
      </w:r>
      <w:r w:rsidRPr="001256F0">
        <w:rPr>
          <w:rFonts w:ascii="Arial" w:hAnsi="Arial" w:cs="Arial"/>
          <w:color w:val="333333"/>
          <w:sz w:val="21"/>
          <w:szCs w:val="21"/>
        </w:rPr>
        <w:t>datapoints “vote” on the datapoint’s label based on those</w:t>
      </w:r>
      <w:r>
        <w:rPr>
          <w:rFonts w:ascii="Arial" w:hAnsi="Arial" w:cs="Arial"/>
          <w:color w:val="333333"/>
          <w:sz w:val="21"/>
          <w:szCs w:val="21"/>
        </w:rPr>
        <w:t xml:space="preserve"> labels (of whether </w:t>
      </w:r>
      <w:proofErr w:type="spellStart"/>
      <w:r>
        <w:rPr>
          <w:rFonts w:ascii="Arial" w:hAnsi="Arial" w:cs="Arial"/>
          <w:color w:val="333333"/>
          <w:sz w:val="21"/>
          <w:szCs w:val="21"/>
        </w:rPr>
        <w:t>ReAdmis</w:t>
      </w:r>
      <w:proofErr w:type="spellEnd"/>
      <w:r>
        <w:rPr>
          <w:rFonts w:ascii="Arial" w:hAnsi="Arial" w:cs="Arial"/>
          <w:color w:val="333333"/>
          <w:sz w:val="21"/>
          <w:szCs w:val="21"/>
        </w:rPr>
        <w:t xml:space="preserve"> is Yes or No). </w:t>
      </w:r>
      <w:r w:rsidR="003F6E74">
        <w:rPr>
          <w:rFonts w:ascii="Arial" w:hAnsi="Arial" w:cs="Arial"/>
          <w:color w:val="333333"/>
          <w:sz w:val="21"/>
          <w:szCs w:val="21"/>
        </w:rPr>
        <w:t xml:space="preserve"> This method is appropriate because the question we are trying to answer focuses on predicting that </w:t>
      </w:r>
      <w:proofErr w:type="spellStart"/>
      <w:r w:rsidR="003F6E74">
        <w:rPr>
          <w:rFonts w:ascii="Arial" w:hAnsi="Arial" w:cs="Arial"/>
          <w:color w:val="333333"/>
          <w:sz w:val="21"/>
          <w:szCs w:val="21"/>
        </w:rPr>
        <w:t>ReAdmis</w:t>
      </w:r>
      <w:proofErr w:type="spellEnd"/>
      <w:r w:rsidR="003F6E74">
        <w:rPr>
          <w:rFonts w:ascii="Arial" w:hAnsi="Arial" w:cs="Arial"/>
          <w:color w:val="333333"/>
          <w:sz w:val="21"/>
          <w:szCs w:val="21"/>
        </w:rPr>
        <w:t xml:space="preserve"> label.</w:t>
      </w:r>
    </w:p>
    <w:p w14:paraId="50B42817" w14:textId="77777777" w:rsidR="001256F0" w:rsidRDefault="001256F0" w:rsidP="001256F0">
      <w:pPr>
        <w:pStyle w:val="NormalWeb"/>
        <w:spacing w:before="0" w:beforeAutospacing="0" w:after="0" w:afterAutospacing="0"/>
        <w:textAlignment w:val="baseline"/>
        <w:rPr>
          <w:rFonts w:ascii="Arial" w:hAnsi="Arial" w:cs="Arial"/>
          <w:color w:val="333333"/>
          <w:sz w:val="21"/>
          <w:szCs w:val="21"/>
        </w:rPr>
      </w:pPr>
    </w:p>
    <w:p w14:paraId="5D3FB8AF" w14:textId="0BAC0ADB" w:rsidR="00807A8F" w:rsidRDefault="001256F0" w:rsidP="001256F0">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Expected outcomes of the first 15 patients (where 0 = Not readmitted and 1 = readmitted):</w:t>
      </w:r>
    </w:p>
    <w:p w14:paraId="2F091FF8" w14:textId="7D7881E5" w:rsidR="001256F0" w:rsidRDefault="001256F0" w:rsidP="00B273B3">
      <w:pPr>
        <w:pStyle w:val="NormalWeb"/>
        <w:spacing w:before="0" w:beforeAutospacing="0" w:after="0" w:afterAutospacing="0"/>
        <w:ind w:left="648" w:hanging="288"/>
        <w:textAlignment w:val="baseline"/>
        <w:rPr>
          <w:rFonts w:ascii="Arial" w:hAnsi="Arial" w:cs="Arial"/>
          <w:color w:val="333333"/>
          <w:sz w:val="21"/>
          <w:szCs w:val="21"/>
        </w:rPr>
      </w:pPr>
    </w:p>
    <w:p w14:paraId="3F73E36C" w14:textId="77777777" w:rsidR="00391FBB" w:rsidRPr="00391FBB" w:rsidRDefault="00391FBB" w:rsidP="00391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391FBB">
        <w:rPr>
          <w:rFonts w:ascii="Courier New" w:eastAsia="Times New Roman" w:hAnsi="Courier New" w:cs="Courier New"/>
          <w:color w:val="000000"/>
          <w:sz w:val="21"/>
          <w:szCs w:val="21"/>
        </w:rPr>
        <w:t>array(</w:t>
      </w:r>
      <w:proofErr w:type="gramEnd"/>
      <w:r w:rsidRPr="00391FBB">
        <w:rPr>
          <w:rFonts w:ascii="Courier New" w:eastAsia="Times New Roman" w:hAnsi="Courier New" w:cs="Courier New"/>
          <w:color w:val="000000"/>
          <w:sz w:val="21"/>
          <w:szCs w:val="21"/>
        </w:rPr>
        <w:t xml:space="preserve">[0, 0, 0, 0, 0, 0, 1, 0, 0, 0, 0, 0, 0, 0, 0], </w:t>
      </w:r>
      <w:proofErr w:type="spellStart"/>
      <w:r w:rsidRPr="00391FBB">
        <w:rPr>
          <w:rFonts w:ascii="Courier New" w:eastAsia="Times New Roman" w:hAnsi="Courier New" w:cs="Courier New"/>
          <w:color w:val="000000"/>
          <w:sz w:val="21"/>
          <w:szCs w:val="21"/>
        </w:rPr>
        <w:t>dtype</w:t>
      </w:r>
      <w:proofErr w:type="spellEnd"/>
      <w:r w:rsidRPr="00391FBB">
        <w:rPr>
          <w:rFonts w:ascii="Courier New" w:eastAsia="Times New Roman" w:hAnsi="Courier New" w:cs="Courier New"/>
          <w:color w:val="000000"/>
          <w:sz w:val="21"/>
          <w:szCs w:val="21"/>
        </w:rPr>
        <w:t>=uint8)</w:t>
      </w:r>
    </w:p>
    <w:p w14:paraId="131C1CDD" w14:textId="77777777" w:rsidR="001256F0" w:rsidRDefault="001256F0" w:rsidP="00B273B3">
      <w:pPr>
        <w:pStyle w:val="NormalWeb"/>
        <w:spacing w:before="0" w:beforeAutospacing="0" w:after="0" w:afterAutospacing="0"/>
        <w:ind w:left="648" w:hanging="288"/>
        <w:textAlignment w:val="baseline"/>
        <w:rPr>
          <w:rFonts w:ascii="Arial" w:hAnsi="Arial" w:cs="Arial"/>
          <w:color w:val="333333"/>
          <w:sz w:val="21"/>
          <w:szCs w:val="21"/>
        </w:rPr>
      </w:pPr>
    </w:p>
    <w:p w14:paraId="709CED95" w14:textId="20A0997C" w:rsidR="00807A8F" w:rsidRDefault="002E2BE2" w:rsidP="001256F0">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The KNN method centers on the assumption that essentially, “similar things exist in close proximity” (</w:t>
      </w:r>
      <w:r w:rsidR="00FC692B">
        <w:rPr>
          <w:rFonts w:ascii="Arial" w:hAnsi="Arial" w:cs="Arial"/>
          <w:color w:val="333333"/>
          <w:sz w:val="21"/>
          <w:szCs w:val="21"/>
        </w:rPr>
        <w:t>Harrison, 2018).</w:t>
      </w:r>
      <w:r>
        <w:rPr>
          <w:rFonts w:ascii="Arial" w:hAnsi="Arial" w:cs="Arial"/>
          <w:color w:val="333333"/>
          <w:sz w:val="21"/>
          <w:szCs w:val="21"/>
        </w:rPr>
        <w:t xml:space="preserve"> In other words, data points that are </w:t>
      </w:r>
      <w:proofErr w:type="gramStart"/>
      <w:r>
        <w:rPr>
          <w:rFonts w:ascii="Arial" w:hAnsi="Arial" w:cs="Arial"/>
          <w:color w:val="333333"/>
          <w:sz w:val="21"/>
          <w:szCs w:val="21"/>
        </w:rPr>
        <w:t>similar to</w:t>
      </w:r>
      <w:proofErr w:type="gramEnd"/>
      <w:r>
        <w:rPr>
          <w:rFonts w:ascii="Arial" w:hAnsi="Arial" w:cs="Arial"/>
          <w:color w:val="333333"/>
          <w:sz w:val="21"/>
          <w:szCs w:val="21"/>
        </w:rPr>
        <w:t xml:space="preserve"> each other are positioned close to each other. In this scenario, this means that patients with similar characteristics also have other similar characteristics.</w:t>
      </w:r>
    </w:p>
    <w:p w14:paraId="1145D5C2" w14:textId="77777777" w:rsidR="001256F0" w:rsidRPr="00FC692B" w:rsidRDefault="001256F0" w:rsidP="001256F0">
      <w:pPr>
        <w:pStyle w:val="NormalWeb"/>
        <w:spacing w:before="0" w:beforeAutospacing="0" w:after="0" w:afterAutospacing="0"/>
        <w:textAlignment w:val="baseline"/>
        <w:rPr>
          <w:rFonts w:ascii="Arial" w:hAnsi="Arial" w:cs="Arial"/>
          <w:b/>
          <w:bCs/>
          <w:color w:val="333333"/>
          <w:sz w:val="21"/>
          <w:szCs w:val="21"/>
        </w:rPr>
      </w:pPr>
    </w:p>
    <w:p w14:paraId="1AA7568B" w14:textId="571B9388" w:rsidR="00A40160" w:rsidRPr="00FC692B" w:rsidRDefault="00A40160" w:rsidP="001256F0">
      <w:pPr>
        <w:pStyle w:val="NormalWeb"/>
        <w:spacing w:before="0" w:beforeAutospacing="0" w:after="0" w:afterAutospacing="0"/>
        <w:textAlignment w:val="baseline"/>
        <w:rPr>
          <w:rFonts w:ascii="Arial" w:hAnsi="Arial" w:cs="Arial"/>
          <w:b/>
          <w:bCs/>
          <w:color w:val="333333"/>
          <w:sz w:val="21"/>
          <w:szCs w:val="21"/>
          <w:u w:val="single"/>
        </w:rPr>
      </w:pPr>
      <w:r w:rsidRPr="00FC692B">
        <w:rPr>
          <w:rFonts w:ascii="Arial" w:hAnsi="Arial" w:cs="Arial"/>
          <w:b/>
          <w:bCs/>
          <w:color w:val="333333"/>
          <w:sz w:val="21"/>
          <w:szCs w:val="21"/>
          <w:u w:val="single"/>
        </w:rPr>
        <w:t>Python packages used to support analysis:</w:t>
      </w:r>
    </w:p>
    <w:p w14:paraId="67248EC2" w14:textId="70A8CE2A" w:rsidR="00A40160" w:rsidRPr="00A40160" w:rsidRDefault="00A40160" w:rsidP="00A40160">
      <w:pPr>
        <w:pStyle w:val="NormalWeb"/>
        <w:textAlignment w:val="baseline"/>
        <w:rPr>
          <w:rFonts w:ascii="Arial" w:hAnsi="Arial" w:cs="Arial"/>
          <w:color w:val="333333"/>
          <w:sz w:val="21"/>
          <w:szCs w:val="21"/>
        </w:rPr>
      </w:pPr>
      <w:r w:rsidRPr="00A40160">
        <w:rPr>
          <w:rFonts w:ascii="Arial" w:hAnsi="Arial" w:cs="Arial"/>
          <w:b/>
          <w:bCs/>
          <w:color w:val="333333"/>
          <w:sz w:val="21"/>
          <w:szCs w:val="21"/>
        </w:rPr>
        <w:t>import pandas as pd:</w:t>
      </w:r>
      <w:r>
        <w:rPr>
          <w:rFonts w:ascii="Arial" w:hAnsi="Arial" w:cs="Arial"/>
          <w:color w:val="333333"/>
          <w:sz w:val="21"/>
          <w:szCs w:val="21"/>
        </w:rPr>
        <w:t xml:space="preserve"> </w:t>
      </w:r>
      <w:r w:rsidRPr="00A40160">
        <w:rPr>
          <w:rFonts w:ascii="Arial" w:hAnsi="Arial" w:cs="Arial"/>
          <w:i/>
          <w:iCs/>
          <w:color w:val="333333"/>
          <w:sz w:val="21"/>
          <w:szCs w:val="21"/>
        </w:rPr>
        <w:t>Reads in the data</w:t>
      </w:r>
      <w:r>
        <w:rPr>
          <w:rFonts w:ascii="Arial" w:hAnsi="Arial" w:cs="Arial"/>
          <w:i/>
          <w:iCs/>
          <w:color w:val="333333"/>
          <w:sz w:val="21"/>
          <w:szCs w:val="21"/>
        </w:rPr>
        <w:t>.</w:t>
      </w:r>
    </w:p>
    <w:p w14:paraId="00858EC2" w14:textId="716FDCF3" w:rsidR="00A40160" w:rsidRDefault="00A40160" w:rsidP="00A40160">
      <w:pPr>
        <w:pStyle w:val="NormalWeb"/>
        <w:textAlignment w:val="baseline"/>
        <w:rPr>
          <w:rFonts w:ascii="Arial" w:hAnsi="Arial" w:cs="Arial"/>
          <w:i/>
          <w:iCs/>
          <w:color w:val="333333"/>
          <w:sz w:val="21"/>
          <w:szCs w:val="21"/>
        </w:rPr>
      </w:pPr>
      <w:r w:rsidRPr="00A40160">
        <w:rPr>
          <w:rFonts w:ascii="Arial" w:hAnsi="Arial" w:cs="Arial"/>
          <w:b/>
          <w:bCs/>
          <w:color w:val="333333"/>
          <w:sz w:val="21"/>
          <w:szCs w:val="21"/>
        </w:rPr>
        <w:t>import seaborn as sb:</w:t>
      </w:r>
      <w:r>
        <w:rPr>
          <w:rFonts w:ascii="Arial" w:hAnsi="Arial" w:cs="Arial"/>
          <w:color w:val="333333"/>
          <w:sz w:val="21"/>
          <w:szCs w:val="21"/>
        </w:rPr>
        <w:t xml:space="preserve"> </w:t>
      </w:r>
      <w:r w:rsidRPr="00A40160">
        <w:rPr>
          <w:rFonts w:ascii="Arial" w:hAnsi="Arial" w:cs="Arial"/>
          <w:i/>
          <w:iCs/>
          <w:color w:val="333333"/>
          <w:sz w:val="21"/>
          <w:szCs w:val="21"/>
        </w:rPr>
        <w:t>Used for the confusion matrix heatmap</w:t>
      </w:r>
      <w:r>
        <w:rPr>
          <w:rFonts w:ascii="Arial" w:hAnsi="Arial" w:cs="Arial"/>
          <w:i/>
          <w:iCs/>
          <w:color w:val="333333"/>
          <w:sz w:val="21"/>
          <w:szCs w:val="21"/>
        </w:rPr>
        <w:t>.</w:t>
      </w:r>
    </w:p>
    <w:p w14:paraId="20F55553" w14:textId="25E87028" w:rsidR="00A40160" w:rsidRPr="00A40160" w:rsidRDefault="00A40160" w:rsidP="00A40160">
      <w:pPr>
        <w:pStyle w:val="NormalWeb"/>
        <w:textAlignment w:val="baseline"/>
        <w:rPr>
          <w:rFonts w:ascii="Arial" w:hAnsi="Arial" w:cs="Arial"/>
          <w:color w:val="333333"/>
          <w:sz w:val="21"/>
          <w:szCs w:val="21"/>
        </w:rPr>
      </w:pPr>
      <w:r w:rsidRPr="00A40160">
        <w:rPr>
          <w:rFonts w:ascii="Arial" w:hAnsi="Arial" w:cs="Arial"/>
          <w:b/>
          <w:bCs/>
          <w:color w:val="333333"/>
          <w:sz w:val="21"/>
          <w:szCs w:val="21"/>
        </w:rPr>
        <w:t xml:space="preserve">from </w:t>
      </w:r>
      <w:proofErr w:type="spellStart"/>
      <w:proofErr w:type="gramStart"/>
      <w:r w:rsidRPr="00A40160">
        <w:rPr>
          <w:rFonts w:ascii="Arial" w:hAnsi="Arial" w:cs="Arial"/>
          <w:b/>
          <w:bCs/>
          <w:color w:val="333333"/>
          <w:sz w:val="21"/>
          <w:szCs w:val="21"/>
        </w:rPr>
        <w:t>sklearn.metrics</w:t>
      </w:r>
      <w:proofErr w:type="spellEnd"/>
      <w:proofErr w:type="gramEnd"/>
      <w:r w:rsidRPr="00A40160">
        <w:rPr>
          <w:rFonts w:ascii="Arial" w:hAnsi="Arial" w:cs="Arial"/>
          <w:b/>
          <w:bCs/>
          <w:color w:val="333333"/>
          <w:sz w:val="21"/>
          <w:szCs w:val="21"/>
        </w:rPr>
        <w:t xml:space="preserve"> import </w:t>
      </w:r>
      <w:proofErr w:type="spellStart"/>
      <w:r w:rsidRPr="00A40160">
        <w:rPr>
          <w:rFonts w:ascii="Arial" w:hAnsi="Arial" w:cs="Arial"/>
          <w:b/>
          <w:bCs/>
          <w:color w:val="333333"/>
          <w:sz w:val="21"/>
          <w:szCs w:val="21"/>
        </w:rPr>
        <w:t>confusion_matrix</w:t>
      </w:r>
      <w:proofErr w:type="spellEnd"/>
      <w:r w:rsidRPr="00A40160">
        <w:rPr>
          <w:rFonts w:ascii="Arial" w:hAnsi="Arial" w:cs="Arial"/>
          <w:b/>
          <w:bCs/>
          <w:color w:val="333333"/>
          <w:sz w:val="21"/>
          <w:szCs w:val="21"/>
        </w:rPr>
        <w:t xml:space="preserve">, </w:t>
      </w:r>
      <w:proofErr w:type="spellStart"/>
      <w:r w:rsidRPr="00A40160">
        <w:rPr>
          <w:rFonts w:ascii="Arial" w:hAnsi="Arial" w:cs="Arial"/>
          <w:b/>
          <w:bCs/>
          <w:color w:val="333333"/>
          <w:sz w:val="21"/>
          <w:szCs w:val="21"/>
        </w:rPr>
        <w:t>precision_score</w:t>
      </w:r>
      <w:proofErr w:type="spellEnd"/>
      <w:r w:rsidRPr="00A40160">
        <w:rPr>
          <w:rFonts w:ascii="Arial" w:hAnsi="Arial" w:cs="Arial"/>
          <w:b/>
          <w:bCs/>
          <w:color w:val="333333"/>
          <w:sz w:val="21"/>
          <w:szCs w:val="21"/>
        </w:rPr>
        <w:t xml:space="preserve">, </w:t>
      </w:r>
      <w:proofErr w:type="spellStart"/>
      <w:r w:rsidRPr="00A40160">
        <w:rPr>
          <w:rFonts w:ascii="Arial" w:hAnsi="Arial" w:cs="Arial"/>
          <w:b/>
          <w:bCs/>
          <w:color w:val="333333"/>
          <w:sz w:val="21"/>
          <w:szCs w:val="21"/>
        </w:rPr>
        <w:t>recall_score</w:t>
      </w:r>
      <w:proofErr w:type="spellEnd"/>
      <w:r w:rsidRPr="00A40160">
        <w:rPr>
          <w:rFonts w:ascii="Arial" w:hAnsi="Arial" w:cs="Arial"/>
          <w:b/>
          <w:bCs/>
          <w:color w:val="333333"/>
          <w:sz w:val="21"/>
          <w:szCs w:val="21"/>
        </w:rPr>
        <w:t xml:space="preserve">, </w:t>
      </w:r>
      <w:proofErr w:type="spellStart"/>
      <w:r w:rsidRPr="00A40160">
        <w:rPr>
          <w:rFonts w:ascii="Arial" w:hAnsi="Arial" w:cs="Arial"/>
          <w:b/>
          <w:bCs/>
          <w:color w:val="333333"/>
          <w:sz w:val="21"/>
          <w:szCs w:val="21"/>
        </w:rPr>
        <w:t>accuracy_score</w:t>
      </w:r>
      <w:proofErr w:type="spellEnd"/>
      <w:r w:rsidRPr="00A40160">
        <w:rPr>
          <w:rFonts w:ascii="Arial" w:hAnsi="Arial" w:cs="Arial"/>
          <w:b/>
          <w:bCs/>
          <w:color w:val="333333"/>
          <w:sz w:val="21"/>
          <w:szCs w:val="21"/>
        </w:rPr>
        <w:t>:</w:t>
      </w:r>
      <w:r>
        <w:rPr>
          <w:rFonts w:ascii="Arial" w:hAnsi="Arial" w:cs="Arial"/>
          <w:color w:val="333333"/>
          <w:sz w:val="21"/>
          <w:szCs w:val="21"/>
        </w:rPr>
        <w:t xml:space="preserve"> </w:t>
      </w:r>
      <w:r w:rsidRPr="00A40160">
        <w:rPr>
          <w:rFonts w:ascii="Arial" w:hAnsi="Arial" w:cs="Arial"/>
          <w:i/>
          <w:iCs/>
          <w:color w:val="333333"/>
          <w:sz w:val="21"/>
          <w:szCs w:val="21"/>
        </w:rPr>
        <w:t>Used to calculate the precision score, recall score, and accuracy score, as well as generate the confusion matrix.</w:t>
      </w:r>
    </w:p>
    <w:p w14:paraId="7ED71C57" w14:textId="09188130" w:rsidR="00A40160" w:rsidRDefault="00A40160" w:rsidP="00A40160">
      <w:pPr>
        <w:pStyle w:val="NormalWeb"/>
        <w:textAlignment w:val="baseline"/>
        <w:rPr>
          <w:rFonts w:ascii="Arial" w:hAnsi="Arial" w:cs="Arial"/>
          <w:i/>
          <w:iCs/>
          <w:color w:val="333333"/>
          <w:sz w:val="21"/>
          <w:szCs w:val="21"/>
        </w:rPr>
      </w:pPr>
      <w:r w:rsidRPr="00A40160">
        <w:rPr>
          <w:rFonts w:ascii="Arial" w:hAnsi="Arial" w:cs="Arial"/>
          <w:b/>
          <w:bCs/>
          <w:color w:val="333333"/>
          <w:sz w:val="21"/>
          <w:szCs w:val="21"/>
        </w:rPr>
        <w:t xml:space="preserve">from </w:t>
      </w:r>
      <w:proofErr w:type="spellStart"/>
      <w:proofErr w:type="gramStart"/>
      <w:r w:rsidRPr="00A40160">
        <w:rPr>
          <w:rFonts w:ascii="Arial" w:hAnsi="Arial" w:cs="Arial"/>
          <w:b/>
          <w:bCs/>
          <w:color w:val="333333"/>
          <w:sz w:val="21"/>
          <w:szCs w:val="21"/>
        </w:rPr>
        <w:t>sklearn.model</w:t>
      </w:r>
      <w:proofErr w:type="gramEnd"/>
      <w:r w:rsidRPr="00A40160">
        <w:rPr>
          <w:rFonts w:ascii="Arial" w:hAnsi="Arial" w:cs="Arial"/>
          <w:b/>
          <w:bCs/>
          <w:color w:val="333333"/>
          <w:sz w:val="21"/>
          <w:szCs w:val="21"/>
        </w:rPr>
        <w:t>_selection</w:t>
      </w:r>
      <w:proofErr w:type="spellEnd"/>
      <w:r w:rsidRPr="00A40160">
        <w:rPr>
          <w:rFonts w:ascii="Arial" w:hAnsi="Arial" w:cs="Arial"/>
          <w:b/>
          <w:bCs/>
          <w:color w:val="333333"/>
          <w:sz w:val="21"/>
          <w:szCs w:val="21"/>
        </w:rPr>
        <w:t xml:space="preserve"> import </w:t>
      </w:r>
      <w:proofErr w:type="spellStart"/>
      <w:r w:rsidRPr="00A40160">
        <w:rPr>
          <w:rFonts w:ascii="Arial" w:hAnsi="Arial" w:cs="Arial"/>
          <w:b/>
          <w:bCs/>
          <w:color w:val="333333"/>
          <w:sz w:val="21"/>
          <w:szCs w:val="21"/>
        </w:rPr>
        <w:t>train_test_split</w:t>
      </w:r>
      <w:proofErr w:type="spellEnd"/>
      <w:r w:rsidRPr="00A40160">
        <w:rPr>
          <w:rFonts w:ascii="Arial" w:hAnsi="Arial" w:cs="Arial"/>
          <w:b/>
          <w:bCs/>
          <w:color w:val="333333"/>
          <w:sz w:val="21"/>
          <w:szCs w:val="21"/>
        </w:rPr>
        <w:t>:</w:t>
      </w:r>
      <w:r>
        <w:rPr>
          <w:rFonts w:ascii="Arial" w:hAnsi="Arial" w:cs="Arial"/>
          <w:color w:val="333333"/>
          <w:sz w:val="21"/>
          <w:szCs w:val="21"/>
        </w:rPr>
        <w:t xml:space="preserve"> </w:t>
      </w:r>
      <w:r w:rsidRPr="00A40160">
        <w:rPr>
          <w:rFonts w:ascii="Arial" w:hAnsi="Arial" w:cs="Arial"/>
          <w:i/>
          <w:iCs/>
          <w:color w:val="333333"/>
          <w:sz w:val="21"/>
          <w:szCs w:val="21"/>
        </w:rPr>
        <w:t>Used to split the dataset into training and testing sets.</w:t>
      </w:r>
    </w:p>
    <w:p w14:paraId="08ADE1B7" w14:textId="6FE72550" w:rsidR="00A40160" w:rsidRPr="00A40160" w:rsidRDefault="00A40160" w:rsidP="00A40160">
      <w:pPr>
        <w:pStyle w:val="NormalWeb"/>
        <w:textAlignment w:val="baseline"/>
        <w:rPr>
          <w:rFonts w:ascii="Arial" w:hAnsi="Arial" w:cs="Arial"/>
          <w:i/>
          <w:iCs/>
          <w:color w:val="333333"/>
          <w:sz w:val="21"/>
          <w:szCs w:val="21"/>
        </w:rPr>
      </w:pPr>
      <w:r w:rsidRPr="00A40160">
        <w:rPr>
          <w:rFonts w:ascii="Arial" w:hAnsi="Arial" w:cs="Arial"/>
          <w:b/>
          <w:bCs/>
          <w:color w:val="333333"/>
          <w:sz w:val="21"/>
          <w:szCs w:val="21"/>
        </w:rPr>
        <w:t xml:space="preserve">from </w:t>
      </w:r>
      <w:proofErr w:type="spellStart"/>
      <w:proofErr w:type="gramStart"/>
      <w:r w:rsidRPr="00A40160">
        <w:rPr>
          <w:rFonts w:ascii="Arial" w:hAnsi="Arial" w:cs="Arial"/>
          <w:b/>
          <w:bCs/>
          <w:color w:val="333333"/>
          <w:sz w:val="21"/>
          <w:szCs w:val="21"/>
        </w:rPr>
        <w:t>sklearn.metrics</w:t>
      </w:r>
      <w:proofErr w:type="spellEnd"/>
      <w:proofErr w:type="gramEnd"/>
      <w:r w:rsidRPr="00A40160">
        <w:rPr>
          <w:rFonts w:ascii="Arial" w:hAnsi="Arial" w:cs="Arial"/>
          <w:b/>
          <w:bCs/>
          <w:color w:val="333333"/>
          <w:sz w:val="21"/>
          <w:szCs w:val="21"/>
        </w:rPr>
        <w:t xml:space="preserve"> import </w:t>
      </w:r>
      <w:proofErr w:type="spellStart"/>
      <w:r w:rsidRPr="00A40160">
        <w:rPr>
          <w:rFonts w:ascii="Arial" w:hAnsi="Arial" w:cs="Arial"/>
          <w:b/>
          <w:bCs/>
          <w:color w:val="333333"/>
          <w:sz w:val="21"/>
          <w:szCs w:val="21"/>
        </w:rPr>
        <w:t>classification_report</w:t>
      </w:r>
      <w:proofErr w:type="spellEnd"/>
      <w:r w:rsidRPr="00A40160">
        <w:rPr>
          <w:rFonts w:ascii="Arial" w:hAnsi="Arial" w:cs="Arial"/>
          <w:b/>
          <w:bCs/>
          <w:color w:val="333333"/>
          <w:sz w:val="21"/>
          <w:szCs w:val="21"/>
        </w:rPr>
        <w:t>:</w:t>
      </w:r>
      <w:r>
        <w:rPr>
          <w:rFonts w:ascii="Arial" w:hAnsi="Arial" w:cs="Arial"/>
          <w:color w:val="333333"/>
          <w:sz w:val="21"/>
          <w:szCs w:val="21"/>
        </w:rPr>
        <w:t xml:space="preserve"> </w:t>
      </w:r>
      <w:r w:rsidRPr="00A40160">
        <w:rPr>
          <w:rFonts w:ascii="Arial" w:hAnsi="Arial" w:cs="Arial"/>
          <w:i/>
          <w:iCs/>
          <w:color w:val="333333"/>
          <w:sz w:val="21"/>
          <w:szCs w:val="21"/>
        </w:rPr>
        <w:t>Used to generate the classification report</w:t>
      </w:r>
    </w:p>
    <w:p w14:paraId="1D672D3B" w14:textId="24A97A50" w:rsidR="00A40160" w:rsidRPr="00A40160" w:rsidRDefault="00A40160" w:rsidP="00A40160">
      <w:pPr>
        <w:pStyle w:val="NormalWeb"/>
        <w:textAlignment w:val="baseline"/>
        <w:rPr>
          <w:rFonts w:ascii="Arial" w:hAnsi="Arial" w:cs="Arial"/>
          <w:color w:val="333333"/>
          <w:sz w:val="21"/>
          <w:szCs w:val="21"/>
        </w:rPr>
      </w:pPr>
      <w:r w:rsidRPr="00A40160">
        <w:rPr>
          <w:rFonts w:ascii="Arial" w:hAnsi="Arial" w:cs="Arial"/>
          <w:b/>
          <w:bCs/>
          <w:color w:val="333333"/>
          <w:sz w:val="21"/>
          <w:szCs w:val="21"/>
        </w:rPr>
        <w:t xml:space="preserve">from </w:t>
      </w:r>
      <w:proofErr w:type="spellStart"/>
      <w:proofErr w:type="gramStart"/>
      <w:r w:rsidRPr="00A40160">
        <w:rPr>
          <w:rFonts w:ascii="Arial" w:hAnsi="Arial" w:cs="Arial"/>
          <w:b/>
          <w:bCs/>
          <w:color w:val="333333"/>
          <w:sz w:val="21"/>
          <w:szCs w:val="21"/>
        </w:rPr>
        <w:t>sklearn.neighbors</w:t>
      </w:r>
      <w:proofErr w:type="spellEnd"/>
      <w:proofErr w:type="gramEnd"/>
      <w:r w:rsidRPr="00A40160">
        <w:rPr>
          <w:rFonts w:ascii="Arial" w:hAnsi="Arial" w:cs="Arial"/>
          <w:b/>
          <w:bCs/>
          <w:color w:val="333333"/>
          <w:sz w:val="21"/>
          <w:szCs w:val="21"/>
        </w:rPr>
        <w:t xml:space="preserve"> import </w:t>
      </w:r>
      <w:proofErr w:type="spellStart"/>
      <w:r w:rsidRPr="00A40160">
        <w:rPr>
          <w:rFonts w:ascii="Arial" w:hAnsi="Arial" w:cs="Arial"/>
          <w:b/>
          <w:bCs/>
          <w:color w:val="333333"/>
          <w:sz w:val="21"/>
          <w:szCs w:val="21"/>
        </w:rPr>
        <w:t>KNeighborsClassifier</w:t>
      </w:r>
      <w:proofErr w:type="spellEnd"/>
      <w:r w:rsidRPr="00A40160">
        <w:rPr>
          <w:rFonts w:ascii="Arial" w:hAnsi="Arial" w:cs="Arial"/>
          <w:b/>
          <w:bCs/>
          <w:color w:val="333333"/>
          <w:sz w:val="21"/>
          <w:szCs w:val="21"/>
        </w:rPr>
        <w:t>:</w:t>
      </w:r>
      <w:r>
        <w:rPr>
          <w:rFonts w:ascii="Arial" w:hAnsi="Arial" w:cs="Arial"/>
          <w:color w:val="333333"/>
          <w:sz w:val="21"/>
          <w:szCs w:val="21"/>
        </w:rPr>
        <w:t xml:space="preserve"> </w:t>
      </w:r>
      <w:r w:rsidRPr="00A40160">
        <w:rPr>
          <w:rFonts w:ascii="Arial" w:hAnsi="Arial" w:cs="Arial"/>
          <w:i/>
          <w:iCs/>
          <w:color w:val="333333"/>
          <w:sz w:val="21"/>
          <w:szCs w:val="21"/>
        </w:rPr>
        <w:t>To fit the classifier</w:t>
      </w:r>
      <w:r>
        <w:rPr>
          <w:rFonts w:ascii="Arial" w:hAnsi="Arial" w:cs="Arial"/>
          <w:i/>
          <w:iCs/>
          <w:color w:val="333333"/>
          <w:sz w:val="21"/>
          <w:szCs w:val="21"/>
        </w:rPr>
        <w:t xml:space="preserve">, as well as </w:t>
      </w:r>
      <w:r w:rsidRPr="00A40160">
        <w:rPr>
          <w:rFonts w:ascii="Arial" w:hAnsi="Arial" w:cs="Arial"/>
          <w:i/>
          <w:iCs/>
          <w:color w:val="333333"/>
          <w:sz w:val="21"/>
          <w:szCs w:val="21"/>
        </w:rPr>
        <w:t>train the data and predict our outcomes.</w:t>
      </w:r>
    </w:p>
    <w:p w14:paraId="049FC044" w14:textId="055AFFC9" w:rsidR="00A40160" w:rsidRPr="00391FBB" w:rsidRDefault="00A40160" w:rsidP="00A40160">
      <w:pPr>
        <w:pStyle w:val="NormalWeb"/>
        <w:textAlignment w:val="baseline"/>
        <w:rPr>
          <w:rFonts w:ascii="Arial" w:hAnsi="Arial" w:cs="Arial"/>
          <w:i/>
          <w:iCs/>
          <w:color w:val="333333"/>
          <w:sz w:val="21"/>
          <w:szCs w:val="21"/>
        </w:rPr>
      </w:pPr>
      <w:r w:rsidRPr="00A40160">
        <w:rPr>
          <w:rFonts w:ascii="Arial" w:hAnsi="Arial" w:cs="Arial"/>
          <w:b/>
          <w:bCs/>
          <w:color w:val="333333"/>
          <w:sz w:val="21"/>
          <w:szCs w:val="21"/>
        </w:rPr>
        <w:t xml:space="preserve">from </w:t>
      </w:r>
      <w:proofErr w:type="spellStart"/>
      <w:proofErr w:type="gramStart"/>
      <w:r w:rsidRPr="00A40160">
        <w:rPr>
          <w:rFonts w:ascii="Arial" w:hAnsi="Arial" w:cs="Arial"/>
          <w:b/>
          <w:bCs/>
          <w:color w:val="333333"/>
          <w:sz w:val="21"/>
          <w:szCs w:val="21"/>
        </w:rPr>
        <w:t>sklearn.metrics</w:t>
      </w:r>
      <w:proofErr w:type="spellEnd"/>
      <w:proofErr w:type="gramEnd"/>
      <w:r w:rsidRPr="00A40160">
        <w:rPr>
          <w:rFonts w:ascii="Arial" w:hAnsi="Arial" w:cs="Arial"/>
          <w:b/>
          <w:bCs/>
          <w:color w:val="333333"/>
          <w:sz w:val="21"/>
          <w:szCs w:val="21"/>
        </w:rPr>
        <w:t xml:space="preserve"> import </w:t>
      </w:r>
      <w:proofErr w:type="spellStart"/>
      <w:r w:rsidRPr="00A40160">
        <w:rPr>
          <w:rFonts w:ascii="Arial" w:hAnsi="Arial" w:cs="Arial"/>
          <w:b/>
          <w:bCs/>
          <w:color w:val="333333"/>
          <w:sz w:val="21"/>
          <w:szCs w:val="21"/>
        </w:rPr>
        <w:t>roc_auc_score</w:t>
      </w:r>
      <w:proofErr w:type="spellEnd"/>
      <w:r w:rsidRPr="00A40160">
        <w:rPr>
          <w:rFonts w:ascii="Arial" w:hAnsi="Arial" w:cs="Arial"/>
          <w:b/>
          <w:bCs/>
          <w:color w:val="333333"/>
          <w:sz w:val="21"/>
          <w:szCs w:val="21"/>
        </w:rPr>
        <w:t>:</w:t>
      </w:r>
      <w:r>
        <w:rPr>
          <w:rFonts w:ascii="Arial" w:hAnsi="Arial" w:cs="Arial"/>
          <w:color w:val="333333"/>
          <w:sz w:val="21"/>
          <w:szCs w:val="21"/>
        </w:rPr>
        <w:t xml:space="preserve"> </w:t>
      </w:r>
      <w:r w:rsidRPr="00A40160">
        <w:rPr>
          <w:rFonts w:ascii="Arial" w:hAnsi="Arial" w:cs="Arial"/>
          <w:i/>
          <w:iCs/>
          <w:color w:val="333333"/>
          <w:sz w:val="21"/>
          <w:szCs w:val="21"/>
        </w:rPr>
        <w:t>Used to calculate the AUC score</w:t>
      </w:r>
    </w:p>
    <w:p w14:paraId="4E67B17F" w14:textId="682D7BEB" w:rsidR="00391FBB" w:rsidRPr="00391FBB" w:rsidRDefault="00391FBB" w:rsidP="00391FBB">
      <w:pPr>
        <w:pStyle w:val="NormalWeb"/>
        <w:textAlignment w:val="baseline"/>
        <w:rPr>
          <w:rFonts w:ascii="Arial" w:hAnsi="Arial" w:cs="Arial"/>
          <w:i/>
          <w:iCs/>
          <w:color w:val="333333"/>
          <w:sz w:val="21"/>
          <w:szCs w:val="21"/>
        </w:rPr>
      </w:pPr>
      <w:r w:rsidRPr="00391FBB">
        <w:rPr>
          <w:rFonts w:ascii="Arial" w:hAnsi="Arial" w:cs="Arial"/>
          <w:b/>
          <w:bCs/>
          <w:color w:val="333333"/>
          <w:sz w:val="21"/>
          <w:szCs w:val="21"/>
        </w:rPr>
        <w:t xml:space="preserve">from </w:t>
      </w:r>
      <w:proofErr w:type="spellStart"/>
      <w:proofErr w:type="gramStart"/>
      <w:r w:rsidRPr="00391FBB">
        <w:rPr>
          <w:rFonts w:ascii="Arial" w:hAnsi="Arial" w:cs="Arial"/>
          <w:b/>
          <w:bCs/>
          <w:color w:val="333333"/>
          <w:sz w:val="21"/>
          <w:szCs w:val="21"/>
        </w:rPr>
        <w:t>sklearn.preprocessing</w:t>
      </w:r>
      <w:proofErr w:type="spellEnd"/>
      <w:proofErr w:type="gramEnd"/>
      <w:r w:rsidRPr="00391FBB">
        <w:rPr>
          <w:rFonts w:ascii="Arial" w:hAnsi="Arial" w:cs="Arial"/>
          <w:b/>
          <w:bCs/>
          <w:color w:val="333333"/>
          <w:sz w:val="21"/>
          <w:szCs w:val="21"/>
        </w:rPr>
        <w:t xml:space="preserve"> import </w:t>
      </w:r>
      <w:proofErr w:type="spellStart"/>
      <w:r w:rsidRPr="00391FBB">
        <w:rPr>
          <w:rFonts w:ascii="Arial" w:hAnsi="Arial" w:cs="Arial"/>
          <w:b/>
          <w:bCs/>
          <w:color w:val="333333"/>
          <w:sz w:val="21"/>
          <w:szCs w:val="21"/>
        </w:rPr>
        <w:t>StandardScaler</w:t>
      </w:r>
      <w:proofErr w:type="spellEnd"/>
      <w:r>
        <w:rPr>
          <w:rFonts w:ascii="Arial" w:hAnsi="Arial" w:cs="Arial"/>
          <w:b/>
          <w:bCs/>
          <w:color w:val="333333"/>
          <w:sz w:val="21"/>
          <w:szCs w:val="21"/>
        </w:rPr>
        <w:t xml:space="preserve">: </w:t>
      </w:r>
      <w:r>
        <w:rPr>
          <w:rFonts w:ascii="Arial" w:hAnsi="Arial" w:cs="Arial"/>
          <w:i/>
          <w:iCs/>
          <w:color w:val="333333"/>
          <w:sz w:val="21"/>
          <w:szCs w:val="21"/>
        </w:rPr>
        <w:t>Used to scale the data</w:t>
      </w:r>
    </w:p>
    <w:p w14:paraId="4F536F6E" w14:textId="2D127834" w:rsidR="00807A8F" w:rsidRDefault="00391FBB" w:rsidP="00391FBB">
      <w:pPr>
        <w:pStyle w:val="NormalWeb"/>
        <w:spacing w:before="0" w:beforeAutospacing="0" w:after="0" w:afterAutospacing="0"/>
        <w:textAlignment w:val="baseline"/>
        <w:rPr>
          <w:rFonts w:ascii="Arial" w:hAnsi="Arial" w:cs="Arial"/>
          <w:color w:val="333333"/>
          <w:sz w:val="21"/>
          <w:szCs w:val="21"/>
        </w:rPr>
      </w:pPr>
      <w:r w:rsidRPr="00391FBB">
        <w:rPr>
          <w:rFonts w:ascii="Arial" w:hAnsi="Arial" w:cs="Arial"/>
          <w:b/>
          <w:bCs/>
          <w:color w:val="333333"/>
          <w:sz w:val="21"/>
          <w:szCs w:val="21"/>
        </w:rPr>
        <w:t xml:space="preserve">from </w:t>
      </w:r>
      <w:proofErr w:type="spellStart"/>
      <w:proofErr w:type="gramStart"/>
      <w:r w:rsidRPr="00391FBB">
        <w:rPr>
          <w:rFonts w:ascii="Arial" w:hAnsi="Arial" w:cs="Arial"/>
          <w:b/>
          <w:bCs/>
          <w:color w:val="333333"/>
          <w:sz w:val="21"/>
          <w:szCs w:val="21"/>
        </w:rPr>
        <w:t>sklearn.pipeline</w:t>
      </w:r>
      <w:proofErr w:type="spellEnd"/>
      <w:proofErr w:type="gramEnd"/>
      <w:r w:rsidRPr="00391FBB">
        <w:rPr>
          <w:rFonts w:ascii="Arial" w:hAnsi="Arial" w:cs="Arial"/>
          <w:b/>
          <w:bCs/>
          <w:color w:val="333333"/>
          <w:sz w:val="21"/>
          <w:szCs w:val="21"/>
        </w:rPr>
        <w:t xml:space="preserve"> import Pipeline</w:t>
      </w:r>
      <w:r w:rsidR="006B69D2">
        <w:rPr>
          <w:rFonts w:ascii="Arial" w:hAnsi="Arial" w:cs="Arial"/>
          <w:b/>
          <w:bCs/>
          <w:color w:val="333333"/>
          <w:sz w:val="21"/>
          <w:szCs w:val="21"/>
        </w:rPr>
        <w:t xml:space="preserve">: </w:t>
      </w:r>
      <w:r w:rsidR="006B69D2" w:rsidRPr="006B69D2">
        <w:rPr>
          <w:rFonts w:ascii="Arial" w:hAnsi="Arial" w:cs="Arial"/>
          <w:i/>
          <w:iCs/>
          <w:color w:val="333333"/>
          <w:sz w:val="21"/>
          <w:szCs w:val="21"/>
        </w:rPr>
        <w:t>Used to put the scaler in a pipeline</w:t>
      </w:r>
      <w:r w:rsidR="00807A8F">
        <w:rPr>
          <w:rFonts w:ascii="Arial" w:hAnsi="Arial" w:cs="Arial"/>
          <w:color w:val="333333"/>
          <w:sz w:val="21"/>
          <w:szCs w:val="21"/>
        </w:rPr>
        <w:br/>
        <w:t> </w:t>
      </w:r>
    </w:p>
    <w:p w14:paraId="4EE6A401" w14:textId="77777777" w:rsidR="00807A8F" w:rsidRDefault="00807A8F" w:rsidP="00807A8F">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lastRenderedPageBreak/>
        <w:t>Part III: Data Preparation</w:t>
      </w:r>
    </w:p>
    <w:p w14:paraId="3AEA9C02" w14:textId="77777777" w:rsidR="007C45F0" w:rsidRDefault="007C45F0" w:rsidP="007F55A3">
      <w:pPr>
        <w:textAlignment w:val="baseline"/>
        <w:rPr>
          <w:rFonts w:ascii="Arial" w:hAnsi="Arial" w:cs="Arial"/>
          <w:color w:val="333333"/>
          <w:sz w:val="21"/>
          <w:szCs w:val="21"/>
        </w:rPr>
      </w:pPr>
    </w:p>
    <w:p w14:paraId="4F62C659" w14:textId="18B45823" w:rsidR="00BA2FA1" w:rsidRDefault="00BA2FA1" w:rsidP="007F55A3">
      <w:pPr>
        <w:textAlignment w:val="baseline"/>
        <w:rPr>
          <w:rFonts w:ascii="Arial" w:hAnsi="Arial" w:cs="Arial"/>
          <w:color w:val="333333"/>
          <w:sz w:val="21"/>
          <w:szCs w:val="21"/>
        </w:rPr>
      </w:pPr>
      <w:r>
        <w:rPr>
          <w:rFonts w:ascii="Arial" w:hAnsi="Arial" w:cs="Arial"/>
          <w:color w:val="333333"/>
          <w:sz w:val="21"/>
          <w:szCs w:val="21"/>
        </w:rPr>
        <w:t xml:space="preserve">Prior to processing this data, I know I will need to make some manipulations – particularly, I will need to convert all categorical variables to numeric variables (using dummies), as well as drop any variables I’m not going to use. </w:t>
      </w:r>
      <w:r w:rsidR="006B69D2">
        <w:rPr>
          <w:rFonts w:ascii="Arial" w:hAnsi="Arial" w:cs="Arial"/>
          <w:color w:val="333333"/>
          <w:sz w:val="21"/>
          <w:szCs w:val="21"/>
        </w:rPr>
        <w:t xml:space="preserve">Another important preprocessing step will be to scale the data, since the ranges of our variables will largely vary. The below table shows the different scales the original data is on. We want to standardize this </w:t>
      </w:r>
      <w:proofErr w:type="gramStart"/>
      <w:r w:rsidR="006B69D2">
        <w:rPr>
          <w:rFonts w:ascii="Arial" w:hAnsi="Arial" w:cs="Arial"/>
          <w:color w:val="333333"/>
          <w:sz w:val="21"/>
          <w:szCs w:val="21"/>
        </w:rPr>
        <w:t>data</w:t>
      </w:r>
      <w:proofErr w:type="gramEnd"/>
      <w:r w:rsidR="006B69D2">
        <w:rPr>
          <w:rFonts w:ascii="Arial" w:hAnsi="Arial" w:cs="Arial"/>
          <w:color w:val="333333"/>
          <w:sz w:val="21"/>
          <w:szCs w:val="21"/>
        </w:rPr>
        <w:t xml:space="preserve"> so all features are on similar scales. To do this, we will use the </w:t>
      </w:r>
      <w:proofErr w:type="spellStart"/>
      <w:r w:rsidR="006B69D2">
        <w:rPr>
          <w:rFonts w:ascii="Arial" w:hAnsi="Arial" w:cs="Arial"/>
          <w:color w:val="333333"/>
          <w:sz w:val="21"/>
          <w:szCs w:val="21"/>
        </w:rPr>
        <w:t>StandardScaler</w:t>
      </w:r>
      <w:proofErr w:type="spellEnd"/>
      <w:r w:rsidR="006B69D2">
        <w:rPr>
          <w:rFonts w:ascii="Arial" w:hAnsi="Arial" w:cs="Arial"/>
          <w:color w:val="333333"/>
          <w:sz w:val="21"/>
          <w:szCs w:val="21"/>
        </w:rPr>
        <w:t xml:space="preserve"> and Pipeline packages in </w:t>
      </w:r>
      <w:proofErr w:type="spellStart"/>
      <w:r w:rsidR="006B69D2">
        <w:rPr>
          <w:rFonts w:ascii="Arial" w:hAnsi="Arial" w:cs="Arial"/>
          <w:color w:val="333333"/>
          <w:sz w:val="21"/>
          <w:szCs w:val="21"/>
        </w:rPr>
        <w:t>sklearn</w:t>
      </w:r>
      <w:proofErr w:type="spellEnd"/>
      <w:r w:rsidR="006B69D2">
        <w:rPr>
          <w:rFonts w:ascii="Arial" w:hAnsi="Arial" w:cs="Arial"/>
          <w:color w:val="333333"/>
          <w:sz w:val="21"/>
          <w:szCs w:val="21"/>
        </w:rPr>
        <w:t>.</w:t>
      </w:r>
    </w:p>
    <w:p w14:paraId="26606CE1" w14:textId="5C3DCC74" w:rsidR="001256F0" w:rsidRDefault="001256F0" w:rsidP="007F55A3">
      <w:pPr>
        <w:textAlignment w:val="baseline"/>
        <w:rPr>
          <w:rFonts w:ascii="Arial" w:hAnsi="Arial" w:cs="Arial"/>
          <w:color w:val="333333"/>
          <w:sz w:val="21"/>
          <w:szCs w:val="21"/>
        </w:rPr>
      </w:pPr>
    </w:p>
    <w:p w14:paraId="49D95A61" w14:textId="4E10FA82" w:rsidR="001256F0" w:rsidRDefault="001256F0" w:rsidP="007F55A3">
      <w:pPr>
        <w:textAlignment w:val="baseline"/>
        <w:rPr>
          <w:rFonts w:ascii="Arial" w:hAnsi="Arial" w:cs="Arial"/>
          <w:color w:val="333333"/>
          <w:sz w:val="21"/>
          <w:szCs w:val="21"/>
        </w:rPr>
      </w:pPr>
      <w:r w:rsidRPr="001256F0">
        <w:rPr>
          <w:rFonts w:ascii="Arial" w:hAnsi="Arial" w:cs="Arial"/>
          <w:color w:val="333333"/>
          <w:sz w:val="21"/>
          <w:szCs w:val="21"/>
        </w:rPr>
        <w:t xml:space="preserve">Summary statistics for all variables </w:t>
      </w:r>
      <w:r w:rsidR="006B69D2">
        <w:rPr>
          <w:rFonts w:ascii="Arial" w:hAnsi="Arial" w:cs="Arial"/>
          <w:color w:val="333333"/>
          <w:sz w:val="21"/>
          <w:szCs w:val="21"/>
        </w:rPr>
        <w:t xml:space="preserve">(prior to scaling) </w:t>
      </w:r>
      <w:r w:rsidRPr="001256F0">
        <w:rPr>
          <w:rFonts w:ascii="Arial" w:hAnsi="Arial" w:cs="Arial"/>
          <w:color w:val="333333"/>
          <w:sz w:val="21"/>
          <w:szCs w:val="21"/>
        </w:rPr>
        <w:t>are below. The first table shows continuous variables, while the following table show categorical variables.</w:t>
      </w:r>
    </w:p>
    <w:p w14:paraId="0D7E62B0" w14:textId="449CBC66" w:rsidR="007F55A3" w:rsidRDefault="007F55A3" w:rsidP="007F55A3">
      <w:pPr>
        <w:pStyle w:val="NormalWeb"/>
        <w:spacing w:before="0" w:beforeAutospacing="0" w:after="0" w:afterAutospacing="0"/>
        <w:textAlignment w:val="baseline"/>
        <w:rPr>
          <w:rFonts w:ascii="Arial" w:hAnsi="Arial" w:cs="Arial"/>
          <w:color w:val="333333"/>
          <w:sz w:val="21"/>
          <w:szCs w:val="21"/>
        </w:rPr>
      </w:pPr>
    </w:p>
    <w:tbl>
      <w:tblPr>
        <w:tblW w:w="9360" w:type="dxa"/>
        <w:tblLook w:val="04A0" w:firstRow="1" w:lastRow="0" w:firstColumn="1" w:lastColumn="0" w:noHBand="0" w:noVBand="1"/>
      </w:tblPr>
      <w:tblGrid>
        <w:gridCol w:w="1762"/>
        <w:gridCol w:w="1062"/>
        <w:gridCol w:w="1062"/>
        <w:gridCol w:w="1062"/>
        <w:gridCol w:w="822"/>
        <w:gridCol w:w="922"/>
        <w:gridCol w:w="903"/>
        <w:gridCol w:w="903"/>
        <w:gridCol w:w="862"/>
      </w:tblGrid>
      <w:tr w:rsidR="007F55A3" w14:paraId="41EB2915" w14:textId="77777777" w:rsidTr="001B0024">
        <w:trPr>
          <w:trHeight w:val="300"/>
        </w:trPr>
        <w:tc>
          <w:tcPr>
            <w:tcW w:w="1571" w:type="dxa"/>
            <w:tcBorders>
              <w:top w:val="single" w:sz="4" w:space="0" w:color="auto"/>
              <w:left w:val="nil"/>
              <w:bottom w:val="single" w:sz="4" w:space="0" w:color="auto"/>
              <w:right w:val="nil"/>
            </w:tcBorders>
            <w:shd w:val="clear" w:color="auto" w:fill="auto"/>
            <w:vAlign w:val="center"/>
            <w:hideMark/>
          </w:tcPr>
          <w:p w14:paraId="78595449" w14:textId="77777777" w:rsidR="007F55A3" w:rsidRDefault="007F55A3" w:rsidP="001B0024">
            <w:pPr>
              <w:rPr>
                <w:rFonts w:ascii="Calibri" w:hAnsi="Calibri"/>
                <w:color w:val="000000"/>
                <w:sz w:val="18"/>
                <w:szCs w:val="18"/>
              </w:rPr>
            </w:pPr>
            <w:r>
              <w:rPr>
                <w:rFonts w:ascii="Calibri" w:hAnsi="Calibri"/>
                <w:color w:val="000000"/>
                <w:sz w:val="18"/>
                <w:szCs w:val="18"/>
              </w:rPr>
              <w:t> </w:t>
            </w:r>
          </w:p>
        </w:tc>
        <w:tc>
          <w:tcPr>
            <w:tcW w:w="1060" w:type="dxa"/>
            <w:tcBorders>
              <w:top w:val="single" w:sz="4" w:space="0" w:color="auto"/>
              <w:left w:val="nil"/>
              <w:bottom w:val="single" w:sz="4" w:space="0" w:color="auto"/>
              <w:right w:val="nil"/>
            </w:tcBorders>
            <w:shd w:val="clear" w:color="auto" w:fill="auto"/>
            <w:noWrap/>
            <w:vAlign w:val="center"/>
            <w:hideMark/>
          </w:tcPr>
          <w:p w14:paraId="16036464" w14:textId="77777777" w:rsidR="007F55A3" w:rsidRDefault="007F55A3" w:rsidP="001B0024">
            <w:pPr>
              <w:rPr>
                <w:rFonts w:ascii="Calibri" w:hAnsi="Calibri"/>
                <w:b/>
                <w:bCs/>
                <w:color w:val="000000"/>
                <w:sz w:val="18"/>
                <w:szCs w:val="18"/>
              </w:rPr>
            </w:pPr>
            <w:r>
              <w:rPr>
                <w:rFonts w:ascii="Calibri" w:hAnsi="Calibri"/>
                <w:b/>
                <w:bCs/>
                <w:color w:val="000000"/>
                <w:sz w:val="18"/>
                <w:szCs w:val="18"/>
              </w:rPr>
              <w:t>count</w:t>
            </w:r>
          </w:p>
        </w:tc>
        <w:tc>
          <w:tcPr>
            <w:tcW w:w="1060" w:type="dxa"/>
            <w:tcBorders>
              <w:top w:val="single" w:sz="4" w:space="0" w:color="auto"/>
              <w:left w:val="nil"/>
              <w:bottom w:val="single" w:sz="4" w:space="0" w:color="auto"/>
              <w:right w:val="nil"/>
            </w:tcBorders>
            <w:shd w:val="clear" w:color="auto" w:fill="auto"/>
            <w:noWrap/>
            <w:vAlign w:val="center"/>
            <w:hideMark/>
          </w:tcPr>
          <w:p w14:paraId="1B2F0B26" w14:textId="77777777" w:rsidR="007F55A3" w:rsidRDefault="007F55A3" w:rsidP="001B0024">
            <w:pPr>
              <w:rPr>
                <w:rFonts w:ascii="Calibri" w:hAnsi="Calibri"/>
                <w:b/>
                <w:bCs/>
                <w:color w:val="000000"/>
                <w:sz w:val="18"/>
                <w:szCs w:val="18"/>
              </w:rPr>
            </w:pPr>
            <w:r>
              <w:rPr>
                <w:rFonts w:ascii="Calibri" w:hAnsi="Calibri"/>
                <w:b/>
                <w:bCs/>
                <w:color w:val="000000"/>
                <w:sz w:val="18"/>
                <w:szCs w:val="18"/>
              </w:rPr>
              <w:t>mean</w:t>
            </w:r>
          </w:p>
        </w:tc>
        <w:tc>
          <w:tcPr>
            <w:tcW w:w="1060" w:type="dxa"/>
            <w:tcBorders>
              <w:top w:val="single" w:sz="4" w:space="0" w:color="auto"/>
              <w:left w:val="nil"/>
              <w:bottom w:val="single" w:sz="4" w:space="0" w:color="auto"/>
              <w:right w:val="nil"/>
            </w:tcBorders>
            <w:shd w:val="clear" w:color="auto" w:fill="auto"/>
            <w:noWrap/>
            <w:vAlign w:val="center"/>
            <w:hideMark/>
          </w:tcPr>
          <w:p w14:paraId="76CB7AD5" w14:textId="77777777" w:rsidR="007F55A3" w:rsidRDefault="007F55A3" w:rsidP="001B0024">
            <w:pPr>
              <w:rPr>
                <w:rFonts w:ascii="Calibri" w:hAnsi="Calibri"/>
                <w:b/>
                <w:bCs/>
                <w:color w:val="000000"/>
                <w:sz w:val="18"/>
                <w:szCs w:val="18"/>
              </w:rPr>
            </w:pPr>
            <w:r>
              <w:rPr>
                <w:rFonts w:ascii="Calibri" w:hAnsi="Calibri"/>
                <w:b/>
                <w:bCs/>
                <w:color w:val="000000"/>
                <w:sz w:val="18"/>
                <w:szCs w:val="18"/>
              </w:rPr>
              <w:t>std</w:t>
            </w:r>
          </w:p>
        </w:tc>
        <w:tc>
          <w:tcPr>
            <w:tcW w:w="820" w:type="dxa"/>
            <w:tcBorders>
              <w:top w:val="single" w:sz="4" w:space="0" w:color="auto"/>
              <w:left w:val="nil"/>
              <w:bottom w:val="single" w:sz="4" w:space="0" w:color="auto"/>
              <w:right w:val="nil"/>
            </w:tcBorders>
            <w:shd w:val="clear" w:color="auto" w:fill="auto"/>
            <w:noWrap/>
            <w:vAlign w:val="center"/>
            <w:hideMark/>
          </w:tcPr>
          <w:p w14:paraId="773428E6" w14:textId="77777777" w:rsidR="007F55A3" w:rsidRDefault="007F55A3" w:rsidP="001B0024">
            <w:pPr>
              <w:rPr>
                <w:rFonts w:ascii="Calibri" w:hAnsi="Calibri"/>
                <w:b/>
                <w:bCs/>
                <w:color w:val="000000"/>
                <w:sz w:val="18"/>
                <w:szCs w:val="18"/>
              </w:rPr>
            </w:pPr>
            <w:r>
              <w:rPr>
                <w:rFonts w:ascii="Calibri" w:hAnsi="Calibri"/>
                <w:b/>
                <w:bCs/>
                <w:color w:val="000000"/>
                <w:sz w:val="18"/>
                <w:szCs w:val="18"/>
              </w:rPr>
              <w:t>min</w:t>
            </w:r>
          </w:p>
        </w:tc>
        <w:tc>
          <w:tcPr>
            <w:tcW w:w="920" w:type="dxa"/>
            <w:tcBorders>
              <w:top w:val="single" w:sz="4" w:space="0" w:color="auto"/>
              <w:left w:val="nil"/>
              <w:bottom w:val="single" w:sz="4" w:space="0" w:color="auto"/>
              <w:right w:val="nil"/>
            </w:tcBorders>
            <w:shd w:val="clear" w:color="auto" w:fill="auto"/>
            <w:noWrap/>
            <w:vAlign w:val="center"/>
            <w:hideMark/>
          </w:tcPr>
          <w:p w14:paraId="2711F292" w14:textId="77777777" w:rsidR="007F55A3" w:rsidRDefault="007F55A3" w:rsidP="001B0024">
            <w:pPr>
              <w:rPr>
                <w:rFonts w:ascii="Calibri" w:hAnsi="Calibri"/>
                <w:b/>
                <w:bCs/>
                <w:color w:val="000000"/>
                <w:sz w:val="18"/>
                <w:szCs w:val="18"/>
              </w:rPr>
            </w:pPr>
            <w:r>
              <w:rPr>
                <w:rFonts w:ascii="Calibri" w:hAnsi="Calibri"/>
                <w:b/>
                <w:bCs/>
                <w:color w:val="000000"/>
                <w:sz w:val="18"/>
                <w:szCs w:val="18"/>
              </w:rPr>
              <w:t>25%</w:t>
            </w:r>
          </w:p>
        </w:tc>
        <w:tc>
          <w:tcPr>
            <w:tcW w:w="900" w:type="dxa"/>
            <w:tcBorders>
              <w:top w:val="single" w:sz="4" w:space="0" w:color="auto"/>
              <w:left w:val="nil"/>
              <w:bottom w:val="single" w:sz="4" w:space="0" w:color="auto"/>
              <w:right w:val="nil"/>
            </w:tcBorders>
            <w:shd w:val="clear" w:color="auto" w:fill="auto"/>
            <w:noWrap/>
            <w:vAlign w:val="center"/>
            <w:hideMark/>
          </w:tcPr>
          <w:p w14:paraId="76939DFB" w14:textId="77777777" w:rsidR="007F55A3" w:rsidRDefault="007F55A3" w:rsidP="001B0024">
            <w:pPr>
              <w:rPr>
                <w:rFonts w:ascii="Calibri" w:hAnsi="Calibri"/>
                <w:b/>
                <w:bCs/>
                <w:color w:val="000000"/>
                <w:sz w:val="18"/>
                <w:szCs w:val="18"/>
              </w:rPr>
            </w:pPr>
            <w:r>
              <w:rPr>
                <w:rFonts w:ascii="Calibri" w:hAnsi="Calibri"/>
                <w:b/>
                <w:bCs/>
                <w:color w:val="000000"/>
                <w:sz w:val="18"/>
                <w:szCs w:val="18"/>
              </w:rPr>
              <w:t>50%</w:t>
            </w:r>
          </w:p>
        </w:tc>
        <w:tc>
          <w:tcPr>
            <w:tcW w:w="900" w:type="dxa"/>
            <w:tcBorders>
              <w:top w:val="single" w:sz="4" w:space="0" w:color="auto"/>
              <w:left w:val="nil"/>
              <w:bottom w:val="single" w:sz="4" w:space="0" w:color="auto"/>
              <w:right w:val="nil"/>
            </w:tcBorders>
            <w:shd w:val="clear" w:color="auto" w:fill="auto"/>
            <w:noWrap/>
            <w:vAlign w:val="center"/>
            <w:hideMark/>
          </w:tcPr>
          <w:p w14:paraId="1820A950" w14:textId="77777777" w:rsidR="007F55A3" w:rsidRDefault="007F55A3" w:rsidP="001B0024">
            <w:pPr>
              <w:rPr>
                <w:rFonts w:ascii="Calibri" w:hAnsi="Calibri"/>
                <w:b/>
                <w:bCs/>
                <w:color w:val="000000"/>
                <w:sz w:val="18"/>
                <w:szCs w:val="18"/>
              </w:rPr>
            </w:pPr>
            <w:r>
              <w:rPr>
                <w:rFonts w:ascii="Calibri" w:hAnsi="Calibri"/>
                <w:b/>
                <w:bCs/>
                <w:color w:val="000000"/>
                <w:sz w:val="18"/>
                <w:szCs w:val="18"/>
              </w:rPr>
              <w:t>75%</w:t>
            </w:r>
          </w:p>
        </w:tc>
        <w:tc>
          <w:tcPr>
            <w:tcW w:w="860" w:type="dxa"/>
            <w:tcBorders>
              <w:top w:val="single" w:sz="4" w:space="0" w:color="auto"/>
              <w:left w:val="nil"/>
              <w:bottom w:val="single" w:sz="4" w:space="0" w:color="auto"/>
              <w:right w:val="nil"/>
            </w:tcBorders>
            <w:shd w:val="clear" w:color="auto" w:fill="auto"/>
            <w:noWrap/>
            <w:vAlign w:val="center"/>
            <w:hideMark/>
          </w:tcPr>
          <w:p w14:paraId="380C10BE" w14:textId="77777777" w:rsidR="007F55A3" w:rsidRDefault="007F55A3" w:rsidP="001B0024">
            <w:pPr>
              <w:rPr>
                <w:rFonts w:ascii="Calibri" w:hAnsi="Calibri"/>
                <w:b/>
                <w:bCs/>
                <w:color w:val="000000"/>
                <w:sz w:val="18"/>
                <w:szCs w:val="18"/>
              </w:rPr>
            </w:pPr>
            <w:r>
              <w:rPr>
                <w:rFonts w:ascii="Calibri" w:hAnsi="Calibri"/>
                <w:b/>
                <w:bCs/>
                <w:color w:val="000000"/>
                <w:sz w:val="18"/>
                <w:szCs w:val="18"/>
              </w:rPr>
              <w:t>max</w:t>
            </w:r>
          </w:p>
        </w:tc>
      </w:tr>
      <w:tr w:rsidR="007F55A3" w14:paraId="0CD6BFCF"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7593DF38" w14:textId="77777777" w:rsidR="007F55A3" w:rsidRDefault="007F55A3" w:rsidP="001B0024">
            <w:pPr>
              <w:rPr>
                <w:rFonts w:ascii="Calibri" w:hAnsi="Calibri"/>
                <w:b/>
                <w:bCs/>
                <w:color w:val="000000"/>
                <w:sz w:val="18"/>
                <w:szCs w:val="18"/>
              </w:rPr>
            </w:pPr>
            <w:r>
              <w:rPr>
                <w:rFonts w:ascii="Calibri" w:hAnsi="Calibri"/>
                <w:b/>
                <w:bCs/>
                <w:color w:val="000000"/>
                <w:sz w:val="18"/>
                <w:szCs w:val="18"/>
              </w:rPr>
              <w:t>Lat</w:t>
            </w:r>
          </w:p>
        </w:tc>
        <w:tc>
          <w:tcPr>
            <w:tcW w:w="1060" w:type="dxa"/>
            <w:tcBorders>
              <w:top w:val="nil"/>
              <w:left w:val="nil"/>
              <w:bottom w:val="single" w:sz="4" w:space="0" w:color="auto"/>
              <w:right w:val="nil"/>
            </w:tcBorders>
            <w:shd w:val="clear" w:color="auto" w:fill="auto"/>
            <w:noWrap/>
            <w:vAlign w:val="center"/>
            <w:hideMark/>
          </w:tcPr>
          <w:p w14:paraId="44E76A52"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7CE692BE" w14:textId="77777777" w:rsidR="007F55A3" w:rsidRDefault="007F55A3" w:rsidP="001B0024">
            <w:pPr>
              <w:rPr>
                <w:rFonts w:ascii="Calibri" w:hAnsi="Calibri"/>
                <w:color w:val="000000"/>
                <w:sz w:val="18"/>
                <w:szCs w:val="18"/>
              </w:rPr>
            </w:pPr>
            <w:r>
              <w:rPr>
                <w:rFonts w:ascii="Calibri" w:hAnsi="Calibri"/>
                <w:color w:val="000000"/>
                <w:sz w:val="18"/>
                <w:szCs w:val="18"/>
              </w:rPr>
              <w:t>38.75</w:t>
            </w:r>
          </w:p>
        </w:tc>
        <w:tc>
          <w:tcPr>
            <w:tcW w:w="1060" w:type="dxa"/>
            <w:tcBorders>
              <w:top w:val="nil"/>
              <w:left w:val="nil"/>
              <w:bottom w:val="single" w:sz="4" w:space="0" w:color="auto"/>
              <w:right w:val="nil"/>
            </w:tcBorders>
            <w:shd w:val="clear" w:color="auto" w:fill="auto"/>
            <w:noWrap/>
            <w:vAlign w:val="center"/>
            <w:hideMark/>
          </w:tcPr>
          <w:p w14:paraId="349883C0" w14:textId="77777777" w:rsidR="007F55A3" w:rsidRDefault="007F55A3" w:rsidP="001B0024">
            <w:pPr>
              <w:rPr>
                <w:rFonts w:ascii="Calibri" w:hAnsi="Calibri"/>
                <w:color w:val="000000"/>
                <w:sz w:val="18"/>
                <w:szCs w:val="18"/>
              </w:rPr>
            </w:pPr>
            <w:r>
              <w:rPr>
                <w:rFonts w:ascii="Calibri" w:hAnsi="Calibri"/>
                <w:color w:val="000000"/>
                <w:sz w:val="18"/>
                <w:szCs w:val="18"/>
              </w:rPr>
              <w:t>5.40</w:t>
            </w:r>
          </w:p>
        </w:tc>
        <w:tc>
          <w:tcPr>
            <w:tcW w:w="820" w:type="dxa"/>
            <w:tcBorders>
              <w:top w:val="nil"/>
              <w:left w:val="nil"/>
              <w:bottom w:val="single" w:sz="4" w:space="0" w:color="auto"/>
              <w:right w:val="nil"/>
            </w:tcBorders>
            <w:shd w:val="clear" w:color="auto" w:fill="auto"/>
            <w:noWrap/>
            <w:vAlign w:val="center"/>
            <w:hideMark/>
          </w:tcPr>
          <w:p w14:paraId="5A0338FC" w14:textId="77777777" w:rsidR="007F55A3" w:rsidRDefault="007F55A3" w:rsidP="001B0024">
            <w:pPr>
              <w:rPr>
                <w:rFonts w:ascii="Calibri" w:hAnsi="Calibri"/>
                <w:color w:val="000000"/>
                <w:sz w:val="18"/>
                <w:szCs w:val="18"/>
              </w:rPr>
            </w:pPr>
            <w:r>
              <w:rPr>
                <w:rFonts w:ascii="Calibri" w:hAnsi="Calibri"/>
                <w:color w:val="000000"/>
                <w:sz w:val="18"/>
                <w:szCs w:val="18"/>
              </w:rPr>
              <w:t>17.97</w:t>
            </w:r>
          </w:p>
        </w:tc>
        <w:tc>
          <w:tcPr>
            <w:tcW w:w="920" w:type="dxa"/>
            <w:tcBorders>
              <w:top w:val="nil"/>
              <w:left w:val="nil"/>
              <w:bottom w:val="single" w:sz="4" w:space="0" w:color="auto"/>
              <w:right w:val="nil"/>
            </w:tcBorders>
            <w:shd w:val="clear" w:color="auto" w:fill="auto"/>
            <w:noWrap/>
            <w:vAlign w:val="center"/>
            <w:hideMark/>
          </w:tcPr>
          <w:p w14:paraId="48AE0C64" w14:textId="77777777" w:rsidR="007F55A3" w:rsidRDefault="007F55A3" w:rsidP="001B0024">
            <w:pPr>
              <w:rPr>
                <w:rFonts w:ascii="Calibri" w:hAnsi="Calibri"/>
                <w:color w:val="000000"/>
                <w:sz w:val="18"/>
                <w:szCs w:val="18"/>
              </w:rPr>
            </w:pPr>
            <w:r>
              <w:rPr>
                <w:rFonts w:ascii="Calibri" w:hAnsi="Calibri"/>
                <w:color w:val="000000"/>
                <w:sz w:val="18"/>
                <w:szCs w:val="18"/>
              </w:rPr>
              <w:t>35.26</w:t>
            </w:r>
          </w:p>
        </w:tc>
        <w:tc>
          <w:tcPr>
            <w:tcW w:w="900" w:type="dxa"/>
            <w:tcBorders>
              <w:top w:val="nil"/>
              <w:left w:val="nil"/>
              <w:bottom w:val="single" w:sz="4" w:space="0" w:color="auto"/>
              <w:right w:val="nil"/>
            </w:tcBorders>
            <w:shd w:val="clear" w:color="auto" w:fill="auto"/>
            <w:noWrap/>
            <w:vAlign w:val="center"/>
            <w:hideMark/>
          </w:tcPr>
          <w:p w14:paraId="581E20EF" w14:textId="77777777" w:rsidR="007F55A3" w:rsidRDefault="007F55A3" w:rsidP="001B0024">
            <w:pPr>
              <w:rPr>
                <w:rFonts w:ascii="Calibri" w:hAnsi="Calibri"/>
                <w:color w:val="000000"/>
                <w:sz w:val="18"/>
                <w:szCs w:val="18"/>
              </w:rPr>
            </w:pPr>
            <w:r>
              <w:rPr>
                <w:rFonts w:ascii="Calibri" w:hAnsi="Calibri"/>
                <w:color w:val="000000"/>
                <w:sz w:val="18"/>
                <w:szCs w:val="18"/>
              </w:rPr>
              <w:t>39.42</w:t>
            </w:r>
          </w:p>
        </w:tc>
        <w:tc>
          <w:tcPr>
            <w:tcW w:w="900" w:type="dxa"/>
            <w:tcBorders>
              <w:top w:val="nil"/>
              <w:left w:val="nil"/>
              <w:bottom w:val="single" w:sz="4" w:space="0" w:color="auto"/>
              <w:right w:val="nil"/>
            </w:tcBorders>
            <w:shd w:val="clear" w:color="auto" w:fill="auto"/>
            <w:noWrap/>
            <w:vAlign w:val="center"/>
            <w:hideMark/>
          </w:tcPr>
          <w:p w14:paraId="16E24B0A" w14:textId="77777777" w:rsidR="007F55A3" w:rsidRDefault="007F55A3" w:rsidP="001B0024">
            <w:pPr>
              <w:rPr>
                <w:rFonts w:ascii="Calibri" w:hAnsi="Calibri"/>
                <w:color w:val="000000"/>
                <w:sz w:val="18"/>
                <w:szCs w:val="18"/>
              </w:rPr>
            </w:pPr>
            <w:r>
              <w:rPr>
                <w:rFonts w:ascii="Calibri" w:hAnsi="Calibri"/>
                <w:color w:val="000000"/>
                <w:sz w:val="18"/>
                <w:szCs w:val="18"/>
              </w:rPr>
              <w:t>42.04</w:t>
            </w:r>
          </w:p>
        </w:tc>
        <w:tc>
          <w:tcPr>
            <w:tcW w:w="860" w:type="dxa"/>
            <w:tcBorders>
              <w:top w:val="nil"/>
              <w:left w:val="nil"/>
              <w:bottom w:val="single" w:sz="4" w:space="0" w:color="auto"/>
              <w:right w:val="nil"/>
            </w:tcBorders>
            <w:shd w:val="clear" w:color="auto" w:fill="auto"/>
            <w:noWrap/>
            <w:vAlign w:val="center"/>
            <w:hideMark/>
          </w:tcPr>
          <w:p w14:paraId="02658CC9" w14:textId="77777777" w:rsidR="007F55A3" w:rsidRDefault="007F55A3" w:rsidP="001B0024">
            <w:pPr>
              <w:rPr>
                <w:rFonts w:ascii="Calibri" w:hAnsi="Calibri"/>
                <w:color w:val="000000"/>
                <w:sz w:val="18"/>
                <w:szCs w:val="18"/>
              </w:rPr>
            </w:pPr>
            <w:r>
              <w:rPr>
                <w:rFonts w:ascii="Calibri" w:hAnsi="Calibri"/>
                <w:color w:val="000000"/>
                <w:sz w:val="18"/>
                <w:szCs w:val="18"/>
              </w:rPr>
              <w:t>70.56</w:t>
            </w:r>
          </w:p>
        </w:tc>
      </w:tr>
      <w:tr w:rsidR="007F55A3" w14:paraId="78287F11"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258911F0"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Lng</w:t>
            </w:r>
            <w:proofErr w:type="spellEnd"/>
          </w:p>
        </w:tc>
        <w:tc>
          <w:tcPr>
            <w:tcW w:w="1060" w:type="dxa"/>
            <w:tcBorders>
              <w:top w:val="nil"/>
              <w:left w:val="nil"/>
              <w:bottom w:val="single" w:sz="4" w:space="0" w:color="auto"/>
              <w:right w:val="nil"/>
            </w:tcBorders>
            <w:shd w:val="clear" w:color="auto" w:fill="auto"/>
            <w:noWrap/>
            <w:vAlign w:val="center"/>
            <w:hideMark/>
          </w:tcPr>
          <w:p w14:paraId="1681F554"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12AD573F" w14:textId="77777777" w:rsidR="007F55A3" w:rsidRDefault="007F55A3" w:rsidP="001B0024">
            <w:pPr>
              <w:rPr>
                <w:rFonts w:ascii="Calibri" w:hAnsi="Calibri"/>
                <w:color w:val="000000"/>
                <w:sz w:val="18"/>
                <w:szCs w:val="18"/>
              </w:rPr>
            </w:pPr>
            <w:r>
              <w:rPr>
                <w:rFonts w:ascii="Calibri" w:hAnsi="Calibri"/>
                <w:color w:val="000000"/>
                <w:sz w:val="18"/>
                <w:szCs w:val="18"/>
              </w:rPr>
              <w:t>-91.24</w:t>
            </w:r>
          </w:p>
        </w:tc>
        <w:tc>
          <w:tcPr>
            <w:tcW w:w="1060" w:type="dxa"/>
            <w:tcBorders>
              <w:top w:val="nil"/>
              <w:left w:val="nil"/>
              <w:bottom w:val="single" w:sz="4" w:space="0" w:color="auto"/>
              <w:right w:val="nil"/>
            </w:tcBorders>
            <w:shd w:val="clear" w:color="auto" w:fill="auto"/>
            <w:noWrap/>
            <w:vAlign w:val="center"/>
            <w:hideMark/>
          </w:tcPr>
          <w:p w14:paraId="1EF8BECE" w14:textId="77777777" w:rsidR="007F55A3" w:rsidRDefault="007F55A3" w:rsidP="001B0024">
            <w:pPr>
              <w:rPr>
                <w:rFonts w:ascii="Calibri" w:hAnsi="Calibri"/>
                <w:color w:val="000000"/>
                <w:sz w:val="18"/>
                <w:szCs w:val="18"/>
              </w:rPr>
            </w:pPr>
            <w:r>
              <w:rPr>
                <w:rFonts w:ascii="Calibri" w:hAnsi="Calibri"/>
                <w:color w:val="000000"/>
                <w:sz w:val="18"/>
                <w:szCs w:val="18"/>
              </w:rPr>
              <w:t>15.21</w:t>
            </w:r>
          </w:p>
        </w:tc>
        <w:tc>
          <w:tcPr>
            <w:tcW w:w="820" w:type="dxa"/>
            <w:tcBorders>
              <w:top w:val="nil"/>
              <w:left w:val="nil"/>
              <w:bottom w:val="single" w:sz="4" w:space="0" w:color="auto"/>
              <w:right w:val="nil"/>
            </w:tcBorders>
            <w:shd w:val="clear" w:color="auto" w:fill="auto"/>
            <w:noWrap/>
            <w:vAlign w:val="center"/>
            <w:hideMark/>
          </w:tcPr>
          <w:p w14:paraId="47BC956D" w14:textId="77777777" w:rsidR="007F55A3" w:rsidRDefault="007F55A3" w:rsidP="001B0024">
            <w:pPr>
              <w:rPr>
                <w:rFonts w:ascii="Calibri" w:hAnsi="Calibri"/>
                <w:color w:val="000000"/>
                <w:sz w:val="18"/>
                <w:szCs w:val="18"/>
              </w:rPr>
            </w:pPr>
            <w:r>
              <w:rPr>
                <w:rFonts w:ascii="Calibri" w:hAnsi="Calibri"/>
                <w:color w:val="000000"/>
                <w:sz w:val="18"/>
                <w:szCs w:val="18"/>
              </w:rPr>
              <w:t>-174.21</w:t>
            </w:r>
          </w:p>
        </w:tc>
        <w:tc>
          <w:tcPr>
            <w:tcW w:w="920" w:type="dxa"/>
            <w:tcBorders>
              <w:top w:val="nil"/>
              <w:left w:val="nil"/>
              <w:bottom w:val="single" w:sz="4" w:space="0" w:color="auto"/>
              <w:right w:val="nil"/>
            </w:tcBorders>
            <w:shd w:val="clear" w:color="auto" w:fill="auto"/>
            <w:noWrap/>
            <w:vAlign w:val="center"/>
            <w:hideMark/>
          </w:tcPr>
          <w:p w14:paraId="28BD5BB7" w14:textId="77777777" w:rsidR="007F55A3" w:rsidRDefault="007F55A3" w:rsidP="001B0024">
            <w:pPr>
              <w:rPr>
                <w:rFonts w:ascii="Calibri" w:hAnsi="Calibri"/>
                <w:color w:val="000000"/>
                <w:sz w:val="18"/>
                <w:szCs w:val="18"/>
              </w:rPr>
            </w:pPr>
            <w:r>
              <w:rPr>
                <w:rFonts w:ascii="Calibri" w:hAnsi="Calibri"/>
                <w:color w:val="000000"/>
                <w:sz w:val="18"/>
                <w:szCs w:val="18"/>
              </w:rPr>
              <w:t>-97.35</w:t>
            </w:r>
          </w:p>
        </w:tc>
        <w:tc>
          <w:tcPr>
            <w:tcW w:w="900" w:type="dxa"/>
            <w:tcBorders>
              <w:top w:val="nil"/>
              <w:left w:val="nil"/>
              <w:bottom w:val="single" w:sz="4" w:space="0" w:color="auto"/>
              <w:right w:val="nil"/>
            </w:tcBorders>
            <w:shd w:val="clear" w:color="auto" w:fill="auto"/>
            <w:noWrap/>
            <w:vAlign w:val="center"/>
            <w:hideMark/>
          </w:tcPr>
          <w:p w14:paraId="037446DD" w14:textId="77777777" w:rsidR="007F55A3" w:rsidRDefault="007F55A3" w:rsidP="001B0024">
            <w:pPr>
              <w:rPr>
                <w:rFonts w:ascii="Calibri" w:hAnsi="Calibri"/>
                <w:color w:val="000000"/>
                <w:sz w:val="18"/>
                <w:szCs w:val="18"/>
              </w:rPr>
            </w:pPr>
            <w:r>
              <w:rPr>
                <w:rFonts w:ascii="Calibri" w:hAnsi="Calibri"/>
                <w:color w:val="000000"/>
                <w:sz w:val="18"/>
                <w:szCs w:val="18"/>
              </w:rPr>
              <w:t>-88.40</w:t>
            </w:r>
          </w:p>
        </w:tc>
        <w:tc>
          <w:tcPr>
            <w:tcW w:w="900" w:type="dxa"/>
            <w:tcBorders>
              <w:top w:val="nil"/>
              <w:left w:val="nil"/>
              <w:bottom w:val="single" w:sz="4" w:space="0" w:color="auto"/>
              <w:right w:val="nil"/>
            </w:tcBorders>
            <w:shd w:val="clear" w:color="auto" w:fill="auto"/>
            <w:noWrap/>
            <w:vAlign w:val="center"/>
            <w:hideMark/>
          </w:tcPr>
          <w:p w14:paraId="1ECF356C" w14:textId="77777777" w:rsidR="007F55A3" w:rsidRDefault="007F55A3" w:rsidP="001B0024">
            <w:pPr>
              <w:rPr>
                <w:rFonts w:ascii="Calibri" w:hAnsi="Calibri"/>
                <w:color w:val="000000"/>
                <w:sz w:val="18"/>
                <w:szCs w:val="18"/>
              </w:rPr>
            </w:pPr>
            <w:r>
              <w:rPr>
                <w:rFonts w:ascii="Calibri" w:hAnsi="Calibri"/>
                <w:color w:val="000000"/>
                <w:sz w:val="18"/>
                <w:szCs w:val="18"/>
              </w:rPr>
              <w:t>-80.44</w:t>
            </w:r>
          </w:p>
        </w:tc>
        <w:tc>
          <w:tcPr>
            <w:tcW w:w="860" w:type="dxa"/>
            <w:tcBorders>
              <w:top w:val="nil"/>
              <w:left w:val="nil"/>
              <w:bottom w:val="single" w:sz="4" w:space="0" w:color="auto"/>
              <w:right w:val="nil"/>
            </w:tcBorders>
            <w:shd w:val="clear" w:color="auto" w:fill="auto"/>
            <w:noWrap/>
            <w:vAlign w:val="center"/>
            <w:hideMark/>
          </w:tcPr>
          <w:p w14:paraId="0E413F5D" w14:textId="77777777" w:rsidR="007F55A3" w:rsidRDefault="007F55A3" w:rsidP="001B0024">
            <w:pPr>
              <w:rPr>
                <w:rFonts w:ascii="Calibri" w:hAnsi="Calibri"/>
                <w:color w:val="000000"/>
                <w:sz w:val="18"/>
                <w:szCs w:val="18"/>
              </w:rPr>
            </w:pPr>
            <w:r>
              <w:rPr>
                <w:rFonts w:ascii="Calibri" w:hAnsi="Calibri"/>
                <w:color w:val="000000"/>
                <w:sz w:val="18"/>
                <w:szCs w:val="18"/>
              </w:rPr>
              <w:t>-65.29</w:t>
            </w:r>
          </w:p>
        </w:tc>
      </w:tr>
      <w:tr w:rsidR="007F55A3" w14:paraId="75655CC1"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449F966D" w14:textId="77777777" w:rsidR="007F55A3" w:rsidRDefault="007F55A3" w:rsidP="001B0024">
            <w:pPr>
              <w:rPr>
                <w:rFonts w:ascii="Calibri" w:hAnsi="Calibri"/>
                <w:b/>
                <w:bCs/>
                <w:color w:val="000000"/>
                <w:sz w:val="18"/>
                <w:szCs w:val="18"/>
              </w:rPr>
            </w:pPr>
            <w:r>
              <w:rPr>
                <w:rFonts w:ascii="Calibri" w:hAnsi="Calibri"/>
                <w:b/>
                <w:bCs/>
                <w:color w:val="000000"/>
                <w:sz w:val="18"/>
                <w:szCs w:val="18"/>
              </w:rPr>
              <w:t>Population</w:t>
            </w:r>
          </w:p>
        </w:tc>
        <w:tc>
          <w:tcPr>
            <w:tcW w:w="1060" w:type="dxa"/>
            <w:tcBorders>
              <w:top w:val="nil"/>
              <w:left w:val="nil"/>
              <w:bottom w:val="single" w:sz="4" w:space="0" w:color="auto"/>
              <w:right w:val="nil"/>
            </w:tcBorders>
            <w:shd w:val="clear" w:color="auto" w:fill="auto"/>
            <w:noWrap/>
            <w:vAlign w:val="center"/>
            <w:hideMark/>
          </w:tcPr>
          <w:p w14:paraId="395AB920"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687CDF2F" w14:textId="77777777" w:rsidR="007F55A3" w:rsidRDefault="007F55A3" w:rsidP="001B0024">
            <w:pPr>
              <w:rPr>
                <w:rFonts w:ascii="Calibri" w:hAnsi="Calibri"/>
                <w:color w:val="000000"/>
                <w:sz w:val="18"/>
                <w:szCs w:val="18"/>
              </w:rPr>
            </w:pPr>
            <w:r>
              <w:rPr>
                <w:rFonts w:ascii="Calibri" w:hAnsi="Calibri"/>
                <w:color w:val="000000"/>
                <w:sz w:val="18"/>
                <w:szCs w:val="18"/>
              </w:rPr>
              <w:t>9965.25</w:t>
            </w:r>
          </w:p>
        </w:tc>
        <w:tc>
          <w:tcPr>
            <w:tcW w:w="1060" w:type="dxa"/>
            <w:tcBorders>
              <w:top w:val="nil"/>
              <w:left w:val="nil"/>
              <w:bottom w:val="single" w:sz="4" w:space="0" w:color="auto"/>
              <w:right w:val="nil"/>
            </w:tcBorders>
            <w:shd w:val="clear" w:color="auto" w:fill="auto"/>
            <w:noWrap/>
            <w:vAlign w:val="center"/>
            <w:hideMark/>
          </w:tcPr>
          <w:p w14:paraId="198AF0C2" w14:textId="77777777" w:rsidR="007F55A3" w:rsidRDefault="007F55A3" w:rsidP="001B0024">
            <w:pPr>
              <w:rPr>
                <w:rFonts w:ascii="Calibri" w:hAnsi="Calibri"/>
                <w:color w:val="000000"/>
                <w:sz w:val="18"/>
                <w:szCs w:val="18"/>
              </w:rPr>
            </w:pPr>
            <w:r>
              <w:rPr>
                <w:rFonts w:ascii="Calibri" w:hAnsi="Calibri"/>
                <w:color w:val="000000"/>
                <w:sz w:val="18"/>
                <w:szCs w:val="18"/>
              </w:rPr>
              <w:t>14824.76</w:t>
            </w:r>
          </w:p>
        </w:tc>
        <w:tc>
          <w:tcPr>
            <w:tcW w:w="820" w:type="dxa"/>
            <w:tcBorders>
              <w:top w:val="nil"/>
              <w:left w:val="nil"/>
              <w:bottom w:val="single" w:sz="4" w:space="0" w:color="auto"/>
              <w:right w:val="nil"/>
            </w:tcBorders>
            <w:shd w:val="clear" w:color="auto" w:fill="auto"/>
            <w:noWrap/>
            <w:vAlign w:val="center"/>
            <w:hideMark/>
          </w:tcPr>
          <w:p w14:paraId="0242FE6C" w14:textId="77777777" w:rsidR="007F55A3" w:rsidRDefault="007F55A3" w:rsidP="001B0024">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5F2734B2" w14:textId="77777777" w:rsidR="007F55A3" w:rsidRDefault="007F55A3" w:rsidP="001B0024">
            <w:pPr>
              <w:rPr>
                <w:rFonts w:ascii="Calibri" w:hAnsi="Calibri"/>
                <w:color w:val="000000"/>
                <w:sz w:val="18"/>
                <w:szCs w:val="18"/>
              </w:rPr>
            </w:pPr>
            <w:r>
              <w:rPr>
                <w:rFonts w:ascii="Calibri" w:hAnsi="Calibri"/>
                <w:color w:val="000000"/>
                <w:sz w:val="18"/>
                <w:szCs w:val="18"/>
              </w:rPr>
              <w:t>694.75</w:t>
            </w:r>
          </w:p>
        </w:tc>
        <w:tc>
          <w:tcPr>
            <w:tcW w:w="900" w:type="dxa"/>
            <w:tcBorders>
              <w:top w:val="nil"/>
              <w:left w:val="nil"/>
              <w:bottom w:val="single" w:sz="4" w:space="0" w:color="auto"/>
              <w:right w:val="nil"/>
            </w:tcBorders>
            <w:shd w:val="clear" w:color="auto" w:fill="auto"/>
            <w:noWrap/>
            <w:vAlign w:val="center"/>
            <w:hideMark/>
          </w:tcPr>
          <w:p w14:paraId="7E1D8B19" w14:textId="77777777" w:rsidR="007F55A3" w:rsidRDefault="007F55A3" w:rsidP="001B0024">
            <w:pPr>
              <w:rPr>
                <w:rFonts w:ascii="Calibri" w:hAnsi="Calibri"/>
                <w:color w:val="000000"/>
                <w:sz w:val="18"/>
                <w:szCs w:val="18"/>
              </w:rPr>
            </w:pPr>
            <w:r>
              <w:rPr>
                <w:rFonts w:ascii="Calibri" w:hAnsi="Calibri"/>
                <w:color w:val="000000"/>
                <w:sz w:val="18"/>
                <w:szCs w:val="18"/>
              </w:rPr>
              <w:t>2769</w:t>
            </w:r>
          </w:p>
        </w:tc>
        <w:tc>
          <w:tcPr>
            <w:tcW w:w="900" w:type="dxa"/>
            <w:tcBorders>
              <w:top w:val="nil"/>
              <w:left w:val="nil"/>
              <w:bottom w:val="single" w:sz="4" w:space="0" w:color="auto"/>
              <w:right w:val="nil"/>
            </w:tcBorders>
            <w:shd w:val="clear" w:color="auto" w:fill="auto"/>
            <w:noWrap/>
            <w:vAlign w:val="center"/>
            <w:hideMark/>
          </w:tcPr>
          <w:p w14:paraId="4E6E2748" w14:textId="77777777" w:rsidR="007F55A3" w:rsidRDefault="007F55A3" w:rsidP="001B0024">
            <w:pPr>
              <w:rPr>
                <w:rFonts w:ascii="Calibri" w:hAnsi="Calibri"/>
                <w:color w:val="000000"/>
                <w:sz w:val="18"/>
                <w:szCs w:val="18"/>
              </w:rPr>
            </w:pPr>
            <w:r>
              <w:rPr>
                <w:rFonts w:ascii="Calibri" w:hAnsi="Calibri"/>
                <w:color w:val="000000"/>
                <w:sz w:val="18"/>
                <w:szCs w:val="18"/>
              </w:rPr>
              <w:t>13945</w:t>
            </w:r>
          </w:p>
        </w:tc>
        <w:tc>
          <w:tcPr>
            <w:tcW w:w="860" w:type="dxa"/>
            <w:tcBorders>
              <w:top w:val="nil"/>
              <w:left w:val="nil"/>
              <w:bottom w:val="single" w:sz="4" w:space="0" w:color="auto"/>
              <w:right w:val="nil"/>
            </w:tcBorders>
            <w:shd w:val="clear" w:color="auto" w:fill="auto"/>
            <w:noWrap/>
            <w:vAlign w:val="center"/>
            <w:hideMark/>
          </w:tcPr>
          <w:p w14:paraId="72E5CFE4" w14:textId="77777777" w:rsidR="007F55A3" w:rsidRDefault="007F55A3" w:rsidP="001B0024">
            <w:pPr>
              <w:rPr>
                <w:rFonts w:ascii="Calibri" w:hAnsi="Calibri"/>
                <w:color w:val="000000"/>
                <w:sz w:val="18"/>
                <w:szCs w:val="18"/>
              </w:rPr>
            </w:pPr>
            <w:r>
              <w:rPr>
                <w:rFonts w:ascii="Calibri" w:hAnsi="Calibri"/>
                <w:color w:val="000000"/>
                <w:sz w:val="18"/>
                <w:szCs w:val="18"/>
              </w:rPr>
              <w:t>122814</w:t>
            </w:r>
          </w:p>
        </w:tc>
      </w:tr>
      <w:tr w:rsidR="007F55A3" w14:paraId="0DE409C4"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4CA44CED" w14:textId="77777777" w:rsidR="007F55A3" w:rsidRDefault="007F55A3" w:rsidP="001B0024">
            <w:pPr>
              <w:rPr>
                <w:rFonts w:ascii="Calibri" w:hAnsi="Calibri"/>
                <w:b/>
                <w:bCs/>
                <w:color w:val="000000"/>
                <w:sz w:val="18"/>
                <w:szCs w:val="18"/>
              </w:rPr>
            </w:pPr>
            <w:r>
              <w:rPr>
                <w:rFonts w:ascii="Calibri" w:hAnsi="Calibri"/>
                <w:b/>
                <w:bCs/>
                <w:color w:val="000000"/>
                <w:sz w:val="18"/>
                <w:szCs w:val="18"/>
              </w:rPr>
              <w:t>Children</w:t>
            </w:r>
          </w:p>
        </w:tc>
        <w:tc>
          <w:tcPr>
            <w:tcW w:w="1060" w:type="dxa"/>
            <w:tcBorders>
              <w:top w:val="nil"/>
              <w:left w:val="nil"/>
              <w:bottom w:val="single" w:sz="4" w:space="0" w:color="auto"/>
              <w:right w:val="nil"/>
            </w:tcBorders>
            <w:shd w:val="clear" w:color="auto" w:fill="auto"/>
            <w:noWrap/>
            <w:vAlign w:val="center"/>
            <w:hideMark/>
          </w:tcPr>
          <w:p w14:paraId="562800D4"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57B4B1F6" w14:textId="77777777" w:rsidR="007F55A3" w:rsidRDefault="007F55A3" w:rsidP="001B0024">
            <w:pPr>
              <w:rPr>
                <w:rFonts w:ascii="Calibri" w:hAnsi="Calibri"/>
                <w:color w:val="000000"/>
                <w:sz w:val="18"/>
                <w:szCs w:val="18"/>
              </w:rPr>
            </w:pPr>
            <w:r>
              <w:rPr>
                <w:rFonts w:ascii="Calibri" w:hAnsi="Calibri"/>
                <w:color w:val="000000"/>
                <w:sz w:val="18"/>
                <w:szCs w:val="18"/>
              </w:rPr>
              <w:t>2.10</w:t>
            </w:r>
          </w:p>
        </w:tc>
        <w:tc>
          <w:tcPr>
            <w:tcW w:w="1060" w:type="dxa"/>
            <w:tcBorders>
              <w:top w:val="nil"/>
              <w:left w:val="nil"/>
              <w:bottom w:val="single" w:sz="4" w:space="0" w:color="auto"/>
              <w:right w:val="nil"/>
            </w:tcBorders>
            <w:shd w:val="clear" w:color="auto" w:fill="auto"/>
            <w:noWrap/>
            <w:vAlign w:val="center"/>
            <w:hideMark/>
          </w:tcPr>
          <w:p w14:paraId="4A1C0841" w14:textId="77777777" w:rsidR="007F55A3" w:rsidRDefault="007F55A3" w:rsidP="001B0024">
            <w:pPr>
              <w:rPr>
                <w:rFonts w:ascii="Calibri" w:hAnsi="Calibri"/>
                <w:color w:val="000000"/>
                <w:sz w:val="18"/>
                <w:szCs w:val="18"/>
              </w:rPr>
            </w:pPr>
            <w:r>
              <w:rPr>
                <w:rFonts w:ascii="Calibri" w:hAnsi="Calibri"/>
                <w:color w:val="000000"/>
                <w:sz w:val="18"/>
                <w:szCs w:val="18"/>
              </w:rPr>
              <w:t>2.16</w:t>
            </w:r>
          </w:p>
        </w:tc>
        <w:tc>
          <w:tcPr>
            <w:tcW w:w="820" w:type="dxa"/>
            <w:tcBorders>
              <w:top w:val="nil"/>
              <w:left w:val="nil"/>
              <w:bottom w:val="single" w:sz="4" w:space="0" w:color="auto"/>
              <w:right w:val="nil"/>
            </w:tcBorders>
            <w:shd w:val="clear" w:color="auto" w:fill="auto"/>
            <w:noWrap/>
            <w:vAlign w:val="center"/>
            <w:hideMark/>
          </w:tcPr>
          <w:p w14:paraId="30756FF2" w14:textId="77777777" w:rsidR="007F55A3" w:rsidRDefault="007F55A3" w:rsidP="001B0024">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24545196" w14:textId="77777777" w:rsidR="007F55A3" w:rsidRDefault="007F55A3" w:rsidP="001B0024">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51CAA395"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00" w:type="dxa"/>
            <w:tcBorders>
              <w:top w:val="nil"/>
              <w:left w:val="nil"/>
              <w:bottom w:val="single" w:sz="4" w:space="0" w:color="auto"/>
              <w:right w:val="nil"/>
            </w:tcBorders>
            <w:shd w:val="clear" w:color="auto" w:fill="auto"/>
            <w:noWrap/>
            <w:vAlign w:val="center"/>
            <w:hideMark/>
          </w:tcPr>
          <w:p w14:paraId="65F27EE4"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860" w:type="dxa"/>
            <w:tcBorders>
              <w:top w:val="nil"/>
              <w:left w:val="nil"/>
              <w:bottom w:val="single" w:sz="4" w:space="0" w:color="auto"/>
              <w:right w:val="nil"/>
            </w:tcBorders>
            <w:shd w:val="clear" w:color="auto" w:fill="auto"/>
            <w:noWrap/>
            <w:vAlign w:val="center"/>
            <w:hideMark/>
          </w:tcPr>
          <w:p w14:paraId="22FAE305" w14:textId="77777777" w:rsidR="007F55A3" w:rsidRDefault="007F55A3" w:rsidP="001B0024">
            <w:pPr>
              <w:rPr>
                <w:rFonts w:ascii="Calibri" w:hAnsi="Calibri"/>
                <w:color w:val="000000"/>
                <w:sz w:val="18"/>
                <w:szCs w:val="18"/>
              </w:rPr>
            </w:pPr>
            <w:r>
              <w:rPr>
                <w:rFonts w:ascii="Calibri" w:hAnsi="Calibri"/>
                <w:color w:val="000000"/>
                <w:sz w:val="18"/>
                <w:szCs w:val="18"/>
              </w:rPr>
              <w:t>10</w:t>
            </w:r>
          </w:p>
        </w:tc>
      </w:tr>
      <w:tr w:rsidR="007F55A3" w14:paraId="42F89B17"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00575A9B" w14:textId="77777777" w:rsidR="007F55A3" w:rsidRDefault="007F55A3" w:rsidP="001B0024">
            <w:pPr>
              <w:rPr>
                <w:rFonts w:ascii="Calibri" w:hAnsi="Calibri"/>
                <w:b/>
                <w:bCs/>
                <w:color w:val="000000"/>
                <w:sz w:val="18"/>
                <w:szCs w:val="18"/>
              </w:rPr>
            </w:pPr>
            <w:r>
              <w:rPr>
                <w:rFonts w:ascii="Calibri" w:hAnsi="Calibri"/>
                <w:b/>
                <w:bCs/>
                <w:color w:val="000000"/>
                <w:sz w:val="18"/>
                <w:szCs w:val="18"/>
              </w:rPr>
              <w:t>Age</w:t>
            </w:r>
          </w:p>
        </w:tc>
        <w:tc>
          <w:tcPr>
            <w:tcW w:w="1060" w:type="dxa"/>
            <w:tcBorders>
              <w:top w:val="nil"/>
              <w:left w:val="nil"/>
              <w:bottom w:val="single" w:sz="4" w:space="0" w:color="auto"/>
              <w:right w:val="nil"/>
            </w:tcBorders>
            <w:shd w:val="clear" w:color="auto" w:fill="auto"/>
            <w:noWrap/>
            <w:vAlign w:val="center"/>
            <w:hideMark/>
          </w:tcPr>
          <w:p w14:paraId="323B9AD7"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33AFFC3B" w14:textId="77777777" w:rsidR="007F55A3" w:rsidRDefault="007F55A3" w:rsidP="001B0024">
            <w:pPr>
              <w:rPr>
                <w:rFonts w:ascii="Calibri" w:hAnsi="Calibri"/>
                <w:color w:val="000000"/>
                <w:sz w:val="18"/>
                <w:szCs w:val="18"/>
              </w:rPr>
            </w:pPr>
            <w:r>
              <w:rPr>
                <w:rFonts w:ascii="Calibri" w:hAnsi="Calibri"/>
                <w:color w:val="000000"/>
                <w:sz w:val="18"/>
                <w:szCs w:val="18"/>
              </w:rPr>
              <w:t>53.51</w:t>
            </w:r>
          </w:p>
        </w:tc>
        <w:tc>
          <w:tcPr>
            <w:tcW w:w="1060" w:type="dxa"/>
            <w:tcBorders>
              <w:top w:val="nil"/>
              <w:left w:val="nil"/>
              <w:bottom w:val="single" w:sz="4" w:space="0" w:color="auto"/>
              <w:right w:val="nil"/>
            </w:tcBorders>
            <w:shd w:val="clear" w:color="auto" w:fill="auto"/>
            <w:noWrap/>
            <w:vAlign w:val="center"/>
            <w:hideMark/>
          </w:tcPr>
          <w:p w14:paraId="016C284C" w14:textId="77777777" w:rsidR="007F55A3" w:rsidRDefault="007F55A3" w:rsidP="001B0024">
            <w:pPr>
              <w:rPr>
                <w:rFonts w:ascii="Calibri" w:hAnsi="Calibri"/>
                <w:color w:val="000000"/>
                <w:sz w:val="18"/>
                <w:szCs w:val="18"/>
              </w:rPr>
            </w:pPr>
            <w:r>
              <w:rPr>
                <w:rFonts w:ascii="Calibri" w:hAnsi="Calibri"/>
                <w:color w:val="000000"/>
                <w:sz w:val="18"/>
                <w:szCs w:val="18"/>
              </w:rPr>
              <w:t>20.64</w:t>
            </w:r>
          </w:p>
        </w:tc>
        <w:tc>
          <w:tcPr>
            <w:tcW w:w="820" w:type="dxa"/>
            <w:tcBorders>
              <w:top w:val="nil"/>
              <w:left w:val="nil"/>
              <w:bottom w:val="single" w:sz="4" w:space="0" w:color="auto"/>
              <w:right w:val="nil"/>
            </w:tcBorders>
            <w:shd w:val="clear" w:color="auto" w:fill="auto"/>
            <w:noWrap/>
            <w:vAlign w:val="center"/>
            <w:hideMark/>
          </w:tcPr>
          <w:p w14:paraId="2D529C50" w14:textId="77777777" w:rsidR="007F55A3" w:rsidRDefault="007F55A3" w:rsidP="001B0024">
            <w:pPr>
              <w:rPr>
                <w:rFonts w:ascii="Calibri" w:hAnsi="Calibri"/>
                <w:color w:val="000000"/>
                <w:sz w:val="18"/>
                <w:szCs w:val="18"/>
              </w:rPr>
            </w:pPr>
            <w:r>
              <w:rPr>
                <w:rFonts w:ascii="Calibri" w:hAnsi="Calibri"/>
                <w:color w:val="000000"/>
                <w:sz w:val="18"/>
                <w:szCs w:val="18"/>
              </w:rPr>
              <w:t>18</w:t>
            </w:r>
          </w:p>
        </w:tc>
        <w:tc>
          <w:tcPr>
            <w:tcW w:w="920" w:type="dxa"/>
            <w:tcBorders>
              <w:top w:val="nil"/>
              <w:left w:val="nil"/>
              <w:bottom w:val="single" w:sz="4" w:space="0" w:color="auto"/>
              <w:right w:val="nil"/>
            </w:tcBorders>
            <w:shd w:val="clear" w:color="auto" w:fill="auto"/>
            <w:noWrap/>
            <w:vAlign w:val="center"/>
            <w:hideMark/>
          </w:tcPr>
          <w:p w14:paraId="55438573" w14:textId="77777777" w:rsidR="007F55A3" w:rsidRDefault="007F55A3" w:rsidP="001B0024">
            <w:pPr>
              <w:rPr>
                <w:rFonts w:ascii="Calibri" w:hAnsi="Calibri"/>
                <w:color w:val="000000"/>
                <w:sz w:val="18"/>
                <w:szCs w:val="18"/>
              </w:rPr>
            </w:pPr>
            <w:r>
              <w:rPr>
                <w:rFonts w:ascii="Calibri" w:hAnsi="Calibri"/>
                <w:color w:val="000000"/>
                <w:sz w:val="18"/>
                <w:szCs w:val="18"/>
              </w:rPr>
              <w:t>36</w:t>
            </w:r>
          </w:p>
        </w:tc>
        <w:tc>
          <w:tcPr>
            <w:tcW w:w="900" w:type="dxa"/>
            <w:tcBorders>
              <w:top w:val="nil"/>
              <w:left w:val="nil"/>
              <w:bottom w:val="single" w:sz="4" w:space="0" w:color="auto"/>
              <w:right w:val="nil"/>
            </w:tcBorders>
            <w:shd w:val="clear" w:color="auto" w:fill="auto"/>
            <w:noWrap/>
            <w:vAlign w:val="center"/>
            <w:hideMark/>
          </w:tcPr>
          <w:p w14:paraId="1A6370B2" w14:textId="77777777" w:rsidR="007F55A3" w:rsidRDefault="007F55A3" w:rsidP="001B0024">
            <w:pPr>
              <w:rPr>
                <w:rFonts w:ascii="Calibri" w:hAnsi="Calibri"/>
                <w:color w:val="000000"/>
                <w:sz w:val="18"/>
                <w:szCs w:val="18"/>
              </w:rPr>
            </w:pPr>
            <w:r>
              <w:rPr>
                <w:rFonts w:ascii="Calibri" w:hAnsi="Calibri"/>
                <w:color w:val="000000"/>
                <w:sz w:val="18"/>
                <w:szCs w:val="18"/>
              </w:rPr>
              <w:t>53</w:t>
            </w:r>
          </w:p>
        </w:tc>
        <w:tc>
          <w:tcPr>
            <w:tcW w:w="900" w:type="dxa"/>
            <w:tcBorders>
              <w:top w:val="nil"/>
              <w:left w:val="nil"/>
              <w:bottom w:val="single" w:sz="4" w:space="0" w:color="auto"/>
              <w:right w:val="nil"/>
            </w:tcBorders>
            <w:shd w:val="clear" w:color="auto" w:fill="auto"/>
            <w:noWrap/>
            <w:vAlign w:val="center"/>
            <w:hideMark/>
          </w:tcPr>
          <w:p w14:paraId="73E72BA3" w14:textId="77777777" w:rsidR="007F55A3" w:rsidRDefault="007F55A3" w:rsidP="001B0024">
            <w:pPr>
              <w:rPr>
                <w:rFonts w:ascii="Calibri" w:hAnsi="Calibri"/>
                <w:color w:val="000000"/>
                <w:sz w:val="18"/>
                <w:szCs w:val="18"/>
              </w:rPr>
            </w:pPr>
            <w:r>
              <w:rPr>
                <w:rFonts w:ascii="Calibri" w:hAnsi="Calibri"/>
                <w:color w:val="000000"/>
                <w:sz w:val="18"/>
                <w:szCs w:val="18"/>
              </w:rPr>
              <w:t>71</w:t>
            </w:r>
          </w:p>
        </w:tc>
        <w:tc>
          <w:tcPr>
            <w:tcW w:w="860" w:type="dxa"/>
            <w:tcBorders>
              <w:top w:val="nil"/>
              <w:left w:val="nil"/>
              <w:bottom w:val="single" w:sz="4" w:space="0" w:color="auto"/>
              <w:right w:val="nil"/>
            </w:tcBorders>
            <w:shd w:val="clear" w:color="auto" w:fill="auto"/>
            <w:noWrap/>
            <w:vAlign w:val="center"/>
            <w:hideMark/>
          </w:tcPr>
          <w:p w14:paraId="0681F74B" w14:textId="77777777" w:rsidR="007F55A3" w:rsidRDefault="007F55A3" w:rsidP="001B0024">
            <w:pPr>
              <w:rPr>
                <w:rFonts w:ascii="Calibri" w:hAnsi="Calibri"/>
                <w:color w:val="000000"/>
                <w:sz w:val="18"/>
                <w:szCs w:val="18"/>
              </w:rPr>
            </w:pPr>
            <w:r>
              <w:rPr>
                <w:rFonts w:ascii="Calibri" w:hAnsi="Calibri"/>
                <w:color w:val="000000"/>
                <w:sz w:val="18"/>
                <w:szCs w:val="18"/>
              </w:rPr>
              <w:t>89</w:t>
            </w:r>
          </w:p>
        </w:tc>
      </w:tr>
      <w:tr w:rsidR="007F55A3" w14:paraId="15F6053A"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56628697" w14:textId="77777777" w:rsidR="007F55A3" w:rsidRDefault="007F55A3" w:rsidP="001B0024">
            <w:pPr>
              <w:rPr>
                <w:rFonts w:ascii="Calibri" w:hAnsi="Calibri"/>
                <w:b/>
                <w:bCs/>
                <w:color w:val="000000"/>
                <w:sz w:val="18"/>
                <w:szCs w:val="18"/>
              </w:rPr>
            </w:pPr>
            <w:r>
              <w:rPr>
                <w:rFonts w:ascii="Calibri" w:hAnsi="Calibri"/>
                <w:b/>
                <w:bCs/>
                <w:color w:val="000000"/>
                <w:sz w:val="18"/>
                <w:szCs w:val="18"/>
              </w:rPr>
              <w:t>Income</w:t>
            </w:r>
          </w:p>
        </w:tc>
        <w:tc>
          <w:tcPr>
            <w:tcW w:w="1060" w:type="dxa"/>
            <w:tcBorders>
              <w:top w:val="nil"/>
              <w:left w:val="nil"/>
              <w:bottom w:val="single" w:sz="4" w:space="0" w:color="auto"/>
              <w:right w:val="nil"/>
            </w:tcBorders>
            <w:shd w:val="clear" w:color="auto" w:fill="auto"/>
            <w:noWrap/>
            <w:vAlign w:val="center"/>
            <w:hideMark/>
          </w:tcPr>
          <w:p w14:paraId="1CD22267"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447E9133" w14:textId="77777777" w:rsidR="007F55A3" w:rsidRDefault="007F55A3" w:rsidP="001B0024">
            <w:pPr>
              <w:rPr>
                <w:rFonts w:ascii="Calibri" w:hAnsi="Calibri"/>
                <w:color w:val="000000"/>
                <w:sz w:val="18"/>
                <w:szCs w:val="18"/>
              </w:rPr>
            </w:pPr>
            <w:r>
              <w:rPr>
                <w:rFonts w:ascii="Calibri" w:hAnsi="Calibri"/>
                <w:color w:val="000000"/>
                <w:sz w:val="18"/>
                <w:szCs w:val="18"/>
              </w:rPr>
              <w:t>40490.50</w:t>
            </w:r>
          </w:p>
        </w:tc>
        <w:tc>
          <w:tcPr>
            <w:tcW w:w="1060" w:type="dxa"/>
            <w:tcBorders>
              <w:top w:val="nil"/>
              <w:left w:val="nil"/>
              <w:bottom w:val="single" w:sz="4" w:space="0" w:color="auto"/>
              <w:right w:val="nil"/>
            </w:tcBorders>
            <w:shd w:val="clear" w:color="auto" w:fill="auto"/>
            <w:noWrap/>
            <w:vAlign w:val="center"/>
            <w:hideMark/>
          </w:tcPr>
          <w:p w14:paraId="46952BD1" w14:textId="77777777" w:rsidR="007F55A3" w:rsidRDefault="007F55A3" w:rsidP="001B0024">
            <w:pPr>
              <w:rPr>
                <w:rFonts w:ascii="Calibri" w:hAnsi="Calibri"/>
                <w:color w:val="000000"/>
                <w:sz w:val="18"/>
                <w:szCs w:val="18"/>
              </w:rPr>
            </w:pPr>
            <w:r>
              <w:rPr>
                <w:rFonts w:ascii="Calibri" w:hAnsi="Calibri"/>
                <w:color w:val="000000"/>
                <w:sz w:val="18"/>
                <w:szCs w:val="18"/>
              </w:rPr>
              <w:t>28521.15</w:t>
            </w:r>
          </w:p>
        </w:tc>
        <w:tc>
          <w:tcPr>
            <w:tcW w:w="820" w:type="dxa"/>
            <w:tcBorders>
              <w:top w:val="nil"/>
              <w:left w:val="nil"/>
              <w:bottom w:val="single" w:sz="4" w:space="0" w:color="auto"/>
              <w:right w:val="nil"/>
            </w:tcBorders>
            <w:shd w:val="clear" w:color="auto" w:fill="auto"/>
            <w:noWrap/>
            <w:vAlign w:val="center"/>
            <w:hideMark/>
          </w:tcPr>
          <w:p w14:paraId="63BEC60B" w14:textId="77777777" w:rsidR="007F55A3" w:rsidRDefault="007F55A3" w:rsidP="001B0024">
            <w:pPr>
              <w:rPr>
                <w:rFonts w:ascii="Calibri" w:hAnsi="Calibri"/>
                <w:color w:val="000000"/>
                <w:sz w:val="18"/>
                <w:szCs w:val="18"/>
              </w:rPr>
            </w:pPr>
            <w:r>
              <w:rPr>
                <w:rFonts w:ascii="Calibri" w:hAnsi="Calibri"/>
                <w:color w:val="000000"/>
                <w:sz w:val="18"/>
                <w:szCs w:val="18"/>
              </w:rPr>
              <w:t>154.08</w:t>
            </w:r>
          </w:p>
        </w:tc>
        <w:tc>
          <w:tcPr>
            <w:tcW w:w="920" w:type="dxa"/>
            <w:tcBorders>
              <w:top w:val="nil"/>
              <w:left w:val="nil"/>
              <w:bottom w:val="single" w:sz="4" w:space="0" w:color="auto"/>
              <w:right w:val="nil"/>
            </w:tcBorders>
            <w:shd w:val="clear" w:color="auto" w:fill="auto"/>
            <w:noWrap/>
            <w:vAlign w:val="center"/>
            <w:hideMark/>
          </w:tcPr>
          <w:p w14:paraId="28C07B06" w14:textId="77777777" w:rsidR="007F55A3" w:rsidRDefault="007F55A3" w:rsidP="001B0024">
            <w:pPr>
              <w:rPr>
                <w:rFonts w:ascii="Calibri" w:hAnsi="Calibri"/>
                <w:color w:val="000000"/>
                <w:sz w:val="18"/>
                <w:szCs w:val="18"/>
              </w:rPr>
            </w:pPr>
            <w:r>
              <w:rPr>
                <w:rFonts w:ascii="Calibri" w:hAnsi="Calibri"/>
                <w:color w:val="000000"/>
                <w:sz w:val="18"/>
                <w:szCs w:val="18"/>
              </w:rPr>
              <w:t>19598.78</w:t>
            </w:r>
          </w:p>
        </w:tc>
        <w:tc>
          <w:tcPr>
            <w:tcW w:w="900" w:type="dxa"/>
            <w:tcBorders>
              <w:top w:val="nil"/>
              <w:left w:val="nil"/>
              <w:bottom w:val="single" w:sz="4" w:space="0" w:color="auto"/>
              <w:right w:val="nil"/>
            </w:tcBorders>
            <w:shd w:val="clear" w:color="auto" w:fill="auto"/>
            <w:noWrap/>
            <w:vAlign w:val="center"/>
            <w:hideMark/>
          </w:tcPr>
          <w:p w14:paraId="7B3C65A6" w14:textId="77777777" w:rsidR="007F55A3" w:rsidRDefault="007F55A3" w:rsidP="001B0024">
            <w:pPr>
              <w:rPr>
                <w:rFonts w:ascii="Calibri" w:hAnsi="Calibri"/>
                <w:color w:val="000000"/>
                <w:sz w:val="18"/>
                <w:szCs w:val="18"/>
              </w:rPr>
            </w:pPr>
            <w:r>
              <w:rPr>
                <w:rFonts w:ascii="Calibri" w:hAnsi="Calibri"/>
                <w:color w:val="000000"/>
                <w:sz w:val="18"/>
                <w:szCs w:val="18"/>
              </w:rPr>
              <w:t>33768.42</w:t>
            </w:r>
          </w:p>
        </w:tc>
        <w:tc>
          <w:tcPr>
            <w:tcW w:w="900" w:type="dxa"/>
            <w:tcBorders>
              <w:top w:val="nil"/>
              <w:left w:val="nil"/>
              <w:bottom w:val="single" w:sz="4" w:space="0" w:color="auto"/>
              <w:right w:val="nil"/>
            </w:tcBorders>
            <w:shd w:val="clear" w:color="auto" w:fill="auto"/>
            <w:noWrap/>
            <w:vAlign w:val="center"/>
            <w:hideMark/>
          </w:tcPr>
          <w:p w14:paraId="571494A7" w14:textId="77777777" w:rsidR="007F55A3" w:rsidRDefault="007F55A3" w:rsidP="001B0024">
            <w:pPr>
              <w:rPr>
                <w:rFonts w:ascii="Calibri" w:hAnsi="Calibri"/>
                <w:color w:val="000000"/>
                <w:sz w:val="18"/>
                <w:szCs w:val="18"/>
              </w:rPr>
            </w:pPr>
            <w:r>
              <w:rPr>
                <w:rFonts w:ascii="Calibri" w:hAnsi="Calibri"/>
                <w:color w:val="000000"/>
                <w:sz w:val="18"/>
                <w:szCs w:val="18"/>
              </w:rPr>
              <w:t>54296.4</w:t>
            </w:r>
          </w:p>
        </w:tc>
        <w:tc>
          <w:tcPr>
            <w:tcW w:w="860" w:type="dxa"/>
            <w:tcBorders>
              <w:top w:val="nil"/>
              <w:left w:val="nil"/>
              <w:bottom w:val="single" w:sz="4" w:space="0" w:color="auto"/>
              <w:right w:val="nil"/>
            </w:tcBorders>
            <w:shd w:val="clear" w:color="auto" w:fill="auto"/>
            <w:noWrap/>
            <w:vAlign w:val="center"/>
            <w:hideMark/>
          </w:tcPr>
          <w:p w14:paraId="4B97B48B" w14:textId="77777777" w:rsidR="007F55A3" w:rsidRDefault="007F55A3" w:rsidP="001B0024">
            <w:pPr>
              <w:rPr>
                <w:rFonts w:ascii="Calibri" w:hAnsi="Calibri"/>
                <w:color w:val="000000"/>
                <w:sz w:val="18"/>
                <w:szCs w:val="18"/>
              </w:rPr>
            </w:pPr>
            <w:r>
              <w:rPr>
                <w:rFonts w:ascii="Calibri" w:hAnsi="Calibri"/>
                <w:color w:val="000000"/>
                <w:sz w:val="18"/>
                <w:szCs w:val="18"/>
              </w:rPr>
              <w:t>207249</w:t>
            </w:r>
          </w:p>
        </w:tc>
      </w:tr>
      <w:tr w:rsidR="007F55A3" w14:paraId="02EE9A1D"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1A33358C"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VitD_levels</w:t>
            </w:r>
            <w:proofErr w:type="spellEnd"/>
          </w:p>
        </w:tc>
        <w:tc>
          <w:tcPr>
            <w:tcW w:w="1060" w:type="dxa"/>
            <w:tcBorders>
              <w:top w:val="nil"/>
              <w:left w:val="nil"/>
              <w:bottom w:val="single" w:sz="4" w:space="0" w:color="auto"/>
              <w:right w:val="nil"/>
            </w:tcBorders>
            <w:shd w:val="clear" w:color="auto" w:fill="auto"/>
            <w:noWrap/>
            <w:vAlign w:val="center"/>
            <w:hideMark/>
          </w:tcPr>
          <w:p w14:paraId="399A0D88"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6605F3CB" w14:textId="77777777" w:rsidR="007F55A3" w:rsidRDefault="007F55A3" w:rsidP="001B0024">
            <w:pPr>
              <w:rPr>
                <w:rFonts w:ascii="Calibri" w:hAnsi="Calibri"/>
                <w:color w:val="000000"/>
                <w:sz w:val="18"/>
                <w:szCs w:val="18"/>
              </w:rPr>
            </w:pPr>
            <w:r>
              <w:rPr>
                <w:rFonts w:ascii="Calibri" w:hAnsi="Calibri"/>
                <w:color w:val="000000"/>
                <w:sz w:val="18"/>
                <w:szCs w:val="18"/>
              </w:rPr>
              <w:t>17.96</w:t>
            </w:r>
          </w:p>
        </w:tc>
        <w:tc>
          <w:tcPr>
            <w:tcW w:w="1060" w:type="dxa"/>
            <w:tcBorders>
              <w:top w:val="nil"/>
              <w:left w:val="nil"/>
              <w:bottom w:val="single" w:sz="4" w:space="0" w:color="auto"/>
              <w:right w:val="nil"/>
            </w:tcBorders>
            <w:shd w:val="clear" w:color="auto" w:fill="auto"/>
            <w:noWrap/>
            <w:vAlign w:val="center"/>
            <w:hideMark/>
          </w:tcPr>
          <w:p w14:paraId="0D66A757" w14:textId="77777777" w:rsidR="007F55A3" w:rsidRDefault="007F55A3" w:rsidP="001B0024">
            <w:pPr>
              <w:rPr>
                <w:rFonts w:ascii="Calibri" w:hAnsi="Calibri"/>
                <w:color w:val="000000"/>
                <w:sz w:val="18"/>
                <w:szCs w:val="18"/>
              </w:rPr>
            </w:pPr>
            <w:r>
              <w:rPr>
                <w:rFonts w:ascii="Calibri" w:hAnsi="Calibri"/>
                <w:color w:val="000000"/>
                <w:sz w:val="18"/>
                <w:szCs w:val="18"/>
              </w:rPr>
              <w:t>2.02</w:t>
            </w:r>
          </w:p>
        </w:tc>
        <w:tc>
          <w:tcPr>
            <w:tcW w:w="820" w:type="dxa"/>
            <w:tcBorders>
              <w:top w:val="nil"/>
              <w:left w:val="nil"/>
              <w:bottom w:val="single" w:sz="4" w:space="0" w:color="auto"/>
              <w:right w:val="nil"/>
            </w:tcBorders>
            <w:shd w:val="clear" w:color="auto" w:fill="auto"/>
            <w:noWrap/>
            <w:vAlign w:val="center"/>
            <w:hideMark/>
          </w:tcPr>
          <w:p w14:paraId="362E59FF" w14:textId="77777777" w:rsidR="007F55A3" w:rsidRDefault="007F55A3" w:rsidP="001B0024">
            <w:pPr>
              <w:rPr>
                <w:rFonts w:ascii="Calibri" w:hAnsi="Calibri"/>
                <w:color w:val="000000"/>
                <w:sz w:val="18"/>
                <w:szCs w:val="18"/>
              </w:rPr>
            </w:pPr>
            <w:r>
              <w:rPr>
                <w:rFonts w:ascii="Calibri" w:hAnsi="Calibri"/>
                <w:color w:val="000000"/>
                <w:sz w:val="18"/>
                <w:szCs w:val="18"/>
              </w:rPr>
              <w:t>9.81</w:t>
            </w:r>
          </w:p>
        </w:tc>
        <w:tc>
          <w:tcPr>
            <w:tcW w:w="920" w:type="dxa"/>
            <w:tcBorders>
              <w:top w:val="nil"/>
              <w:left w:val="nil"/>
              <w:bottom w:val="single" w:sz="4" w:space="0" w:color="auto"/>
              <w:right w:val="nil"/>
            </w:tcBorders>
            <w:shd w:val="clear" w:color="auto" w:fill="auto"/>
            <w:noWrap/>
            <w:vAlign w:val="center"/>
            <w:hideMark/>
          </w:tcPr>
          <w:p w14:paraId="2B3F579E" w14:textId="77777777" w:rsidR="007F55A3" w:rsidRDefault="007F55A3" w:rsidP="001B0024">
            <w:pPr>
              <w:rPr>
                <w:rFonts w:ascii="Calibri" w:hAnsi="Calibri"/>
                <w:color w:val="000000"/>
                <w:sz w:val="18"/>
                <w:szCs w:val="18"/>
              </w:rPr>
            </w:pPr>
            <w:r>
              <w:rPr>
                <w:rFonts w:ascii="Calibri" w:hAnsi="Calibri"/>
                <w:color w:val="000000"/>
                <w:sz w:val="18"/>
                <w:szCs w:val="18"/>
              </w:rPr>
              <w:t>16.63</w:t>
            </w:r>
          </w:p>
        </w:tc>
        <w:tc>
          <w:tcPr>
            <w:tcW w:w="900" w:type="dxa"/>
            <w:tcBorders>
              <w:top w:val="nil"/>
              <w:left w:val="nil"/>
              <w:bottom w:val="single" w:sz="4" w:space="0" w:color="auto"/>
              <w:right w:val="nil"/>
            </w:tcBorders>
            <w:shd w:val="clear" w:color="auto" w:fill="auto"/>
            <w:noWrap/>
            <w:vAlign w:val="center"/>
            <w:hideMark/>
          </w:tcPr>
          <w:p w14:paraId="381102EB" w14:textId="77777777" w:rsidR="007F55A3" w:rsidRDefault="007F55A3" w:rsidP="001B0024">
            <w:pPr>
              <w:rPr>
                <w:rFonts w:ascii="Calibri" w:hAnsi="Calibri"/>
                <w:color w:val="000000"/>
                <w:sz w:val="18"/>
                <w:szCs w:val="18"/>
              </w:rPr>
            </w:pPr>
            <w:r>
              <w:rPr>
                <w:rFonts w:ascii="Calibri" w:hAnsi="Calibri"/>
                <w:color w:val="000000"/>
                <w:sz w:val="18"/>
                <w:szCs w:val="18"/>
              </w:rPr>
              <w:t>17.95</w:t>
            </w:r>
          </w:p>
        </w:tc>
        <w:tc>
          <w:tcPr>
            <w:tcW w:w="900" w:type="dxa"/>
            <w:tcBorders>
              <w:top w:val="nil"/>
              <w:left w:val="nil"/>
              <w:bottom w:val="single" w:sz="4" w:space="0" w:color="auto"/>
              <w:right w:val="nil"/>
            </w:tcBorders>
            <w:shd w:val="clear" w:color="auto" w:fill="auto"/>
            <w:noWrap/>
            <w:vAlign w:val="center"/>
            <w:hideMark/>
          </w:tcPr>
          <w:p w14:paraId="7FA9C5E3" w14:textId="77777777" w:rsidR="007F55A3" w:rsidRDefault="007F55A3" w:rsidP="001B0024">
            <w:pPr>
              <w:rPr>
                <w:rFonts w:ascii="Calibri" w:hAnsi="Calibri"/>
                <w:color w:val="000000"/>
                <w:sz w:val="18"/>
                <w:szCs w:val="18"/>
              </w:rPr>
            </w:pPr>
            <w:r>
              <w:rPr>
                <w:rFonts w:ascii="Calibri" w:hAnsi="Calibri"/>
                <w:color w:val="000000"/>
                <w:sz w:val="18"/>
                <w:szCs w:val="18"/>
              </w:rPr>
              <w:t>19.35</w:t>
            </w:r>
          </w:p>
        </w:tc>
        <w:tc>
          <w:tcPr>
            <w:tcW w:w="860" w:type="dxa"/>
            <w:tcBorders>
              <w:top w:val="nil"/>
              <w:left w:val="nil"/>
              <w:bottom w:val="single" w:sz="4" w:space="0" w:color="auto"/>
              <w:right w:val="nil"/>
            </w:tcBorders>
            <w:shd w:val="clear" w:color="auto" w:fill="auto"/>
            <w:noWrap/>
            <w:vAlign w:val="center"/>
            <w:hideMark/>
          </w:tcPr>
          <w:p w14:paraId="2F199179" w14:textId="77777777" w:rsidR="007F55A3" w:rsidRDefault="007F55A3" w:rsidP="001B0024">
            <w:pPr>
              <w:rPr>
                <w:rFonts w:ascii="Calibri" w:hAnsi="Calibri"/>
                <w:color w:val="000000"/>
                <w:sz w:val="18"/>
                <w:szCs w:val="18"/>
              </w:rPr>
            </w:pPr>
            <w:r>
              <w:rPr>
                <w:rFonts w:ascii="Calibri" w:hAnsi="Calibri"/>
                <w:color w:val="000000"/>
                <w:sz w:val="18"/>
                <w:szCs w:val="18"/>
              </w:rPr>
              <w:t>26.39</w:t>
            </w:r>
          </w:p>
        </w:tc>
      </w:tr>
      <w:tr w:rsidR="007F55A3" w14:paraId="1B3EAAFB"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169B0522"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Doc_visits</w:t>
            </w:r>
            <w:proofErr w:type="spellEnd"/>
          </w:p>
        </w:tc>
        <w:tc>
          <w:tcPr>
            <w:tcW w:w="1060" w:type="dxa"/>
            <w:tcBorders>
              <w:top w:val="nil"/>
              <w:left w:val="nil"/>
              <w:bottom w:val="single" w:sz="4" w:space="0" w:color="auto"/>
              <w:right w:val="nil"/>
            </w:tcBorders>
            <w:shd w:val="clear" w:color="auto" w:fill="auto"/>
            <w:noWrap/>
            <w:vAlign w:val="center"/>
            <w:hideMark/>
          </w:tcPr>
          <w:p w14:paraId="54209E7A"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026C96D9" w14:textId="77777777" w:rsidR="007F55A3" w:rsidRDefault="007F55A3" w:rsidP="001B0024">
            <w:pPr>
              <w:rPr>
                <w:rFonts w:ascii="Calibri" w:hAnsi="Calibri"/>
                <w:color w:val="000000"/>
                <w:sz w:val="18"/>
                <w:szCs w:val="18"/>
              </w:rPr>
            </w:pPr>
            <w:r>
              <w:rPr>
                <w:rFonts w:ascii="Calibri" w:hAnsi="Calibri"/>
                <w:color w:val="000000"/>
                <w:sz w:val="18"/>
                <w:szCs w:val="18"/>
              </w:rPr>
              <w:t>5.01</w:t>
            </w:r>
          </w:p>
        </w:tc>
        <w:tc>
          <w:tcPr>
            <w:tcW w:w="1060" w:type="dxa"/>
            <w:tcBorders>
              <w:top w:val="nil"/>
              <w:left w:val="nil"/>
              <w:bottom w:val="single" w:sz="4" w:space="0" w:color="auto"/>
              <w:right w:val="nil"/>
            </w:tcBorders>
            <w:shd w:val="clear" w:color="auto" w:fill="auto"/>
            <w:noWrap/>
            <w:vAlign w:val="center"/>
            <w:hideMark/>
          </w:tcPr>
          <w:p w14:paraId="1AE3C539" w14:textId="77777777" w:rsidR="007F55A3" w:rsidRDefault="007F55A3" w:rsidP="001B0024">
            <w:pPr>
              <w:rPr>
                <w:rFonts w:ascii="Calibri" w:hAnsi="Calibri"/>
                <w:color w:val="000000"/>
                <w:sz w:val="18"/>
                <w:szCs w:val="18"/>
              </w:rPr>
            </w:pPr>
            <w:r>
              <w:rPr>
                <w:rFonts w:ascii="Calibri" w:hAnsi="Calibri"/>
                <w:color w:val="000000"/>
                <w:sz w:val="18"/>
                <w:szCs w:val="18"/>
              </w:rPr>
              <w:t>1.05</w:t>
            </w:r>
          </w:p>
        </w:tc>
        <w:tc>
          <w:tcPr>
            <w:tcW w:w="820" w:type="dxa"/>
            <w:tcBorders>
              <w:top w:val="nil"/>
              <w:left w:val="nil"/>
              <w:bottom w:val="single" w:sz="4" w:space="0" w:color="auto"/>
              <w:right w:val="nil"/>
            </w:tcBorders>
            <w:shd w:val="clear" w:color="auto" w:fill="auto"/>
            <w:noWrap/>
            <w:vAlign w:val="center"/>
            <w:hideMark/>
          </w:tcPr>
          <w:p w14:paraId="2F11CCA4"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58E46B25"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4DEF53CA" w14:textId="77777777" w:rsidR="007F55A3" w:rsidRDefault="007F55A3" w:rsidP="001B0024">
            <w:pPr>
              <w:rPr>
                <w:rFonts w:ascii="Calibri" w:hAnsi="Calibri"/>
                <w:color w:val="000000"/>
                <w:sz w:val="18"/>
                <w:szCs w:val="18"/>
              </w:rPr>
            </w:pPr>
            <w:r>
              <w:rPr>
                <w:rFonts w:ascii="Calibri" w:hAnsi="Calibri"/>
                <w:color w:val="000000"/>
                <w:sz w:val="18"/>
                <w:szCs w:val="18"/>
              </w:rPr>
              <w:t>5</w:t>
            </w:r>
          </w:p>
        </w:tc>
        <w:tc>
          <w:tcPr>
            <w:tcW w:w="900" w:type="dxa"/>
            <w:tcBorders>
              <w:top w:val="nil"/>
              <w:left w:val="nil"/>
              <w:bottom w:val="single" w:sz="4" w:space="0" w:color="auto"/>
              <w:right w:val="nil"/>
            </w:tcBorders>
            <w:shd w:val="clear" w:color="auto" w:fill="auto"/>
            <w:noWrap/>
            <w:vAlign w:val="center"/>
            <w:hideMark/>
          </w:tcPr>
          <w:p w14:paraId="716E550E" w14:textId="77777777" w:rsidR="007F55A3" w:rsidRDefault="007F55A3" w:rsidP="001B0024">
            <w:pPr>
              <w:rPr>
                <w:rFonts w:ascii="Calibri" w:hAnsi="Calibri"/>
                <w:color w:val="000000"/>
                <w:sz w:val="18"/>
                <w:szCs w:val="18"/>
              </w:rPr>
            </w:pPr>
            <w:r>
              <w:rPr>
                <w:rFonts w:ascii="Calibri" w:hAnsi="Calibri"/>
                <w:color w:val="000000"/>
                <w:sz w:val="18"/>
                <w:szCs w:val="18"/>
              </w:rPr>
              <w:t>6</w:t>
            </w:r>
          </w:p>
        </w:tc>
        <w:tc>
          <w:tcPr>
            <w:tcW w:w="860" w:type="dxa"/>
            <w:tcBorders>
              <w:top w:val="nil"/>
              <w:left w:val="nil"/>
              <w:bottom w:val="single" w:sz="4" w:space="0" w:color="auto"/>
              <w:right w:val="nil"/>
            </w:tcBorders>
            <w:shd w:val="clear" w:color="auto" w:fill="auto"/>
            <w:noWrap/>
            <w:vAlign w:val="center"/>
            <w:hideMark/>
          </w:tcPr>
          <w:p w14:paraId="30C1F0C6" w14:textId="77777777" w:rsidR="007F55A3" w:rsidRDefault="007F55A3" w:rsidP="001B0024">
            <w:pPr>
              <w:rPr>
                <w:rFonts w:ascii="Calibri" w:hAnsi="Calibri"/>
                <w:color w:val="000000"/>
                <w:sz w:val="18"/>
                <w:szCs w:val="18"/>
              </w:rPr>
            </w:pPr>
            <w:r>
              <w:rPr>
                <w:rFonts w:ascii="Calibri" w:hAnsi="Calibri"/>
                <w:color w:val="000000"/>
                <w:sz w:val="18"/>
                <w:szCs w:val="18"/>
              </w:rPr>
              <w:t>9</w:t>
            </w:r>
          </w:p>
        </w:tc>
      </w:tr>
      <w:tr w:rsidR="007F55A3" w14:paraId="41D02F96" w14:textId="77777777" w:rsidTr="001B0024">
        <w:trPr>
          <w:trHeight w:val="780"/>
        </w:trPr>
        <w:tc>
          <w:tcPr>
            <w:tcW w:w="1571" w:type="dxa"/>
            <w:tcBorders>
              <w:top w:val="nil"/>
              <w:left w:val="nil"/>
              <w:bottom w:val="single" w:sz="4" w:space="0" w:color="auto"/>
              <w:right w:val="nil"/>
            </w:tcBorders>
            <w:shd w:val="clear" w:color="auto" w:fill="auto"/>
            <w:vAlign w:val="center"/>
            <w:hideMark/>
          </w:tcPr>
          <w:p w14:paraId="4E322ADC"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Full_meals_eaten</w:t>
            </w:r>
            <w:proofErr w:type="spellEnd"/>
          </w:p>
        </w:tc>
        <w:tc>
          <w:tcPr>
            <w:tcW w:w="1060" w:type="dxa"/>
            <w:tcBorders>
              <w:top w:val="nil"/>
              <w:left w:val="nil"/>
              <w:bottom w:val="single" w:sz="4" w:space="0" w:color="auto"/>
              <w:right w:val="nil"/>
            </w:tcBorders>
            <w:shd w:val="clear" w:color="auto" w:fill="auto"/>
            <w:noWrap/>
            <w:vAlign w:val="center"/>
            <w:hideMark/>
          </w:tcPr>
          <w:p w14:paraId="75A3254B"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0EDA9341" w14:textId="77777777" w:rsidR="007F55A3" w:rsidRDefault="007F55A3" w:rsidP="001B0024">
            <w:pPr>
              <w:rPr>
                <w:rFonts w:ascii="Calibri" w:hAnsi="Calibri"/>
                <w:color w:val="000000"/>
                <w:sz w:val="18"/>
                <w:szCs w:val="18"/>
              </w:rPr>
            </w:pPr>
            <w:r>
              <w:rPr>
                <w:rFonts w:ascii="Calibri" w:hAnsi="Calibri"/>
                <w:color w:val="000000"/>
                <w:sz w:val="18"/>
                <w:szCs w:val="18"/>
              </w:rPr>
              <w:t>1.00</w:t>
            </w:r>
          </w:p>
        </w:tc>
        <w:tc>
          <w:tcPr>
            <w:tcW w:w="1060" w:type="dxa"/>
            <w:tcBorders>
              <w:top w:val="nil"/>
              <w:left w:val="nil"/>
              <w:bottom w:val="single" w:sz="4" w:space="0" w:color="auto"/>
              <w:right w:val="nil"/>
            </w:tcBorders>
            <w:shd w:val="clear" w:color="auto" w:fill="auto"/>
            <w:noWrap/>
            <w:vAlign w:val="center"/>
            <w:hideMark/>
          </w:tcPr>
          <w:p w14:paraId="724FD264" w14:textId="77777777" w:rsidR="007F55A3" w:rsidRDefault="007F55A3" w:rsidP="001B0024">
            <w:pPr>
              <w:rPr>
                <w:rFonts w:ascii="Calibri" w:hAnsi="Calibri"/>
                <w:color w:val="000000"/>
                <w:sz w:val="18"/>
                <w:szCs w:val="18"/>
              </w:rPr>
            </w:pPr>
            <w:r>
              <w:rPr>
                <w:rFonts w:ascii="Calibri" w:hAnsi="Calibri"/>
                <w:color w:val="000000"/>
                <w:sz w:val="18"/>
                <w:szCs w:val="18"/>
              </w:rPr>
              <w:t>1.01</w:t>
            </w:r>
          </w:p>
        </w:tc>
        <w:tc>
          <w:tcPr>
            <w:tcW w:w="820" w:type="dxa"/>
            <w:tcBorders>
              <w:top w:val="nil"/>
              <w:left w:val="nil"/>
              <w:bottom w:val="single" w:sz="4" w:space="0" w:color="auto"/>
              <w:right w:val="nil"/>
            </w:tcBorders>
            <w:shd w:val="clear" w:color="auto" w:fill="auto"/>
            <w:noWrap/>
            <w:vAlign w:val="center"/>
            <w:hideMark/>
          </w:tcPr>
          <w:p w14:paraId="7B4745DA" w14:textId="77777777" w:rsidR="007F55A3" w:rsidRDefault="007F55A3" w:rsidP="001B0024">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784FC264" w14:textId="77777777" w:rsidR="007F55A3" w:rsidRDefault="007F55A3" w:rsidP="001B0024">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26E15C75"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00" w:type="dxa"/>
            <w:tcBorders>
              <w:top w:val="nil"/>
              <w:left w:val="nil"/>
              <w:bottom w:val="single" w:sz="4" w:space="0" w:color="auto"/>
              <w:right w:val="nil"/>
            </w:tcBorders>
            <w:shd w:val="clear" w:color="auto" w:fill="auto"/>
            <w:noWrap/>
            <w:vAlign w:val="center"/>
            <w:hideMark/>
          </w:tcPr>
          <w:p w14:paraId="2EA4BE29" w14:textId="77777777" w:rsidR="007F55A3" w:rsidRDefault="007F55A3" w:rsidP="001B0024">
            <w:pPr>
              <w:rPr>
                <w:rFonts w:ascii="Calibri" w:hAnsi="Calibri"/>
                <w:color w:val="000000"/>
                <w:sz w:val="18"/>
                <w:szCs w:val="18"/>
              </w:rPr>
            </w:pPr>
            <w:r>
              <w:rPr>
                <w:rFonts w:ascii="Calibri" w:hAnsi="Calibri"/>
                <w:color w:val="000000"/>
                <w:sz w:val="18"/>
                <w:szCs w:val="18"/>
              </w:rPr>
              <w:t>2</w:t>
            </w:r>
          </w:p>
        </w:tc>
        <w:tc>
          <w:tcPr>
            <w:tcW w:w="860" w:type="dxa"/>
            <w:tcBorders>
              <w:top w:val="nil"/>
              <w:left w:val="nil"/>
              <w:bottom w:val="single" w:sz="4" w:space="0" w:color="auto"/>
              <w:right w:val="nil"/>
            </w:tcBorders>
            <w:shd w:val="clear" w:color="auto" w:fill="auto"/>
            <w:noWrap/>
            <w:vAlign w:val="center"/>
            <w:hideMark/>
          </w:tcPr>
          <w:p w14:paraId="011FF394" w14:textId="77777777" w:rsidR="007F55A3" w:rsidRDefault="007F55A3" w:rsidP="001B0024">
            <w:pPr>
              <w:rPr>
                <w:rFonts w:ascii="Calibri" w:hAnsi="Calibri"/>
                <w:color w:val="000000"/>
                <w:sz w:val="18"/>
                <w:szCs w:val="18"/>
              </w:rPr>
            </w:pPr>
            <w:r>
              <w:rPr>
                <w:rFonts w:ascii="Calibri" w:hAnsi="Calibri"/>
                <w:color w:val="000000"/>
                <w:sz w:val="18"/>
                <w:szCs w:val="18"/>
              </w:rPr>
              <w:t>7</w:t>
            </w:r>
          </w:p>
        </w:tc>
      </w:tr>
      <w:tr w:rsidR="007F55A3" w14:paraId="39340FF0"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6ABE5785"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vitD_supp</w:t>
            </w:r>
            <w:proofErr w:type="spellEnd"/>
          </w:p>
        </w:tc>
        <w:tc>
          <w:tcPr>
            <w:tcW w:w="1060" w:type="dxa"/>
            <w:tcBorders>
              <w:top w:val="nil"/>
              <w:left w:val="nil"/>
              <w:bottom w:val="single" w:sz="4" w:space="0" w:color="auto"/>
              <w:right w:val="nil"/>
            </w:tcBorders>
            <w:shd w:val="clear" w:color="auto" w:fill="auto"/>
            <w:noWrap/>
            <w:vAlign w:val="center"/>
            <w:hideMark/>
          </w:tcPr>
          <w:p w14:paraId="2330804E"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16B6F4E6" w14:textId="77777777" w:rsidR="007F55A3" w:rsidRDefault="007F55A3" w:rsidP="001B0024">
            <w:pPr>
              <w:rPr>
                <w:rFonts w:ascii="Calibri" w:hAnsi="Calibri"/>
                <w:color w:val="000000"/>
                <w:sz w:val="18"/>
                <w:szCs w:val="18"/>
              </w:rPr>
            </w:pPr>
            <w:r>
              <w:rPr>
                <w:rFonts w:ascii="Calibri" w:hAnsi="Calibri"/>
                <w:color w:val="000000"/>
                <w:sz w:val="18"/>
                <w:szCs w:val="18"/>
              </w:rPr>
              <w:t>0.40</w:t>
            </w:r>
          </w:p>
        </w:tc>
        <w:tc>
          <w:tcPr>
            <w:tcW w:w="1060" w:type="dxa"/>
            <w:tcBorders>
              <w:top w:val="nil"/>
              <w:left w:val="nil"/>
              <w:bottom w:val="single" w:sz="4" w:space="0" w:color="auto"/>
              <w:right w:val="nil"/>
            </w:tcBorders>
            <w:shd w:val="clear" w:color="auto" w:fill="auto"/>
            <w:noWrap/>
            <w:vAlign w:val="center"/>
            <w:hideMark/>
          </w:tcPr>
          <w:p w14:paraId="03DDD6C1" w14:textId="77777777" w:rsidR="007F55A3" w:rsidRDefault="007F55A3" w:rsidP="001B0024">
            <w:pPr>
              <w:rPr>
                <w:rFonts w:ascii="Calibri" w:hAnsi="Calibri"/>
                <w:color w:val="000000"/>
                <w:sz w:val="18"/>
                <w:szCs w:val="18"/>
              </w:rPr>
            </w:pPr>
            <w:r>
              <w:rPr>
                <w:rFonts w:ascii="Calibri" w:hAnsi="Calibri"/>
                <w:color w:val="000000"/>
                <w:sz w:val="18"/>
                <w:szCs w:val="18"/>
              </w:rPr>
              <w:t>0.63</w:t>
            </w:r>
          </w:p>
        </w:tc>
        <w:tc>
          <w:tcPr>
            <w:tcW w:w="820" w:type="dxa"/>
            <w:tcBorders>
              <w:top w:val="nil"/>
              <w:left w:val="nil"/>
              <w:bottom w:val="single" w:sz="4" w:space="0" w:color="auto"/>
              <w:right w:val="nil"/>
            </w:tcBorders>
            <w:shd w:val="clear" w:color="auto" w:fill="auto"/>
            <w:noWrap/>
            <w:vAlign w:val="center"/>
            <w:hideMark/>
          </w:tcPr>
          <w:p w14:paraId="70844A41" w14:textId="77777777" w:rsidR="007F55A3" w:rsidRDefault="007F55A3" w:rsidP="001B0024">
            <w:pPr>
              <w:rPr>
                <w:rFonts w:ascii="Calibri" w:hAnsi="Calibri"/>
                <w:color w:val="000000"/>
                <w:sz w:val="18"/>
                <w:szCs w:val="18"/>
              </w:rPr>
            </w:pPr>
            <w:r>
              <w:rPr>
                <w:rFonts w:ascii="Calibri" w:hAnsi="Calibri"/>
                <w:color w:val="000000"/>
                <w:sz w:val="18"/>
                <w:szCs w:val="18"/>
              </w:rPr>
              <w:t>0</w:t>
            </w:r>
          </w:p>
        </w:tc>
        <w:tc>
          <w:tcPr>
            <w:tcW w:w="920" w:type="dxa"/>
            <w:tcBorders>
              <w:top w:val="nil"/>
              <w:left w:val="nil"/>
              <w:bottom w:val="single" w:sz="4" w:space="0" w:color="auto"/>
              <w:right w:val="nil"/>
            </w:tcBorders>
            <w:shd w:val="clear" w:color="auto" w:fill="auto"/>
            <w:noWrap/>
            <w:vAlign w:val="center"/>
            <w:hideMark/>
          </w:tcPr>
          <w:p w14:paraId="1E219CE5" w14:textId="77777777" w:rsidR="007F55A3" w:rsidRDefault="007F55A3" w:rsidP="001B0024">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0A8CCBA5" w14:textId="77777777" w:rsidR="007F55A3" w:rsidRDefault="007F55A3" w:rsidP="001B0024">
            <w:pPr>
              <w:rPr>
                <w:rFonts w:ascii="Calibri" w:hAnsi="Calibri"/>
                <w:color w:val="000000"/>
                <w:sz w:val="18"/>
                <w:szCs w:val="18"/>
              </w:rPr>
            </w:pPr>
            <w:r>
              <w:rPr>
                <w:rFonts w:ascii="Calibri" w:hAnsi="Calibri"/>
                <w:color w:val="000000"/>
                <w:sz w:val="18"/>
                <w:szCs w:val="18"/>
              </w:rPr>
              <w:t>0</w:t>
            </w:r>
          </w:p>
        </w:tc>
        <w:tc>
          <w:tcPr>
            <w:tcW w:w="900" w:type="dxa"/>
            <w:tcBorders>
              <w:top w:val="nil"/>
              <w:left w:val="nil"/>
              <w:bottom w:val="single" w:sz="4" w:space="0" w:color="auto"/>
              <w:right w:val="nil"/>
            </w:tcBorders>
            <w:shd w:val="clear" w:color="auto" w:fill="auto"/>
            <w:noWrap/>
            <w:vAlign w:val="center"/>
            <w:hideMark/>
          </w:tcPr>
          <w:p w14:paraId="566D333C"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860" w:type="dxa"/>
            <w:tcBorders>
              <w:top w:val="nil"/>
              <w:left w:val="nil"/>
              <w:bottom w:val="single" w:sz="4" w:space="0" w:color="auto"/>
              <w:right w:val="nil"/>
            </w:tcBorders>
            <w:shd w:val="clear" w:color="auto" w:fill="auto"/>
            <w:noWrap/>
            <w:vAlign w:val="center"/>
            <w:hideMark/>
          </w:tcPr>
          <w:p w14:paraId="36536AC6" w14:textId="77777777" w:rsidR="007F55A3" w:rsidRDefault="007F55A3" w:rsidP="001B0024">
            <w:pPr>
              <w:rPr>
                <w:rFonts w:ascii="Calibri" w:hAnsi="Calibri"/>
                <w:color w:val="000000"/>
                <w:sz w:val="18"/>
                <w:szCs w:val="18"/>
              </w:rPr>
            </w:pPr>
            <w:r>
              <w:rPr>
                <w:rFonts w:ascii="Calibri" w:hAnsi="Calibri"/>
                <w:color w:val="000000"/>
                <w:sz w:val="18"/>
                <w:szCs w:val="18"/>
              </w:rPr>
              <w:t>5</w:t>
            </w:r>
          </w:p>
        </w:tc>
      </w:tr>
      <w:tr w:rsidR="007F55A3" w14:paraId="4578A911"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1D543425"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Initial_days</w:t>
            </w:r>
            <w:proofErr w:type="spellEnd"/>
          </w:p>
        </w:tc>
        <w:tc>
          <w:tcPr>
            <w:tcW w:w="1060" w:type="dxa"/>
            <w:tcBorders>
              <w:top w:val="nil"/>
              <w:left w:val="nil"/>
              <w:bottom w:val="single" w:sz="4" w:space="0" w:color="auto"/>
              <w:right w:val="nil"/>
            </w:tcBorders>
            <w:shd w:val="clear" w:color="auto" w:fill="auto"/>
            <w:noWrap/>
            <w:vAlign w:val="center"/>
            <w:hideMark/>
          </w:tcPr>
          <w:p w14:paraId="42612DA2"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2520708D" w14:textId="77777777" w:rsidR="007F55A3" w:rsidRDefault="007F55A3" w:rsidP="001B0024">
            <w:pPr>
              <w:rPr>
                <w:rFonts w:ascii="Calibri" w:hAnsi="Calibri"/>
                <w:color w:val="000000"/>
                <w:sz w:val="18"/>
                <w:szCs w:val="18"/>
              </w:rPr>
            </w:pPr>
            <w:r>
              <w:rPr>
                <w:rFonts w:ascii="Calibri" w:hAnsi="Calibri"/>
                <w:color w:val="000000"/>
                <w:sz w:val="18"/>
                <w:szCs w:val="18"/>
              </w:rPr>
              <w:t>34.46</w:t>
            </w:r>
          </w:p>
        </w:tc>
        <w:tc>
          <w:tcPr>
            <w:tcW w:w="1060" w:type="dxa"/>
            <w:tcBorders>
              <w:top w:val="nil"/>
              <w:left w:val="nil"/>
              <w:bottom w:val="single" w:sz="4" w:space="0" w:color="auto"/>
              <w:right w:val="nil"/>
            </w:tcBorders>
            <w:shd w:val="clear" w:color="auto" w:fill="auto"/>
            <w:noWrap/>
            <w:vAlign w:val="center"/>
            <w:hideMark/>
          </w:tcPr>
          <w:p w14:paraId="688A9CC0" w14:textId="77777777" w:rsidR="007F55A3" w:rsidRDefault="007F55A3" w:rsidP="001B0024">
            <w:pPr>
              <w:rPr>
                <w:rFonts w:ascii="Calibri" w:hAnsi="Calibri"/>
                <w:color w:val="000000"/>
                <w:sz w:val="18"/>
                <w:szCs w:val="18"/>
              </w:rPr>
            </w:pPr>
            <w:r>
              <w:rPr>
                <w:rFonts w:ascii="Calibri" w:hAnsi="Calibri"/>
                <w:color w:val="000000"/>
                <w:sz w:val="18"/>
                <w:szCs w:val="18"/>
              </w:rPr>
              <w:t>26.31</w:t>
            </w:r>
          </w:p>
        </w:tc>
        <w:tc>
          <w:tcPr>
            <w:tcW w:w="820" w:type="dxa"/>
            <w:tcBorders>
              <w:top w:val="nil"/>
              <w:left w:val="nil"/>
              <w:bottom w:val="single" w:sz="4" w:space="0" w:color="auto"/>
              <w:right w:val="nil"/>
            </w:tcBorders>
            <w:shd w:val="clear" w:color="auto" w:fill="auto"/>
            <w:noWrap/>
            <w:vAlign w:val="center"/>
            <w:hideMark/>
          </w:tcPr>
          <w:p w14:paraId="28AC4F30" w14:textId="77777777" w:rsidR="007F55A3" w:rsidRDefault="007F55A3" w:rsidP="001B0024">
            <w:pPr>
              <w:rPr>
                <w:rFonts w:ascii="Calibri" w:hAnsi="Calibri"/>
                <w:color w:val="000000"/>
                <w:sz w:val="18"/>
                <w:szCs w:val="18"/>
              </w:rPr>
            </w:pPr>
            <w:r>
              <w:rPr>
                <w:rFonts w:ascii="Calibri" w:hAnsi="Calibri"/>
                <w:color w:val="000000"/>
                <w:sz w:val="18"/>
                <w:szCs w:val="18"/>
              </w:rPr>
              <w:t>1.00</w:t>
            </w:r>
          </w:p>
        </w:tc>
        <w:tc>
          <w:tcPr>
            <w:tcW w:w="920" w:type="dxa"/>
            <w:tcBorders>
              <w:top w:val="nil"/>
              <w:left w:val="nil"/>
              <w:bottom w:val="single" w:sz="4" w:space="0" w:color="auto"/>
              <w:right w:val="nil"/>
            </w:tcBorders>
            <w:shd w:val="clear" w:color="auto" w:fill="auto"/>
            <w:noWrap/>
            <w:vAlign w:val="center"/>
            <w:hideMark/>
          </w:tcPr>
          <w:p w14:paraId="7566AB51" w14:textId="77777777" w:rsidR="007F55A3" w:rsidRDefault="007F55A3" w:rsidP="001B0024">
            <w:pPr>
              <w:rPr>
                <w:rFonts w:ascii="Calibri" w:hAnsi="Calibri"/>
                <w:color w:val="000000"/>
                <w:sz w:val="18"/>
                <w:szCs w:val="18"/>
              </w:rPr>
            </w:pPr>
            <w:r>
              <w:rPr>
                <w:rFonts w:ascii="Calibri" w:hAnsi="Calibri"/>
                <w:color w:val="000000"/>
                <w:sz w:val="18"/>
                <w:szCs w:val="18"/>
              </w:rPr>
              <w:t>7.90</w:t>
            </w:r>
          </w:p>
        </w:tc>
        <w:tc>
          <w:tcPr>
            <w:tcW w:w="900" w:type="dxa"/>
            <w:tcBorders>
              <w:top w:val="nil"/>
              <w:left w:val="nil"/>
              <w:bottom w:val="single" w:sz="4" w:space="0" w:color="auto"/>
              <w:right w:val="nil"/>
            </w:tcBorders>
            <w:shd w:val="clear" w:color="auto" w:fill="auto"/>
            <w:noWrap/>
            <w:vAlign w:val="center"/>
            <w:hideMark/>
          </w:tcPr>
          <w:p w14:paraId="7EC73C2E" w14:textId="77777777" w:rsidR="007F55A3" w:rsidRDefault="007F55A3" w:rsidP="001B0024">
            <w:pPr>
              <w:rPr>
                <w:rFonts w:ascii="Calibri" w:hAnsi="Calibri"/>
                <w:color w:val="000000"/>
                <w:sz w:val="18"/>
                <w:szCs w:val="18"/>
              </w:rPr>
            </w:pPr>
            <w:r>
              <w:rPr>
                <w:rFonts w:ascii="Calibri" w:hAnsi="Calibri"/>
                <w:color w:val="000000"/>
                <w:sz w:val="18"/>
                <w:szCs w:val="18"/>
              </w:rPr>
              <w:t>35.84</w:t>
            </w:r>
          </w:p>
        </w:tc>
        <w:tc>
          <w:tcPr>
            <w:tcW w:w="900" w:type="dxa"/>
            <w:tcBorders>
              <w:top w:val="nil"/>
              <w:left w:val="nil"/>
              <w:bottom w:val="single" w:sz="4" w:space="0" w:color="auto"/>
              <w:right w:val="nil"/>
            </w:tcBorders>
            <w:shd w:val="clear" w:color="auto" w:fill="auto"/>
            <w:noWrap/>
            <w:vAlign w:val="center"/>
            <w:hideMark/>
          </w:tcPr>
          <w:p w14:paraId="3C5CB75C" w14:textId="77777777" w:rsidR="007F55A3" w:rsidRDefault="007F55A3" w:rsidP="001B0024">
            <w:pPr>
              <w:rPr>
                <w:rFonts w:ascii="Calibri" w:hAnsi="Calibri"/>
                <w:color w:val="000000"/>
                <w:sz w:val="18"/>
                <w:szCs w:val="18"/>
              </w:rPr>
            </w:pPr>
            <w:r>
              <w:rPr>
                <w:rFonts w:ascii="Calibri" w:hAnsi="Calibri"/>
                <w:color w:val="000000"/>
                <w:sz w:val="18"/>
                <w:szCs w:val="18"/>
              </w:rPr>
              <w:t>61.16</w:t>
            </w:r>
          </w:p>
        </w:tc>
        <w:tc>
          <w:tcPr>
            <w:tcW w:w="860" w:type="dxa"/>
            <w:tcBorders>
              <w:top w:val="nil"/>
              <w:left w:val="nil"/>
              <w:bottom w:val="single" w:sz="4" w:space="0" w:color="auto"/>
              <w:right w:val="nil"/>
            </w:tcBorders>
            <w:shd w:val="clear" w:color="auto" w:fill="auto"/>
            <w:noWrap/>
            <w:vAlign w:val="center"/>
            <w:hideMark/>
          </w:tcPr>
          <w:p w14:paraId="4BF307A2" w14:textId="77777777" w:rsidR="007F55A3" w:rsidRDefault="007F55A3" w:rsidP="001B0024">
            <w:pPr>
              <w:rPr>
                <w:rFonts w:ascii="Calibri" w:hAnsi="Calibri"/>
                <w:color w:val="000000"/>
                <w:sz w:val="18"/>
                <w:szCs w:val="18"/>
              </w:rPr>
            </w:pPr>
            <w:r>
              <w:rPr>
                <w:rFonts w:ascii="Calibri" w:hAnsi="Calibri"/>
                <w:color w:val="000000"/>
                <w:sz w:val="18"/>
                <w:szCs w:val="18"/>
              </w:rPr>
              <w:t>71.98</w:t>
            </w:r>
          </w:p>
        </w:tc>
      </w:tr>
      <w:tr w:rsidR="007F55A3" w14:paraId="7D424E5F" w14:textId="77777777" w:rsidTr="001B0024">
        <w:trPr>
          <w:trHeight w:val="780"/>
        </w:trPr>
        <w:tc>
          <w:tcPr>
            <w:tcW w:w="1571" w:type="dxa"/>
            <w:tcBorders>
              <w:top w:val="nil"/>
              <w:left w:val="nil"/>
              <w:bottom w:val="single" w:sz="4" w:space="0" w:color="auto"/>
              <w:right w:val="nil"/>
            </w:tcBorders>
            <w:shd w:val="clear" w:color="auto" w:fill="auto"/>
            <w:vAlign w:val="center"/>
            <w:hideMark/>
          </w:tcPr>
          <w:p w14:paraId="40FADB80"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Additional_charges</w:t>
            </w:r>
            <w:proofErr w:type="spellEnd"/>
          </w:p>
        </w:tc>
        <w:tc>
          <w:tcPr>
            <w:tcW w:w="1060" w:type="dxa"/>
            <w:tcBorders>
              <w:top w:val="nil"/>
              <w:left w:val="nil"/>
              <w:bottom w:val="single" w:sz="4" w:space="0" w:color="auto"/>
              <w:right w:val="nil"/>
            </w:tcBorders>
            <w:shd w:val="clear" w:color="auto" w:fill="auto"/>
            <w:noWrap/>
            <w:vAlign w:val="center"/>
            <w:hideMark/>
          </w:tcPr>
          <w:p w14:paraId="72C38DAC"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531EE6F6" w14:textId="77777777" w:rsidR="007F55A3" w:rsidRDefault="007F55A3" w:rsidP="001B0024">
            <w:pPr>
              <w:rPr>
                <w:rFonts w:ascii="Calibri" w:hAnsi="Calibri"/>
                <w:color w:val="000000"/>
                <w:sz w:val="18"/>
                <w:szCs w:val="18"/>
              </w:rPr>
            </w:pPr>
            <w:r>
              <w:rPr>
                <w:rFonts w:ascii="Calibri" w:hAnsi="Calibri"/>
                <w:color w:val="000000"/>
                <w:sz w:val="18"/>
                <w:szCs w:val="18"/>
              </w:rPr>
              <w:t>12934.53</w:t>
            </w:r>
          </w:p>
        </w:tc>
        <w:tc>
          <w:tcPr>
            <w:tcW w:w="1060" w:type="dxa"/>
            <w:tcBorders>
              <w:top w:val="nil"/>
              <w:left w:val="nil"/>
              <w:bottom w:val="single" w:sz="4" w:space="0" w:color="auto"/>
              <w:right w:val="nil"/>
            </w:tcBorders>
            <w:shd w:val="clear" w:color="auto" w:fill="auto"/>
            <w:noWrap/>
            <w:vAlign w:val="center"/>
            <w:hideMark/>
          </w:tcPr>
          <w:p w14:paraId="638F3F5C" w14:textId="77777777" w:rsidR="007F55A3" w:rsidRDefault="007F55A3" w:rsidP="001B0024">
            <w:pPr>
              <w:rPr>
                <w:rFonts w:ascii="Calibri" w:hAnsi="Calibri"/>
                <w:color w:val="000000"/>
                <w:sz w:val="18"/>
                <w:szCs w:val="18"/>
              </w:rPr>
            </w:pPr>
            <w:r>
              <w:rPr>
                <w:rFonts w:ascii="Calibri" w:hAnsi="Calibri"/>
                <w:color w:val="000000"/>
                <w:sz w:val="18"/>
                <w:szCs w:val="18"/>
              </w:rPr>
              <w:t>6542.60</w:t>
            </w:r>
          </w:p>
        </w:tc>
        <w:tc>
          <w:tcPr>
            <w:tcW w:w="820" w:type="dxa"/>
            <w:tcBorders>
              <w:top w:val="nil"/>
              <w:left w:val="nil"/>
              <w:bottom w:val="single" w:sz="4" w:space="0" w:color="auto"/>
              <w:right w:val="nil"/>
            </w:tcBorders>
            <w:shd w:val="clear" w:color="auto" w:fill="auto"/>
            <w:noWrap/>
            <w:vAlign w:val="center"/>
            <w:hideMark/>
          </w:tcPr>
          <w:p w14:paraId="097E9E04" w14:textId="77777777" w:rsidR="007F55A3" w:rsidRDefault="007F55A3" w:rsidP="001B0024">
            <w:pPr>
              <w:rPr>
                <w:rFonts w:ascii="Calibri" w:hAnsi="Calibri"/>
                <w:color w:val="000000"/>
                <w:sz w:val="18"/>
                <w:szCs w:val="18"/>
              </w:rPr>
            </w:pPr>
            <w:r>
              <w:rPr>
                <w:rFonts w:ascii="Calibri" w:hAnsi="Calibri"/>
                <w:color w:val="000000"/>
                <w:sz w:val="18"/>
                <w:szCs w:val="18"/>
              </w:rPr>
              <w:t>3125.7</w:t>
            </w:r>
          </w:p>
        </w:tc>
        <w:tc>
          <w:tcPr>
            <w:tcW w:w="920" w:type="dxa"/>
            <w:tcBorders>
              <w:top w:val="nil"/>
              <w:left w:val="nil"/>
              <w:bottom w:val="single" w:sz="4" w:space="0" w:color="auto"/>
              <w:right w:val="nil"/>
            </w:tcBorders>
            <w:shd w:val="clear" w:color="auto" w:fill="auto"/>
            <w:noWrap/>
            <w:vAlign w:val="center"/>
            <w:hideMark/>
          </w:tcPr>
          <w:p w14:paraId="5980C104" w14:textId="77777777" w:rsidR="007F55A3" w:rsidRDefault="007F55A3" w:rsidP="001B0024">
            <w:pPr>
              <w:rPr>
                <w:rFonts w:ascii="Calibri" w:hAnsi="Calibri"/>
                <w:color w:val="000000"/>
                <w:sz w:val="18"/>
                <w:szCs w:val="18"/>
              </w:rPr>
            </w:pPr>
            <w:r>
              <w:rPr>
                <w:rFonts w:ascii="Calibri" w:hAnsi="Calibri"/>
                <w:color w:val="000000"/>
                <w:sz w:val="18"/>
                <w:szCs w:val="18"/>
              </w:rPr>
              <w:t>7986.488</w:t>
            </w:r>
          </w:p>
        </w:tc>
        <w:tc>
          <w:tcPr>
            <w:tcW w:w="900" w:type="dxa"/>
            <w:tcBorders>
              <w:top w:val="nil"/>
              <w:left w:val="nil"/>
              <w:bottom w:val="single" w:sz="4" w:space="0" w:color="auto"/>
              <w:right w:val="nil"/>
            </w:tcBorders>
            <w:shd w:val="clear" w:color="auto" w:fill="auto"/>
            <w:noWrap/>
            <w:vAlign w:val="center"/>
            <w:hideMark/>
          </w:tcPr>
          <w:p w14:paraId="3B798DD2" w14:textId="77777777" w:rsidR="007F55A3" w:rsidRDefault="007F55A3" w:rsidP="001B0024">
            <w:pPr>
              <w:rPr>
                <w:rFonts w:ascii="Calibri" w:hAnsi="Calibri"/>
                <w:color w:val="000000"/>
                <w:sz w:val="18"/>
                <w:szCs w:val="18"/>
              </w:rPr>
            </w:pPr>
            <w:r>
              <w:rPr>
                <w:rFonts w:ascii="Calibri" w:hAnsi="Calibri"/>
                <w:color w:val="000000"/>
                <w:sz w:val="18"/>
                <w:szCs w:val="18"/>
              </w:rPr>
              <w:t>11573.98</w:t>
            </w:r>
          </w:p>
        </w:tc>
        <w:tc>
          <w:tcPr>
            <w:tcW w:w="900" w:type="dxa"/>
            <w:tcBorders>
              <w:top w:val="nil"/>
              <w:left w:val="nil"/>
              <w:bottom w:val="single" w:sz="4" w:space="0" w:color="auto"/>
              <w:right w:val="nil"/>
            </w:tcBorders>
            <w:shd w:val="clear" w:color="auto" w:fill="auto"/>
            <w:noWrap/>
            <w:vAlign w:val="center"/>
            <w:hideMark/>
          </w:tcPr>
          <w:p w14:paraId="41428330" w14:textId="77777777" w:rsidR="007F55A3" w:rsidRDefault="007F55A3" w:rsidP="001B0024">
            <w:pPr>
              <w:rPr>
                <w:rFonts w:ascii="Calibri" w:hAnsi="Calibri"/>
                <w:color w:val="000000"/>
                <w:sz w:val="18"/>
                <w:szCs w:val="18"/>
              </w:rPr>
            </w:pPr>
            <w:r>
              <w:rPr>
                <w:rFonts w:ascii="Calibri" w:hAnsi="Calibri"/>
                <w:color w:val="000000"/>
                <w:sz w:val="18"/>
                <w:szCs w:val="18"/>
              </w:rPr>
              <w:t>15626.49</w:t>
            </w:r>
          </w:p>
        </w:tc>
        <w:tc>
          <w:tcPr>
            <w:tcW w:w="860" w:type="dxa"/>
            <w:tcBorders>
              <w:top w:val="nil"/>
              <w:left w:val="nil"/>
              <w:bottom w:val="single" w:sz="4" w:space="0" w:color="auto"/>
              <w:right w:val="nil"/>
            </w:tcBorders>
            <w:shd w:val="clear" w:color="auto" w:fill="auto"/>
            <w:noWrap/>
            <w:vAlign w:val="center"/>
            <w:hideMark/>
          </w:tcPr>
          <w:p w14:paraId="2FAF905F" w14:textId="77777777" w:rsidR="007F55A3" w:rsidRDefault="007F55A3" w:rsidP="001B0024">
            <w:pPr>
              <w:rPr>
                <w:rFonts w:ascii="Calibri" w:hAnsi="Calibri"/>
                <w:color w:val="000000"/>
                <w:sz w:val="18"/>
                <w:szCs w:val="18"/>
              </w:rPr>
            </w:pPr>
            <w:r>
              <w:rPr>
                <w:rFonts w:ascii="Calibri" w:hAnsi="Calibri"/>
                <w:color w:val="000000"/>
                <w:sz w:val="18"/>
                <w:szCs w:val="18"/>
              </w:rPr>
              <w:t>30566.1</w:t>
            </w:r>
          </w:p>
        </w:tc>
      </w:tr>
      <w:tr w:rsidR="007F55A3" w14:paraId="5971FAA9" w14:textId="77777777" w:rsidTr="001B0024">
        <w:trPr>
          <w:trHeight w:val="780"/>
        </w:trPr>
        <w:tc>
          <w:tcPr>
            <w:tcW w:w="1571" w:type="dxa"/>
            <w:tcBorders>
              <w:top w:val="nil"/>
              <w:left w:val="nil"/>
              <w:bottom w:val="single" w:sz="4" w:space="0" w:color="auto"/>
              <w:right w:val="nil"/>
            </w:tcBorders>
            <w:shd w:val="clear" w:color="auto" w:fill="auto"/>
            <w:vAlign w:val="center"/>
            <w:hideMark/>
          </w:tcPr>
          <w:p w14:paraId="73C585C0"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Timely_admission</w:t>
            </w:r>
            <w:proofErr w:type="spellEnd"/>
          </w:p>
        </w:tc>
        <w:tc>
          <w:tcPr>
            <w:tcW w:w="1060" w:type="dxa"/>
            <w:tcBorders>
              <w:top w:val="nil"/>
              <w:left w:val="nil"/>
              <w:bottom w:val="single" w:sz="4" w:space="0" w:color="auto"/>
              <w:right w:val="nil"/>
            </w:tcBorders>
            <w:shd w:val="clear" w:color="auto" w:fill="auto"/>
            <w:noWrap/>
            <w:vAlign w:val="center"/>
            <w:hideMark/>
          </w:tcPr>
          <w:p w14:paraId="7BA8FEAC"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1D3F0A4B" w14:textId="77777777" w:rsidR="007F55A3" w:rsidRDefault="007F55A3" w:rsidP="001B0024">
            <w:pPr>
              <w:rPr>
                <w:rFonts w:ascii="Calibri" w:hAnsi="Calibri"/>
                <w:color w:val="000000"/>
                <w:sz w:val="18"/>
                <w:szCs w:val="18"/>
              </w:rPr>
            </w:pPr>
            <w:r>
              <w:rPr>
                <w:rFonts w:ascii="Calibri" w:hAnsi="Calibri"/>
                <w:color w:val="000000"/>
                <w:sz w:val="18"/>
                <w:szCs w:val="18"/>
              </w:rPr>
              <w:t>3.52</w:t>
            </w:r>
          </w:p>
        </w:tc>
        <w:tc>
          <w:tcPr>
            <w:tcW w:w="1060" w:type="dxa"/>
            <w:tcBorders>
              <w:top w:val="nil"/>
              <w:left w:val="nil"/>
              <w:bottom w:val="single" w:sz="4" w:space="0" w:color="auto"/>
              <w:right w:val="nil"/>
            </w:tcBorders>
            <w:shd w:val="clear" w:color="auto" w:fill="auto"/>
            <w:noWrap/>
            <w:vAlign w:val="center"/>
            <w:hideMark/>
          </w:tcPr>
          <w:p w14:paraId="167A91D3" w14:textId="77777777" w:rsidR="007F55A3" w:rsidRDefault="007F55A3" w:rsidP="001B0024">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7739166E"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641E5E70"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7C19DEDA"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07874E2E"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6CCEED49" w14:textId="77777777" w:rsidR="007F55A3" w:rsidRDefault="007F55A3" w:rsidP="001B0024">
            <w:pPr>
              <w:rPr>
                <w:rFonts w:ascii="Calibri" w:hAnsi="Calibri"/>
                <w:color w:val="000000"/>
                <w:sz w:val="18"/>
                <w:szCs w:val="18"/>
              </w:rPr>
            </w:pPr>
            <w:r>
              <w:rPr>
                <w:rFonts w:ascii="Calibri" w:hAnsi="Calibri"/>
                <w:color w:val="000000"/>
                <w:sz w:val="18"/>
                <w:szCs w:val="18"/>
              </w:rPr>
              <w:t>8</w:t>
            </w:r>
          </w:p>
        </w:tc>
      </w:tr>
      <w:tr w:rsidR="007F55A3" w14:paraId="3F290353" w14:textId="77777777" w:rsidTr="001B0024">
        <w:trPr>
          <w:trHeight w:val="780"/>
        </w:trPr>
        <w:tc>
          <w:tcPr>
            <w:tcW w:w="1571" w:type="dxa"/>
            <w:tcBorders>
              <w:top w:val="nil"/>
              <w:left w:val="nil"/>
              <w:bottom w:val="single" w:sz="4" w:space="0" w:color="auto"/>
              <w:right w:val="nil"/>
            </w:tcBorders>
            <w:shd w:val="clear" w:color="auto" w:fill="auto"/>
            <w:vAlign w:val="center"/>
            <w:hideMark/>
          </w:tcPr>
          <w:p w14:paraId="04AA0A07"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Timely_treatment</w:t>
            </w:r>
            <w:proofErr w:type="spellEnd"/>
          </w:p>
        </w:tc>
        <w:tc>
          <w:tcPr>
            <w:tcW w:w="1060" w:type="dxa"/>
            <w:tcBorders>
              <w:top w:val="nil"/>
              <w:left w:val="nil"/>
              <w:bottom w:val="single" w:sz="4" w:space="0" w:color="auto"/>
              <w:right w:val="nil"/>
            </w:tcBorders>
            <w:shd w:val="clear" w:color="auto" w:fill="auto"/>
            <w:noWrap/>
            <w:vAlign w:val="center"/>
            <w:hideMark/>
          </w:tcPr>
          <w:p w14:paraId="0A4F5FD9"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221CCF3E" w14:textId="77777777" w:rsidR="007F55A3" w:rsidRDefault="007F55A3" w:rsidP="001B0024">
            <w:pPr>
              <w:rPr>
                <w:rFonts w:ascii="Calibri" w:hAnsi="Calibri"/>
                <w:color w:val="000000"/>
                <w:sz w:val="18"/>
                <w:szCs w:val="18"/>
              </w:rPr>
            </w:pPr>
            <w:r>
              <w:rPr>
                <w:rFonts w:ascii="Calibri" w:hAnsi="Calibri"/>
                <w:color w:val="000000"/>
                <w:sz w:val="18"/>
                <w:szCs w:val="18"/>
              </w:rPr>
              <w:t>3.51</w:t>
            </w:r>
          </w:p>
        </w:tc>
        <w:tc>
          <w:tcPr>
            <w:tcW w:w="1060" w:type="dxa"/>
            <w:tcBorders>
              <w:top w:val="nil"/>
              <w:left w:val="nil"/>
              <w:bottom w:val="single" w:sz="4" w:space="0" w:color="auto"/>
              <w:right w:val="nil"/>
            </w:tcBorders>
            <w:shd w:val="clear" w:color="auto" w:fill="auto"/>
            <w:noWrap/>
            <w:vAlign w:val="center"/>
            <w:hideMark/>
          </w:tcPr>
          <w:p w14:paraId="464734F8" w14:textId="77777777" w:rsidR="007F55A3" w:rsidRDefault="007F55A3" w:rsidP="001B0024">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34C7F7D2"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767AF213"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65A5CB58"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2476E655"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006F0BEC" w14:textId="77777777" w:rsidR="007F55A3" w:rsidRDefault="007F55A3" w:rsidP="001B0024">
            <w:pPr>
              <w:rPr>
                <w:rFonts w:ascii="Calibri" w:hAnsi="Calibri"/>
                <w:color w:val="000000"/>
                <w:sz w:val="18"/>
                <w:szCs w:val="18"/>
              </w:rPr>
            </w:pPr>
            <w:r>
              <w:rPr>
                <w:rFonts w:ascii="Calibri" w:hAnsi="Calibri"/>
                <w:color w:val="000000"/>
                <w:sz w:val="18"/>
                <w:szCs w:val="18"/>
              </w:rPr>
              <w:t>7</w:t>
            </w:r>
          </w:p>
        </w:tc>
      </w:tr>
      <w:tr w:rsidR="007F55A3" w14:paraId="203A26E4"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23714F89"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Timely_visits</w:t>
            </w:r>
            <w:proofErr w:type="spellEnd"/>
          </w:p>
        </w:tc>
        <w:tc>
          <w:tcPr>
            <w:tcW w:w="1060" w:type="dxa"/>
            <w:tcBorders>
              <w:top w:val="nil"/>
              <w:left w:val="nil"/>
              <w:bottom w:val="single" w:sz="4" w:space="0" w:color="auto"/>
              <w:right w:val="nil"/>
            </w:tcBorders>
            <w:shd w:val="clear" w:color="auto" w:fill="auto"/>
            <w:noWrap/>
            <w:vAlign w:val="center"/>
            <w:hideMark/>
          </w:tcPr>
          <w:p w14:paraId="4D050B8B"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5598A5FE" w14:textId="77777777" w:rsidR="007F55A3" w:rsidRDefault="007F55A3" w:rsidP="001B0024">
            <w:pPr>
              <w:rPr>
                <w:rFonts w:ascii="Calibri" w:hAnsi="Calibri"/>
                <w:color w:val="000000"/>
                <w:sz w:val="18"/>
                <w:szCs w:val="18"/>
              </w:rPr>
            </w:pPr>
            <w:r>
              <w:rPr>
                <w:rFonts w:ascii="Calibri" w:hAnsi="Calibri"/>
                <w:color w:val="000000"/>
                <w:sz w:val="18"/>
                <w:szCs w:val="18"/>
              </w:rPr>
              <w:t>3.51</w:t>
            </w:r>
          </w:p>
        </w:tc>
        <w:tc>
          <w:tcPr>
            <w:tcW w:w="1060" w:type="dxa"/>
            <w:tcBorders>
              <w:top w:val="nil"/>
              <w:left w:val="nil"/>
              <w:bottom w:val="single" w:sz="4" w:space="0" w:color="auto"/>
              <w:right w:val="nil"/>
            </w:tcBorders>
            <w:shd w:val="clear" w:color="auto" w:fill="auto"/>
            <w:noWrap/>
            <w:vAlign w:val="center"/>
            <w:hideMark/>
          </w:tcPr>
          <w:p w14:paraId="5C24DA96" w14:textId="77777777" w:rsidR="007F55A3" w:rsidRDefault="007F55A3" w:rsidP="001B0024">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0CE29A1E"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6C3F1A68"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4BE4F9BF"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2A4DF8DE"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0C512662" w14:textId="77777777" w:rsidR="007F55A3" w:rsidRDefault="007F55A3" w:rsidP="001B0024">
            <w:pPr>
              <w:rPr>
                <w:rFonts w:ascii="Calibri" w:hAnsi="Calibri"/>
                <w:color w:val="000000"/>
                <w:sz w:val="18"/>
                <w:szCs w:val="18"/>
              </w:rPr>
            </w:pPr>
            <w:r>
              <w:rPr>
                <w:rFonts w:ascii="Calibri" w:hAnsi="Calibri"/>
                <w:color w:val="000000"/>
                <w:sz w:val="18"/>
                <w:szCs w:val="18"/>
              </w:rPr>
              <w:t>8</w:t>
            </w:r>
          </w:p>
        </w:tc>
      </w:tr>
      <w:tr w:rsidR="007F55A3" w14:paraId="38BFCC21"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71F2AF86" w14:textId="77777777" w:rsidR="007F55A3" w:rsidRDefault="007F55A3" w:rsidP="001B0024">
            <w:pPr>
              <w:rPr>
                <w:rFonts w:ascii="Calibri" w:hAnsi="Calibri"/>
                <w:b/>
                <w:bCs/>
                <w:color w:val="000000"/>
                <w:sz w:val="18"/>
                <w:szCs w:val="18"/>
              </w:rPr>
            </w:pPr>
            <w:r>
              <w:rPr>
                <w:rFonts w:ascii="Calibri" w:hAnsi="Calibri"/>
                <w:b/>
                <w:bCs/>
                <w:color w:val="000000"/>
                <w:sz w:val="18"/>
                <w:szCs w:val="18"/>
              </w:rPr>
              <w:t>Reliability</w:t>
            </w:r>
          </w:p>
        </w:tc>
        <w:tc>
          <w:tcPr>
            <w:tcW w:w="1060" w:type="dxa"/>
            <w:tcBorders>
              <w:top w:val="nil"/>
              <w:left w:val="nil"/>
              <w:bottom w:val="single" w:sz="4" w:space="0" w:color="auto"/>
              <w:right w:val="nil"/>
            </w:tcBorders>
            <w:shd w:val="clear" w:color="auto" w:fill="auto"/>
            <w:noWrap/>
            <w:vAlign w:val="center"/>
            <w:hideMark/>
          </w:tcPr>
          <w:p w14:paraId="06449873"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1099357E" w14:textId="77777777" w:rsidR="007F55A3" w:rsidRDefault="007F55A3" w:rsidP="001B0024">
            <w:pPr>
              <w:rPr>
                <w:rFonts w:ascii="Calibri" w:hAnsi="Calibri"/>
                <w:color w:val="000000"/>
                <w:sz w:val="18"/>
                <w:szCs w:val="18"/>
              </w:rPr>
            </w:pPr>
            <w:r>
              <w:rPr>
                <w:rFonts w:ascii="Calibri" w:hAnsi="Calibri"/>
                <w:color w:val="000000"/>
                <w:sz w:val="18"/>
                <w:szCs w:val="18"/>
              </w:rPr>
              <w:t>3.52</w:t>
            </w:r>
          </w:p>
        </w:tc>
        <w:tc>
          <w:tcPr>
            <w:tcW w:w="1060" w:type="dxa"/>
            <w:tcBorders>
              <w:top w:val="nil"/>
              <w:left w:val="nil"/>
              <w:bottom w:val="single" w:sz="4" w:space="0" w:color="auto"/>
              <w:right w:val="nil"/>
            </w:tcBorders>
            <w:shd w:val="clear" w:color="auto" w:fill="auto"/>
            <w:noWrap/>
            <w:vAlign w:val="center"/>
            <w:hideMark/>
          </w:tcPr>
          <w:p w14:paraId="60A5E1B6" w14:textId="77777777" w:rsidR="007F55A3" w:rsidRDefault="007F55A3" w:rsidP="001B0024">
            <w:pPr>
              <w:rPr>
                <w:rFonts w:ascii="Calibri" w:hAnsi="Calibri"/>
                <w:color w:val="000000"/>
                <w:sz w:val="18"/>
                <w:szCs w:val="18"/>
              </w:rPr>
            </w:pPr>
            <w:r>
              <w:rPr>
                <w:rFonts w:ascii="Calibri" w:hAnsi="Calibri"/>
                <w:color w:val="000000"/>
                <w:sz w:val="18"/>
                <w:szCs w:val="18"/>
              </w:rPr>
              <w:t>1.04</w:t>
            </w:r>
          </w:p>
        </w:tc>
        <w:tc>
          <w:tcPr>
            <w:tcW w:w="820" w:type="dxa"/>
            <w:tcBorders>
              <w:top w:val="nil"/>
              <w:left w:val="nil"/>
              <w:bottom w:val="single" w:sz="4" w:space="0" w:color="auto"/>
              <w:right w:val="nil"/>
            </w:tcBorders>
            <w:shd w:val="clear" w:color="auto" w:fill="auto"/>
            <w:noWrap/>
            <w:vAlign w:val="center"/>
            <w:hideMark/>
          </w:tcPr>
          <w:p w14:paraId="56D0F322"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290C4E66"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582859DF"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1F0CB068"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44D84AF1" w14:textId="77777777" w:rsidR="007F55A3" w:rsidRDefault="007F55A3" w:rsidP="001B0024">
            <w:pPr>
              <w:rPr>
                <w:rFonts w:ascii="Calibri" w:hAnsi="Calibri"/>
                <w:color w:val="000000"/>
                <w:sz w:val="18"/>
                <w:szCs w:val="18"/>
              </w:rPr>
            </w:pPr>
            <w:r>
              <w:rPr>
                <w:rFonts w:ascii="Calibri" w:hAnsi="Calibri"/>
                <w:color w:val="000000"/>
                <w:sz w:val="18"/>
                <w:szCs w:val="18"/>
              </w:rPr>
              <w:t>7</w:t>
            </w:r>
          </w:p>
        </w:tc>
      </w:tr>
      <w:tr w:rsidR="007F55A3" w14:paraId="2EA196EC" w14:textId="77777777" w:rsidTr="001B0024">
        <w:trPr>
          <w:trHeight w:val="300"/>
        </w:trPr>
        <w:tc>
          <w:tcPr>
            <w:tcW w:w="1571" w:type="dxa"/>
            <w:tcBorders>
              <w:top w:val="nil"/>
              <w:left w:val="nil"/>
              <w:bottom w:val="single" w:sz="4" w:space="0" w:color="auto"/>
              <w:right w:val="nil"/>
            </w:tcBorders>
            <w:shd w:val="clear" w:color="auto" w:fill="auto"/>
            <w:vAlign w:val="center"/>
            <w:hideMark/>
          </w:tcPr>
          <w:p w14:paraId="3106D9E4" w14:textId="77777777" w:rsidR="007F55A3" w:rsidRDefault="007F55A3" w:rsidP="001B0024">
            <w:pPr>
              <w:rPr>
                <w:rFonts w:ascii="Calibri" w:hAnsi="Calibri"/>
                <w:b/>
                <w:bCs/>
                <w:color w:val="000000"/>
                <w:sz w:val="18"/>
                <w:szCs w:val="18"/>
              </w:rPr>
            </w:pPr>
            <w:r>
              <w:rPr>
                <w:rFonts w:ascii="Calibri" w:hAnsi="Calibri"/>
                <w:b/>
                <w:bCs/>
                <w:color w:val="000000"/>
                <w:sz w:val="18"/>
                <w:szCs w:val="18"/>
              </w:rPr>
              <w:t>Options</w:t>
            </w:r>
          </w:p>
        </w:tc>
        <w:tc>
          <w:tcPr>
            <w:tcW w:w="1060" w:type="dxa"/>
            <w:tcBorders>
              <w:top w:val="nil"/>
              <w:left w:val="nil"/>
              <w:bottom w:val="single" w:sz="4" w:space="0" w:color="auto"/>
              <w:right w:val="nil"/>
            </w:tcBorders>
            <w:shd w:val="clear" w:color="auto" w:fill="auto"/>
            <w:noWrap/>
            <w:vAlign w:val="center"/>
            <w:hideMark/>
          </w:tcPr>
          <w:p w14:paraId="6EE1D9BD"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696B26A9" w14:textId="77777777" w:rsidR="007F55A3" w:rsidRDefault="007F55A3" w:rsidP="001B0024">
            <w:pPr>
              <w:rPr>
                <w:rFonts w:ascii="Calibri" w:hAnsi="Calibri"/>
                <w:color w:val="000000"/>
                <w:sz w:val="18"/>
                <w:szCs w:val="18"/>
              </w:rPr>
            </w:pPr>
            <w:r>
              <w:rPr>
                <w:rFonts w:ascii="Calibri" w:hAnsi="Calibri"/>
                <w:color w:val="000000"/>
                <w:sz w:val="18"/>
                <w:szCs w:val="18"/>
              </w:rPr>
              <w:t>3.50</w:t>
            </w:r>
          </w:p>
        </w:tc>
        <w:tc>
          <w:tcPr>
            <w:tcW w:w="1060" w:type="dxa"/>
            <w:tcBorders>
              <w:top w:val="nil"/>
              <w:left w:val="nil"/>
              <w:bottom w:val="single" w:sz="4" w:space="0" w:color="auto"/>
              <w:right w:val="nil"/>
            </w:tcBorders>
            <w:shd w:val="clear" w:color="auto" w:fill="auto"/>
            <w:noWrap/>
            <w:vAlign w:val="center"/>
            <w:hideMark/>
          </w:tcPr>
          <w:p w14:paraId="4EB71D1A" w14:textId="77777777" w:rsidR="007F55A3" w:rsidRDefault="007F55A3" w:rsidP="001B0024">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61E44403"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0D121191"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09389F6D"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5C48D178"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7098BD43" w14:textId="77777777" w:rsidR="007F55A3" w:rsidRDefault="007F55A3" w:rsidP="001B0024">
            <w:pPr>
              <w:rPr>
                <w:rFonts w:ascii="Calibri" w:hAnsi="Calibri"/>
                <w:color w:val="000000"/>
                <w:sz w:val="18"/>
                <w:szCs w:val="18"/>
              </w:rPr>
            </w:pPr>
            <w:r>
              <w:rPr>
                <w:rFonts w:ascii="Calibri" w:hAnsi="Calibri"/>
                <w:color w:val="000000"/>
                <w:sz w:val="18"/>
                <w:szCs w:val="18"/>
              </w:rPr>
              <w:t>7</w:t>
            </w:r>
          </w:p>
        </w:tc>
      </w:tr>
      <w:tr w:rsidR="007F55A3" w14:paraId="123C9C23" w14:textId="77777777" w:rsidTr="001B0024">
        <w:trPr>
          <w:trHeight w:val="780"/>
        </w:trPr>
        <w:tc>
          <w:tcPr>
            <w:tcW w:w="1571" w:type="dxa"/>
            <w:tcBorders>
              <w:top w:val="nil"/>
              <w:left w:val="nil"/>
              <w:bottom w:val="single" w:sz="4" w:space="0" w:color="auto"/>
              <w:right w:val="nil"/>
            </w:tcBorders>
            <w:shd w:val="clear" w:color="auto" w:fill="auto"/>
            <w:vAlign w:val="center"/>
            <w:hideMark/>
          </w:tcPr>
          <w:p w14:paraId="08279EA6"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Hours_of_treatment</w:t>
            </w:r>
            <w:proofErr w:type="spellEnd"/>
          </w:p>
        </w:tc>
        <w:tc>
          <w:tcPr>
            <w:tcW w:w="1060" w:type="dxa"/>
            <w:tcBorders>
              <w:top w:val="nil"/>
              <w:left w:val="nil"/>
              <w:bottom w:val="single" w:sz="4" w:space="0" w:color="auto"/>
              <w:right w:val="nil"/>
            </w:tcBorders>
            <w:shd w:val="clear" w:color="auto" w:fill="auto"/>
            <w:noWrap/>
            <w:vAlign w:val="center"/>
            <w:hideMark/>
          </w:tcPr>
          <w:p w14:paraId="72FE01A5"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159211C0" w14:textId="77777777" w:rsidR="007F55A3" w:rsidRDefault="007F55A3" w:rsidP="001B0024">
            <w:pPr>
              <w:rPr>
                <w:rFonts w:ascii="Calibri" w:hAnsi="Calibri"/>
                <w:color w:val="000000"/>
                <w:sz w:val="18"/>
                <w:szCs w:val="18"/>
              </w:rPr>
            </w:pPr>
            <w:r>
              <w:rPr>
                <w:rFonts w:ascii="Calibri" w:hAnsi="Calibri"/>
                <w:color w:val="000000"/>
                <w:sz w:val="18"/>
                <w:szCs w:val="18"/>
              </w:rPr>
              <w:t>3.52</w:t>
            </w:r>
          </w:p>
        </w:tc>
        <w:tc>
          <w:tcPr>
            <w:tcW w:w="1060" w:type="dxa"/>
            <w:tcBorders>
              <w:top w:val="nil"/>
              <w:left w:val="nil"/>
              <w:bottom w:val="single" w:sz="4" w:space="0" w:color="auto"/>
              <w:right w:val="nil"/>
            </w:tcBorders>
            <w:shd w:val="clear" w:color="auto" w:fill="auto"/>
            <w:noWrap/>
            <w:vAlign w:val="center"/>
            <w:hideMark/>
          </w:tcPr>
          <w:p w14:paraId="1FBFC180" w14:textId="77777777" w:rsidR="007F55A3" w:rsidRDefault="007F55A3" w:rsidP="001B0024">
            <w:pPr>
              <w:rPr>
                <w:rFonts w:ascii="Calibri" w:hAnsi="Calibri"/>
                <w:color w:val="000000"/>
                <w:sz w:val="18"/>
                <w:szCs w:val="18"/>
              </w:rPr>
            </w:pPr>
            <w:r>
              <w:rPr>
                <w:rFonts w:ascii="Calibri" w:hAnsi="Calibri"/>
                <w:color w:val="000000"/>
                <w:sz w:val="18"/>
                <w:szCs w:val="18"/>
              </w:rPr>
              <w:t>1.03</w:t>
            </w:r>
          </w:p>
        </w:tc>
        <w:tc>
          <w:tcPr>
            <w:tcW w:w="820" w:type="dxa"/>
            <w:tcBorders>
              <w:top w:val="nil"/>
              <w:left w:val="nil"/>
              <w:bottom w:val="single" w:sz="4" w:space="0" w:color="auto"/>
              <w:right w:val="nil"/>
            </w:tcBorders>
            <w:shd w:val="clear" w:color="auto" w:fill="auto"/>
            <w:noWrap/>
            <w:vAlign w:val="center"/>
            <w:hideMark/>
          </w:tcPr>
          <w:p w14:paraId="1A6F21AC"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346B729E"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1918D48B"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900" w:type="dxa"/>
            <w:tcBorders>
              <w:top w:val="nil"/>
              <w:left w:val="nil"/>
              <w:bottom w:val="single" w:sz="4" w:space="0" w:color="auto"/>
              <w:right w:val="nil"/>
            </w:tcBorders>
            <w:shd w:val="clear" w:color="auto" w:fill="auto"/>
            <w:noWrap/>
            <w:vAlign w:val="center"/>
            <w:hideMark/>
          </w:tcPr>
          <w:p w14:paraId="689E945D"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26AE92A5" w14:textId="77777777" w:rsidR="007F55A3" w:rsidRDefault="007F55A3" w:rsidP="001B0024">
            <w:pPr>
              <w:rPr>
                <w:rFonts w:ascii="Calibri" w:hAnsi="Calibri"/>
                <w:color w:val="000000"/>
                <w:sz w:val="18"/>
                <w:szCs w:val="18"/>
              </w:rPr>
            </w:pPr>
            <w:r>
              <w:rPr>
                <w:rFonts w:ascii="Calibri" w:hAnsi="Calibri"/>
                <w:color w:val="000000"/>
                <w:sz w:val="18"/>
                <w:szCs w:val="18"/>
              </w:rPr>
              <w:t>7</w:t>
            </w:r>
          </w:p>
        </w:tc>
      </w:tr>
      <w:tr w:rsidR="007F55A3" w14:paraId="06280785"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3A3E962D"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lastRenderedPageBreak/>
              <w:t>Courteous_staff</w:t>
            </w:r>
            <w:proofErr w:type="spellEnd"/>
          </w:p>
        </w:tc>
        <w:tc>
          <w:tcPr>
            <w:tcW w:w="1060" w:type="dxa"/>
            <w:tcBorders>
              <w:top w:val="nil"/>
              <w:left w:val="nil"/>
              <w:bottom w:val="single" w:sz="4" w:space="0" w:color="auto"/>
              <w:right w:val="nil"/>
            </w:tcBorders>
            <w:shd w:val="clear" w:color="auto" w:fill="auto"/>
            <w:noWrap/>
            <w:vAlign w:val="center"/>
            <w:hideMark/>
          </w:tcPr>
          <w:p w14:paraId="0E13FD50"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2FE9AC0C" w14:textId="77777777" w:rsidR="007F55A3" w:rsidRDefault="007F55A3" w:rsidP="001B0024">
            <w:pPr>
              <w:rPr>
                <w:rFonts w:ascii="Calibri" w:hAnsi="Calibri"/>
                <w:color w:val="000000"/>
                <w:sz w:val="18"/>
                <w:szCs w:val="18"/>
              </w:rPr>
            </w:pPr>
            <w:r>
              <w:rPr>
                <w:rFonts w:ascii="Calibri" w:hAnsi="Calibri"/>
                <w:color w:val="000000"/>
                <w:sz w:val="18"/>
                <w:szCs w:val="18"/>
              </w:rPr>
              <w:t>3.49</w:t>
            </w:r>
          </w:p>
        </w:tc>
        <w:tc>
          <w:tcPr>
            <w:tcW w:w="1060" w:type="dxa"/>
            <w:tcBorders>
              <w:top w:val="nil"/>
              <w:left w:val="nil"/>
              <w:bottom w:val="single" w:sz="4" w:space="0" w:color="auto"/>
              <w:right w:val="nil"/>
            </w:tcBorders>
            <w:shd w:val="clear" w:color="auto" w:fill="auto"/>
            <w:noWrap/>
            <w:vAlign w:val="center"/>
            <w:hideMark/>
          </w:tcPr>
          <w:p w14:paraId="327A14DD" w14:textId="77777777" w:rsidR="007F55A3" w:rsidRDefault="007F55A3" w:rsidP="001B0024">
            <w:pPr>
              <w:rPr>
                <w:rFonts w:ascii="Calibri" w:hAnsi="Calibri"/>
                <w:color w:val="000000"/>
                <w:sz w:val="18"/>
                <w:szCs w:val="18"/>
              </w:rPr>
            </w:pPr>
            <w:r>
              <w:rPr>
                <w:rFonts w:ascii="Calibri" w:hAnsi="Calibri"/>
                <w:color w:val="000000"/>
                <w:sz w:val="18"/>
                <w:szCs w:val="18"/>
              </w:rPr>
              <w:t>1.02</w:t>
            </w:r>
          </w:p>
        </w:tc>
        <w:tc>
          <w:tcPr>
            <w:tcW w:w="820" w:type="dxa"/>
            <w:tcBorders>
              <w:top w:val="nil"/>
              <w:left w:val="nil"/>
              <w:bottom w:val="single" w:sz="4" w:space="0" w:color="auto"/>
              <w:right w:val="nil"/>
            </w:tcBorders>
            <w:shd w:val="clear" w:color="auto" w:fill="auto"/>
            <w:noWrap/>
            <w:vAlign w:val="center"/>
            <w:hideMark/>
          </w:tcPr>
          <w:p w14:paraId="107F2739"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79106D60"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0640FA82"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05D6FFCF"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24204C9E" w14:textId="77777777" w:rsidR="007F55A3" w:rsidRDefault="007F55A3" w:rsidP="001B0024">
            <w:pPr>
              <w:rPr>
                <w:rFonts w:ascii="Calibri" w:hAnsi="Calibri"/>
                <w:color w:val="000000"/>
                <w:sz w:val="18"/>
                <w:szCs w:val="18"/>
              </w:rPr>
            </w:pPr>
            <w:r>
              <w:rPr>
                <w:rFonts w:ascii="Calibri" w:hAnsi="Calibri"/>
                <w:color w:val="000000"/>
                <w:sz w:val="18"/>
                <w:szCs w:val="18"/>
              </w:rPr>
              <w:t>7</w:t>
            </w:r>
          </w:p>
        </w:tc>
      </w:tr>
      <w:tr w:rsidR="007F55A3" w14:paraId="2A951BDC" w14:textId="77777777" w:rsidTr="001B0024">
        <w:trPr>
          <w:trHeight w:val="520"/>
        </w:trPr>
        <w:tc>
          <w:tcPr>
            <w:tcW w:w="1571" w:type="dxa"/>
            <w:tcBorders>
              <w:top w:val="nil"/>
              <w:left w:val="nil"/>
              <w:bottom w:val="single" w:sz="4" w:space="0" w:color="auto"/>
              <w:right w:val="nil"/>
            </w:tcBorders>
            <w:shd w:val="clear" w:color="auto" w:fill="auto"/>
            <w:vAlign w:val="center"/>
            <w:hideMark/>
          </w:tcPr>
          <w:p w14:paraId="48B51CAF" w14:textId="77777777" w:rsidR="007F55A3" w:rsidRDefault="007F55A3" w:rsidP="001B0024">
            <w:pPr>
              <w:rPr>
                <w:rFonts w:ascii="Calibri" w:hAnsi="Calibri"/>
                <w:b/>
                <w:bCs/>
                <w:color w:val="000000"/>
                <w:sz w:val="18"/>
                <w:szCs w:val="18"/>
              </w:rPr>
            </w:pPr>
            <w:proofErr w:type="spellStart"/>
            <w:r>
              <w:rPr>
                <w:rFonts w:ascii="Calibri" w:hAnsi="Calibri"/>
                <w:b/>
                <w:bCs/>
                <w:color w:val="000000"/>
                <w:sz w:val="18"/>
                <w:szCs w:val="18"/>
              </w:rPr>
              <w:t>Active_listening</w:t>
            </w:r>
            <w:proofErr w:type="spellEnd"/>
          </w:p>
        </w:tc>
        <w:tc>
          <w:tcPr>
            <w:tcW w:w="1060" w:type="dxa"/>
            <w:tcBorders>
              <w:top w:val="nil"/>
              <w:left w:val="nil"/>
              <w:bottom w:val="single" w:sz="4" w:space="0" w:color="auto"/>
              <w:right w:val="nil"/>
            </w:tcBorders>
            <w:shd w:val="clear" w:color="auto" w:fill="auto"/>
            <w:noWrap/>
            <w:vAlign w:val="center"/>
            <w:hideMark/>
          </w:tcPr>
          <w:p w14:paraId="671A3539" w14:textId="77777777" w:rsidR="007F55A3" w:rsidRDefault="007F55A3" w:rsidP="001B0024">
            <w:pPr>
              <w:rPr>
                <w:rFonts w:ascii="Calibri" w:hAnsi="Calibri"/>
                <w:color w:val="000000"/>
                <w:sz w:val="18"/>
                <w:szCs w:val="18"/>
              </w:rPr>
            </w:pPr>
            <w:r>
              <w:rPr>
                <w:rFonts w:ascii="Calibri" w:hAnsi="Calibri"/>
                <w:color w:val="000000"/>
                <w:sz w:val="18"/>
                <w:szCs w:val="18"/>
              </w:rPr>
              <w:t>10000</w:t>
            </w:r>
          </w:p>
        </w:tc>
        <w:tc>
          <w:tcPr>
            <w:tcW w:w="1060" w:type="dxa"/>
            <w:tcBorders>
              <w:top w:val="nil"/>
              <w:left w:val="nil"/>
              <w:bottom w:val="single" w:sz="4" w:space="0" w:color="auto"/>
              <w:right w:val="nil"/>
            </w:tcBorders>
            <w:shd w:val="clear" w:color="auto" w:fill="auto"/>
            <w:noWrap/>
            <w:vAlign w:val="center"/>
            <w:hideMark/>
          </w:tcPr>
          <w:p w14:paraId="7378A8C4" w14:textId="77777777" w:rsidR="007F55A3" w:rsidRDefault="007F55A3" w:rsidP="001B0024">
            <w:pPr>
              <w:rPr>
                <w:rFonts w:ascii="Calibri" w:hAnsi="Calibri"/>
                <w:color w:val="000000"/>
                <w:sz w:val="18"/>
                <w:szCs w:val="18"/>
              </w:rPr>
            </w:pPr>
            <w:r>
              <w:rPr>
                <w:rFonts w:ascii="Calibri" w:hAnsi="Calibri"/>
                <w:color w:val="000000"/>
                <w:sz w:val="18"/>
                <w:szCs w:val="18"/>
              </w:rPr>
              <w:t>3.51</w:t>
            </w:r>
          </w:p>
        </w:tc>
        <w:tc>
          <w:tcPr>
            <w:tcW w:w="1060" w:type="dxa"/>
            <w:tcBorders>
              <w:top w:val="nil"/>
              <w:left w:val="nil"/>
              <w:bottom w:val="single" w:sz="4" w:space="0" w:color="auto"/>
              <w:right w:val="nil"/>
            </w:tcBorders>
            <w:shd w:val="clear" w:color="auto" w:fill="auto"/>
            <w:noWrap/>
            <w:vAlign w:val="center"/>
            <w:hideMark/>
          </w:tcPr>
          <w:p w14:paraId="76EF57F8" w14:textId="77777777" w:rsidR="007F55A3" w:rsidRDefault="007F55A3" w:rsidP="001B0024">
            <w:pPr>
              <w:rPr>
                <w:rFonts w:ascii="Calibri" w:hAnsi="Calibri"/>
                <w:color w:val="000000"/>
                <w:sz w:val="18"/>
                <w:szCs w:val="18"/>
              </w:rPr>
            </w:pPr>
            <w:r>
              <w:rPr>
                <w:rFonts w:ascii="Calibri" w:hAnsi="Calibri"/>
                <w:color w:val="000000"/>
                <w:sz w:val="18"/>
                <w:szCs w:val="18"/>
              </w:rPr>
              <w:t>1.04</w:t>
            </w:r>
          </w:p>
        </w:tc>
        <w:tc>
          <w:tcPr>
            <w:tcW w:w="820" w:type="dxa"/>
            <w:tcBorders>
              <w:top w:val="nil"/>
              <w:left w:val="nil"/>
              <w:bottom w:val="single" w:sz="4" w:space="0" w:color="auto"/>
              <w:right w:val="nil"/>
            </w:tcBorders>
            <w:shd w:val="clear" w:color="auto" w:fill="auto"/>
            <w:noWrap/>
            <w:vAlign w:val="center"/>
            <w:hideMark/>
          </w:tcPr>
          <w:p w14:paraId="570EAD2B" w14:textId="77777777" w:rsidR="007F55A3" w:rsidRDefault="007F55A3" w:rsidP="001B0024">
            <w:pPr>
              <w:rPr>
                <w:rFonts w:ascii="Calibri" w:hAnsi="Calibri"/>
                <w:color w:val="000000"/>
                <w:sz w:val="18"/>
                <w:szCs w:val="18"/>
              </w:rPr>
            </w:pPr>
            <w:r>
              <w:rPr>
                <w:rFonts w:ascii="Calibri" w:hAnsi="Calibri"/>
                <w:color w:val="000000"/>
                <w:sz w:val="18"/>
                <w:szCs w:val="18"/>
              </w:rPr>
              <w:t>1</w:t>
            </w:r>
          </w:p>
        </w:tc>
        <w:tc>
          <w:tcPr>
            <w:tcW w:w="920" w:type="dxa"/>
            <w:tcBorders>
              <w:top w:val="nil"/>
              <w:left w:val="nil"/>
              <w:bottom w:val="single" w:sz="4" w:space="0" w:color="auto"/>
              <w:right w:val="nil"/>
            </w:tcBorders>
            <w:shd w:val="clear" w:color="auto" w:fill="auto"/>
            <w:noWrap/>
            <w:vAlign w:val="center"/>
            <w:hideMark/>
          </w:tcPr>
          <w:p w14:paraId="69162FFF"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133C40A0" w14:textId="77777777" w:rsidR="007F55A3" w:rsidRDefault="007F55A3" w:rsidP="001B0024">
            <w:pPr>
              <w:rPr>
                <w:rFonts w:ascii="Calibri" w:hAnsi="Calibri"/>
                <w:color w:val="000000"/>
                <w:sz w:val="18"/>
                <w:szCs w:val="18"/>
              </w:rPr>
            </w:pPr>
            <w:r>
              <w:rPr>
                <w:rFonts w:ascii="Calibri" w:hAnsi="Calibri"/>
                <w:color w:val="000000"/>
                <w:sz w:val="18"/>
                <w:szCs w:val="18"/>
              </w:rPr>
              <w:t>3</w:t>
            </w:r>
          </w:p>
        </w:tc>
        <w:tc>
          <w:tcPr>
            <w:tcW w:w="900" w:type="dxa"/>
            <w:tcBorders>
              <w:top w:val="nil"/>
              <w:left w:val="nil"/>
              <w:bottom w:val="single" w:sz="4" w:space="0" w:color="auto"/>
              <w:right w:val="nil"/>
            </w:tcBorders>
            <w:shd w:val="clear" w:color="auto" w:fill="auto"/>
            <w:noWrap/>
            <w:vAlign w:val="center"/>
            <w:hideMark/>
          </w:tcPr>
          <w:p w14:paraId="0987FEB0" w14:textId="77777777" w:rsidR="007F55A3" w:rsidRDefault="007F55A3" w:rsidP="001B0024">
            <w:pPr>
              <w:rPr>
                <w:rFonts w:ascii="Calibri" w:hAnsi="Calibri"/>
                <w:color w:val="000000"/>
                <w:sz w:val="18"/>
                <w:szCs w:val="18"/>
              </w:rPr>
            </w:pPr>
            <w:r>
              <w:rPr>
                <w:rFonts w:ascii="Calibri" w:hAnsi="Calibri"/>
                <w:color w:val="000000"/>
                <w:sz w:val="18"/>
                <w:szCs w:val="18"/>
              </w:rPr>
              <w:t>4</w:t>
            </w:r>
          </w:p>
        </w:tc>
        <w:tc>
          <w:tcPr>
            <w:tcW w:w="860" w:type="dxa"/>
            <w:tcBorders>
              <w:top w:val="nil"/>
              <w:left w:val="nil"/>
              <w:bottom w:val="single" w:sz="4" w:space="0" w:color="auto"/>
              <w:right w:val="nil"/>
            </w:tcBorders>
            <w:shd w:val="clear" w:color="auto" w:fill="auto"/>
            <w:noWrap/>
            <w:vAlign w:val="center"/>
            <w:hideMark/>
          </w:tcPr>
          <w:p w14:paraId="41426122" w14:textId="77777777" w:rsidR="007F55A3" w:rsidRDefault="007F55A3" w:rsidP="001B0024">
            <w:pPr>
              <w:rPr>
                <w:rFonts w:ascii="Calibri" w:hAnsi="Calibri"/>
                <w:color w:val="000000"/>
                <w:sz w:val="18"/>
                <w:szCs w:val="18"/>
              </w:rPr>
            </w:pPr>
            <w:r>
              <w:rPr>
                <w:rFonts w:ascii="Calibri" w:hAnsi="Calibri"/>
                <w:color w:val="000000"/>
                <w:sz w:val="18"/>
                <w:szCs w:val="18"/>
              </w:rPr>
              <w:t>7</w:t>
            </w:r>
          </w:p>
        </w:tc>
      </w:tr>
    </w:tbl>
    <w:p w14:paraId="4BF47350" w14:textId="355A9DD7" w:rsidR="007F55A3" w:rsidRDefault="007F55A3" w:rsidP="007F55A3">
      <w:pPr>
        <w:pStyle w:val="NormalWeb"/>
        <w:spacing w:before="0" w:beforeAutospacing="0" w:after="0" w:afterAutospacing="0"/>
        <w:textAlignment w:val="baseline"/>
        <w:rPr>
          <w:rFonts w:ascii="Arial" w:hAnsi="Arial" w:cs="Arial"/>
          <w:color w:val="333333"/>
          <w:sz w:val="21"/>
          <w:szCs w:val="21"/>
        </w:rPr>
      </w:pPr>
    </w:p>
    <w:p w14:paraId="70660F8E" w14:textId="166F9B3F" w:rsidR="007F55A3" w:rsidRDefault="007F55A3" w:rsidP="007F55A3">
      <w:pPr>
        <w:pStyle w:val="NormalWeb"/>
        <w:spacing w:before="0" w:beforeAutospacing="0" w:after="0" w:afterAutospacing="0"/>
        <w:textAlignment w:val="baseline"/>
        <w:rPr>
          <w:rFonts w:ascii="Arial" w:hAnsi="Arial" w:cs="Arial"/>
          <w:color w:val="333333"/>
          <w:sz w:val="21"/>
          <w:szCs w:val="21"/>
        </w:rPr>
      </w:pPr>
    </w:p>
    <w:tbl>
      <w:tblPr>
        <w:tblW w:w="6929" w:type="dxa"/>
        <w:tblLook w:val="04A0" w:firstRow="1" w:lastRow="0" w:firstColumn="1" w:lastColumn="0" w:noHBand="0" w:noVBand="1"/>
      </w:tblPr>
      <w:tblGrid>
        <w:gridCol w:w="1941"/>
        <w:gridCol w:w="1060"/>
        <w:gridCol w:w="1060"/>
        <w:gridCol w:w="1994"/>
        <w:gridCol w:w="1060"/>
      </w:tblGrid>
      <w:tr w:rsidR="007F55A3" w14:paraId="626C0E4B" w14:textId="77777777" w:rsidTr="001B0024">
        <w:trPr>
          <w:trHeight w:val="300"/>
        </w:trPr>
        <w:tc>
          <w:tcPr>
            <w:tcW w:w="1755" w:type="dxa"/>
            <w:tcBorders>
              <w:top w:val="single" w:sz="4" w:space="0" w:color="auto"/>
              <w:left w:val="nil"/>
              <w:bottom w:val="single" w:sz="4" w:space="0" w:color="auto"/>
              <w:right w:val="nil"/>
            </w:tcBorders>
            <w:shd w:val="clear" w:color="auto" w:fill="auto"/>
            <w:noWrap/>
            <w:hideMark/>
          </w:tcPr>
          <w:p w14:paraId="3FBD0104" w14:textId="77777777" w:rsidR="007F55A3" w:rsidRDefault="007F55A3" w:rsidP="001B0024">
            <w:pPr>
              <w:rPr>
                <w:rFonts w:ascii="Calibri" w:hAnsi="Calibri"/>
                <w:color w:val="000000"/>
                <w:sz w:val="22"/>
                <w:szCs w:val="22"/>
              </w:rPr>
            </w:pPr>
            <w:r>
              <w:rPr>
                <w:rFonts w:ascii="Calibri" w:hAnsi="Calibri"/>
                <w:color w:val="000000"/>
                <w:sz w:val="22"/>
                <w:szCs w:val="22"/>
              </w:rPr>
              <w:t> </w:t>
            </w:r>
          </w:p>
        </w:tc>
        <w:tc>
          <w:tcPr>
            <w:tcW w:w="1060" w:type="dxa"/>
            <w:tcBorders>
              <w:top w:val="single" w:sz="4" w:space="0" w:color="auto"/>
              <w:left w:val="nil"/>
              <w:bottom w:val="single" w:sz="4" w:space="0" w:color="auto"/>
              <w:right w:val="nil"/>
            </w:tcBorders>
            <w:shd w:val="clear" w:color="auto" w:fill="auto"/>
            <w:noWrap/>
            <w:hideMark/>
          </w:tcPr>
          <w:p w14:paraId="50DCC25B" w14:textId="77777777" w:rsidR="007F55A3" w:rsidRDefault="007F55A3" w:rsidP="001B0024">
            <w:pPr>
              <w:rPr>
                <w:rFonts w:ascii="Calibri" w:hAnsi="Calibri"/>
                <w:b/>
                <w:bCs/>
                <w:color w:val="000000"/>
                <w:sz w:val="22"/>
                <w:szCs w:val="22"/>
              </w:rPr>
            </w:pPr>
            <w:r>
              <w:rPr>
                <w:rFonts w:ascii="Calibri" w:hAnsi="Calibri"/>
                <w:b/>
                <w:bCs/>
                <w:color w:val="000000"/>
                <w:sz w:val="22"/>
                <w:szCs w:val="22"/>
              </w:rPr>
              <w:t>count</w:t>
            </w:r>
          </w:p>
        </w:tc>
        <w:tc>
          <w:tcPr>
            <w:tcW w:w="1060" w:type="dxa"/>
            <w:tcBorders>
              <w:top w:val="single" w:sz="4" w:space="0" w:color="auto"/>
              <w:left w:val="nil"/>
              <w:bottom w:val="single" w:sz="4" w:space="0" w:color="auto"/>
              <w:right w:val="nil"/>
            </w:tcBorders>
            <w:shd w:val="clear" w:color="auto" w:fill="auto"/>
            <w:noWrap/>
            <w:hideMark/>
          </w:tcPr>
          <w:p w14:paraId="4018F6F9" w14:textId="77777777" w:rsidR="007F55A3" w:rsidRDefault="007F55A3" w:rsidP="001B0024">
            <w:pPr>
              <w:rPr>
                <w:rFonts w:ascii="Calibri" w:hAnsi="Calibri"/>
                <w:b/>
                <w:bCs/>
                <w:color w:val="000000"/>
                <w:sz w:val="22"/>
                <w:szCs w:val="22"/>
              </w:rPr>
            </w:pPr>
            <w:r>
              <w:rPr>
                <w:rFonts w:ascii="Calibri" w:hAnsi="Calibri"/>
                <w:b/>
                <w:bCs/>
                <w:color w:val="000000"/>
                <w:sz w:val="22"/>
                <w:szCs w:val="22"/>
              </w:rPr>
              <w:t>unique</w:t>
            </w:r>
          </w:p>
        </w:tc>
        <w:tc>
          <w:tcPr>
            <w:tcW w:w="1994" w:type="dxa"/>
            <w:tcBorders>
              <w:top w:val="single" w:sz="4" w:space="0" w:color="auto"/>
              <w:left w:val="nil"/>
              <w:bottom w:val="single" w:sz="4" w:space="0" w:color="auto"/>
              <w:right w:val="nil"/>
            </w:tcBorders>
            <w:shd w:val="clear" w:color="auto" w:fill="auto"/>
            <w:noWrap/>
            <w:hideMark/>
          </w:tcPr>
          <w:p w14:paraId="18C7871A" w14:textId="77777777" w:rsidR="007F55A3" w:rsidRDefault="007F55A3" w:rsidP="001B0024">
            <w:pPr>
              <w:rPr>
                <w:rFonts w:ascii="Calibri" w:hAnsi="Calibri"/>
                <w:b/>
                <w:bCs/>
                <w:color w:val="000000"/>
                <w:sz w:val="22"/>
                <w:szCs w:val="22"/>
              </w:rPr>
            </w:pPr>
            <w:r>
              <w:rPr>
                <w:rFonts w:ascii="Calibri" w:hAnsi="Calibri"/>
                <w:b/>
                <w:bCs/>
                <w:color w:val="000000"/>
                <w:sz w:val="22"/>
                <w:szCs w:val="22"/>
              </w:rPr>
              <w:t>top</w:t>
            </w:r>
          </w:p>
        </w:tc>
        <w:tc>
          <w:tcPr>
            <w:tcW w:w="1060" w:type="dxa"/>
            <w:tcBorders>
              <w:top w:val="single" w:sz="4" w:space="0" w:color="auto"/>
              <w:left w:val="nil"/>
              <w:bottom w:val="single" w:sz="4" w:space="0" w:color="auto"/>
              <w:right w:val="nil"/>
            </w:tcBorders>
            <w:shd w:val="clear" w:color="auto" w:fill="auto"/>
            <w:noWrap/>
            <w:hideMark/>
          </w:tcPr>
          <w:p w14:paraId="39969F5A" w14:textId="77777777" w:rsidR="007F55A3" w:rsidRDefault="007F55A3" w:rsidP="001B0024">
            <w:pPr>
              <w:rPr>
                <w:rFonts w:ascii="Calibri" w:hAnsi="Calibri"/>
                <w:b/>
                <w:bCs/>
                <w:color w:val="000000"/>
                <w:sz w:val="22"/>
                <w:szCs w:val="22"/>
              </w:rPr>
            </w:pPr>
            <w:proofErr w:type="spellStart"/>
            <w:r>
              <w:rPr>
                <w:rFonts w:ascii="Calibri" w:hAnsi="Calibri"/>
                <w:b/>
                <w:bCs/>
                <w:color w:val="000000"/>
                <w:sz w:val="22"/>
                <w:szCs w:val="22"/>
              </w:rPr>
              <w:t>freq</w:t>
            </w:r>
            <w:proofErr w:type="spellEnd"/>
          </w:p>
        </w:tc>
      </w:tr>
      <w:tr w:rsidR="007F55A3" w14:paraId="6F253F74" w14:textId="77777777" w:rsidTr="001B0024">
        <w:trPr>
          <w:trHeight w:val="300"/>
        </w:trPr>
        <w:tc>
          <w:tcPr>
            <w:tcW w:w="1755" w:type="dxa"/>
            <w:tcBorders>
              <w:top w:val="nil"/>
              <w:left w:val="nil"/>
              <w:bottom w:val="single" w:sz="4" w:space="0" w:color="auto"/>
              <w:right w:val="nil"/>
            </w:tcBorders>
            <w:shd w:val="clear" w:color="auto" w:fill="auto"/>
            <w:noWrap/>
            <w:hideMark/>
          </w:tcPr>
          <w:p w14:paraId="666D41D7" w14:textId="77777777" w:rsidR="007F55A3" w:rsidRDefault="007F55A3" w:rsidP="001B0024">
            <w:pPr>
              <w:rPr>
                <w:rFonts w:ascii="Calibri" w:hAnsi="Calibri"/>
                <w:b/>
                <w:bCs/>
                <w:color w:val="000000"/>
                <w:sz w:val="22"/>
                <w:szCs w:val="22"/>
              </w:rPr>
            </w:pPr>
            <w:r>
              <w:rPr>
                <w:rFonts w:ascii="Calibri" w:hAnsi="Calibri"/>
                <w:b/>
                <w:bCs/>
                <w:color w:val="000000"/>
                <w:sz w:val="22"/>
                <w:szCs w:val="22"/>
              </w:rPr>
              <w:t>Area</w:t>
            </w:r>
          </w:p>
        </w:tc>
        <w:tc>
          <w:tcPr>
            <w:tcW w:w="1060" w:type="dxa"/>
            <w:tcBorders>
              <w:top w:val="nil"/>
              <w:left w:val="nil"/>
              <w:bottom w:val="single" w:sz="4" w:space="0" w:color="auto"/>
              <w:right w:val="nil"/>
            </w:tcBorders>
            <w:shd w:val="clear" w:color="auto" w:fill="auto"/>
            <w:noWrap/>
            <w:hideMark/>
          </w:tcPr>
          <w:p w14:paraId="0883B2D8"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3F70C4DC" w14:textId="77777777" w:rsidR="007F55A3" w:rsidRDefault="007F55A3" w:rsidP="001B0024">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643D1532" w14:textId="77777777" w:rsidR="007F55A3" w:rsidRDefault="007F55A3" w:rsidP="001B0024">
            <w:pPr>
              <w:rPr>
                <w:rFonts w:ascii="Calibri" w:hAnsi="Calibri"/>
                <w:color w:val="000000"/>
                <w:sz w:val="22"/>
                <w:szCs w:val="22"/>
              </w:rPr>
            </w:pPr>
            <w:r>
              <w:rPr>
                <w:rFonts w:ascii="Calibri" w:hAnsi="Calibri"/>
                <w:color w:val="000000"/>
                <w:sz w:val="22"/>
                <w:szCs w:val="22"/>
              </w:rPr>
              <w:t>Rural</w:t>
            </w:r>
          </w:p>
        </w:tc>
        <w:tc>
          <w:tcPr>
            <w:tcW w:w="1060" w:type="dxa"/>
            <w:tcBorders>
              <w:top w:val="nil"/>
              <w:left w:val="nil"/>
              <w:bottom w:val="single" w:sz="4" w:space="0" w:color="auto"/>
              <w:right w:val="nil"/>
            </w:tcBorders>
            <w:shd w:val="clear" w:color="auto" w:fill="auto"/>
            <w:noWrap/>
            <w:hideMark/>
          </w:tcPr>
          <w:p w14:paraId="166300E0" w14:textId="77777777" w:rsidR="007F55A3" w:rsidRDefault="007F55A3" w:rsidP="001B0024">
            <w:pPr>
              <w:rPr>
                <w:rFonts w:ascii="Calibri" w:hAnsi="Calibri"/>
                <w:color w:val="000000"/>
                <w:sz w:val="22"/>
                <w:szCs w:val="22"/>
              </w:rPr>
            </w:pPr>
            <w:r>
              <w:rPr>
                <w:rFonts w:ascii="Calibri" w:hAnsi="Calibri"/>
                <w:color w:val="000000"/>
                <w:sz w:val="22"/>
                <w:szCs w:val="22"/>
              </w:rPr>
              <w:t>3369</w:t>
            </w:r>
          </w:p>
        </w:tc>
      </w:tr>
      <w:tr w:rsidR="007F55A3" w14:paraId="79868195" w14:textId="77777777" w:rsidTr="001B0024">
        <w:trPr>
          <w:trHeight w:val="300"/>
        </w:trPr>
        <w:tc>
          <w:tcPr>
            <w:tcW w:w="1755" w:type="dxa"/>
            <w:tcBorders>
              <w:top w:val="nil"/>
              <w:left w:val="nil"/>
              <w:bottom w:val="single" w:sz="4" w:space="0" w:color="auto"/>
              <w:right w:val="nil"/>
            </w:tcBorders>
            <w:shd w:val="clear" w:color="auto" w:fill="auto"/>
            <w:noWrap/>
            <w:hideMark/>
          </w:tcPr>
          <w:p w14:paraId="03003A2F" w14:textId="77777777" w:rsidR="007F55A3" w:rsidRDefault="007F55A3" w:rsidP="001B0024">
            <w:pPr>
              <w:rPr>
                <w:rFonts w:ascii="Calibri" w:hAnsi="Calibri"/>
                <w:b/>
                <w:bCs/>
                <w:color w:val="000000"/>
                <w:sz w:val="22"/>
                <w:szCs w:val="22"/>
              </w:rPr>
            </w:pPr>
            <w:r>
              <w:rPr>
                <w:rFonts w:ascii="Calibri" w:hAnsi="Calibri"/>
                <w:b/>
                <w:bCs/>
                <w:color w:val="000000"/>
                <w:sz w:val="22"/>
                <w:szCs w:val="22"/>
              </w:rPr>
              <w:t>Marital</w:t>
            </w:r>
          </w:p>
        </w:tc>
        <w:tc>
          <w:tcPr>
            <w:tcW w:w="1060" w:type="dxa"/>
            <w:tcBorders>
              <w:top w:val="nil"/>
              <w:left w:val="nil"/>
              <w:bottom w:val="single" w:sz="4" w:space="0" w:color="auto"/>
              <w:right w:val="nil"/>
            </w:tcBorders>
            <w:shd w:val="clear" w:color="auto" w:fill="auto"/>
            <w:noWrap/>
            <w:hideMark/>
          </w:tcPr>
          <w:p w14:paraId="3AC4C610"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29EF1501" w14:textId="77777777" w:rsidR="007F55A3" w:rsidRDefault="007F55A3" w:rsidP="001B0024">
            <w:pPr>
              <w:rPr>
                <w:rFonts w:ascii="Calibri" w:hAnsi="Calibri"/>
                <w:color w:val="000000"/>
                <w:sz w:val="22"/>
                <w:szCs w:val="22"/>
              </w:rPr>
            </w:pPr>
            <w:r>
              <w:rPr>
                <w:rFonts w:ascii="Calibri" w:hAnsi="Calibri"/>
                <w:color w:val="000000"/>
                <w:sz w:val="22"/>
                <w:szCs w:val="22"/>
              </w:rPr>
              <w:t>5</w:t>
            </w:r>
          </w:p>
        </w:tc>
        <w:tc>
          <w:tcPr>
            <w:tcW w:w="1994" w:type="dxa"/>
            <w:tcBorders>
              <w:top w:val="nil"/>
              <w:left w:val="nil"/>
              <w:bottom w:val="single" w:sz="4" w:space="0" w:color="auto"/>
              <w:right w:val="nil"/>
            </w:tcBorders>
            <w:shd w:val="clear" w:color="auto" w:fill="auto"/>
            <w:noWrap/>
            <w:hideMark/>
          </w:tcPr>
          <w:p w14:paraId="540592E4" w14:textId="77777777" w:rsidR="007F55A3" w:rsidRDefault="007F55A3" w:rsidP="001B0024">
            <w:pPr>
              <w:rPr>
                <w:rFonts w:ascii="Calibri" w:hAnsi="Calibri"/>
                <w:color w:val="000000"/>
                <w:sz w:val="22"/>
                <w:szCs w:val="22"/>
              </w:rPr>
            </w:pPr>
            <w:r>
              <w:rPr>
                <w:rFonts w:ascii="Calibri" w:hAnsi="Calibri"/>
                <w:color w:val="000000"/>
                <w:sz w:val="22"/>
                <w:szCs w:val="22"/>
              </w:rPr>
              <w:t>Widowed</w:t>
            </w:r>
          </w:p>
        </w:tc>
        <w:tc>
          <w:tcPr>
            <w:tcW w:w="1060" w:type="dxa"/>
            <w:tcBorders>
              <w:top w:val="nil"/>
              <w:left w:val="nil"/>
              <w:bottom w:val="single" w:sz="4" w:space="0" w:color="auto"/>
              <w:right w:val="nil"/>
            </w:tcBorders>
            <w:shd w:val="clear" w:color="auto" w:fill="auto"/>
            <w:noWrap/>
            <w:hideMark/>
          </w:tcPr>
          <w:p w14:paraId="74E11243" w14:textId="77777777" w:rsidR="007F55A3" w:rsidRDefault="007F55A3" w:rsidP="001B0024">
            <w:pPr>
              <w:rPr>
                <w:rFonts w:ascii="Calibri" w:hAnsi="Calibri"/>
                <w:color w:val="000000"/>
                <w:sz w:val="22"/>
                <w:szCs w:val="22"/>
              </w:rPr>
            </w:pPr>
            <w:r>
              <w:rPr>
                <w:rFonts w:ascii="Calibri" w:hAnsi="Calibri"/>
                <w:color w:val="000000"/>
                <w:sz w:val="22"/>
                <w:szCs w:val="22"/>
              </w:rPr>
              <w:t>2045</w:t>
            </w:r>
          </w:p>
        </w:tc>
      </w:tr>
      <w:tr w:rsidR="007F55A3" w14:paraId="46CAEFED" w14:textId="77777777" w:rsidTr="001B0024">
        <w:trPr>
          <w:trHeight w:val="300"/>
        </w:trPr>
        <w:tc>
          <w:tcPr>
            <w:tcW w:w="1755" w:type="dxa"/>
            <w:tcBorders>
              <w:top w:val="nil"/>
              <w:left w:val="nil"/>
              <w:bottom w:val="single" w:sz="4" w:space="0" w:color="auto"/>
              <w:right w:val="nil"/>
            </w:tcBorders>
            <w:shd w:val="clear" w:color="auto" w:fill="auto"/>
            <w:noWrap/>
            <w:hideMark/>
          </w:tcPr>
          <w:p w14:paraId="38262B0A" w14:textId="77777777" w:rsidR="007F55A3" w:rsidRDefault="007F55A3" w:rsidP="001B0024">
            <w:pPr>
              <w:rPr>
                <w:rFonts w:ascii="Calibri" w:hAnsi="Calibri"/>
                <w:b/>
                <w:bCs/>
                <w:color w:val="000000"/>
                <w:sz w:val="22"/>
                <w:szCs w:val="22"/>
              </w:rPr>
            </w:pPr>
            <w:r>
              <w:rPr>
                <w:rFonts w:ascii="Calibri" w:hAnsi="Calibri"/>
                <w:b/>
                <w:bCs/>
                <w:color w:val="000000"/>
                <w:sz w:val="22"/>
                <w:szCs w:val="22"/>
              </w:rPr>
              <w:t>Gender</w:t>
            </w:r>
          </w:p>
        </w:tc>
        <w:tc>
          <w:tcPr>
            <w:tcW w:w="1060" w:type="dxa"/>
            <w:tcBorders>
              <w:top w:val="nil"/>
              <w:left w:val="nil"/>
              <w:bottom w:val="single" w:sz="4" w:space="0" w:color="auto"/>
              <w:right w:val="nil"/>
            </w:tcBorders>
            <w:shd w:val="clear" w:color="auto" w:fill="auto"/>
            <w:noWrap/>
            <w:hideMark/>
          </w:tcPr>
          <w:p w14:paraId="2B4DE67E"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66902AAA" w14:textId="77777777" w:rsidR="007F55A3" w:rsidRDefault="007F55A3" w:rsidP="001B0024">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43C1B31E" w14:textId="77777777" w:rsidR="007F55A3" w:rsidRDefault="007F55A3" w:rsidP="001B0024">
            <w:pPr>
              <w:rPr>
                <w:rFonts w:ascii="Calibri" w:hAnsi="Calibri"/>
                <w:color w:val="000000"/>
                <w:sz w:val="22"/>
                <w:szCs w:val="22"/>
              </w:rPr>
            </w:pPr>
            <w:r>
              <w:rPr>
                <w:rFonts w:ascii="Calibri" w:hAnsi="Calibri"/>
                <w:color w:val="000000"/>
                <w:sz w:val="22"/>
                <w:szCs w:val="22"/>
              </w:rPr>
              <w:t>Female</w:t>
            </w:r>
          </w:p>
        </w:tc>
        <w:tc>
          <w:tcPr>
            <w:tcW w:w="1060" w:type="dxa"/>
            <w:tcBorders>
              <w:top w:val="nil"/>
              <w:left w:val="nil"/>
              <w:bottom w:val="single" w:sz="4" w:space="0" w:color="auto"/>
              <w:right w:val="nil"/>
            </w:tcBorders>
            <w:shd w:val="clear" w:color="auto" w:fill="auto"/>
            <w:noWrap/>
            <w:hideMark/>
          </w:tcPr>
          <w:p w14:paraId="79016D4C" w14:textId="77777777" w:rsidR="007F55A3" w:rsidRDefault="007F55A3" w:rsidP="001B0024">
            <w:pPr>
              <w:rPr>
                <w:rFonts w:ascii="Calibri" w:hAnsi="Calibri"/>
                <w:color w:val="000000"/>
                <w:sz w:val="22"/>
                <w:szCs w:val="22"/>
              </w:rPr>
            </w:pPr>
            <w:r>
              <w:rPr>
                <w:rFonts w:ascii="Calibri" w:hAnsi="Calibri"/>
                <w:color w:val="000000"/>
                <w:sz w:val="22"/>
                <w:szCs w:val="22"/>
              </w:rPr>
              <w:t>5018</w:t>
            </w:r>
          </w:p>
        </w:tc>
      </w:tr>
      <w:tr w:rsidR="007F55A3" w14:paraId="382C814E" w14:textId="77777777" w:rsidTr="001B0024">
        <w:trPr>
          <w:trHeight w:val="300"/>
        </w:trPr>
        <w:tc>
          <w:tcPr>
            <w:tcW w:w="1755" w:type="dxa"/>
            <w:tcBorders>
              <w:top w:val="nil"/>
              <w:left w:val="nil"/>
              <w:bottom w:val="single" w:sz="4" w:space="0" w:color="auto"/>
              <w:right w:val="nil"/>
            </w:tcBorders>
            <w:shd w:val="clear" w:color="auto" w:fill="auto"/>
            <w:noWrap/>
            <w:hideMark/>
          </w:tcPr>
          <w:p w14:paraId="72631F8D" w14:textId="77777777" w:rsidR="007F55A3" w:rsidRDefault="007F55A3" w:rsidP="001B0024">
            <w:pPr>
              <w:rPr>
                <w:rFonts w:ascii="Calibri" w:hAnsi="Calibri"/>
                <w:b/>
                <w:bCs/>
                <w:color w:val="000000"/>
                <w:sz w:val="22"/>
                <w:szCs w:val="22"/>
              </w:rPr>
            </w:pPr>
            <w:proofErr w:type="spellStart"/>
            <w:r>
              <w:rPr>
                <w:rFonts w:ascii="Calibri" w:hAnsi="Calibri"/>
                <w:b/>
                <w:bCs/>
                <w:color w:val="000000"/>
                <w:sz w:val="22"/>
                <w:szCs w:val="22"/>
              </w:rPr>
              <w:t>Soft_drink</w:t>
            </w:r>
            <w:proofErr w:type="spellEnd"/>
          </w:p>
        </w:tc>
        <w:tc>
          <w:tcPr>
            <w:tcW w:w="1060" w:type="dxa"/>
            <w:tcBorders>
              <w:top w:val="nil"/>
              <w:left w:val="nil"/>
              <w:bottom w:val="single" w:sz="4" w:space="0" w:color="auto"/>
              <w:right w:val="nil"/>
            </w:tcBorders>
            <w:shd w:val="clear" w:color="auto" w:fill="auto"/>
            <w:noWrap/>
            <w:hideMark/>
          </w:tcPr>
          <w:p w14:paraId="5FBE56DD"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241732D4"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2905C0FD"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5CC978CF" w14:textId="77777777" w:rsidR="007F55A3" w:rsidRDefault="007F55A3" w:rsidP="001B0024">
            <w:pPr>
              <w:rPr>
                <w:rFonts w:ascii="Calibri" w:hAnsi="Calibri"/>
                <w:color w:val="000000"/>
                <w:sz w:val="22"/>
                <w:szCs w:val="22"/>
              </w:rPr>
            </w:pPr>
            <w:r>
              <w:rPr>
                <w:rFonts w:ascii="Calibri" w:hAnsi="Calibri"/>
                <w:color w:val="000000"/>
                <w:sz w:val="22"/>
                <w:szCs w:val="22"/>
              </w:rPr>
              <w:t>7425</w:t>
            </w:r>
          </w:p>
        </w:tc>
      </w:tr>
      <w:tr w:rsidR="007F55A3" w14:paraId="772F9D61" w14:textId="77777777" w:rsidTr="001B0024">
        <w:trPr>
          <w:trHeight w:val="300"/>
        </w:trPr>
        <w:tc>
          <w:tcPr>
            <w:tcW w:w="1755" w:type="dxa"/>
            <w:tcBorders>
              <w:top w:val="nil"/>
              <w:left w:val="nil"/>
              <w:bottom w:val="single" w:sz="4" w:space="0" w:color="auto"/>
              <w:right w:val="nil"/>
            </w:tcBorders>
            <w:shd w:val="clear" w:color="auto" w:fill="auto"/>
            <w:noWrap/>
            <w:hideMark/>
          </w:tcPr>
          <w:p w14:paraId="1E695A97" w14:textId="77777777" w:rsidR="007F55A3" w:rsidRDefault="007F55A3" w:rsidP="001B0024">
            <w:pPr>
              <w:rPr>
                <w:rFonts w:ascii="Calibri" w:hAnsi="Calibri"/>
                <w:b/>
                <w:bCs/>
                <w:color w:val="000000"/>
                <w:sz w:val="22"/>
                <w:szCs w:val="22"/>
              </w:rPr>
            </w:pPr>
            <w:proofErr w:type="spellStart"/>
            <w:r>
              <w:rPr>
                <w:rFonts w:ascii="Calibri" w:hAnsi="Calibri"/>
                <w:b/>
                <w:bCs/>
                <w:color w:val="000000"/>
                <w:sz w:val="22"/>
                <w:szCs w:val="22"/>
              </w:rPr>
              <w:t>Initial_admin</w:t>
            </w:r>
            <w:proofErr w:type="spellEnd"/>
          </w:p>
        </w:tc>
        <w:tc>
          <w:tcPr>
            <w:tcW w:w="1060" w:type="dxa"/>
            <w:tcBorders>
              <w:top w:val="nil"/>
              <w:left w:val="nil"/>
              <w:bottom w:val="single" w:sz="4" w:space="0" w:color="auto"/>
              <w:right w:val="nil"/>
            </w:tcBorders>
            <w:shd w:val="clear" w:color="auto" w:fill="auto"/>
            <w:noWrap/>
            <w:hideMark/>
          </w:tcPr>
          <w:p w14:paraId="4AC510BF"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05204A94" w14:textId="77777777" w:rsidR="007F55A3" w:rsidRDefault="007F55A3" w:rsidP="001B0024">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42D9C56A" w14:textId="77777777" w:rsidR="007F55A3" w:rsidRDefault="007F55A3" w:rsidP="001B0024">
            <w:pPr>
              <w:rPr>
                <w:rFonts w:ascii="Calibri" w:hAnsi="Calibri"/>
                <w:color w:val="000000"/>
                <w:sz w:val="22"/>
                <w:szCs w:val="22"/>
              </w:rPr>
            </w:pPr>
            <w:r>
              <w:rPr>
                <w:rFonts w:ascii="Calibri" w:hAnsi="Calibri"/>
                <w:color w:val="000000"/>
                <w:sz w:val="22"/>
                <w:szCs w:val="22"/>
              </w:rPr>
              <w:t>Emergency Admission</w:t>
            </w:r>
          </w:p>
        </w:tc>
        <w:tc>
          <w:tcPr>
            <w:tcW w:w="1060" w:type="dxa"/>
            <w:tcBorders>
              <w:top w:val="nil"/>
              <w:left w:val="nil"/>
              <w:bottom w:val="single" w:sz="4" w:space="0" w:color="auto"/>
              <w:right w:val="nil"/>
            </w:tcBorders>
            <w:shd w:val="clear" w:color="auto" w:fill="auto"/>
            <w:noWrap/>
            <w:hideMark/>
          </w:tcPr>
          <w:p w14:paraId="37774F72" w14:textId="77777777" w:rsidR="007F55A3" w:rsidRDefault="007F55A3" w:rsidP="001B0024">
            <w:pPr>
              <w:rPr>
                <w:rFonts w:ascii="Calibri" w:hAnsi="Calibri"/>
                <w:color w:val="000000"/>
                <w:sz w:val="22"/>
                <w:szCs w:val="22"/>
              </w:rPr>
            </w:pPr>
            <w:r>
              <w:rPr>
                <w:rFonts w:ascii="Calibri" w:hAnsi="Calibri"/>
                <w:color w:val="000000"/>
                <w:sz w:val="22"/>
                <w:szCs w:val="22"/>
              </w:rPr>
              <w:t>5060</w:t>
            </w:r>
          </w:p>
        </w:tc>
      </w:tr>
      <w:tr w:rsidR="007F55A3" w14:paraId="64BC0E20" w14:textId="77777777" w:rsidTr="001B0024">
        <w:trPr>
          <w:trHeight w:val="300"/>
        </w:trPr>
        <w:tc>
          <w:tcPr>
            <w:tcW w:w="1755" w:type="dxa"/>
            <w:tcBorders>
              <w:top w:val="nil"/>
              <w:left w:val="nil"/>
              <w:bottom w:val="single" w:sz="4" w:space="0" w:color="auto"/>
              <w:right w:val="nil"/>
            </w:tcBorders>
            <w:shd w:val="clear" w:color="auto" w:fill="auto"/>
            <w:noWrap/>
            <w:hideMark/>
          </w:tcPr>
          <w:p w14:paraId="78B591B0" w14:textId="77777777" w:rsidR="007F55A3" w:rsidRDefault="007F55A3" w:rsidP="001B0024">
            <w:pPr>
              <w:rPr>
                <w:rFonts w:ascii="Calibri" w:hAnsi="Calibri"/>
                <w:b/>
                <w:bCs/>
                <w:color w:val="000000"/>
                <w:sz w:val="22"/>
                <w:szCs w:val="22"/>
              </w:rPr>
            </w:pPr>
            <w:proofErr w:type="spellStart"/>
            <w:r>
              <w:rPr>
                <w:rFonts w:ascii="Calibri" w:hAnsi="Calibri"/>
                <w:b/>
                <w:bCs/>
                <w:color w:val="000000"/>
                <w:sz w:val="22"/>
                <w:szCs w:val="22"/>
              </w:rPr>
              <w:t>HighBlood</w:t>
            </w:r>
            <w:proofErr w:type="spellEnd"/>
          </w:p>
        </w:tc>
        <w:tc>
          <w:tcPr>
            <w:tcW w:w="1060" w:type="dxa"/>
            <w:tcBorders>
              <w:top w:val="nil"/>
              <w:left w:val="nil"/>
              <w:bottom w:val="single" w:sz="4" w:space="0" w:color="auto"/>
              <w:right w:val="nil"/>
            </w:tcBorders>
            <w:shd w:val="clear" w:color="auto" w:fill="auto"/>
            <w:noWrap/>
            <w:hideMark/>
          </w:tcPr>
          <w:p w14:paraId="68A30C17"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5213B1A2"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5892878A"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0866A45C" w14:textId="77777777" w:rsidR="007F55A3" w:rsidRDefault="007F55A3" w:rsidP="001B0024">
            <w:pPr>
              <w:rPr>
                <w:rFonts w:ascii="Calibri" w:hAnsi="Calibri"/>
                <w:color w:val="000000"/>
                <w:sz w:val="22"/>
                <w:szCs w:val="22"/>
              </w:rPr>
            </w:pPr>
            <w:r>
              <w:rPr>
                <w:rFonts w:ascii="Calibri" w:hAnsi="Calibri"/>
                <w:color w:val="000000"/>
                <w:sz w:val="22"/>
                <w:szCs w:val="22"/>
              </w:rPr>
              <w:t>5910</w:t>
            </w:r>
          </w:p>
        </w:tc>
      </w:tr>
      <w:tr w:rsidR="007F55A3" w14:paraId="03B312C2" w14:textId="77777777" w:rsidTr="001B0024">
        <w:trPr>
          <w:trHeight w:val="300"/>
        </w:trPr>
        <w:tc>
          <w:tcPr>
            <w:tcW w:w="1755" w:type="dxa"/>
            <w:tcBorders>
              <w:top w:val="nil"/>
              <w:left w:val="nil"/>
              <w:bottom w:val="single" w:sz="4" w:space="0" w:color="auto"/>
              <w:right w:val="nil"/>
            </w:tcBorders>
            <w:shd w:val="clear" w:color="auto" w:fill="auto"/>
            <w:noWrap/>
            <w:hideMark/>
          </w:tcPr>
          <w:p w14:paraId="1D76BE04" w14:textId="77777777" w:rsidR="007F55A3" w:rsidRDefault="007F55A3" w:rsidP="001B0024">
            <w:pPr>
              <w:rPr>
                <w:rFonts w:ascii="Calibri" w:hAnsi="Calibri"/>
                <w:b/>
                <w:bCs/>
                <w:color w:val="000000"/>
                <w:sz w:val="22"/>
                <w:szCs w:val="22"/>
              </w:rPr>
            </w:pPr>
            <w:r>
              <w:rPr>
                <w:rFonts w:ascii="Calibri" w:hAnsi="Calibri"/>
                <w:b/>
                <w:bCs/>
                <w:color w:val="000000"/>
                <w:sz w:val="22"/>
                <w:szCs w:val="22"/>
              </w:rPr>
              <w:t>Stroke</w:t>
            </w:r>
          </w:p>
        </w:tc>
        <w:tc>
          <w:tcPr>
            <w:tcW w:w="1060" w:type="dxa"/>
            <w:tcBorders>
              <w:top w:val="nil"/>
              <w:left w:val="nil"/>
              <w:bottom w:val="single" w:sz="4" w:space="0" w:color="auto"/>
              <w:right w:val="nil"/>
            </w:tcBorders>
            <w:shd w:val="clear" w:color="auto" w:fill="auto"/>
            <w:noWrap/>
            <w:hideMark/>
          </w:tcPr>
          <w:p w14:paraId="6F645181"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7697A896"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332B83E5"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276FB658" w14:textId="77777777" w:rsidR="007F55A3" w:rsidRDefault="007F55A3" w:rsidP="001B0024">
            <w:pPr>
              <w:rPr>
                <w:rFonts w:ascii="Calibri" w:hAnsi="Calibri"/>
                <w:color w:val="000000"/>
                <w:sz w:val="22"/>
                <w:szCs w:val="22"/>
              </w:rPr>
            </w:pPr>
            <w:r>
              <w:rPr>
                <w:rFonts w:ascii="Calibri" w:hAnsi="Calibri"/>
                <w:color w:val="000000"/>
                <w:sz w:val="22"/>
                <w:szCs w:val="22"/>
              </w:rPr>
              <w:t>8007</w:t>
            </w:r>
          </w:p>
        </w:tc>
      </w:tr>
      <w:tr w:rsidR="007F55A3" w14:paraId="216E300F" w14:textId="77777777" w:rsidTr="001B0024">
        <w:trPr>
          <w:trHeight w:val="300"/>
        </w:trPr>
        <w:tc>
          <w:tcPr>
            <w:tcW w:w="1755" w:type="dxa"/>
            <w:tcBorders>
              <w:top w:val="nil"/>
              <w:left w:val="nil"/>
              <w:bottom w:val="single" w:sz="4" w:space="0" w:color="auto"/>
              <w:right w:val="nil"/>
            </w:tcBorders>
            <w:shd w:val="clear" w:color="auto" w:fill="auto"/>
            <w:noWrap/>
            <w:hideMark/>
          </w:tcPr>
          <w:p w14:paraId="07E34637" w14:textId="77777777" w:rsidR="007F55A3" w:rsidRDefault="007F55A3" w:rsidP="001B0024">
            <w:pPr>
              <w:rPr>
                <w:rFonts w:ascii="Calibri" w:hAnsi="Calibri"/>
                <w:b/>
                <w:bCs/>
                <w:color w:val="000000"/>
                <w:sz w:val="22"/>
                <w:szCs w:val="22"/>
              </w:rPr>
            </w:pPr>
            <w:r>
              <w:rPr>
                <w:rFonts w:ascii="Calibri" w:hAnsi="Calibri"/>
                <w:b/>
                <w:bCs/>
                <w:color w:val="000000"/>
                <w:sz w:val="22"/>
                <w:szCs w:val="22"/>
              </w:rPr>
              <w:t>Overweight</w:t>
            </w:r>
          </w:p>
        </w:tc>
        <w:tc>
          <w:tcPr>
            <w:tcW w:w="1060" w:type="dxa"/>
            <w:tcBorders>
              <w:top w:val="nil"/>
              <w:left w:val="nil"/>
              <w:bottom w:val="single" w:sz="4" w:space="0" w:color="auto"/>
              <w:right w:val="nil"/>
            </w:tcBorders>
            <w:shd w:val="clear" w:color="auto" w:fill="auto"/>
            <w:noWrap/>
            <w:hideMark/>
          </w:tcPr>
          <w:p w14:paraId="35096620"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449FB1AA"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3D6FB102" w14:textId="77777777" w:rsidR="007F55A3" w:rsidRDefault="007F55A3" w:rsidP="001B0024">
            <w:pPr>
              <w:rPr>
                <w:rFonts w:ascii="Calibri" w:hAnsi="Calibri"/>
                <w:color w:val="000000"/>
                <w:sz w:val="22"/>
                <w:szCs w:val="22"/>
              </w:rPr>
            </w:pPr>
            <w:r>
              <w:rPr>
                <w:rFonts w:ascii="Calibri" w:hAnsi="Calibri"/>
                <w:color w:val="000000"/>
                <w:sz w:val="22"/>
                <w:szCs w:val="22"/>
              </w:rPr>
              <w:t>Yes</w:t>
            </w:r>
          </w:p>
        </w:tc>
        <w:tc>
          <w:tcPr>
            <w:tcW w:w="1060" w:type="dxa"/>
            <w:tcBorders>
              <w:top w:val="nil"/>
              <w:left w:val="nil"/>
              <w:bottom w:val="single" w:sz="4" w:space="0" w:color="auto"/>
              <w:right w:val="nil"/>
            </w:tcBorders>
            <w:shd w:val="clear" w:color="auto" w:fill="auto"/>
            <w:noWrap/>
            <w:hideMark/>
          </w:tcPr>
          <w:p w14:paraId="00E662F0" w14:textId="77777777" w:rsidR="007F55A3" w:rsidRDefault="007F55A3" w:rsidP="001B0024">
            <w:pPr>
              <w:rPr>
                <w:rFonts w:ascii="Calibri" w:hAnsi="Calibri"/>
                <w:color w:val="000000"/>
                <w:sz w:val="22"/>
                <w:szCs w:val="22"/>
              </w:rPr>
            </w:pPr>
            <w:r>
              <w:rPr>
                <w:rFonts w:ascii="Calibri" w:hAnsi="Calibri"/>
                <w:color w:val="000000"/>
                <w:sz w:val="22"/>
                <w:szCs w:val="22"/>
              </w:rPr>
              <w:t>7094</w:t>
            </w:r>
          </w:p>
        </w:tc>
      </w:tr>
      <w:tr w:rsidR="007F55A3" w14:paraId="6DDA9583" w14:textId="77777777" w:rsidTr="001B0024">
        <w:trPr>
          <w:trHeight w:val="300"/>
        </w:trPr>
        <w:tc>
          <w:tcPr>
            <w:tcW w:w="1755" w:type="dxa"/>
            <w:tcBorders>
              <w:top w:val="nil"/>
              <w:left w:val="nil"/>
              <w:bottom w:val="single" w:sz="4" w:space="0" w:color="auto"/>
              <w:right w:val="nil"/>
            </w:tcBorders>
            <w:shd w:val="clear" w:color="auto" w:fill="auto"/>
            <w:noWrap/>
            <w:hideMark/>
          </w:tcPr>
          <w:p w14:paraId="1B3682FF" w14:textId="77777777" w:rsidR="007F55A3" w:rsidRDefault="007F55A3" w:rsidP="001B0024">
            <w:pPr>
              <w:rPr>
                <w:rFonts w:ascii="Calibri" w:hAnsi="Calibri"/>
                <w:b/>
                <w:bCs/>
                <w:color w:val="000000"/>
                <w:sz w:val="22"/>
                <w:szCs w:val="22"/>
              </w:rPr>
            </w:pPr>
            <w:r>
              <w:rPr>
                <w:rFonts w:ascii="Calibri" w:hAnsi="Calibri"/>
                <w:b/>
                <w:bCs/>
                <w:color w:val="000000"/>
                <w:sz w:val="22"/>
                <w:szCs w:val="22"/>
              </w:rPr>
              <w:t>Arthritis</w:t>
            </w:r>
          </w:p>
        </w:tc>
        <w:tc>
          <w:tcPr>
            <w:tcW w:w="1060" w:type="dxa"/>
            <w:tcBorders>
              <w:top w:val="nil"/>
              <w:left w:val="nil"/>
              <w:bottom w:val="single" w:sz="4" w:space="0" w:color="auto"/>
              <w:right w:val="nil"/>
            </w:tcBorders>
            <w:shd w:val="clear" w:color="auto" w:fill="auto"/>
            <w:noWrap/>
            <w:hideMark/>
          </w:tcPr>
          <w:p w14:paraId="154C43EC"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29D6774F"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23ABE73B"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14D2963E" w14:textId="77777777" w:rsidR="007F55A3" w:rsidRDefault="007F55A3" w:rsidP="001B0024">
            <w:pPr>
              <w:rPr>
                <w:rFonts w:ascii="Calibri" w:hAnsi="Calibri"/>
                <w:color w:val="000000"/>
                <w:sz w:val="22"/>
                <w:szCs w:val="22"/>
              </w:rPr>
            </w:pPr>
            <w:r>
              <w:rPr>
                <w:rFonts w:ascii="Calibri" w:hAnsi="Calibri"/>
                <w:color w:val="000000"/>
                <w:sz w:val="22"/>
                <w:szCs w:val="22"/>
              </w:rPr>
              <w:t>6426</w:t>
            </w:r>
          </w:p>
        </w:tc>
      </w:tr>
      <w:tr w:rsidR="007F55A3" w14:paraId="19404C19" w14:textId="77777777" w:rsidTr="001B0024">
        <w:trPr>
          <w:trHeight w:val="300"/>
        </w:trPr>
        <w:tc>
          <w:tcPr>
            <w:tcW w:w="1755" w:type="dxa"/>
            <w:tcBorders>
              <w:top w:val="nil"/>
              <w:left w:val="nil"/>
              <w:bottom w:val="single" w:sz="4" w:space="0" w:color="auto"/>
              <w:right w:val="nil"/>
            </w:tcBorders>
            <w:shd w:val="clear" w:color="auto" w:fill="auto"/>
            <w:noWrap/>
            <w:hideMark/>
          </w:tcPr>
          <w:p w14:paraId="75A6A1A2" w14:textId="77777777" w:rsidR="007F55A3" w:rsidRDefault="007F55A3" w:rsidP="001B0024">
            <w:pPr>
              <w:rPr>
                <w:rFonts w:ascii="Calibri" w:hAnsi="Calibri"/>
                <w:b/>
                <w:bCs/>
                <w:color w:val="000000"/>
                <w:sz w:val="22"/>
                <w:szCs w:val="22"/>
              </w:rPr>
            </w:pPr>
            <w:r>
              <w:rPr>
                <w:rFonts w:ascii="Calibri" w:hAnsi="Calibri"/>
                <w:b/>
                <w:bCs/>
                <w:color w:val="000000"/>
                <w:sz w:val="22"/>
                <w:szCs w:val="22"/>
              </w:rPr>
              <w:t>Diabetes</w:t>
            </w:r>
          </w:p>
        </w:tc>
        <w:tc>
          <w:tcPr>
            <w:tcW w:w="1060" w:type="dxa"/>
            <w:tcBorders>
              <w:top w:val="nil"/>
              <w:left w:val="nil"/>
              <w:bottom w:val="single" w:sz="4" w:space="0" w:color="auto"/>
              <w:right w:val="nil"/>
            </w:tcBorders>
            <w:shd w:val="clear" w:color="auto" w:fill="auto"/>
            <w:noWrap/>
            <w:hideMark/>
          </w:tcPr>
          <w:p w14:paraId="1493C0C3"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0356A487"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2DF27E8D"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4AEDA0D8" w14:textId="77777777" w:rsidR="007F55A3" w:rsidRDefault="007F55A3" w:rsidP="001B0024">
            <w:pPr>
              <w:rPr>
                <w:rFonts w:ascii="Calibri" w:hAnsi="Calibri"/>
                <w:color w:val="000000"/>
                <w:sz w:val="22"/>
                <w:szCs w:val="22"/>
              </w:rPr>
            </w:pPr>
            <w:r>
              <w:rPr>
                <w:rFonts w:ascii="Calibri" w:hAnsi="Calibri"/>
                <w:color w:val="000000"/>
                <w:sz w:val="22"/>
                <w:szCs w:val="22"/>
              </w:rPr>
              <w:t>7262</w:t>
            </w:r>
          </w:p>
        </w:tc>
      </w:tr>
      <w:tr w:rsidR="007F55A3" w14:paraId="61B07EC9" w14:textId="77777777" w:rsidTr="001B0024">
        <w:trPr>
          <w:trHeight w:val="300"/>
        </w:trPr>
        <w:tc>
          <w:tcPr>
            <w:tcW w:w="1755" w:type="dxa"/>
            <w:tcBorders>
              <w:top w:val="nil"/>
              <w:left w:val="nil"/>
              <w:bottom w:val="single" w:sz="4" w:space="0" w:color="auto"/>
              <w:right w:val="nil"/>
            </w:tcBorders>
            <w:shd w:val="clear" w:color="auto" w:fill="auto"/>
            <w:noWrap/>
            <w:hideMark/>
          </w:tcPr>
          <w:p w14:paraId="52B41573" w14:textId="77777777" w:rsidR="007F55A3" w:rsidRDefault="007F55A3" w:rsidP="001B0024">
            <w:pPr>
              <w:rPr>
                <w:rFonts w:ascii="Calibri" w:hAnsi="Calibri"/>
                <w:b/>
                <w:bCs/>
                <w:color w:val="000000"/>
                <w:sz w:val="22"/>
                <w:szCs w:val="22"/>
              </w:rPr>
            </w:pPr>
            <w:r>
              <w:rPr>
                <w:rFonts w:ascii="Calibri" w:hAnsi="Calibri"/>
                <w:b/>
                <w:bCs/>
                <w:color w:val="000000"/>
                <w:sz w:val="22"/>
                <w:szCs w:val="22"/>
              </w:rPr>
              <w:t>Hyperlipidemia</w:t>
            </w:r>
          </w:p>
        </w:tc>
        <w:tc>
          <w:tcPr>
            <w:tcW w:w="1060" w:type="dxa"/>
            <w:tcBorders>
              <w:top w:val="nil"/>
              <w:left w:val="nil"/>
              <w:bottom w:val="single" w:sz="4" w:space="0" w:color="auto"/>
              <w:right w:val="nil"/>
            </w:tcBorders>
            <w:shd w:val="clear" w:color="auto" w:fill="auto"/>
            <w:noWrap/>
            <w:hideMark/>
          </w:tcPr>
          <w:p w14:paraId="61A7C9B9"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7CF29C17"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025B0F0D"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7A5D2063" w14:textId="77777777" w:rsidR="007F55A3" w:rsidRDefault="007F55A3" w:rsidP="001B0024">
            <w:pPr>
              <w:rPr>
                <w:rFonts w:ascii="Calibri" w:hAnsi="Calibri"/>
                <w:color w:val="000000"/>
                <w:sz w:val="22"/>
                <w:szCs w:val="22"/>
              </w:rPr>
            </w:pPr>
            <w:r>
              <w:rPr>
                <w:rFonts w:ascii="Calibri" w:hAnsi="Calibri"/>
                <w:color w:val="000000"/>
                <w:sz w:val="22"/>
                <w:szCs w:val="22"/>
              </w:rPr>
              <w:t>6628</w:t>
            </w:r>
          </w:p>
        </w:tc>
      </w:tr>
      <w:tr w:rsidR="007F55A3" w14:paraId="23C35365" w14:textId="77777777" w:rsidTr="001B0024">
        <w:trPr>
          <w:trHeight w:val="300"/>
        </w:trPr>
        <w:tc>
          <w:tcPr>
            <w:tcW w:w="1755" w:type="dxa"/>
            <w:tcBorders>
              <w:top w:val="nil"/>
              <w:left w:val="nil"/>
              <w:bottom w:val="single" w:sz="4" w:space="0" w:color="auto"/>
              <w:right w:val="nil"/>
            </w:tcBorders>
            <w:shd w:val="clear" w:color="auto" w:fill="auto"/>
            <w:noWrap/>
            <w:hideMark/>
          </w:tcPr>
          <w:p w14:paraId="4AFCC97F" w14:textId="77777777" w:rsidR="007F55A3" w:rsidRDefault="007F55A3" w:rsidP="001B0024">
            <w:pPr>
              <w:rPr>
                <w:rFonts w:ascii="Calibri" w:hAnsi="Calibri"/>
                <w:b/>
                <w:bCs/>
                <w:color w:val="000000"/>
                <w:sz w:val="22"/>
                <w:szCs w:val="22"/>
              </w:rPr>
            </w:pPr>
            <w:r>
              <w:rPr>
                <w:rFonts w:ascii="Calibri" w:hAnsi="Calibri"/>
                <w:b/>
                <w:bCs/>
                <w:color w:val="000000"/>
                <w:sz w:val="22"/>
                <w:szCs w:val="22"/>
              </w:rPr>
              <w:t>Anxiety</w:t>
            </w:r>
          </w:p>
        </w:tc>
        <w:tc>
          <w:tcPr>
            <w:tcW w:w="1060" w:type="dxa"/>
            <w:tcBorders>
              <w:top w:val="nil"/>
              <w:left w:val="nil"/>
              <w:bottom w:val="single" w:sz="4" w:space="0" w:color="auto"/>
              <w:right w:val="nil"/>
            </w:tcBorders>
            <w:shd w:val="clear" w:color="auto" w:fill="auto"/>
            <w:noWrap/>
            <w:hideMark/>
          </w:tcPr>
          <w:p w14:paraId="5ECAFD3A"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2C619015"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35E152B1"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202E1AB5" w14:textId="77777777" w:rsidR="007F55A3" w:rsidRDefault="007F55A3" w:rsidP="001B0024">
            <w:pPr>
              <w:rPr>
                <w:rFonts w:ascii="Calibri" w:hAnsi="Calibri"/>
                <w:color w:val="000000"/>
                <w:sz w:val="22"/>
                <w:szCs w:val="22"/>
              </w:rPr>
            </w:pPr>
            <w:r>
              <w:rPr>
                <w:rFonts w:ascii="Calibri" w:hAnsi="Calibri"/>
                <w:color w:val="000000"/>
                <w:sz w:val="22"/>
                <w:szCs w:val="22"/>
              </w:rPr>
              <w:t>6785</w:t>
            </w:r>
          </w:p>
        </w:tc>
      </w:tr>
      <w:tr w:rsidR="007F55A3" w14:paraId="2C1D9834" w14:textId="77777777" w:rsidTr="001B0024">
        <w:trPr>
          <w:trHeight w:val="300"/>
        </w:trPr>
        <w:tc>
          <w:tcPr>
            <w:tcW w:w="1755" w:type="dxa"/>
            <w:tcBorders>
              <w:top w:val="nil"/>
              <w:left w:val="nil"/>
              <w:bottom w:val="single" w:sz="4" w:space="0" w:color="auto"/>
              <w:right w:val="nil"/>
            </w:tcBorders>
            <w:shd w:val="clear" w:color="auto" w:fill="auto"/>
            <w:noWrap/>
            <w:hideMark/>
          </w:tcPr>
          <w:p w14:paraId="176301AA" w14:textId="77777777" w:rsidR="007F55A3" w:rsidRDefault="007F55A3" w:rsidP="001B0024">
            <w:pPr>
              <w:rPr>
                <w:rFonts w:ascii="Calibri" w:hAnsi="Calibri"/>
                <w:b/>
                <w:bCs/>
                <w:color w:val="000000"/>
                <w:sz w:val="22"/>
                <w:szCs w:val="22"/>
              </w:rPr>
            </w:pPr>
            <w:proofErr w:type="spellStart"/>
            <w:r>
              <w:rPr>
                <w:rFonts w:ascii="Calibri" w:hAnsi="Calibri"/>
                <w:b/>
                <w:bCs/>
                <w:color w:val="000000"/>
                <w:sz w:val="22"/>
                <w:szCs w:val="22"/>
              </w:rPr>
              <w:t>Allergic_rhinitis</w:t>
            </w:r>
            <w:proofErr w:type="spellEnd"/>
          </w:p>
        </w:tc>
        <w:tc>
          <w:tcPr>
            <w:tcW w:w="1060" w:type="dxa"/>
            <w:tcBorders>
              <w:top w:val="nil"/>
              <w:left w:val="nil"/>
              <w:bottom w:val="single" w:sz="4" w:space="0" w:color="auto"/>
              <w:right w:val="nil"/>
            </w:tcBorders>
            <w:shd w:val="clear" w:color="auto" w:fill="auto"/>
            <w:noWrap/>
            <w:hideMark/>
          </w:tcPr>
          <w:p w14:paraId="4C43A488"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5A0BE413"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1539919C"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5C93C5F1" w14:textId="77777777" w:rsidR="007F55A3" w:rsidRDefault="007F55A3" w:rsidP="001B0024">
            <w:pPr>
              <w:rPr>
                <w:rFonts w:ascii="Calibri" w:hAnsi="Calibri"/>
                <w:color w:val="000000"/>
                <w:sz w:val="22"/>
                <w:szCs w:val="22"/>
              </w:rPr>
            </w:pPr>
            <w:r>
              <w:rPr>
                <w:rFonts w:ascii="Calibri" w:hAnsi="Calibri"/>
                <w:color w:val="000000"/>
                <w:sz w:val="22"/>
                <w:szCs w:val="22"/>
              </w:rPr>
              <w:t>6059</w:t>
            </w:r>
          </w:p>
        </w:tc>
      </w:tr>
      <w:tr w:rsidR="007F55A3" w14:paraId="7794FA99" w14:textId="77777777" w:rsidTr="001B0024">
        <w:trPr>
          <w:trHeight w:val="300"/>
        </w:trPr>
        <w:tc>
          <w:tcPr>
            <w:tcW w:w="1755" w:type="dxa"/>
            <w:tcBorders>
              <w:top w:val="nil"/>
              <w:left w:val="nil"/>
              <w:bottom w:val="single" w:sz="4" w:space="0" w:color="auto"/>
              <w:right w:val="nil"/>
            </w:tcBorders>
            <w:shd w:val="clear" w:color="auto" w:fill="auto"/>
            <w:noWrap/>
            <w:hideMark/>
          </w:tcPr>
          <w:p w14:paraId="0664BAB7" w14:textId="77777777" w:rsidR="007F55A3" w:rsidRDefault="007F55A3" w:rsidP="001B0024">
            <w:pPr>
              <w:rPr>
                <w:rFonts w:ascii="Calibri" w:hAnsi="Calibri"/>
                <w:b/>
                <w:bCs/>
                <w:color w:val="000000"/>
                <w:sz w:val="22"/>
                <w:szCs w:val="22"/>
              </w:rPr>
            </w:pPr>
            <w:proofErr w:type="spellStart"/>
            <w:r>
              <w:rPr>
                <w:rFonts w:ascii="Calibri" w:hAnsi="Calibri"/>
                <w:b/>
                <w:bCs/>
                <w:color w:val="000000"/>
                <w:sz w:val="22"/>
                <w:szCs w:val="22"/>
              </w:rPr>
              <w:t>Reflux_esophagitis</w:t>
            </w:r>
            <w:proofErr w:type="spellEnd"/>
          </w:p>
        </w:tc>
        <w:tc>
          <w:tcPr>
            <w:tcW w:w="1060" w:type="dxa"/>
            <w:tcBorders>
              <w:top w:val="nil"/>
              <w:left w:val="nil"/>
              <w:bottom w:val="single" w:sz="4" w:space="0" w:color="auto"/>
              <w:right w:val="nil"/>
            </w:tcBorders>
            <w:shd w:val="clear" w:color="auto" w:fill="auto"/>
            <w:noWrap/>
            <w:hideMark/>
          </w:tcPr>
          <w:p w14:paraId="615BBE51"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17A12057"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1B626733"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291DCED8" w14:textId="77777777" w:rsidR="007F55A3" w:rsidRDefault="007F55A3" w:rsidP="001B0024">
            <w:pPr>
              <w:rPr>
                <w:rFonts w:ascii="Calibri" w:hAnsi="Calibri"/>
                <w:color w:val="000000"/>
                <w:sz w:val="22"/>
                <w:szCs w:val="22"/>
              </w:rPr>
            </w:pPr>
            <w:r>
              <w:rPr>
                <w:rFonts w:ascii="Calibri" w:hAnsi="Calibri"/>
                <w:color w:val="000000"/>
                <w:sz w:val="22"/>
                <w:szCs w:val="22"/>
              </w:rPr>
              <w:t>5865</w:t>
            </w:r>
          </w:p>
        </w:tc>
      </w:tr>
      <w:tr w:rsidR="007F55A3" w14:paraId="6C5C0CB4" w14:textId="77777777" w:rsidTr="001B0024">
        <w:trPr>
          <w:trHeight w:val="300"/>
        </w:trPr>
        <w:tc>
          <w:tcPr>
            <w:tcW w:w="1755" w:type="dxa"/>
            <w:tcBorders>
              <w:top w:val="nil"/>
              <w:left w:val="nil"/>
              <w:bottom w:val="single" w:sz="4" w:space="0" w:color="auto"/>
              <w:right w:val="nil"/>
            </w:tcBorders>
            <w:shd w:val="clear" w:color="auto" w:fill="auto"/>
            <w:noWrap/>
            <w:hideMark/>
          </w:tcPr>
          <w:p w14:paraId="295EC063" w14:textId="77777777" w:rsidR="007F55A3" w:rsidRDefault="007F55A3" w:rsidP="001B0024">
            <w:pPr>
              <w:rPr>
                <w:rFonts w:ascii="Calibri" w:hAnsi="Calibri"/>
                <w:b/>
                <w:bCs/>
                <w:color w:val="000000"/>
                <w:sz w:val="22"/>
                <w:szCs w:val="22"/>
              </w:rPr>
            </w:pPr>
            <w:r>
              <w:rPr>
                <w:rFonts w:ascii="Calibri" w:hAnsi="Calibri"/>
                <w:b/>
                <w:bCs/>
                <w:color w:val="000000"/>
                <w:sz w:val="22"/>
                <w:szCs w:val="22"/>
              </w:rPr>
              <w:t>Asthma</w:t>
            </w:r>
          </w:p>
        </w:tc>
        <w:tc>
          <w:tcPr>
            <w:tcW w:w="1060" w:type="dxa"/>
            <w:tcBorders>
              <w:top w:val="nil"/>
              <w:left w:val="nil"/>
              <w:bottom w:val="single" w:sz="4" w:space="0" w:color="auto"/>
              <w:right w:val="nil"/>
            </w:tcBorders>
            <w:shd w:val="clear" w:color="auto" w:fill="auto"/>
            <w:noWrap/>
            <w:hideMark/>
          </w:tcPr>
          <w:p w14:paraId="330752BC"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3AFDB5B0"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322FEE0A"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73CBCBF3" w14:textId="77777777" w:rsidR="007F55A3" w:rsidRDefault="007F55A3" w:rsidP="001B0024">
            <w:pPr>
              <w:rPr>
                <w:rFonts w:ascii="Calibri" w:hAnsi="Calibri"/>
                <w:color w:val="000000"/>
                <w:sz w:val="22"/>
                <w:szCs w:val="22"/>
              </w:rPr>
            </w:pPr>
            <w:r>
              <w:rPr>
                <w:rFonts w:ascii="Calibri" w:hAnsi="Calibri"/>
                <w:color w:val="000000"/>
                <w:sz w:val="22"/>
                <w:szCs w:val="22"/>
              </w:rPr>
              <w:t>7107</w:t>
            </w:r>
          </w:p>
        </w:tc>
      </w:tr>
      <w:tr w:rsidR="007F55A3" w14:paraId="6354E438" w14:textId="77777777" w:rsidTr="001B0024">
        <w:trPr>
          <w:trHeight w:val="300"/>
        </w:trPr>
        <w:tc>
          <w:tcPr>
            <w:tcW w:w="1755" w:type="dxa"/>
            <w:tcBorders>
              <w:top w:val="nil"/>
              <w:left w:val="nil"/>
              <w:bottom w:val="single" w:sz="4" w:space="0" w:color="auto"/>
              <w:right w:val="nil"/>
            </w:tcBorders>
            <w:shd w:val="clear" w:color="auto" w:fill="auto"/>
            <w:noWrap/>
            <w:hideMark/>
          </w:tcPr>
          <w:p w14:paraId="22605718" w14:textId="77777777" w:rsidR="007F55A3" w:rsidRDefault="007F55A3" w:rsidP="001B0024">
            <w:pPr>
              <w:rPr>
                <w:rFonts w:ascii="Calibri" w:hAnsi="Calibri"/>
                <w:b/>
                <w:bCs/>
                <w:color w:val="000000"/>
                <w:sz w:val="22"/>
                <w:szCs w:val="22"/>
              </w:rPr>
            </w:pPr>
            <w:r>
              <w:rPr>
                <w:rFonts w:ascii="Calibri" w:hAnsi="Calibri"/>
                <w:b/>
                <w:bCs/>
                <w:color w:val="000000"/>
                <w:sz w:val="22"/>
                <w:szCs w:val="22"/>
              </w:rPr>
              <w:t>Services</w:t>
            </w:r>
          </w:p>
        </w:tc>
        <w:tc>
          <w:tcPr>
            <w:tcW w:w="1060" w:type="dxa"/>
            <w:tcBorders>
              <w:top w:val="nil"/>
              <w:left w:val="nil"/>
              <w:bottom w:val="single" w:sz="4" w:space="0" w:color="auto"/>
              <w:right w:val="nil"/>
            </w:tcBorders>
            <w:shd w:val="clear" w:color="auto" w:fill="auto"/>
            <w:noWrap/>
            <w:hideMark/>
          </w:tcPr>
          <w:p w14:paraId="64F9F761"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64941EE6" w14:textId="77777777" w:rsidR="007F55A3" w:rsidRDefault="007F55A3" w:rsidP="001B0024">
            <w:pPr>
              <w:rPr>
                <w:rFonts w:ascii="Calibri" w:hAnsi="Calibri"/>
                <w:color w:val="000000"/>
                <w:sz w:val="22"/>
                <w:szCs w:val="22"/>
              </w:rPr>
            </w:pPr>
            <w:r>
              <w:rPr>
                <w:rFonts w:ascii="Calibri" w:hAnsi="Calibri"/>
                <w:color w:val="000000"/>
                <w:sz w:val="22"/>
                <w:szCs w:val="22"/>
              </w:rPr>
              <w:t>4</w:t>
            </w:r>
          </w:p>
        </w:tc>
        <w:tc>
          <w:tcPr>
            <w:tcW w:w="1994" w:type="dxa"/>
            <w:tcBorders>
              <w:top w:val="nil"/>
              <w:left w:val="nil"/>
              <w:bottom w:val="single" w:sz="4" w:space="0" w:color="auto"/>
              <w:right w:val="nil"/>
            </w:tcBorders>
            <w:shd w:val="clear" w:color="auto" w:fill="auto"/>
            <w:noWrap/>
            <w:hideMark/>
          </w:tcPr>
          <w:p w14:paraId="21725584" w14:textId="77777777" w:rsidR="007F55A3" w:rsidRDefault="007F55A3" w:rsidP="001B0024">
            <w:pPr>
              <w:rPr>
                <w:rFonts w:ascii="Calibri" w:hAnsi="Calibri"/>
                <w:color w:val="000000"/>
                <w:sz w:val="22"/>
                <w:szCs w:val="22"/>
              </w:rPr>
            </w:pPr>
            <w:r>
              <w:rPr>
                <w:rFonts w:ascii="Calibri" w:hAnsi="Calibri"/>
                <w:color w:val="000000"/>
                <w:sz w:val="22"/>
                <w:szCs w:val="22"/>
              </w:rPr>
              <w:t>Blood Work</w:t>
            </w:r>
          </w:p>
        </w:tc>
        <w:tc>
          <w:tcPr>
            <w:tcW w:w="1060" w:type="dxa"/>
            <w:tcBorders>
              <w:top w:val="nil"/>
              <w:left w:val="nil"/>
              <w:bottom w:val="single" w:sz="4" w:space="0" w:color="auto"/>
              <w:right w:val="nil"/>
            </w:tcBorders>
            <w:shd w:val="clear" w:color="auto" w:fill="auto"/>
            <w:noWrap/>
            <w:hideMark/>
          </w:tcPr>
          <w:p w14:paraId="3A477B60" w14:textId="77777777" w:rsidR="007F55A3" w:rsidRDefault="007F55A3" w:rsidP="001B0024">
            <w:pPr>
              <w:rPr>
                <w:rFonts w:ascii="Calibri" w:hAnsi="Calibri"/>
                <w:color w:val="000000"/>
                <w:sz w:val="22"/>
                <w:szCs w:val="22"/>
              </w:rPr>
            </w:pPr>
            <w:r>
              <w:rPr>
                <w:rFonts w:ascii="Calibri" w:hAnsi="Calibri"/>
                <w:color w:val="000000"/>
                <w:sz w:val="22"/>
                <w:szCs w:val="22"/>
              </w:rPr>
              <w:t>5265</w:t>
            </w:r>
          </w:p>
        </w:tc>
      </w:tr>
      <w:tr w:rsidR="007F55A3" w14:paraId="149AADAD" w14:textId="77777777" w:rsidTr="001B0024">
        <w:trPr>
          <w:trHeight w:val="300"/>
        </w:trPr>
        <w:tc>
          <w:tcPr>
            <w:tcW w:w="1755" w:type="dxa"/>
            <w:tcBorders>
              <w:top w:val="nil"/>
              <w:left w:val="nil"/>
              <w:bottom w:val="single" w:sz="4" w:space="0" w:color="auto"/>
              <w:right w:val="nil"/>
            </w:tcBorders>
            <w:shd w:val="clear" w:color="auto" w:fill="auto"/>
            <w:noWrap/>
            <w:hideMark/>
          </w:tcPr>
          <w:p w14:paraId="4AC42A16" w14:textId="77777777" w:rsidR="007F55A3" w:rsidRDefault="007F55A3" w:rsidP="001B0024">
            <w:pPr>
              <w:rPr>
                <w:rFonts w:ascii="Calibri" w:hAnsi="Calibri"/>
                <w:b/>
                <w:bCs/>
                <w:color w:val="000000"/>
                <w:sz w:val="22"/>
                <w:szCs w:val="22"/>
              </w:rPr>
            </w:pPr>
            <w:proofErr w:type="spellStart"/>
            <w:r>
              <w:rPr>
                <w:rFonts w:ascii="Calibri" w:hAnsi="Calibri"/>
                <w:b/>
                <w:bCs/>
                <w:color w:val="000000"/>
                <w:sz w:val="22"/>
                <w:szCs w:val="22"/>
              </w:rPr>
              <w:t>Complication_risk</w:t>
            </w:r>
            <w:proofErr w:type="spellEnd"/>
          </w:p>
        </w:tc>
        <w:tc>
          <w:tcPr>
            <w:tcW w:w="1060" w:type="dxa"/>
            <w:tcBorders>
              <w:top w:val="nil"/>
              <w:left w:val="nil"/>
              <w:bottom w:val="single" w:sz="4" w:space="0" w:color="auto"/>
              <w:right w:val="nil"/>
            </w:tcBorders>
            <w:shd w:val="clear" w:color="auto" w:fill="auto"/>
            <w:noWrap/>
            <w:hideMark/>
          </w:tcPr>
          <w:p w14:paraId="628F5D7D"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310279E6" w14:textId="77777777" w:rsidR="007F55A3" w:rsidRDefault="007F55A3" w:rsidP="001B0024">
            <w:pPr>
              <w:rPr>
                <w:rFonts w:ascii="Calibri" w:hAnsi="Calibri"/>
                <w:color w:val="000000"/>
                <w:sz w:val="22"/>
                <w:szCs w:val="22"/>
              </w:rPr>
            </w:pPr>
            <w:r>
              <w:rPr>
                <w:rFonts w:ascii="Calibri" w:hAnsi="Calibri"/>
                <w:color w:val="000000"/>
                <w:sz w:val="22"/>
                <w:szCs w:val="22"/>
              </w:rPr>
              <w:t>3</w:t>
            </w:r>
          </w:p>
        </w:tc>
        <w:tc>
          <w:tcPr>
            <w:tcW w:w="1994" w:type="dxa"/>
            <w:tcBorders>
              <w:top w:val="nil"/>
              <w:left w:val="nil"/>
              <w:bottom w:val="single" w:sz="4" w:space="0" w:color="auto"/>
              <w:right w:val="nil"/>
            </w:tcBorders>
            <w:shd w:val="clear" w:color="auto" w:fill="auto"/>
            <w:noWrap/>
            <w:hideMark/>
          </w:tcPr>
          <w:p w14:paraId="470B3F33" w14:textId="77777777" w:rsidR="007F55A3" w:rsidRDefault="007F55A3" w:rsidP="001B0024">
            <w:pPr>
              <w:rPr>
                <w:rFonts w:ascii="Calibri" w:hAnsi="Calibri"/>
                <w:color w:val="000000"/>
                <w:sz w:val="22"/>
                <w:szCs w:val="22"/>
              </w:rPr>
            </w:pPr>
            <w:r>
              <w:rPr>
                <w:rFonts w:ascii="Calibri" w:hAnsi="Calibri"/>
                <w:color w:val="000000"/>
                <w:sz w:val="22"/>
                <w:szCs w:val="22"/>
              </w:rPr>
              <w:t>Medium</w:t>
            </w:r>
          </w:p>
        </w:tc>
        <w:tc>
          <w:tcPr>
            <w:tcW w:w="1060" w:type="dxa"/>
            <w:tcBorders>
              <w:top w:val="nil"/>
              <w:left w:val="nil"/>
              <w:bottom w:val="single" w:sz="4" w:space="0" w:color="auto"/>
              <w:right w:val="nil"/>
            </w:tcBorders>
            <w:shd w:val="clear" w:color="auto" w:fill="auto"/>
            <w:noWrap/>
            <w:hideMark/>
          </w:tcPr>
          <w:p w14:paraId="15846EC8" w14:textId="77777777" w:rsidR="007F55A3" w:rsidRDefault="007F55A3" w:rsidP="001B0024">
            <w:pPr>
              <w:rPr>
                <w:rFonts w:ascii="Calibri" w:hAnsi="Calibri"/>
                <w:color w:val="000000"/>
                <w:sz w:val="22"/>
                <w:szCs w:val="22"/>
              </w:rPr>
            </w:pPr>
            <w:r>
              <w:rPr>
                <w:rFonts w:ascii="Calibri" w:hAnsi="Calibri"/>
                <w:color w:val="000000"/>
                <w:sz w:val="22"/>
                <w:szCs w:val="22"/>
              </w:rPr>
              <w:t>4517</w:t>
            </w:r>
          </w:p>
        </w:tc>
      </w:tr>
      <w:tr w:rsidR="007F55A3" w14:paraId="30CE155B" w14:textId="77777777" w:rsidTr="001B0024">
        <w:trPr>
          <w:trHeight w:val="300"/>
        </w:trPr>
        <w:tc>
          <w:tcPr>
            <w:tcW w:w="1755" w:type="dxa"/>
            <w:tcBorders>
              <w:top w:val="nil"/>
              <w:left w:val="nil"/>
              <w:bottom w:val="single" w:sz="4" w:space="0" w:color="auto"/>
              <w:right w:val="nil"/>
            </w:tcBorders>
            <w:shd w:val="clear" w:color="auto" w:fill="auto"/>
            <w:noWrap/>
            <w:hideMark/>
          </w:tcPr>
          <w:p w14:paraId="0D05701C" w14:textId="77777777" w:rsidR="007F55A3" w:rsidRDefault="007F55A3" w:rsidP="001B0024">
            <w:pPr>
              <w:rPr>
                <w:rFonts w:ascii="Calibri" w:hAnsi="Calibri"/>
                <w:b/>
                <w:bCs/>
                <w:color w:val="000000"/>
                <w:sz w:val="22"/>
                <w:szCs w:val="22"/>
              </w:rPr>
            </w:pPr>
            <w:proofErr w:type="spellStart"/>
            <w:r>
              <w:rPr>
                <w:rFonts w:ascii="Calibri" w:hAnsi="Calibri"/>
                <w:b/>
                <w:bCs/>
                <w:color w:val="000000"/>
                <w:sz w:val="22"/>
                <w:szCs w:val="22"/>
              </w:rPr>
              <w:t>BackPain</w:t>
            </w:r>
            <w:proofErr w:type="spellEnd"/>
          </w:p>
        </w:tc>
        <w:tc>
          <w:tcPr>
            <w:tcW w:w="1060" w:type="dxa"/>
            <w:tcBorders>
              <w:top w:val="nil"/>
              <w:left w:val="nil"/>
              <w:bottom w:val="single" w:sz="4" w:space="0" w:color="auto"/>
              <w:right w:val="nil"/>
            </w:tcBorders>
            <w:shd w:val="clear" w:color="auto" w:fill="auto"/>
            <w:noWrap/>
            <w:hideMark/>
          </w:tcPr>
          <w:p w14:paraId="24AAA6BC" w14:textId="77777777" w:rsidR="007F55A3" w:rsidRDefault="007F55A3" w:rsidP="001B0024">
            <w:pPr>
              <w:rPr>
                <w:rFonts w:ascii="Calibri" w:hAnsi="Calibri"/>
                <w:color w:val="000000"/>
                <w:sz w:val="22"/>
                <w:szCs w:val="22"/>
              </w:rPr>
            </w:pPr>
            <w:r>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41CB357E" w14:textId="77777777" w:rsidR="007F55A3" w:rsidRDefault="007F55A3" w:rsidP="001B0024">
            <w:pPr>
              <w:rPr>
                <w:rFonts w:ascii="Calibri" w:hAnsi="Calibri"/>
                <w:color w:val="000000"/>
                <w:sz w:val="22"/>
                <w:szCs w:val="22"/>
              </w:rPr>
            </w:pPr>
            <w:r>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2BCFE948" w14:textId="77777777" w:rsidR="007F55A3" w:rsidRDefault="007F55A3" w:rsidP="001B0024">
            <w:pPr>
              <w:rPr>
                <w:rFonts w:ascii="Calibri" w:hAnsi="Calibri"/>
                <w:color w:val="000000"/>
                <w:sz w:val="22"/>
                <w:szCs w:val="22"/>
              </w:rPr>
            </w:pPr>
            <w:r>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62354612" w14:textId="77777777" w:rsidR="007F55A3" w:rsidRDefault="007F55A3" w:rsidP="001B0024">
            <w:pPr>
              <w:rPr>
                <w:rFonts w:ascii="Calibri" w:hAnsi="Calibri"/>
                <w:color w:val="000000"/>
                <w:sz w:val="22"/>
                <w:szCs w:val="22"/>
              </w:rPr>
            </w:pPr>
            <w:r>
              <w:rPr>
                <w:rFonts w:ascii="Calibri" w:hAnsi="Calibri"/>
                <w:color w:val="000000"/>
                <w:sz w:val="22"/>
                <w:szCs w:val="22"/>
              </w:rPr>
              <w:t>5886</w:t>
            </w:r>
          </w:p>
        </w:tc>
      </w:tr>
      <w:tr w:rsidR="007F55A3" w:rsidRPr="007F55A3" w14:paraId="32853D6B" w14:textId="77777777" w:rsidTr="001B0024">
        <w:trPr>
          <w:trHeight w:val="300"/>
        </w:trPr>
        <w:tc>
          <w:tcPr>
            <w:tcW w:w="1755" w:type="dxa"/>
            <w:tcBorders>
              <w:top w:val="nil"/>
              <w:left w:val="nil"/>
              <w:bottom w:val="single" w:sz="4" w:space="0" w:color="auto"/>
              <w:right w:val="nil"/>
            </w:tcBorders>
            <w:shd w:val="clear" w:color="auto" w:fill="auto"/>
            <w:noWrap/>
            <w:hideMark/>
          </w:tcPr>
          <w:p w14:paraId="6D15FE5A" w14:textId="77777777" w:rsidR="007F55A3" w:rsidRPr="007F55A3" w:rsidRDefault="007F55A3" w:rsidP="001B0024">
            <w:pPr>
              <w:rPr>
                <w:rFonts w:ascii="Calibri" w:hAnsi="Calibri"/>
                <w:b/>
                <w:bCs/>
                <w:color w:val="000000"/>
                <w:sz w:val="22"/>
                <w:szCs w:val="22"/>
              </w:rPr>
            </w:pPr>
            <w:proofErr w:type="spellStart"/>
            <w:r w:rsidRPr="007F55A3">
              <w:rPr>
                <w:rFonts w:ascii="Calibri" w:hAnsi="Calibri"/>
                <w:b/>
                <w:bCs/>
                <w:color w:val="000000"/>
                <w:sz w:val="22"/>
                <w:szCs w:val="22"/>
              </w:rPr>
              <w:t>ReAdmis</w:t>
            </w:r>
            <w:proofErr w:type="spellEnd"/>
          </w:p>
        </w:tc>
        <w:tc>
          <w:tcPr>
            <w:tcW w:w="1060" w:type="dxa"/>
            <w:tcBorders>
              <w:top w:val="nil"/>
              <w:left w:val="nil"/>
              <w:bottom w:val="single" w:sz="4" w:space="0" w:color="auto"/>
              <w:right w:val="nil"/>
            </w:tcBorders>
            <w:shd w:val="clear" w:color="auto" w:fill="auto"/>
            <w:noWrap/>
            <w:hideMark/>
          </w:tcPr>
          <w:p w14:paraId="7FCBA8AB" w14:textId="77777777" w:rsidR="007F55A3" w:rsidRPr="007F55A3" w:rsidRDefault="007F55A3" w:rsidP="001B0024">
            <w:pPr>
              <w:rPr>
                <w:rFonts w:ascii="Calibri" w:hAnsi="Calibri"/>
                <w:color w:val="000000"/>
                <w:sz w:val="22"/>
                <w:szCs w:val="22"/>
              </w:rPr>
            </w:pPr>
            <w:r w:rsidRPr="007F55A3">
              <w:rPr>
                <w:rFonts w:ascii="Calibri" w:hAnsi="Calibri"/>
                <w:color w:val="000000"/>
                <w:sz w:val="22"/>
                <w:szCs w:val="22"/>
              </w:rPr>
              <w:t>10000</w:t>
            </w:r>
          </w:p>
        </w:tc>
        <w:tc>
          <w:tcPr>
            <w:tcW w:w="1060" w:type="dxa"/>
            <w:tcBorders>
              <w:top w:val="nil"/>
              <w:left w:val="nil"/>
              <w:bottom w:val="single" w:sz="4" w:space="0" w:color="auto"/>
              <w:right w:val="nil"/>
            </w:tcBorders>
            <w:shd w:val="clear" w:color="auto" w:fill="auto"/>
            <w:noWrap/>
            <w:hideMark/>
          </w:tcPr>
          <w:p w14:paraId="4312B091" w14:textId="77777777" w:rsidR="007F55A3" w:rsidRPr="007F55A3" w:rsidRDefault="007F55A3" w:rsidP="001B0024">
            <w:pPr>
              <w:rPr>
                <w:rFonts w:ascii="Calibri" w:hAnsi="Calibri"/>
                <w:color w:val="000000"/>
                <w:sz w:val="22"/>
                <w:szCs w:val="22"/>
              </w:rPr>
            </w:pPr>
            <w:r w:rsidRPr="007F55A3">
              <w:rPr>
                <w:rFonts w:ascii="Calibri" w:hAnsi="Calibri"/>
                <w:color w:val="000000"/>
                <w:sz w:val="22"/>
                <w:szCs w:val="22"/>
              </w:rPr>
              <w:t>2</w:t>
            </w:r>
          </w:p>
        </w:tc>
        <w:tc>
          <w:tcPr>
            <w:tcW w:w="1994" w:type="dxa"/>
            <w:tcBorders>
              <w:top w:val="nil"/>
              <w:left w:val="nil"/>
              <w:bottom w:val="single" w:sz="4" w:space="0" w:color="auto"/>
              <w:right w:val="nil"/>
            </w:tcBorders>
            <w:shd w:val="clear" w:color="auto" w:fill="auto"/>
            <w:noWrap/>
            <w:hideMark/>
          </w:tcPr>
          <w:p w14:paraId="3F0C7BAC" w14:textId="77777777" w:rsidR="007F55A3" w:rsidRPr="007F55A3" w:rsidRDefault="007F55A3" w:rsidP="001B0024">
            <w:pPr>
              <w:rPr>
                <w:rFonts w:ascii="Calibri" w:hAnsi="Calibri"/>
                <w:color w:val="000000"/>
                <w:sz w:val="22"/>
                <w:szCs w:val="22"/>
              </w:rPr>
            </w:pPr>
            <w:r w:rsidRPr="007F55A3">
              <w:rPr>
                <w:rFonts w:ascii="Calibri" w:hAnsi="Calibri"/>
                <w:color w:val="000000"/>
                <w:sz w:val="22"/>
                <w:szCs w:val="22"/>
              </w:rPr>
              <w:t>No</w:t>
            </w:r>
          </w:p>
        </w:tc>
        <w:tc>
          <w:tcPr>
            <w:tcW w:w="1060" w:type="dxa"/>
            <w:tcBorders>
              <w:top w:val="nil"/>
              <w:left w:val="nil"/>
              <w:bottom w:val="single" w:sz="4" w:space="0" w:color="auto"/>
              <w:right w:val="nil"/>
            </w:tcBorders>
            <w:shd w:val="clear" w:color="auto" w:fill="auto"/>
            <w:noWrap/>
            <w:hideMark/>
          </w:tcPr>
          <w:p w14:paraId="5CF15CE2" w14:textId="77777777" w:rsidR="007F55A3" w:rsidRPr="007F55A3" w:rsidRDefault="007F55A3" w:rsidP="001B0024">
            <w:pPr>
              <w:rPr>
                <w:rFonts w:ascii="Calibri" w:hAnsi="Calibri"/>
                <w:color w:val="000000"/>
                <w:sz w:val="22"/>
                <w:szCs w:val="22"/>
              </w:rPr>
            </w:pPr>
            <w:r w:rsidRPr="007F55A3">
              <w:rPr>
                <w:rFonts w:ascii="Calibri" w:hAnsi="Calibri"/>
                <w:color w:val="000000"/>
                <w:sz w:val="22"/>
                <w:szCs w:val="22"/>
              </w:rPr>
              <w:t>6331</w:t>
            </w:r>
          </w:p>
        </w:tc>
      </w:tr>
    </w:tbl>
    <w:p w14:paraId="52A37FA6" w14:textId="77777777" w:rsidR="007F55A3" w:rsidRDefault="007F55A3" w:rsidP="007F55A3">
      <w:pPr>
        <w:pStyle w:val="NormalWeb"/>
        <w:spacing w:before="0" w:beforeAutospacing="0" w:after="0" w:afterAutospacing="0"/>
        <w:textAlignment w:val="baseline"/>
        <w:rPr>
          <w:rFonts w:ascii="Arial" w:hAnsi="Arial" w:cs="Arial"/>
          <w:color w:val="333333"/>
          <w:sz w:val="21"/>
          <w:szCs w:val="21"/>
        </w:rPr>
      </w:pPr>
    </w:p>
    <w:p w14:paraId="365260BF" w14:textId="43E05CBB" w:rsidR="00BA2FA1" w:rsidRDefault="00BA2FA1" w:rsidP="00BA2FA1">
      <w:pPr>
        <w:textAlignment w:val="baseline"/>
        <w:rPr>
          <w:rFonts w:ascii="Arial" w:hAnsi="Arial" w:cs="Arial"/>
          <w:color w:val="333333"/>
          <w:sz w:val="21"/>
          <w:szCs w:val="21"/>
        </w:rPr>
      </w:pPr>
      <w:r>
        <w:rPr>
          <w:rFonts w:ascii="Arial" w:hAnsi="Arial" w:cs="Arial"/>
          <w:color w:val="333333"/>
          <w:sz w:val="21"/>
          <w:szCs w:val="21"/>
        </w:rPr>
        <w:t>My data preparation goals begin with confirming the data is complete and accurate (</w:t>
      </w:r>
      <w:proofErr w:type="gramStart"/>
      <w:r>
        <w:rPr>
          <w:rFonts w:ascii="Arial" w:hAnsi="Arial" w:cs="Arial"/>
          <w:color w:val="333333"/>
          <w:sz w:val="21"/>
          <w:szCs w:val="21"/>
        </w:rPr>
        <w:t>i.e.</w:t>
      </w:r>
      <w:proofErr w:type="gramEnd"/>
      <w:r>
        <w:rPr>
          <w:rFonts w:ascii="Arial" w:hAnsi="Arial" w:cs="Arial"/>
          <w:color w:val="333333"/>
          <w:sz w:val="21"/>
          <w:szCs w:val="21"/>
        </w:rPr>
        <w:t xml:space="preserve"> clean), and if not, cleaning it as necessary. I will reduce the data to only the columns that I plan to use, as some columns will be irrelevant, and others will have too many categories to work with. Since I know I’ll be working with several categorical values, I will need to convert all of those to dummy variables so they will work with the model. This will create several additional columns - I will also need to remove the original converted column. </w:t>
      </w:r>
    </w:p>
    <w:p w14:paraId="6878CCFB" w14:textId="3A112794" w:rsidR="00807A8F" w:rsidRDefault="00807A8F" w:rsidP="00807A8F">
      <w:pPr>
        <w:pStyle w:val="NormalWeb"/>
        <w:spacing w:before="0" w:beforeAutospacing="0" w:after="0" w:afterAutospacing="0"/>
        <w:ind w:left="648" w:hanging="288"/>
        <w:textAlignment w:val="baseline"/>
        <w:rPr>
          <w:rFonts w:ascii="Arial" w:hAnsi="Arial" w:cs="Arial"/>
          <w:color w:val="333333"/>
          <w:sz w:val="21"/>
          <w:szCs w:val="21"/>
        </w:rPr>
      </w:pPr>
    </w:p>
    <w:p w14:paraId="7D5CB8EF" w14:textId="35837263" w:rsidR="00807A8F" w:rsidRDefault="001256F0" w:rsidP="001256F0">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Cleaned dataset is attached separately.</w:t>
      </w:r>
      <w:r w:rsidR="00807A8F">
        <w:rPr>
          <w:rFonts w:ascii="Arial" w:hAnsi="Arial" w:cs="Arial"/>
          <w:color w:val="333333"/>
          <w:sz w:val="21"/>
          <w:szCs w:val="21"/>
        </w:rPr>
        <w:br/>
        <w:t> </w:t>
      </w:r>
    </w:p>
    <w:p w14:paraId="692F9D69" w14:textId="77777777" w:rsidR="00807A8F" w:rsidRDefault="00807A8F" w:rsidP="00807A8F">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t>Part IV: Analysis</w:t>
      </w:r>
    </w:p>
    <w:p w14:paraId="7B1D5600" w14:textId="77777777" w:rsidR="00A40160" w:rsidRDefault="00A40160" w:rsidP="00A40160">
      <w:pPr>
        <w:pStyle w:val="NormalWeb"/>
        <w:spacing w:before="0" w:beforeAutospacing="0" w:after="0" w:afterAutospacing="0"/>
        <w:textAlignment w:val="baseline"/>
        <w:rPr>
          <w:rFonts w:ascii="Arial" w:hAnsi="Arial" w:cs="Arial"/>
          <w:color w:val="333333"/>
          <w:sz w:val="21"/>
          <w:szCs w:val="21"/>
        </w:rPr>
      </w:pPr>
    </w:p>
    <w:p w14:paraId="45B9714F" w14:textId="5A9AAE4B" w:rsidR="00807A8F" w:rsidRDefault="004B4EFE" w:rsidP="00A40160">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I used the k-nearest neighbor (KNN) technique for this analysis. The KNN technique takes the nearest neighboring datapoints and uses them as references to predict a label. Here, the label that is being predicted is whether a patient will be readmitted or not. </w:t>
      </w:r>
    </w:p>
    <w:p w14:paraId="6D027519" w14:textId="77777777" w:rsidR="00A40160" w:rsidRDefault="00A40160" w:rsidP="00807A8F">
      <w:pPr>
        <w:pStyle w:val="NormalWeb"/>
        <w:spacing w:before="0" w:beforeAutospacing="0" w:after="0" w:afterAutospacing="0"/>
        <w:ind w:left="648" w:hanging="288"/>
        <w:textAlignment w:val="baseline"/>
        <w:rPr>
          <w:rFonts w:ascii="Arial" w:hAnsi="Arial" w:cs="Arial"/>
          <w:color w:val="333333"/>
          <w:sz w:val="21"/>
          <w:szCs w:val="21"/>
        </w:rPr>
      </w:pPr>
    </w:p>
    <w:p w14:paraId="763CB837" w14:textId="2384A49C" w:rsidR="00807A8F" w:rsidRDefault="00A40160" w:rsidP="00A40160">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Files for split datasets, as well as</w:t>
      </w:r>
      <w:r w:rsidR="00807A8F">
        <w:rPr>
          <w:rFonts w:ascii="Arial" w:hAnsi="Arial" w:cs="Arial"/>
          <w:color w:val="333333"/>
          <w:sz w:val="21"/>
          <w:szCs w:val="21"/>
        </w:rPr>
        <w:t xml:space="preserve"> </w:t>
      </w:r>
      <w:r>
        <w:rPr>
          <w:rFonts w:ascii="Arial" w:hAnsi="Arial" w:cs="Arial"/>
          <w:color w:val="333333"/>
          <w:sz w:val="21"/>
          <w:szCs w:val="21"/>
        </w:rPr>
        <w:t>c</w:t>
      </w:r>
      <w:r w:rsidR="004B4EFE">
        <w:rPr>
          <w:rFonts w:ascii="Arial" w:hAnsi="Arial" w:cs="Arial"/>
          <w:color w:val="333333"/>
          <w:sz w:val="21"/>
          <w:szCs w:val="21"/>
        </w:rPr>
        <w:t xml:space="preserve">ode for classification analysis </w:t>
      </w:r>
      <w:r>
        <w:rPr>
          <w:rFonts w:ascii="Arial" w:hAnsi="Arial" w:cs="Arial"/>
          <w:color w:val="333333"/>
          <w:sz w:val="21"/>
          <w:szCs w:val="21"/>
        </w:rPr>
        <w:t xml:space="preserve">are </w:t>
      </w:r>
      <w:r w:rsidR="004B4EFE">
        <w:rPr>
          <w:rFonts w:ascii="Arial" w:hAnsi="Arial" w:cs="Arial"/>
          <w:color w:val="333333"/>
          <w:sz w:val="21"/>
          <w:szCs w:val="21"/>
        </w:rPr>
        <w:t>attached separately.</w:t>
      </w:r>
      <w:r w:rsidR="00807A8F">
        <w:rPr>
          <w:rFonts w:ascii="Arial" w:hAnsi="Arial" w:cs="Arial"/>
          <w:color w:val="333333"/>
          <w:sz w:val="21"/>
          <w:szCs w:val="21"/>
        </w:rPr>
        <w:br/>
        <w:t> </w:t>
      </w:r>
    </w:p>
    <w:p w14:paraId="32ABB76F" w14:textId="00A8F119" w:rsidR="002B0370" w:rsidRDefault="002B0370" w:rsidP="00A40160">
      <w:pPr>
        <w:pStyle w:val="NormalWeb"/>
        <w:spacing w:before="0" w:beforeAutospacing="0" w:after="0" w:afterAutospacing="0"/>
        <w:textAlignment w:val="baseline"/>
        <w:rPr>
          <w:rFonts w:ascii="Arial" w:hAnsi="Arial" w:cs="Arial"/>
          <w:color w:val="333333"/>
          <w:sz w:val="21"/>
          <w:szCs w:val="21"/>
        </w:rPr>
      </w:pPr>
    </w:p>
    <w:p w14:paraId="6C360267" w14:textId="77777777" w:rsidR="002B0370" w:rsidRDefault="002B0370" w:rsidP="00A40160">
      <w:pPr>
        <w:pStyle w:val="NormalWeb"/>
        <w:spacing w:before="0" w:beforeAutospacing="0" w:after="0" w:afterAutospacing="0"/>
        <w:textAlignment w:val="baseline"/>
        <w:rPr>
          <w:rFonts w:ascii="Arial" w:hAnsi="Arial" w:cs="Arial"/>
          <w:color w:val="333333"/>
          <w:sz w:val="21"/>
          <w:szCs w:val="21"/>
        </w:rPr>
      </w:pPr>
    </w:p>
    <w:p w14:paraId="127411FD" w14:textId="77777777" w:rsidR="00807A8F" w:rsidRDefault="00807A8F" w:rsidP="00807A8F">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rPr>
        <w:lastRenderedPageBreak/>
        <w:t>Part V: Data Summary and Implications</w:t>
      </w:r>
    </w:p>
    <w:p w14:paraId="31B22889" w14:textId="77777777" w:rsidR="00A40160" w:rsidRDefault="00A40160" w:rsidP="004B4EFE">
      <w:pPr>
        <w:pStyle w:val="NormalWeb"/>
        <w:spacing w:before="0" w:beforeAutospacing="0" w:after="0" w:afterAutospacing="0"/>
        <w:ind w:left="648" w:hanging="288"/>
        <w:textAlignment w:val="baseline"/>
        <w:rPr>
          <w:rFonts w:ascii="Arial" w:hAnsi="Arial" w:cs="Arial"/>
          <w:color w:val="333333"/>
          <w:sz w:val="21"/>
          <w:szCs w:val="21"/>
        </w:rPr>
      </w:pPr>
    </w:p>
    <w:p w14:paraId="1618410F" w14:textId="3EB09B3D" w:rsidR="00807A8F" w:rsidRDefault="004B2774" w:rsidP="00A40160">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Our AUC (area under the ROC curve) </w:t>
      </w:r>
      <w:r w:rsidR="00A010E0">
        <w:rPr>
          <w:rFonts w:ascii="Arial" w:hAnsi="Arial" w:cs="Arial"/>
          <w:color w:val="333333"/>
          <w:sz w:val="21"/>
          <w:szCs w:val="21"/>
        </w:rPr>
        <w:t>is</w:t>
      </w:r>
      <w:r>
        <w:rPr>
          <w:rFonts w:ascii="Arial" w:hAnsi="Arial" w:cs="Arial"/>
          <w:color w:val="333333"/>
          <w:sz w:val="21"/>
          <w:szCs w:val="21"/>
        </w:rPr>
        <w:t xml:space="preserve"> equal to approximately 0.859.</w:t>
      </w:r>
      <w:r w:rsidR="00A010E0">
        <w:rPr>
          <w:rFonts w:ascii="Arial" w:hAnsi="Arial" w:cs="Arial"/>
          <w:color w:val="333333"/>
          <w:sz w:val="21"/>
          <w:szCs w:val="21"/>
        </w:rPr>
        <w:t xml:space="preserve"> </w:t>
      </w:r>
      <w:r w:rsidR="00E31F34">
        <w:rPr>
          <w:rFonts w:ascii="Arial" w:hAnsi="Arial" w:cs="Arial"/>
          <w:color w:val="333333"/>
          <w:sz w:val="21"/>
          <w:szCs w:val="21"/>
        </w:rPr>
        <w:t>The</w:t>
      </w:r>
      <w:r w:rsidR="00A010E0">
        <w:rPr>
          <w:rFonts w:ascii="Arial" w:hAnsi="Arial" w:cs="Arial"/>
          <w:color w:val="333333"/>
          <w:sz w:val="21"/>
          <w:szCs w:val="21"/>
        </w:rPr>
        <w:t xml:space="preserve"> accuracy score </w:t>
      </w:r>
      <w:r w:rsidR="00E31F34">
        <w:rPr>
          <w:rFonts w:ascii="Arial" w:hAnsi="Arial" w:cs="Arial"/>
          <w:color w:val="333333"/>
          <w:sz w:val="21"/>
          <w:szCs w:val="21"/>
        </w:rPr>
        <w:t>is</w:t>
      </w:r>
      <w:r w:rsidR="00A010E0">
        <w:rPr>
          <w:rFonts w:ascii="Arial" w:hAnsi="Arial" w:cs="Arial"/>
          <w:color w:val="333333"/>
          <w:sz w:val="21"/>
          <w:szCs w:val="21"/>
        </w:rPr>
        <w:t xml:space="preserve"> 0.7715 (which means our method is accurate about 77% of the time) and </w:t>
      </w:r>
      <w:r w:rsidR="00E31F34">
        <w:rPr>
          <w:rFonts w:ascii="Arial" w:hAnsi="Arial" w:cs="Arial"/>
          <w:color w:val="333333"/>
          <w:sz w:val="21"/>
          <w:szCs w:val="21"/>
        </w:rPr>
        <w:t xml:space="preserve">the </w:t>
      </w:r>
      <w:r w:rsidR="00A010E0">
        <w:rPr>
          <w:rFonts w:ascii="Arial" w:hAnsi="Arial" w:cs="Arial"/>
          <w:color w:val="333333"/>
          <w:sz w:val="21"/>
          <w:szCs w:val="21"/>
        </w:rPr>
        <w:t xml:space="preserve">precision score </w:t>
      </w:r>
      <w:r w:rsidR="00E31F34">
        <w:rPr>
          <w:rFonts w:ascii="Arial" w:hAnsi="Arial" w:cs="Arial"/>
          <w:color w:val="333333"/>
          <w:sz w:val="21"/>
          <w:szCs w:val="21"/>
        </w:rPr>
        <w:t>is</w:t>
      </w:r>
      <w:r w:rsidR="00A010E0">
        <w:rPr>
          <w:rFonts w:ascii="Arial" w:hAnsi="Arial" w:cs="Arial"/>
          <w:color w:val="333333"/>
          <w:sz w:val="21"/>
          <w:szCs w:val="21"/>
        </w:rPr>
        <w:t xml:space="preserve"> about 0.8244. </w:t>
      </w:r>
    </w:p>
    <w:p w14:paraId="4D1674F3" w14:textId="77777777" w:rsidR="004B4EFE" w:rsidRDefault="004B4EFE" w:rsidP="004B4EFE">
      <w:pPr>
        <w:pStyle w:val="NormalWeb"/>
        <w:spacing w:before="0" w:beforeAutospacing="0" w:after="0" w:afterAutospacing="0"/>
        <w:ind w:left="648" w:hanging="288"/>
        <w:textAlignment w:val="baseline"/>
        <w:rPr>
          <w:rFonts w:ascii="Arial" w:hAnsi="Arial" w:cs="Arial"/>
          <w:color w:val="333333"/>
          <w:sz w:val="21"/>
          <w:szCs w:val="21"/>
        </w:rPr>
      </w:pPr>
    </w:p>
    <w:p w14:paraId="31D4183D" w14:textId="77777777" w:rsidR="00234255" w:rsidRPr="00234255"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34255">
        <w:rPr>
          <w:rFonts w:ascii="Courier New" w:eastAsia="Times New Roman" w:hAnsi="Courier New" w:cs="Courier New"/>
          <w:color w:val="000000"/>
          <w:sz w:val="21"/>
          <w:szCs w:val="21"/>
        </w:rPr>
        <w:t xml:space="preserve">              precision    </w:t>
      </w:r>
      <w:proofErr w:type="gramStart"/>
      <w:r w:rsidRPr="00234255">
        <w:rPr>
          <w:rFonts w:ascii="Courier New" w:eastAsia="Times New Roman" w:hAnsi="Courier New" w:cs="Courier New"/>
          <w:color w:val="000000"/>
          <w:sz w:val="21"/>
          <w:szCs w:val="21"/>
        </w:rPr>
        <w:t>recall  f</w:t>
      </w:r>
      <w:proofErr w:type="gramEnd"/>
      <w:r w:rsidRPr="00234255">
        <w:rPr>
          <w:rFonts w:ascii="Courier New" w:eastAsia="Times New Roman" w:hAnsi="Courier New" w:cs="Courier New"/>
          <w:color w:val="000000"/>
          <w:sz w:val="21"/>
          <w:szCs w:val="21"/>
        </w:rPr>
        <w:t>1-score   support</w:t>
      </w:r>
    </w:p>
    <w:p w14:paraId="30B2AD02" w14:textId="77777777" w:rsidR="00234255" w:rsidRPr="00234255"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1A3FF31" w14:textId="77777777" w:rsidR="00234255" w:rsidRPr="00234255"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34255">
        <w:rPr>
          <w:rFonts w:ascii="Courier New" w:eastAsia="Times New Roman" w:hAnsi="Courier New" w:cs="Courier New"/>
          <w:color w:val="000000"/>
          <w:sz w:val="21"/>
          <w:szCs w:val="21"/>
        </w:rPr>
        <w:t xml:space="preserve">           0       0.76      0.94      0.84      1266</w:t>
      </w:r>
    </w:p>
    <w:p w14:paraId="1B81CFFF" w14:textId="77777777" w:rsidR="00234255" w:rsidRPr="00234255"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34255">
        <w:rPr>
          <w:rFonts w:ascii="Courier New" w:eastAsia="Times New Roman" w:hAnsi="Courier New" w:cs="Courier New"/>
          <w:color w:val="000000"/>
          <w:sz w:val="21"/>
          <w:szCs w:val="21"/>
        </w:rPr>
        <w:t xml:space="preserve">           1       0.82      0.48      0.61       734</w:t>
      </w:r>
    </w:p>
    <w:p w14:paraId="5E153144" w14:textId="77777777" w:rsidR="00234255" w:rsidRPr="00234255"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E0FF06A" w14:textId="77777777" w:rsidR="00234255" w:rsidRPr="00234255"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34255">
        <w:rPr>
          <w:rFonts w:ascii="Courier New" w:eastAsia="Times New Roman" w:hAnsi="Courier New" w:cs="Courier New"/>
          <w:color w:val="000000"/>
          <w:sz w:val="21"/>
          <w:szCs w:val="21"/>
        </w:rPr>
        <w:t xml:space="preserve">    accuracy                           0.77      2000</w:t>
      </w:r>
    </w:p>
    <w:p w14:paraId="7487163B" w14:textId="77777777" w:rsidR="00234255" w:rsidRPr="00234255"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34255">
        <w:rPr>
          <w:rFonts w:ascii="Courier New" w:eastAsia="Times New Roman" w:hAnsi="Courier New" w:cs="Courier New"/>
          <w:color w:val="000000"/>
          <w:sz w:val="21"/>
          <w:szCs w:val="21"/>
        </w:rPr>
        <w:t xml:space="preserve">   macro avg       0.79      0.71      0.72      2000</w:t>
      </w:r>
    </w:p>
    <w:p w14:paraId="7D6CBBDB" w14:textId="77777777" w:rsidR="00234255" w:rsidRPr="00234255"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34255">
        <w:rPr>
          <w:rFonts w:ascii="Courier New" w:eastAsia="Times New Roman" w:hAnsi="Courier New" w:cs="Courier New"/>
          <w:color w:val="000000"/>
          <w:sz w:val="21"/>
          <w:szCs w:val="21"/>
        </w:rPr>
        <w:t>weighted avg       0.78      0.77      0.75      2000</w:t>
      </w:r>
    </w:p>
    <w:p w14:paraId="3DF2B9F3" w14:textId="77777777" w:rsidR="004B4EFE" w:rsidRDefault="004B4EFE" w:rsidP="004B4EFE">
      <w:pPr>
        <w:pStyle w:val="NormalWeb"/>
        <w:spacing w:before="0" w:beforeAutospacing="0" w:after="0" w:afterAutospacing="0"/>
        <w:ind w:left="648" w:hanging="288"/>
        <w:textAlignment w:val="baseline"/>
        <w:rPr>
          <w:rFonts w:ascii="Arial" w:hAnsi="Arial" w:cs="Arial"/>
          <w:color w:val="333333"/>
          <w:sz w:val="21"/>
          <w:szCs w:val="21"/>
        </w:rPr>
      </w:pPr>
    </w:p>
    <w:p w14:paraId="151CEC0E" w14:textId="77777777" w:rsidR="000A5903" w:rsidRDefault="000A5903" w:rsidP="004B4EFE">
      <w:pPr>
        <w:pStyle w:val="NormalWeb"/>
        <w:spacing w:before="0" w:beforeAutospacing="0" w:after="0" w:afterAutospacing="0"/>
        <w:textAlignment w:val="baseline"/>
        <w:rPr>
          <w:rFonts w:ascii="Arial" w:hAnsi="Arial" w:cs="Arial"/>
          <w:color w:val="333333"/>
          <w:sz w:val="21"/>
          <w:szCs w:val="21"/>
        </w:rPr>
      </w:pPr>
    </w:p>
    <w:p w14:paraId="31652404" w14:textId="4F829F27" w:rsidR="00E31F34" w:rsidRDefault="00E31F34" w:rsidP="00E31F34">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The classification report above, coupled with the AUC of 0.859 tells us that our classification method is accurate to a high degree. In general</w:t>
      </w:r>
      <w:r>
        <w:rPr>
          <w:rFonts w:ascii="Arial" w:hAnsi="Arial" w:cs="Arial"/>
          <w:color w:val="333333"/>
          <w:sz w:val="21"/>
          <w:szCs w:val="21"/>
        </w:rPr>
        <w:t xml:space="preserve">, an AUC of over 0.85 is considered “high” classification accuracy, while a moderate accuracy is an AUC of 0.75 to 0.85 and low accuracy </w:t>
      </w:r>
      <w:r>
        <w:rPr>
          <w:rFonts w:ascii="Arial" w:hAnsi="Arial" w:cs="Arial"/>
          <w:color w:val="333333"/>
          <w:sz w:val="21"/>
          <w:szCs w:val="21"/>
        </w:rPr>
        <w:t>corresponds with</w:t>
      </w:r>
      <w:r>
        <w:rPr>
          <w:rFonts w:ascii="Arial" w:hAnsi="Arial" w:cs="Arial"/>
          <w:color w:val="333333"/>
          <w:sz w:val="21"/>
          <w:szCs w:val="21"/>
        </w:rPr>
        <w:t xml:space="preserve"> an AUC of under 0.75 </w:t>
      </w:r>
      <w:r w:rsidRPr="00E31F34">
        <w:rPr>
          <w:rFonts w:ascii="Arial" w:hAnsi="Arial" w:cs="Arial"/>
          <w:color w:val="333333"/>
          <w:sz w:val="21"/>
          <w:szCs w:val="21"/>
        </w:rPr>
        <w:t>(Zhou, 2019)</w:t>
      </w:r>
      <w:r>
        <w:rPr>
          <w:rFonts w:ascii="Arial" w:hAnsi="Arial" w:cs="Arial"/>
          <w:color w:val="333333"/>
          <w:sz w:val="21"/>
          <w:szCs w:val="21"/>
        </w:rPr>
        <w:t>.</w:t>
      </w:r>
    </w:p>
    <w:p w14:paraId="3413BECF" w14:textId="5D3AE96D" w:rsidR="003C6BB5" w:rsidRDefault="003C6BB5" w:rsidP="004B4EFE">
      <w:pPr>
        <w:pStyle w:val="NormalWeb"/>
        <w:spacing w:before="0" w:beforeAutospacing="0" w:after="0" w:afterAutospacing="0"/>
        <w:textAlignment w:val="baseline"/>
        <w:rPr>
          <w:rFonts w:ascii="Arial" w:hAnsi="Arial" w:cs="Arial"/>
          <w:color w:val="333333"/>
          <w:sz w:val="21"/>
          <w:szCs w:val="21"/>
        </w:rPr>
      </w:pPr>
    </w:p>
    <w:p w14:paraId="5E14E249" w14:textId="43EAF630" w:rsidR="002B0370" w:rsidRDefault="002B0370" w:rsidP="002B0370">
      <w:pPr>
        <w:pStyle w:val="NormalWeb"/>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The limitations of this data analysis are significant</w:t>
      </w:r>
      <w:r>
        <w:rPr>
          <w:rFonts w:ascii="Arial" w:hAnsi="Arial" w:cs="Arial"/>
          <w:color w:val="333333"/>
          <w:sz w:val="21"/>
          <w:szCs w:val="21"/>
        </w:rPr>
        <w:t>.</w:t>
      </w:r>
      <w:r>
        <w:rPr>
          <w:rFonts w:ascii="Arial" w:hAnsi="Arial" w:cs="Arial"/>
          <w:color w:val="333333"/>
          <w:sz w:val="21"/>
          <w:szCs w:val="21"/>
        </w:rPr>
        <w:t xml:space="preserve"> I have considerable skepticism about the accuracy of this data</w:t>
      </w:r>
      <w:r>
        <w:rPr>
          <w:rFonts w:ascii="Arial" w:hAnsi="Arial" w:cs="Arial"/>
          <w:color w:val="333333"/>
          <w:sz w:val="21"/>
          <w:szCs w:val="21"/>
        </w:rPr>
        <w:t>, and the accuracy of this method is only as accurate as the data itself</w:t>
      </w:r>
      <w:r>
        <w:rPr>
          <w:rFonts w:ascii="Arial" w:hAnsi="Arial" w:cs="Arial"/>
          <w:color w:val="333333"/>
          <w:sz w:val="21"/>
          <w:szCs w:val="21"/>
        </w:rPr>
        <w:t xml:space="preserve">. Furthermore, there is no way to validate the data to confirm. It is also important that we do not mistake correlation for causation, and that we understand that just because these variables are correlated with readmission status does not mean they are the cause. Also, the fact that these have been trends in the past doesn’t automatically imply they will be trends in the future. </w:t>
      </w:r>
    </w:p>
    <w:p w14:paraId="3819D87C" w14:textId="77777777" w:rsidR="008C474B" w:rsidRDefault="008C474B" w:rsidP="004B4EFE">
      <w:pPr>
        <w:pStyle w:val="NormalWeb"/>
        <w:spacing w:before="0" w:beforeAutospacing="0" w:after="0" w:afterAutospacing="0"/>
        <w:textAlignment w:val="baseline"/>
        <w:rPr>
          <w:rFonts w:ascii="Arial" w:hAnsi="Arial" w:cs="Arial"/>
          <w:color w:val="333333"/>
          <w:sz w:val="21"/>
          <w:szCs w:val="21"/>
        </w:rPr>
      </w:pPr>
    </w:p>
    <w:p w14:paraId="1E2C6F55" w14:textId="453BD5C4" w:rsidR="001C0DB8" w:rsidRPr="001742A9" w:rsidRDefault="001C0DB8" w:rsidP="001C0DB8">
      <w:pPr>
        <w:textAlignment w:val="baseline"/>
        <w:rPr>
          <w:rFonts w:ascii="Arial" w:hAnsi="Arial" w:cs="Arial"/>
          <w:color w:val="333333"/>
          <w:sz w:val="21"/>
          <w:szCs w:val="21"/>
        </w:rPr>
      </w:pPr>
      <w:r>
        <w:rPr>
          <w:rFonts w:ascii="Arial" w:hAnsi="Arial" w:cs="Arial"/>
          <w:color w:val="333333"/>
          <w:sz w:val="21"/>
          <w:szCs w:val="21"/>
        </w:rPr>
        <w:t xml:space="preserve">My recommendation at this point would be to first investigate this data to be sure it is accurate. If the data is indeed accurate, </w:t>
      </w:r>
      <w:r w:rsidR="002B0370">
        <w:rPr>
          <w:rFonts w:ascii="Arial" w:hAnsi="Arial" w:cs="Arial"/>
          <w:color w:val="333333"/>
          <w:sz w:val="21"/>
          <w:szCs w:val="21"/>
        </w:rPr>
        <w:t>we</w:t>
      </w:r>
      <w:r w:rsidR="002B0370" w:rsidRPr="002B0370">
        <w:rPr>
          <w:rFonts w:ascii="Arial" w:hAnsi="Arial" w:cs="Arial"/>
          <w:color w:val="333333"/>
          <w:sz w:val="21"/>
          <w:szCs w:val="21"/>
        </w:rPr>
        <w:t xml:space="preserve"> </w:t>
      </w:r>
      <w:r w:rsidR="002B0370">
        <w:rPr>
          <w:rFonts w:ascii="Arial" w:hAnsi="Arial" w:cs="Arial"/>
          <w:color w:val="333333"/>
          <w:sz w:val="21"/>
          <w:szCs w:val="21"/>
        </w:rPr>
        <w:t>should</w:t>
      </w:r>
      <w:r w:rsidR="002B0370" w:rsidRPr="002B0370">
        <w:rPr>
          <w:rFonts w:ascii="Arial" w:hAnsi="Arial" w:cs="Arial"/>
          <w:color w:val="333333"/>
          <w:sz w:val="21"/>
          <w:szCs w:val="21"/>
        </w:rPr>
        <w:t xml:space="preserve"> begin using this </w:t>
      </w:r>
      <w:r w:rsidR="002B0370">
        <w:rPr>
          <w:rFonts w:ascii="Arial" w:hAnsi="Arial" w:cs="Arial"/>
          <w:color w:val="333333"/>
          <w:sz w:val="21"/>
          <w:szCs w:val="21"/>
        </w:rPr>
        <w:t>classification method</w:t>
      </w:r>
      <w:r w:rsidR="002B0370" w:rsidRPr="002B0370">
        <w:rPr>
          <w:rFonts w:ascii="Arial" w:hAnsi="Arial" w:cs="Arial"/>
          <w:color w:val="333333"/>
          <w:sz w:val="21"/>
          <w:szCs w:val="21"/>
        </w:rPr>
        <w:t xml:space="preserve"> to predict whether a patient will be readmitted. Despite the limitations outlined in the paragraph above, </w:t>
      </w:r>
      <w:r w:rsidR="002B0370">
        <w:rPr>
          <w:rFonts w:ascii="Arial" w:hAnsi="Arial" w:cs="Arial"/>
          <w:color w:val="333333"/>
          <w:sz w:val="21"/>
          <w:szCs w:val="21"/>
        </w:rPr>
        <w:t>this method’s accuracy of above 75% can be a useful tool</w:t>
      </w:r>
      <w:r w:rsidR="002B0370" w:rsidRPr="002B0370">
        <w:rPr>
          <w:rFonts w:ascii="Arial" w:hAnsi="Arial" w:cs="Arial"/>
          <w:color w:val="333333"/>
          <w:sz w:val="21"/>
          <w:szCs w:val="21"/>
        </w:rPr>
        <w:t xml:space="preserve">. </w:t>
      </w:r>
      <w:r w:rsidR="002B0370">
        <w:rPr>
          <w:rFonts w:ascii="Arial" w:hAnsi="Arial" w:cs="Arial"/>
          <w:color w:val="333333"/>
          <w:sz w:val="21"/>
          <w:szCs w:val="21"/>
        </w:rPr>
        <w:t>Although it can’t be used as our only prediction method – the doctors and nurses must also be involved in that prediction – we have a solid starting point that can help us forecast from a statistical point of view.</w:t>
      </w:r>
    </w:p>
    <w:p w14:paraId="1C1C3C11" w14:textId="34A17CA2" w:rsidR="00FC692B" w:rsidRDefault="00FC692B">
      <w:pPr>
        <w:rPr>
          <w:rFonts w:ascii="Arial" w:eastAsia="Times New Roman" w:hAnsi="Arial" w:cs="Arial"/>
          <w:color w:val="333333"/>
          <w:sz w:val="21"/>
          <w:szCs w:val="21"/>
        </w:rPr>
      </w:pPr>
      <w:r>
        <w:rPr>
          <w:rFonts w:ascii="Arial" w:hAnsi="Arial" w:cs="Arial"/>
          <w:color w:val="333333"/>
          <w:sz w:val="21"/>
          <w:szCs w:val="21"/>
        </w:rPr>
        <w:br w:type="page"/>
      </w:r>
    </w:p>
    <w:p w14:paraId="3237213A" w14:textId="7FA36242" w:rsidR="00CB26EA" w:rsidRPr="00FC692B" w:rsidRDefault="00FC692B" w:rsidP="00FC692B">
      <w:pPr>
        <w:pStyle w:val="NormalWeb"/>
        <w:spacing w:before="0" w:beforeAutospacing="0" w:after="0" w:afterAutospacing="0"/>
        <w:jc w:val="center"/>
        <w:textAlignment w:val="baseline"/>
        <w:rPr>
          <w:b/>
          <w:bCs/>
          <w:color w:val="333333"/>
          <w:sz w:val="28"/>
          <w:szCs w:val="28"/>
        </w:rPr>
      </w:pPr>
      <w:r w:rsidRPr="00FC692B">
        <w:rPr>
          <w:b/>
          <w:bCs/>
          <w:color w:val="333333"/>
          <w:sz w:val="28"/>
          <w:szCs w:val="28"/>
        </w:rPr>
        <w:lastRenderedPageBreak/>
        <w:t>References</w:t>
      </w:r>
    </w:p>
    <w:p w14:paraId="39FD7A49" w14:textId="4C49032F" w:rsidR="00FC692B" w:rsidRDefault="00FC692B" w:rsidP="00FC692B">
      <w:pPr>
        <w:pStyle w:val="NormalWeb"/>
        <w:spacing w:before="0" w:beforeAutospacing="0" w:after="0" w:afterAutospacing="0"/>
        <w:textAlignment w:val="baseline"/>
        <w:rPr>
          <w:rFonts w:ascii="Arial" w:hAnsi="Arial" w:cs="Arial"/>
          <w:color w:val="333333"/>
          <w:sz w:val="21"/>
          <w:szCs w:val="21"/>
        </w:rPr>
      </w:pPr>
    </w:p>
    <w:p w14:paraId="7A8E71FE" w14:textId="77777777" w:rsidR="00FC692B" w:rsidRPr="00E31F34" w:rsidRDefault="00FC692B" w:rsidP="00FC692B">
      <w:pPr>
        <w:pStyle w:val="NormalWeb"/>
        <w:ind w:left="567" w:hanging="567"/>
        <w:rPr>
          <w:color w:val="000000"/>
        </w:rPr>
      </w:pPr>
      <w:r w:rsidRPr="00E31F34">
        <w:rPr>
          <w:color w:val="000000"/>
        </w:rPr>
        <w:t>Harrison, O. (2018, September 18).</w:t>
      </w:r>
      <w:r w:rsidRPr="00E31F34">
        <w:rPr>
          <w:rStyle w:val="apple-converted-space"/>
          <w:color w:val="000000"/>
        </w:rPr>
        <w:t> </w:t>
      </w:r>
      <w:r w:rsidRPr="00E31F34">
        <w:rPr>
          <w:i/>
          <w:iCs/>
          <w:color w:val="000000"/>
        </w:rPr>
        <w:t xml:space="preserve">Machine learning basics with the K-nearest </w:t>
      </w:r>
      <w:proofErr w:type="gramStart"/>
      <w:r w:rsidRPr="00E31F34">
        <w:rPr>
          <w:i/>
          <w:iCs/>
          <w:color w:val="000000"/>
        </w:rPr>
        <w:t>neighbors</w:t>
      </w:r>
      <w:proofErr w:type="gramEnd"/>
      <w:r w:rsidRPr="00E31F34">
        <w:rPr>
          <w:i/>
          <w:iCs/>
          <w:color w:val="000000"/>
        </w:rPr>
        <w:t xml:space="preserve"> algorithm</w:t>
      </w:r>
      <w:r w:rsidRPr="00E31F34">
        <w:rPr>
          <w:color w:val="000000"/>
        </w:rPr>
        <w:t>. Medium. Retrieved October 5, 2021, from https://towardsdatascience.com/machine-learning-basics-with-the-k-nearest-neighbors-algorithm-6a6e71d01761.</w:t>
      </w:r>
      <w:r w:rsidRPr="00E31F34">
        <w:rPr>
          <w:rStyle w:val="apple-converted-space"/>
          <w:color w:val="000000"/>
        </w:rPr>
        <w:t> </w:t>
      </w:r>
    </w:p>
    <w:p w14:paraId="5F300668" w14:textId="77777777" w:rsidR="00E31F34" w:rsidRPr="00E31F34" w:rsidRDefault="00E31F34" w:rsidP="00E31F34">
      <w:pPr>
        <w:spacing w:before="100" w:beforeAutospacing="1" w:after="100" w:afterAutospacing="1"/>
        <w:ind w:left="567" w:hanging="567"/>
        <w:rPr>
          <w:rFonts w:ascii="Times New Roman" w:eastAsia="Times New Roman" w:hAnsi="Times New Roman" w:cs="Times New Roman"/>
          <w:color w:val="000000"/>
        </w:rPr>
      </w:pPr>
      <w:r w:rsidRPr="00E31F34">
        <w:rPr>
          <w:rFonts w:ascii="Times New Roman" w:eastAsia="Times New Roman" w:hAnsi="Times New Roman" w:cs="Times New Roman"/>
          <w:color w:val="000000"/>
        </w:rPr>
        <w:t>Zhou, X. (2019, May 14). </w:t>
      </w:r>
      <w:r w:rsidRPr="00E31F34">
        <w:rPr>
          <w:rFonts w:ascii="Times New Roman" w:eastAsia="Times New Roman" w:hAnsi="Times New Roman" w:cs="Times New Roman"/>
          <w:i/>
          <w:iCs/>
          <w:color w:val="000000"/>
        </w:rPr>
        <w:t>Receiver Operating Characteristic (ROC) Area Under the Curve (AUC): A Diagnostic Measure for Evaluating the Accuracy of Predictors of Education Outcomes</w:t>
      </w:r>
      <w:r w:rsidRPr="00E31F34">
        <w:rPr>
          <w:rFonts w:ascii="Times New Roman" w:eastAsia="Times New Roman" w:hAnsi="Times New Roman" w:cs="Times New Roman"/>
          <w:color w:val="000000"/>
        </w:rPr>
        <w:t>. Education Leadership Data Analytics Research Group. Retrieved October 12, 2021, from https://www.tc.columbia.edu/elda/blog/content/receiver-operating-characteristic-roc-area-under-the-curve-auc/. </w:t>
      </w:r>
    </w:p>
    <w:p w14:paraId="280BF28D" w14:textId="18D1C320" w:rsidR="00FC692B" w:rsidRPr="00E31F34" w:rsidRDefault="00FC692B" w:rsidP="00E31F34">
      <w:pPr>
        <w:pStyle w:val="NormalWeb"/>
        <w:spacing w:before="0" w:beforeAutospacing="0" w:after="0" w:afterAutospacing="0"/>
        <w:textAlignment w:val="baseline"/>
        <w:rPr>
          <w:color w:val="333333"/>
        </w:rPr>
      </w:pPr>
    </w:p>
    <w:sectPr w:rsidR="00FC692B" w:rsidRPr="00E3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8F"/>
    <w:rsid w:val="000A5903"/>
    <w:rsid w:val="000D33AC"/>
    <w:rsid w:val="001256F0"/>
    <w:rsid w:val="001C0DB8"/>
    <w:rsid w:val="00234255"/>
    <w:rsid w:val="002B0370"/>
    <w:rsid w:val="002E2BE2"/>
    <w:rsid w:val="00370E45"/>
    <w:rsid w:val="00391FBB"/>
    <w:rsid w:val="003C6BB5"/>
    <w:rsid w:val="003F6E74"/>
    <w:rsid w:val="004B2774"/>
    <w:rsid w:val="004B4EFE"/>
    <w:rsid w:val="00555C25"/>
    <w:rsid w:val="006B69D2"/>
    <w:rsid w:val="007C45F0"/>
    <w:rsid w:val="007F55A3"/>
    <w:rsid w:val="00807A8F"/>
    <w:rsid w:val="008C474B"/>
    <w:rsid w:val="00A010E0"/>
    <w:rsid w:val="00A40160"/>
    <w:rsid w:val="00B273B3"/>
    <w:rsid w:val="00BA2FA1"/>
    <w:rsid w:val="00CB26EA"/>
    <w:rsid w:val="00E31F34"/>
    <w:rsid w:val="00FC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83193"/>
  <w15:chartTrackingRefBased/>
  <w15:docId w15:val="{AF400122-B3A5-FB44-9568-6306FCF4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A8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07A8F"/>
    <w:rPr>
      <w:b/>
      <w:bCs/>
    </w:rPr>
  </w:style>
  <w:style w:type="character" w:customStyle="1" w:styleId="apple-converted-space">
    <w:name w:val="apple-converted-space"/>
    <w:basedOn w:val="DefaultParagraphFont"/>
    <w:rsid w:val="00807A8F"/>
  </w:style>
  <w:style w:type="character" w:styleId="Emphasis">
    <w:name w:val="Emphasis"/>
    <w:basedOn w:val="DefaultParagraphFont"/>
    <w:uiPriority w:val="20"/>
    <w:qFormat/>
    <w:rsid w:val="00807A8F"/>
    <w:rPr>
      <w:i/>
      <w:iCs/>
    </w:rPr>
  </w:style>
  <w:style w:type="character" w:styleId="Hyperlink">
    <w:name w:val="Hyperlink"/>
    <w:basedOn w:val="DefaultParagraphFont"/>
    <w:uiPriority w:val="99"/>
    <w:unhideWhenUsed/>
    <w:rsid w:val="002E2BE2"/>
    <w:rPr>
      <w:color w:val="0563C1" w:themeColor="hyperlink"/>
      <w:u w:val="single"/>
    </w:rPr>
  </w:style>
  <w:style w:type="character" w:styleId="UnresolvedMention">
    <w:name w:val="Unresolved Mention"/>
    <w:basedOn w:val="DefaultParagraphFont"/>
    <w:uiPriority w:val="99"/>
    <w:semiHidden/>
    <w:unhideWhenUsed/>
    <w:rsid w:val="002E2BE2"/>
    <w:rPr>
      <w:color w:val="605E5C"/>
      <w:shd w:val="clear" w:color="auto" w:fill="E1DFDD"/>
    </w:rPr>
  </w:style>
  <w:style w:type="paragraph" w:styleId="HTMLPreformatted">
    <w:name w:val="HTML Preformatted"/>
    <w:basedOn w:val="Normal"/>
    <w:link w:val="HTMLPreformattedChar"/>
    <w:uiPriority w:val="99"/>
    <w:semiHidden/>
    <w:unhideWhenUsed/>
    <w:rsid w:val="004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EF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C6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8062">
      <w:bodyDiv w:val="1"/>
      <w:marLeft w:val="0"/>
      <w:marRight w:val="0"/>
      <w:marTop w:val="0"/>
      <w:marBottom w:val="0"/>
      <w:divBdr>
        <w:top w:val="none" w:sz="0" w:space="0" w:color="auto"/>
        <w:left w:val="none" w:sz="0" w:space="0" w:color="auto"/>
        <w:bottom w:val="none" w:sz="0" w:space="0" w:color="auto"/>
        <w:right w:val="none" w:sz="0" w:space="0" w:color="auto"/>
      </w:divBdr>
    </w:div>
    <w:div w:id="235869750">
      <w:bodyDiv w:val="1"/>
      <w:marLeft w:val="0"/>
      <w:marRight w:val="0"/>
      <w:marTop w:val="0"/>
      <w:marBottom w:val="0"/>
      <w:divBdr>
        <w:top w:val="none" w:sz="0" w:space="0" w:color="auto"/>
        <w:left w:val="none" w:sz="0" w:space="0" w:color="auto"/>
        <w:bottom w:val="none" w:sz="0" w:space="0" w:color="auto"/>
        <w:right w:val="none" w:sz="0" w:space="0" w:color="auto"/>
      </w:divBdr>
    </w:div>
    <w:div w:id="319427388">
      <w:bodyDiv w:val="1"/>
      <w:marLeft w:val="0"/>
      <w:marRight w:val="0"/>
      <w:marTop w:val="0"/>
      <w:marBottom w:val="0"/>
      <w:divBdr>
        <w:top w:val="none" w:sz="0" w:space="0" w:color="auto"/>
        <w:left w:val="none" w:sz="0" w:space="0" w:color="auto"/>
        <w:bottom w:val="none" w:sz="0" w:space="0" w:color="auto"/>
        <w:right w:val="none" w:sz="0" w:space="0" w:color="auto"/>
      </w:divBdr>
    </w:div>
    <w:div w:id="493765791">
      <w:bodyDiv w:val="1"/>
      <w:marLeft w:val="0"/>
      <w:marRight w:val="0"/>
      <w:marTop w:val="0"/>
      <w:marBottom w:val="0"/>
      <w:divBdr>
        <w:top w:val="none" w:sz="0" w:space="0" w:color="auto"/>
        <w:left w:val="none" w:sz="0" w:space="0" w:color="auto"/>
        <w:bottom w:val="none" w:sz="0" w:space="0" w:color="auto"/>
        <w:right w:val="none" w:sz="0" w:space="0" w:color="auto"/>
      </w:divBdr>
    </w:div>
    <w:div w:id="498891880">
      <w:bodyDiv w:val="1"/>
      <w:marLeft w:val="0"/>
      <w:marRight w:val="0"/>
      <w:marTop w:val="0"/>
      <w:marBottom w:val="0"/>
      <w:divBdr>
        <w:top w:val="none" w:sz="0" w:space="0" w:color="auto"/>
        <w:left w:val="none" w:sz="0" w:space="0" w:color="auto"/>
        <w:bottom w:val="none" w:sz="0" w:space="0" w:color="auto"/>
        <w:right w:val="none" w:sz="0" w:space="0" w:color="auto"/>
      </w:divBdr>
    </w:div>
    <w:div w:id="604583907">
      <w:bodyDiv w:val="1"/>
      <w:marLeft w:val="0"/>
      <w:marRight w:val="0"/>
      <w:marTop w:val="0"/>
      <w:marBottom w:val="0"/>
      <w:divBdr>
        <w:top w:val="none" w:sz="0" w:space="0" w:color="auto"/>
        <w:left w:val="none" w:sz="0" w:space="0" w:color="auto"/>
        <w:bottom w:val="none" w:sz="0" w:space="0" w:color="auto"/>
        <w:right w:val="none" w:sz="0" w:space="0" w:color="auto"/>
      </w:divBdr>
    </w:div>
    <w:div w:id="885139052">
      <w:bodyDiv w:val="1"/>
      <w:marLeft w:val="0"/>
      <w:marRight w:val="0"/>
      <w:marTop w:val="0"/>
      <w:marBottom w:val="0"/>
      <w:divBdr>
        <w:top w:val="none" w:sz="0" w:space="0" w:color="auto"/>
        <w:left w:val="none" w:sz="0" w:space="0" w:color="auto"/>
        <w:bottom w:val="none" w:sz="0" w:space="0" w:color="auto"/>
        <w:right w:val="none" w:sz="0" w:space="0" w:color="auto"/>
      </w:divBdr>
    </w:div>
    <w:div w:id="908656751">
      <w:bodyDiv w:val="1"/>
      <w:marLeft w:val="0"/>
      <w:marRight w:val="0"/>
      <w:marTop w:val="0"/>
      <w:marBottom w:val="0"/>
      <w:divBdr>
        <w:top w:val="none" w:sz="0" w:space="0" w:color="auto"/>
        <w:left w:val="none" w:sz="0" w:space="0" w:color="auto"/>
        <w:bottom w:val="none" w:sz="0" w:space="0" w:color="auto"/>
        <w:right w:val="none" w:sz="0" w:space="0" w:color="auto"/>
      </w:divBdr>
    </w:div>
    <w:div w:id="983004959">
      <w:bodyDiv w:val="1"/>
      <w:marLeft w:val="0"/>
      <w:marRight w:val="0"/>
      <w:marTop w:val="0"/>
      <w:marBottom w:val="0"/>
      <w:divBdr>
        <w:top w:val="none" w:sz="0" w:space="0" w:color="auto"/>
        <w:left w:val="none" w:sz="0" w:space="0" w:color="auto"/>
        <w:bottom w:val="none" w:sz="0" w:space="0" w:color="auto"/>
        <w:right w:val="none" w:sz="0" w:space="0" w:color="auto"/>
      </w:divBdr>
    </w:div>
    <w:div w:id="1301573678">
      <w:bodyDiv w:val="1"/>
      <w:marLeft w:val="0"/>
      <w:marRight w:val="0"/>
      <w:marTop w:val="0"/>
      <w:marBottom w:val="0"/>
      <w:divBdr>
        <w:top w:val="none" w:sz="0" w:space="0" w:color="auto"/>
        <w:left w:val="none" w:sz="0" w:space="0" w:color="auto"/>
        <w:bottom w:val="none" w:sz="0" w:space="0" w:color="auto"/>
        <w:right w:val="none" w:sz="0" w:space="0" w:color="auto"/>
      </w:divBdr>
    </w:div>
    <w:div w:id="1742632532">
      <w:bodyDiv w:val="1"/>
      <w:marLeft w:val="0"/>
      <w:marRight w:val="0"/>
      <w:marTop w:val="0"/>
      <w:marBottom w:val="0"/>
      <w:divBdr>
        <w:top w:val="none" w:sz="0" w:space="0" w:color="auto"/>
        <w:left w:val="none" w:sz="0" w:space="0" w:color="auto"/>
        <w:bottom w:val="none" w:sz="0" w:space="0" w:color="auto"/>
        <w:right w:val="none" w:sz="0" w:space="0" w:color="auto"/>
      </w:divBdr>
    </w:div>
    <w:div w:id="1782798445">
      <w:bodyDiv w:val="1"/>
      <w:marLeft w:val="0"/>
      <w:marRight w:val="0"/>
      <w:marTop w:val="0"/>
      <w:marBottom w:val="0"/>
      <w:divBdr>
        <w:top w:val="none" w:sz="0" w:space="0" w:color="auto"/>
        <w:left w:val="none" w:sz="0" w:space="0" w:color="auto"/>
        <w:bottom w:val="none" w:sz="0" w:space="0" w:color="auto"/>
        <w:right w:val="none" w:sz="0" w:space="0" w:color="auto"/>
      </w:divBdr>
    </w:div>
    <w:div w:id="202698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37</cp:revision>
  <dcterms:created xsi:type="dcterms:W3CDTF">2021-09-27T16:22:00Z</dcterms:created>
  <dcterms:modified xsi:type="dcterms:W3CDTF">2021-10-12T14:29:00Z</dcterms:modified>
</cp:coreProperties>
</file>