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vsd" ContentType="application/vnd.visi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2E4215" w14:textId="77777777" w:rsidR="00DF1A37" w:rsidRPr="00AC78E2" w:rsidRDefault="00DF1A37" w:rsidP="00DF1A37">
      <w:pPr>
        <w:ind w:left="6096" w:firstLine="0"/>
        <w:jc w:val="left"/>
      </w:pPr>
      <w:r w:rsidRPr="00AC78E2">
        <w:t>Приложение</w:t>
      </w:r>
    </w:p>
    <w:p w14:paraId="50AA1E42" w14:textId="77777777" w:rsidR="00DF1A37" w:rsidRPr="00AC78E2" w:rsidRDefault="00DF1A37" w:rsidP="00DF1A37">
      <w:pPr>
        <w:ind w:left="6096" w:firstLine="0"/>
      </w:pPr>
      <w:r w:rsidRPr="00AC78E2">
        <w:t>к приказу ООО «Байкальская энергетическая компания»</w:t>
      </w:r>
    </w:p>
    <w:p w14:paraId="2957A2EB" w14:textId="77777777" w:rsidR="00DF1A37" w:rsidRPr="00AC78E2" w:rsidRDefault="00DF1A37" w:rsidP="00DF1A37">
      <w:pPr>
        <w:ind w:left="6096" w:firstLine="0"/>
      </w:pPr>
      <w:r w:rsidRPr="00AC78E2">
        <w:t>от «___» _________202</w:t>
      </w:r>
      <w:r>
        <w:t>5</w:t>
      </w:r>
      <w:r w:rsidRPr="00AC78E2">
        <w:t xml:space="preserve"> №_____</w:t>
      </w:r>
    </w:p>
    <w:p w14:paraId="65F7B1DA" w14:textId="77777777" w:rsidR="00E65A8D" w:rsidRDefault="00E65A8D" w:rsidP="00E65A8D">
      <w:pPr>
        <w:ind w:firstLine="6096"/>
        <w:jc w:val="left"/>
        <w:rPr>
          <w:b/>
          <w:bCs/>
          <w:sz w:val="32"/>
          <w:szCs w:val="32"/>
        </w:rPr>
      </w:pPr>
    </w:p>
    <w:p w14:paraId="3984E90B" w14:textId="77777777" w:rsidR="00E65A8D" w:rsidRDefault="00E65A8D" w:rsidP="00E65A8D">
      <w:pPr>
        <w:ind w:firstLine="6096"/>
        <w:jc w:val="left"/>
        <w:rPr>
          <w:b/>
          <w:bCs/>
          <w:sz w:val="32"/>
          <w:szCs w:val="32"/>
        </w:rPr>
      </w:pPr>
    </w:p>
    <w:p w14:paraId="3E269CE4" w14:textId="7250532A" w:rsidR="00E65A8D" w:rsidRPr="00A63CC6" w:rsidRDefault="00E65A8D" w:rsidP="00E65A8D">
      <w:pPr>
        <w:ind w:firstLine="6096"/>
        <w:jc w:val="left"/>
        <w:rPr>
          <w:b/>
          <w:bCs/>
          <w:sz w:val="32"/>
          <w:szCs w:val="32"/>
        </w:rPr>
      </w:pPr>
      <w:r w:rsidRPr="002145B5">
        <w:rPr>
          <w:b/>
          <w:bCs/>
          <w:sz w:val="32"/>
          <w:szCs w:val="32"/>
        </w:rPr>
        <w:t xml:space="preserve">СТП </w:t>
      </w:r>
      <w:r>
        <w:rPr>
          <w:b/>
          <w:bCs/>
          <w:sz w:val="32"/>
          <w:szCs w:val="32"/>
        </w:rPr>
        <w:t>БЭК</w:t>
      </w:r>
      <w:r w:rsidRPr="002145B5">
        <w:rPr>
          <w:b/>
          <w:bCs/>
          <w:sz w:val="32"/>
          <w:szCs w:val="32"/>
        </w:rPr>
        <w:t>.</w:t>
      </w:r>
      <w:r>
        <w:rPr>
          <w:b/>
          <w:bCs/>
          <w:sz w:val="32"/>
          <w:szCs w:val="32"/>
        </w:rPr>
        <w:t>612</w:t>
      </w:r>
      <w:r w:rsidRPr="002145B5">
        <w:rPr>
          <w:b/>
          <w:bCs/>
          <w:sz w:val="32"/>
          <w:szCs w:val="32"/>
        </w:rPr>
        <w:t>.0</w:t>
      </w:r>
      <w:r>
        <w:rPr>
          <w:b/>
          <w:bCs/>
          <w:sz w:val="32"/>
          <w:szCs w:val="32"/>
        </w:rPr>
        <w:t>32</w:t>
      </w:r>
      <w:r w:rsidRPr="002145B5">
        <w:rPr>
          <w:b/>
          <w:bCs/>
          <w:sz w:val="32"/>
          <w:szCs w:val="32"/>
        </w:rPr>
        <w:t>-20</w:t>
      </w:r>
      <w:r>
        <w:rPr>
          <w:b/>
          <w:bCs/>
          <w:sz w:val="32"/>
          <w:szCs w:val="32"/>
        </w:rPr>
        <w:t>25</w:t>
      </w:r>
    </w:p>
    <w:p w14:paraId="12BDB5EB" w14:textId="4475893D" w:rsidR="00A771AF" w:rsidRDefault="00A771AF" w:rsidP="00AC67F2">
      <w:pPr>
        <w:spacing w:before="360"/>
        <w:ind w:firstLine="0"/>
        <w:jc w:val="center"/>
        <w:rPr>
          <w:b/>
          <w:bCs/>
          <w:sz w:val="52"/>
          <w:szCs w:val="52"/>
        </w:rPr>
      </w:pPr>
    </w:p>
    <w:p w14:paraId="12F8B1FE" w14:textId="77777777" w:rsidR="0045698B" w:rsidRPr="00C63FD1" w:rsidRDefault="0045698B" w:rsidP="00AC67F2">
      <w:pPr>
        <w:spacing w:before="360"/>
        <w:ind w:firstLine="0"/>
        <w:jc w:val="center"/>
        <w:rPr>
          <w:b/>
          <w:bCs/>
          <w:sz w:val="72"/>
        </w:rPr>
      </w:pPr>
      <w:r w:rsidRPr="00C63FD1">
        <w:rPr>
          <w:b/>
          <w:bCs/>
          <w:sz w:val="72"/>
        </w:rPr>
        <w:t>Стандарт предприятия</w:t>
      </w:r>
    </w:p>
    <w:p w14:paraId="69D12AE6" w14:textId="77777777" w:rsidR="0045698B" w:rsidRPr="00C63FD1" w:rsidRDefault="0045698B">
      <w:pPr>
        <w:pBdr>
          <w:bottom w:val="single" w:sz="12" w:space="1" w:color="auto"/>
        </w:pBdr>
        <w:spacing w:line="360" w:lineRule="auto"/>
        <w:ind w:right="424"/>
        <w:jc w:val="center"/>
        <w:rPr>
          <w:b/>
          <w:bCs/>
          <w:sz w:val="36"/>
        </w:rPr>
      </w:pPr>
    </w:p>
    <w:p w14:paraId="18679A4A" w14:textId="48C91E22" w:rsidR="0045698B" w:rsidRPr="00E8435F" w:rsidRDefault="001870D3" w:rsidP="00C06056">
      <w:pPr>
        <w:suppressAutoHyphens/>
        <w:spacing w:before="360"/>
        <w:ind w:firstLine="0"/>
        <w:jc w:val="center"/>
        <w:rPr>
          <w:b/>
          <w:bCs/>
          <w:sz w:val="48"/>
          <w:szCs w:val="48"/>
        </w:rPr>
      </w:pPr>
      <w:bookmarkStart w:id="0" w:name="_Hlk203661207"/>
      <w:r w:rsidRPr="00E8435F">
        <w:rPr>
          <w:b/>
          <w:bCs/>
          <w:sz w:val="48"/>
          <w:szCs w:val="48"/>
        </w:rPr>
        <w:t>Порядок формирования и утверждения перечня проектно-изыскательских работ, разработки заданий на проектирование</w:t>
      </w:r>
      <w:r w:rsidR="00FC76D3" w:rsidRPr="00E8435F">
        <w:rPr>
          <w:b/>
          <w:bCs/>
          <w:sz w:val="48"/>
          <w:szCs w:val="48"/>
        </w:rPr>
        <w:t>,</w:t>
      </w:r>
      <w:r w:rsidRPr="00E8435F">
        <w:rPr>
          <w:b/>
          <w:bCs/>
          <w:sz w:val="48"/>
          <w:szCs w:val="48"/>
        </w:rPr>
        <w:t xml:space="preserve"> проведения экспертизы и согласования проектно</w:t>
      </w:r>
      <w:r w:rsidR="00B154C5">
        <w:rPr>
          <w:b/>
          <w:bCs/>
          <w:sz w:val="48"/>
          <w:szCs w:val="48"/>
        </w:rPr>
        <w:t>й</w:t>
      </w:r>
      <w:r w:rsidRPr="00E8435F">
        <w:rPr>
          <w:b/>
          <w:bCs/>
          <w:sz w:val="48"/>
          <w:szCs w:val="48"/>
        </w:rPr>
        <w:t xml:space="preserve"> документации</w:t>
      </w:r>
    </w:p>
    <w:bookmarkEnd w:id="0"/>
    <w:p w14:paraId="5996CF77" w14:textId="77777777" w:rsidR="009A5F40" w:rsidRDefault="009A5F40" w:rsidP="00C06056">
      <w:pPr>
        <w:suppressAutoHyphens/>
        <w:ind w:left="4680"/>
        <w:jc w:val="right"/>
        <w:rPr>
          <w:b/>
          <w:bCs/>
          <w:sz w:val="28"/>
          <w:u w:val="single"/>
        </w:rPr>
      </w:pPr>
    </w:p>
    <w:p w14:paraId="09A1E61F" w14:textId="77777777" w:rsidR="00722337" w:rsidRDefault="00722337" w:rsidP="00C06056">
      <w:pPr>
        <w:suppressAutoHyphens/>
        <w:ind w:left="4680"/>
        <w:jc w:val="right"/>
        <w:rPr>
          <w:b/>
          <w:bCs/>
          <w:sz w:val="28"/>
          <w:u w:val="single"/>
        </w:rPr>
      </w:pPr>
    </w:p>
    <w:p w14:paraId="214B15B6" w14:textId="77777777" w:rsidR="00DF1A37" w:rsidRDefault="00DF1A37" w:rsidP="00C06056">
      <w:pPr>
        <w:tabs>
          <w:tab w:val="left" w:pos="6612"/>
        </w:tabs>
        <w:suppressAutoHyphens/>
        <w:ind w:left="4680" w:firstLine="0"/>
        <w:jc w:val="left"/>
        <w:rPr>
          <w:sz w:val="28"/>
          <w:szCs w:val="28"/>
          <w:u w:val="single"/>
        </w:rPr>
      </w:pPr>
    </w:p>
    <w:p w14:paraId="072F510B" w14:textId="21E6B9CC" w:rsidR="00E65A8D" w:rsidRDefault="00E65A8D" w:rsidP="00E65A8D">
      <w:pPr>
        <w:suppressAutoHyphens/>
        <w:spacing w:before="240" w:after="120"/>
        <w:ind w:left="4678" w:firstLine="0"/>
        <w:jc w:val="right"/>
        <w:rPr>
          <w:b/>
          <w:bCs/>
          <w:sz w:val="28"/>
          <w:u w:val="single"/>
        </w:rPr>
      </w:pPr>
      <w:r>
        <w:rPr>
          <w:b/>
          <w:bCs/>
          <w:sz w:val="28"/>
          <w:u w:val="single"/>
        </w:rPr>
        <w:t>Взамен</w:t>
      </w:r>
      <w:r w:rsidRPr="00690FA5">
        <w:rPr>
          <w:b/>
          <w:bCs/>
          <w:sz w:val="28"/>
          <w:u w:val="single"/>
        </w:rPr>
        <w:t xml:space="preserve"> </w:t>
      </w:r>
      <w:r>
        <w:rPr>
          <w:b/>
          <w:bCs/>
          <w:sz w:val="28"/>
          <w:u w:val="single"/>
        </w:rPr>
        <w:t>СТП БЭК.515.032-2020</w:t>
      </w:r>
    </w:p>
    <w:p w14:paraId="598B24A4" w14:textId="77777777" w:rsidR="00DF1A37" w:rsidRDefault="00DF1A37" w:rsidP="00C06056">
      <w:pPr>
        <w:tabs>
          <w:tab w:val="left" w:pos="6612"/>
        </w:tabs>
        <w:suppressAutoHyphens/>
        <w:ind w:left="4680" w:firstLine="0"/>
        <w:jc w:val="left"/>
        <w:rPr>
          <w:sz w:val="28"/>
          <w:szCs w:val="28"/>
          <w:u w:val="single"/>
        </w:rPr>
      </w:pPr>
    </w:p>
    <w:p w14:paraId="6DFB0666" w14:textId="77777777" w:rsidR="00DF1A37" w:rsidRDefault="00DF1A37" w:rsidP="00C06056">
      <w:pPr>
        <w:tabs>
          <w:tab w:val="left" w:pos="6612"/>
        </w:tabs>
        <w:suppressAutoHyphens/>
        <w:ind w:left="4680" w:firstLine="0"/>
        <w:jc w:val="left"/>
        <w:rPr>
          <w:sz w:val="28"/>
          <w:szCs w:val="28"/>
          <w:u w:val="single"/>
        </w:rPr>
      </w:pPr>
    </w:p>
    <w:p w14:paraId="49F067D1" w14:textId="77777777" w:rsidR="00DF1A37" w:rsidRDefault="00DF1A37" w:rsidP="00C06056">
      <w:pPr>
        <w:tabs>
          <w:tab w:val="left" w:pos="6612"/>
        </w:tabs>
        <w:suppressAutoHyphens/>
        <w:ind w:left="4680" w:firstLine="0"/>
        <w:jc w:val="left"/>
        <w:rPr>
          <w:sz w:val="28"/>
          <w:szCs w:val="28"/>
          <w:u w:val="single"/>
        </w:rPr>
      </w:pPr>
    </w:p>
    <w:p w14:paraId="772F27CA" w14:textId="6B6CEF04" w:rsidR="00DF1A37" w:rsidRDefault="00DF1A37" w:rsidP="006D523B">
      <w:pPr>
        <w:tabs>
          <w:tab w:val="left" w:pos="6612"/>
        </w:tabs>
        <w:suppressAutoHyphens/>
        <w:ind w:left="4680" w:firstLine="1132"/>
        <w:jc w:val="left"/>
        <w:rPr>
          <w:sz w:val="28"/>
          <w:szCs w:val="28"/>
          <w:u w:val="single"/>
        </w:rPr>
      </w:pPr>
      <w:r w:rsidRPr="00DF1A37">
        <w:rPr>
          <w:sz w:val="28"/>
          <w:szCs w:val="28"/>
          <w:u w:val="single"/>
        </w:rPr>
        <w:t>Подразделение-разработчик:</w:t>
      </w:r>
    </w:p>
    <w:p w14:paraId="5A43C2CE" w14:textId="4D1A5115" w:rsidR="0045698B" w:rsidRPr="002058EB" w:rsidRDefault="00E65A8D" w:rsidP="006D523B">
      <w:pPr>
        <w:tabs>
          <w:tab w:val="left" w:pos="6612"/>
        </w:tabs>
        <w:suppressAutoHyphens/>
        <w:ind w:left="5812" w:firstLine="0"/>
        <w:jc w:val="left"/>
        <w:rPr>
          <w:sz w:val="28"/>
          <w:szCs w:val="28"/>
        </w:rPr>
      </w:pPr>
      <w:r>
        <w:rPr>
          <w:sz w:val="28"/>
          <w:szCs w:val="28"/>
        </w:rPr>
        <w:t>с</w:t>
      </w:r>
      <w:r w:rsidR="00B52879">
        <w:rPr>
          <w:sz w:val="28"/>
          <w:szCs w:val="28"/>
        </w:rPr>
        <w:t>лужба планирования перспективного развития</w:t>
      </w:r>
      <w:r w:rsidR="0045698B" w:rsidRPr="002058EB">
        <w:rPr>
          <w:sz w:val="28"/>
          <w:szCs w:val="28"/>
        </w:rPr>
        <w:t xml:space="preserve"> </w:t>
      </w:r>
    </w:p>
    <w:p w14:paraId="1EA45CE9" w14:textId="77777777" w:rsidR="0045698B" w:rsidRPr="00606F72" w:rsidRDefault="0045698B" w:rsidP="00606F72">
      <w:pPr>
        <w:pStyle w:val="10"/>
        <w:numPr>
          <w:ilvl w:val="0"/>
          <w:numId w:val="0"/>
        </w:numPr>
        <w:ind w:firstLine="680"/>
        <w:jc w:val="center"/>
      </w:pPr>
      <w:r w:rsidRPr="00C63FD1">
        <w:rPr>
          <w:b w:val="0"/>
          <w:bCs w:val="0"/>
        </w:rPr>
        <w:br w:type="page"/>
      </w:r>
      <w:bookmarkStart w:id="1" w:name="_Toc289066762"/>
      <w:bookmarkStart w:id="2" w:name="_Toc289249126"/>
      <w:bookmarkStart w:id="3" w:name="_Toc214956411"/>
      <w:r w:rsidRPr="00606F72">
        <w:lastRenderedPageBreak/>
        <w:t>Содержание</w:t>
      </w:r>
      <w:bookmarkEnd w:id="1"/>
      <w:bookmarkEnd w:id="2"/>
      <w:bookmarkEnd w:id="3"/>
    </w:p>
    <w:p w14:paraId="08E29E87" w14:textId="4A673867" w:rsidR="009D3DDF" w:rsidRDefault="002068BF">
      <w:pPr>
        <w:pStyle w:val="12"/>
        <w:rPr>
          <w:rFonts w:asciiTheme="minorHAnsi" w:eastAsiaTheme="minorEastAsia" w:hAnsiTheme="minorHAnsi" w:cstheme="minorBidi"/>
          <w:b w:val="0"/>
          <w:bCs w:val="0"/>
          <w:kern w:val="0"/>
          <w:sz w:val="22"/>
          <w:szCs w:val="22"/>
        </w:rPr>
      </w:pPr>
      <w:r w:rsidRPr="009D6B9B">
        <w:rPr>
          <w:b w:val="0"/>
          <w:bCs w:val="0"/>
        </w:rPr>
        <w:fldChar w:fldCharType="begin"/>
      </w:r>
      <w:r w:rsidR="00606F72" w:rsidRPr="009D6B9B">
        <w:rPr>
          <w:b w:val="0"/>
          <w:bCs w:val="0"/>
        </w:rPr>
        <w:instrText xml:space="preserve"> TOC \o "1-1" \h \z \u </w:instrText>
      </w:r>
      <w:r w:rsidRPr="009D6B9B">
        <w:rPr>
          <w:b w:val="0"/>
          <w:bCs w:val="0"/>
        </w:rPr>
        <w:fldChar w:fldCharType="separate"/>
      </w:r>
      <w:r w:rsidR="006D523B" w:rsidRPr="000A0347" w:rsidDel="006D523B">
        <w:rPr>
          <w:rStyle w:val="a4"/>
        </w:rPr>
        <w:t xml:space="preserve"> </w:t>
      </w:r>
    </w:p>
    <w:p w14:paraId="78E846BB" w14:textId="74EBAF91" w:rsidR="009D3DDF" w:rsidRPr="00834124" w:rsidRDefault="00DF6AD1">
      <w:pPr>
        <w:pStyle w:val="12"/>
        <w:rPr>
          <w:rFonts w:asciiTheme="minorHAnsi" w:eastAsiaTheme="minorEastAsia" w:hAnsiTheme="minorHAnsi" w:cstheme="minorBidi"/>
          <w:b w:val="0"/>
          <w:bCs w:val="0"/>
          <w:kern w:val="0"/>
          <w:sz w:val="22"/>
          <w:szCs w:val="22"/>
        </w:rPr>
      </w:pPr>
      <w:hyperlink w:anchor="_Toc214956412" w:history="1">
        <w:r w:rsidR="009D3DDF" w:rsidRPr="006D523B">
          <w:rPr>
            <w:rStyle w:val="a4"/>
            <w:b w:val="0"/>
            <w:bCs w:val="0"/>
          </w:rPr>
          <w:t>Введение</w:t>
        </w:r>
        <w:r w:rsidR="009D3DDF" w:rsidRPr="006D523B">
          <w:rPr>
            <w:b w:val="0"/>
            <w:bCs w:val="0"/>
            <w:webHidden/>
          </w:rPr>
          <w:tab/>
        </w:r>
        <w:r w:rsidR="009D3DDF" w:rsidRPr="006D523B">
          <w:rPr>
            <w:b w:val="0"/>
            <w:bCs w:val="0"/>
            <w:webHidden/>
          </w:rPr>
          <w:fldChar w:fldCharType="begin"/>
        </w:r>
        <w:r w:rsidR="009D3DDF" w:rsidRPr="006D523B">
          <w:rPr>
            <w:b w:val="0"/>
            <w:bCs w:val="0"/>
            <w:webHidden/>
          </w:rPr>
          <w:instrText xml:space="preserve"> PAGEREF _Toc214956412 \h </w:instrText>
        </w:r>
        <w:r w:rsidR="009D3DDF" w:rsidRPr="006D523B">
          <w:rPr>
            <w:b w:val="0"/>
            <w:bCs w:val="0"/>
            <w:webHidden/>
          </w:rPr>
        </w:r>
        <w:r w:rsidR="009D3DDF" w:rsidRPr="006D523B">
          <w:rPr>
            <w:b w:val="0"/>
            <w:bCs w:val="0"/>
            <w:webHidden/>
          </w:rPr>
          <w:fldChar w:fldCharType="separate"/>
        </w:r>
        <w:r w:rsidR="006D523B">
          <w:rPr>
            <w:b w:val="0"/>
            <w:bCs w:val="0"/>
            <w:webHidden/>
          </w:rPr>
          <w:t>3</w:t>
        </w:r>
        <w:r w:rsidR="009D3DDF" w:rsidRPr="006D523B">
          <w:rPr>
            <w:b w:val="0"/>
            <w:bCs w:val="0"/>
            <w:webHidden/>
          </w:rPr>
          <w:fldChar w:fldCharType="end"/>
        </w:r>
      </w:hyperlink>
    </w:p>
    <w:p w14:paraId="01EE5BCA" w14:textId="10BB39F3" w:rsidR="009D3DDF" w:rsidRPr="00834124" w:rsidRDefault="00DF6AD1">
      <w:pPr>
        <w:pStyle w:val="12"/>
        <w:rPr>
          <w:rFonts w:asciiTheme="minorHAnsi" w:eastAsiaTheme="minorEastAsia" w:hAnsiTheme="minorHAnsi" w:cstheme="minorBidi"/>
          <w:b w:val="0"/>
          <w:bCs w:val="0"/>
          <w:kern w:val="0"/>
          <w:sz w:val="22"/>
          <w:szCs w:val="22"/>
        </w:rPr>
      </w:pPr>
      <w:hyperlink w:anchor="_Toc214956413" w:history="1">
        <w:r w:rsidR="009D3DDF" w:rsidRPr="006D523B">
          <w:rPr>
            <w:rStyle w:val="a4"/>
            <w:b w:val="0"/>
            <w:bCs w:val="0"/>
          </w:rPr>
          <w:t>1.</w:t>
        </w:r>
        <w:r w:rsidR="009D3DDF" w:rsidRPr="006D523B">
          <w:rPr>
            <w:rFonts w:asciiTheme="minorHAnsi" w:eastAsiaTheme="minorEastAsia" w:hAnsiTheme="minorHAnsi" w:cstheme="minorBidi"/>
            <w:b w:val="0"/>
            <w:bCs w:val="0"/>
            <w:kern w:val="0"/>
            <w:sz w:val="22"/>
            <w:szCs w:val="22"/>
          </w:rPr>
          <w:tab/>
        </w:r>
        <w:r w:rsidR="009D3DDF" w:rsidRPr="006D523B">
          <w:rPr>
            <w:rStyle w:val="a4"/>
            <w:b w:val="0"/>
            <w:bCs w:val="0"/>
          </w:rPr>
          <w:t>Область применения</w:t>
        </w:r>
        <w:r w:rsidR="009D3DDF" w:rsidRPr="006D523B">
          <w:rPr>
            <w:b w:val="0"/>
            <w:bCs w:val="0"/>
            <w:webHidden/>
          </w:rPr>
          <w:tab/>
        </w:r>
        <w:r w:rsidR="009D3DDF" w:rsidRPr="006D523B">
          <w:rPr>
            <w:b w:val="0"/>
            <w:bCs w:val="0"/>
            <w:webHidden/>
          </w:rPr>
          <w:fldChar w:fldCharType="begin"/>
        </w:r>
        <w:r w:rsidR="009D3DDF" w:rsidRPr="006D523B">
          <w:rPr>
            <w:b w:val="0"/>
            <w:bCs w:val="0"/>
            <w:webHidden/>
          </w:rPr>
          <w:instrText xml:space="preserve"> PAGEREF _Toc214956413 \h </w:instrText>
        </w:r>
        <w:r w:rsidR="009D3DDF" w:rsidRPr="006D523B">
          <w:rPr>
            <w:b w:val="0"/>
            <w:bCs w:val="0"/>
            <w:webHidden/>
          </w:rPr>
        </w:r>
        <w:r w:rsidR="009D3DDF" w:rsidRPr="006D523B">
          <w:rPr>
            <w:b w:val="0"/>
            <w:bCs w:val="0"/>
            <w:webHidden/>
          </w:rPr>
          <w:fldChar w:fldCharType="separate"/>
        </w:r>
        <w:r w:rsidR="006D523B">
          <w:rPr>
            <w:b w:val="0"/>
            <w:bCs w:val="0"/>
            <w:webHidden/>
          </w:rPr>
          <w:t>3</w:t>
        </w:r>
        <w:r w:rsidR="009D3DDF" w:rsidRPr="006D523B">
          <w:rPr>
            <w:b w:val="0"/>
            <w:bCs w:val="0"/>
            <w:webHidden/>
          </w:rPr>
          <w:fldChar w:fldCharType="end"/>
        </w:r>
      </w:hyperlink>
    </w:p>
    <w:p w14:paraId="3043FE92" w14:textId="79AAE4E2" w:rsidR="009D3DDF" w:rsidRPr="00834124" w:rsidRDefault="00DF6AD1">
      <w:pPr>
        <w:pStyle w:val="12"/>
        <w:rPr>
          <w:rFonts w:asciiTheme="minorHAnsi" w:eastAsiaTheme="minorEastAsia" w:hAnsiTheme="minorHAnsi" w:cstheme="minorBidi"/>
          <w:b w:val="0"/>
          <w:bCs w:val="0"/>
          <w:kern w:val="0"/>
          <w:sz w:val="22"/>
          <w:szCs w:val="22"/>
        </w:rPr>
      </w:pPr>
      <w:hyperlink w:anchor="_Toc214956415" w:history="1">
        <w:r w:rsidR="009D3DDF" w:rsidRPr="006D523B">
          <w:rPr>
            <w:rStyle w:val="a4"/>
            <w:b w:val="0"/>
            <w:bCs w:val="0"/>
          </w:rPr>
          <w:t>2.</w:t>
        </w:r>
        <w:r w:rsidR="009D3DDF" w:rsidRPr="006D523B">
          <w:rPr>
            <w:rFonts w:asciiTheme="minorHAnsi" w:eastAsiaTheme="minorEastAsia" w:hAnsiTheme="minorHAnsi" w:cstheme="minorBidi"/>
            <w:b w:val="0"/>
            <w:bCs w:val="0"/>
            <w:kern w:val="0"/>
            <w:sz w:val="22"/>
            <w:szCs w:val="22"/>
          </w:rPr>
          <w:tab/>
        </w:r>
        <w:r w:rsidR="009D3DDF" w:rsidRPr="006D523B">
          <w:rPr>
            <w:rStyle w:val="a4"/>
            <w:b w:val="0"/>
            <w:bCs w:val="0"/>
          </w:rPr>
          <w:t>Нормативные ссылки</w:t>
        </w:r>
        <w:r w:rsidR="009D3DDF" w:rsidRPr="006D523B">
          <w:rPr>
            <w:b w:val="0"/>
            <w:bCs w:val="0"/>
            <w:webHidden/>
          </w:rPr>
          <w:tab/>
        </w:r>
        <w:r w:rsidR="009D3DDF" w:rsidRPr="006D523B">
          <w:rPr>
            <w:b w:val="0"/>
            <w:bCs w:val="0"/>
            <w:webHidden/>
          </w:rPr>
          <w:fldChar w:fldCharType="begin"/>
        </w:r>
        <w:r w:rsidR="009D3DDF" w:rsidRPr="006D523B">
          <w:rPr>
            <w:b w:val="0"/>
            <w:bCs w:val="0"/>
            <w:webHidden/>
          </w:rPr>
          <w:instrText xml:space="preserve"> PAGEREF _Toc214956415 \h </w:instrText>
        </w:r>
        <w:r w:rsidR="009D3DDF" w:rsidRPr="006D523B">
          <w:rPr>
            <w:b w:val="0"/>
            <w:bCs w:val="0"/>
            <w:webHidden/>
          </w:rPr>
        </w:r>
        <w:r w:rsidR="009D3DDF" w:rsidRPr="006D523B">
          <w:rPr>
            <w:b w:val="0"/>
            <w:bCs w:val="0"/>
            <w:webHidden/>
          </w:rPr>
          <w:fldChar w:fldCharType="separate"/>
        </w:r>
        <w:r w:rsidR="006D523B">
          <w:rPr>
            <w:b w:val="0"/>
            <w:bCs w:val="0"/>
            <w:webHidden/>
          </w:rPr>
          <w:t>3</w:t>
        </w:r>
        <w:r w:rsidR="009D3DDF" w:rsidRPr="006D523B">
          <w:rPr>
            <w:b w:val="0"/>
            <w:bCs w:val="0"/>
            <w:webHidden/>
          </w:rPr>
          <w:fldChar w:fldCharType="end"/>
        </w:r>
      </w:hyperlink>
    </w:p>
    <w:p w14:paraId="3B89E4A2" w14:textId="2C1BA87D" w:rsidR="009D3DDF" w:rsidRPr="00834124" w:rsidRDefault="00DF6AD1">
      <w:pPr>
        <w:pStyle w:val="12"/>
        <w:rPr>
          <w:rFonts w:asciiTheme="minorHAnsi" w:eastAsiaTheme="minorEastAsia" w:hAnsiTheme="minorHAnsi" w:cstheme="minorBidi"/>
          <w:b w:val="0"/>
          <w:bCs w:val="0"/>
          <w:kern w:val="0"/>
          <w:sz w:val="22"/>
          <w:szCs w:val="22"/>
        </w:rPr>
      </w:pPr>
      <w:hyperlink w:anchor="_Toc214956416" w:history="1">
        <w:r w:rsidR="009D3DDF" w:rsidRPr="006D523B">
          <w:rPr>
            <w:rStyle w:val="a4"/>
            <w:b w:val="0"/>
            <w:bCs w:val="0"/>
          </w:rPr>
          <w:t>3.</w:t>
        </w:r>
        <w:r w:rsidR="009D3DDF" w:rsidRPr="006D523B">
          <w:rPr>
            <w:rFonts w:asciiTheme="minorHAnsi" w:eastAsiaTheme="minorEastAsia" w:hAnsiTheme="minorHAnsi" w:cstheme="minorBidi"/>
            <w:b w:val="0"/>
            <w:bCs w:val="0"/>
            <w:kern w:val="0"/>
            <w:sz w:val="22"/>
            <w:szCs w:val="22"/>
          </w:rPr>
          <w:tab/>
        </w:r>
        <w:r w:rsidR="009D3DDF" w:rsidRPr="006D523B">
          <w:rPr>
            <w:rStyle w:val="a4"/>
            <w:b w:val="0"/>
            <w:bCs w:val="0"/>
          </w:rPr>
          <w:t>Сокращения и определения</w:t>
        </w:r>
        <w:r w:rsidR="009D3DDF" w:rsidRPr="006D523B">
          <w:rPr>
            <w:b w:val="0"/>
            <w:bCs w:val="0"/>
            <w:webHidden/>
          </w:rPr>
          <w:tab/>
        </w:r>
        <w:r w:rsidR="009D3DDF" w:rsidRPr="006D523B">
          <w:rPr>
            <w:b w:val="0"/>
            <w:bCs w:val="0"/>
            <w:webHidden/>
          </w:rPr>
          <w:fldChar w:fldCharType="begin"/>
        </w:r>
        <w:r w:rsidR="009D3DDF" w:rsidRPr="006D523B">
          <w:rPr>
            <w:b w:val="0"/>
            <w:bCs w:val="0"/>
            <w:webHidden/>
          </w:rPr>
          <w:instrText xml:space="preserve"> PAGEREF _Toc214956416 \h </w:instrText>
        </w:r>
        <w:r w:rsidR="009D3DDF" w:rsidRPr="006D523B">
          <w:rPr>
            <w:b w:val="0"/>
            <w:bCs w:val="0"/>
            <w:webHidden/>
          </w:rPr>
        </w:r>
        <w:r w:rsidR="009D3DDF" w:rsidRPr="006D523B">
          <w:rPr>
            <w:b w:val="0"/>
            <w:bCs w:val="0"/>
            <w:webHidden/>
          </w:rPr>
          <w:fldChar w:fldCharType="separate"/>
        </w:r>
        <w:r w:rsidR="006D523B">
          <w:rPr>
            <w:b w:val="0"/>
            <w:bCs w:val="0"/>
            <w:webHidden/>
          </w:rPr>
          <w:t>4</w:t>
        </w:r>
        <w:r w:rsidR="009D3DDF" w:rsidRPr="006D523B">
          <w:rPr>
            <w:b w:val="0"/>
            <w:bCs w:val="0"/>
            <w:webHidden/>
          </w:rPr>
          <w:fldChar w:fldCharType="end"/>
        </w:r>
      </w:hyperlink>
    </w:p>
    <w:p w14:paraId="3414F12C" w14:textId="3C1B9CF3" w:rsidR="009D3DDF" w:rsidRPr="00834124" w:rsidRDefault="00DF6AD1">
      <w:pPr>
        <w:pStyle w:val="12"/>
        <w:rPr>
          <w:rFonts w:asciiTheme="minorHAnsi" w:eastAsiaTheme="minorEastAsia" w:hAnsiTheme="minorHAnsi" w:cstheme="minorBidi"/>
          <w:b w:val="0"/>
          <w:bCs w:val="0"/>
          <w:kern w:val="0"/>
          <w:sz w:val="22"/>
          <w:szCs w:val="22"/>
        </w:rPr>
      </w:pPr>
      <w:hyperlink w:anchor="_Toc214956422" w:history="1">
        <w:r w:rsidR="009D3DDF" w:rsidRPr="006D523B">
          <w:rPr>
            <w:rStyle w:val="a4"/>
            <w:b w:val="0"/>
            <w:bCs w:val="0"/>
          </w:rPr>
          <w:t>4.</w:t>
        </w:r>
        <w:r w:rsidR="009D3DDF" w:rsidRPr="006D523B">
          <w:rPr>
            <w:rFonts w:asciiTheme="minorHAnsi" w:eastAsiaTheme="minorEastAsia" w:hAnsiTheme="minorHAnsi" w:cstheme="minorBidi"/>
            <w:b w:val="0"/>
            <w:bCs w:val="0"/>
            <w:kern w:val="0"/>
            <w:sz w:val="22"/>
            <w:szCs w:val="22"/>
          </w:rPr>
          <w:tab/>
        </w:r>
        <w:r w:rsidR="009D3DDF" w:rsidRPr="006D523B">
          <w:rPr>
            <w:rStyle w:val="a4"/>
            <w:b w:val="0"/>
            <w:bCs w:val="0"/>
          </w:rPr>
          <w:t>Общие положения</w:t>
        </w:r>
        <w:r w:rsidR="009D3DDF" w:rsidRPr="006D523B">
          <w:rPr>
            <w:b w:val="0"/>
            <w:bCs w:val="0"/>
            <w:webHidden/>
          </w:rPr>
          <w:tab/>
        </w:r>
        <w:r w:rsidR="009D3DDF" w:rsidRPr="006D523B">
          <w:rPr>
            <w:b w:val="0"/>
            <w:bCs w:val="0"/>
            <w:webHidden/>
          </w:rPr>
          <w:fldChar w:fldCharType="begin"/>
        </w:r>
        <w:r w:rsidR="009D3DDF" w:rsidRPr="006D523B">
          <w:rPr>
            <w:b w:val="0"/>
            <w:bCs w:val="0"/>
            <w:webHidden/>
          </w:rPr>
          <w:instrText xml:space="preserve"> PAGEREF _Toc214956422 \h </w:instrText>
        </w:r>
        <w:r w:rsidR="009D3DDF" w:rsidRPr="006D523B">
          <w:rPr>
            <w:b w:val="0"/>
            <w:bCs w:val="0"/>
            <w:webHidden/>
          </w:rPr>
        </w:r>
        <w:r w:rsidR="009D3DDF" w:rsidRPr="006D523B">
          <w:rPr>
            <w:b w:val="0"/>
            <w:bCs w:val="0"/>
            <w:webHidden/>
          </w:rPr>
          <w:fldChar w:fldCharType="separate"/>
        </w:r>
        <w:r w:rsidR="006D523B">
          <w:rPr>
            <w:b w:val="0"/>
            <w:bCs w:val="0"/>
            <w:webHidden/>
          </w:rPr>
          <w:t>8</w:t>
        </w:r>
        <w:r w:rsidR="009D3DDF" w:rsidRPr="006D523B">
          <w:rPr>
            <w:b w:val="0"/>
            <w:bCs w:val="0"/>
            <w:webHidden/>
          </w:rPr>
          <w:fldChar w:fldCharType="end"/>
        </w:r>
      </w:hyperlink>
    </w:p>
    <w:p w14:paraId="62FBBFEF" w14:textId="0A60F271" w:rsidR="009D3DDF" w:rsidRPr="00834124" w:rsidRDefault="00DF6AD1">
      <w:pPr>
        <w:pStyle w:val="12"/>
        <w:rPr>
          <w:rFonts w:asciiTheme="minorHAnsi" w:eastAsiaTheme="minorEastAsia" w:hAnsiTheme="minorHAnsi" w:cstheme="minorBidi"/>
          <w:b w:val="0"/>
          <w:bCs w:val="0"/>
          <w:kern w:val="0"/>
          <w:sz w:val="22"/>
          <w:szCs w:val="22"/>
        </w:rPr>
      </w:pPr>
      <w:hyperlink w:anchor="_Toc214956427" w:history="1">
        <w:r w:rsidR="009D3DDF" w:rsidRPr="006D523B">
          <w:rPr>
            <w:rStyle w:val="a4"/>
            <w:b w:val="0"/>
            <w:bCs w:val="0"/>
          </w:rPr>
          <w:t>5.</w:t>
        </w:r>
        <w:r w:rsidR="009D3DDF" w:rsidRPr="006D523B">
          <w:rPr>
            <w:rFonts w:asciiTheme="minorHAnsi" w:eastAsiaTheme="minorEastAsia" w:hAnsiTheme="minorHAnsi" w:cstheme="minorBidi"/>
            <w:b w:val="0"/>
            <w:bCs w:val="0"/>
            <w:kern w:val="0"/>
            <w:sz w:val="22"/>
            <w:szCs w:val="22"/>
          </w:rPr>
          <w:tab/>
        </w:r>
        <w:r w:rsidR="009D3DDF" w:rsidRPr="006D523B">
          <w:rPr>
            <w:rStyle w:val="a4"/>
            <w:b w:val="0"/>
            <w:bCs w:val="0"/>
          </w:rPr>
          <w:t>Формирование и утверждение перечня ПИР</w:t>
        </w:r>
        <w:r w:rsidR="009D3DDF" w:rsidRPr="006D523B">
          <w:rPr>
            <w:b w:val="0"/>
            <w:bCs w:val="0"/>
            <w:webHidden/>
          </w:rPr>
          <w:tab/>
        </w:r>
        <w:r w:rsidR="009D3DDF" w:rsidRPr="006D523B">
          <w:rPr>
            <w:b w:val="0"/>
            <w:bCs w:val="0"/>
            <w:webHidden/>
          </w:rPr>
          <w:fldChar w:fldCharType="begin"/>
        </w:r>
        <w:r w:rsidR="009D3DDF" w:rsidRPr="006D523B">
          <w:rPr>
            <w:b w:val="0"/>
            <w:bCs w:val="0"/>
            <w:webHidden/>
          </w:rPr>
          <w:instrText xml:space="preserve"> PAGEREF _Toc214956427 \h </w:instrText>
        </w:r>
        <w:r w:rsidR="009D3DDF" w:rsidRPr="006D523B">
          <w:rPr>
            <w:b w:val="0"/>
            <w:bCs w:val="0"/>
            <w:webHidden/>
          </w:rPr>
        </w:r>
        <w:r w:rsidR="009D3DDF" w:rsidRPr="006D523B">
          <w:rPr>
            <w:b w:val="0"/>
            <w:bCs w:val="0"/>
            <w:webHidden/>
          </w:rPr>
          <w:fldChar w:fldCharType="separate"/>
        </w:r>
        <w:r w:rsidR="006D523B">
          <w:rPr>
            <w:b w:val="0"/>
            <w:bCs w:val="0"/>
            <w:webHidden/>
          </w:rPr>
          <w:t>8</w:t>
        </w:r>
        <w:r w:rsidR="009D3DDF" w:rsidRPr="006D523B">
          <w:rPr>
            <w:b w:val="0"/>
            <w:bCs w:val="0"/>
            <w:webHidden/>
          </w:rPr>
          <w:fldChar w:fldCharType="end"/>
        </w:r>
      </w:hyperlink>
    </w:p>
    <w:p w14:paraId="6EFF1022" w14:textId="44419C90" w:rsidR="009D3DDF" w:rsidRPr="00834124" w:rsidRDefault="00DF6AD1">
      <w:pPr>
        <w:pStyle w:val="12"/>
        <w:rPr>
          <w:rFonts w:asciiTheme="minorHAnsi" w:eastAsiaTheme="minorEastAsia" w:hAnsiTheme="minorHAnsi" w:cstheme="minorBidi"/>
          <w:b w:val="0"/>
          <w:bCs w:val="0"/>
          <w:kern w:val="0"/>
          <w:sz w:val="22"/>
          <w:szCs w:val="22"/>
        </w:rPr>
      </w:pPr>
      <w:hyperlink w:anchor="_Toc214956428" w:history="1">
        <w:r w:rsidR="009D3DDF" w:rsidRPr="006D523B">
          <w:rPr>
            <w:rStyle w:val="a4"/>
            <w:b w:val="0"/>
            <w:bCs w:val="0"/>
          </w:rPr>
          <w:t>6.</w:t>
        </w:r>
        <w:r w:rsidR="009D3DDF" w:rsidRPr="006D523B">
          <w:rPr>
            <w:rFonts w:asciiTheme="minorHAnsi" w:eastAsiaTheme="minorEastAsia" w:hAnsiTheme="minorHAnsi" w:cstheme="minorBidi"/>
            <w:b w:val="0"/>
            <w:bCs w:val="0"/>
            <w:kern w:val="0"/>
            <w:sz w:val="22"/>
            <w:szCs w:val="22"/>
          </w:rPr>
          <w:tab/>
        </w:r>
        <w:r w:rsidR="009D3DDF" w:rsidRPr="006D523B">
          <w:rPr>
            <w:rStyle w:val="a4"/>
            <w:b w:val="0"/>
            <w:bCs w:val="0"/>
          </w:rPr>
          <w:t>Корректировка перечня ПИР</w:t>
        </w:r>
        <w:r w:rsidR="009D3DDF" w:rsidRPr="006D523B">
          <w:rPr>
            <w:b w:val="0"/>
            <w:bCs w:val="0"/>
            <w:webHidden/>
          </w:rPr>
          <w:tab/>
        </w:r>
        <w:r w:rsidR="009D3DDF" w:rsidRPr="006D523B">
          <w:rPr>
            <w:b w:val="0"/>
            <w:bCs w:val="0"/>
            <w:webHidden/>
          </w:rPr>
          <w:fldChar w:fldCharType="begin"/>
        </w:r>
        <w:r w:rsidR="009D3DDF" w:rsidRPr="006D523B">
          <w:rPr>
            <w:b w:val="0"/>
            <w:bCs w:val="0"/>
            <w:webHidden/>
          </w:rPr>
          <w:instrText xml:space="preserve"> PAGEREF _Toc214956428 \h </w:instrText>
        </w:r>
        <w:r w:rsidR="009D3DDF" w:rsidRPr="006D523B">
          <w:rPr>
            <w:b w:val="0"/>
            <w:bCs w:val="0"/>
            <w:webHidden/>
          </w:rPr>
        </w:r>
        <w:r w:rsidR="009D3DDF" w:rsidRPr="006D523B">
          <w:rPr>
            <w:b w:val="0"/>
            <w:bCs w:val="0"/>
            <w:webHidden/>
          </w:rPr>
          <w:fldChar w:fldCharType="separate"/>
        </w:r>
        <w:r w:rsidR="006D523B">
          <w:rPr>
            <w:b w:val="0"/>
            <w:bCs w:val="0"/>
            <w:webHidden/>
          </w:rPr>
          <w:t>9</w:t>
        </w:r>
        <w:r w:rsidR="009D3DDF" w:rsidRPr="006D523B">
          <w:rPr>
            <w:b w:val="0"/>
            <w:bCs w:val="0"/>
            <w:webHidden/>
          </w:rPr>
          <w:fldChar w:fldCharType="end"/>
        </w:r>
      </w:hyperlink>
    </w:p>
    <w:p w14:paraId="4A1AE029" w14:textId="24200D0B" w:rsidR="009D3DDF" w:rsidRPr="00834124" w:rsidRDefault="00DF6AD1">
      <w:pPr>
        <w:pStyle w:val="12"/>
        <w:rPr>
          <w:rFonts w:asciiTheme="minorHAnsi" w:eastAsiaTheme="minorEastAsia" w:hAnsiTheme="minorHAnsi" w:cstheme="minorBidi"/>
          <w:b w:val="0"/>
          <w:bCs w:val="0"/>
          <w:kern w:val="0"/>
          <w:sz w:val="22"/>
          <w:szCs w:val="22"/>
        </w:rPr>
      </w:pPr>
      <w:hyperlink w:anchor="_Toc214956430" w:history="1">
        <w:r w:rsidR="009D3DDF" w:rsidRPr="006D523B">
          <w:rPr>
            <w:rStyle w:val="a4"/>
            <w:b w:val="0"/>
            <w:bCs w:val="0"/>
          </w:rPr>
          <w:t>7.</w:t>
        </w:r>
        <w:r w:rsidR="009D3DDF" w:rsidRPr="006D523B">
          <w:rPr>
            <w:rFonts w:asciiTheme="minorHAnsi" w:eastAsiaTheme="minorEastAsia" w:hAnsiTheme="minorHAnsi" w:cstheme="minorBidi"/>
            <w:b w:val="0"/>
            <w:bCs w:val="0"/>
            <w:kern w:val="0"/>
            <w:sz w:val="22"/>
            <w:szCs w:val="22"/>
          </w:rPr>
          <w:tab/>
        </w:r>
        <w:r w:rsidR="009D3DDF" w:rsidRPr="006D523B">
          <w:rPr>
            <w:rStyle w:val="a4"/>
            <w:b w:val="0"/>
            <w:bCs w:val="0"/>
          </w:rPr>
          <w:t>Организация разработки проектной документации</w:t>
        </w:r>
        <w:r w:rsidR="009D3DDF" w:rsidRPr="006D523B">
          <w:rPr>
            <w:b w:val="0"/>
            <w:bCs w:val="0"/>
            <w:webHidden/>
          </w:rPr>
          <w:tab/>
        </w:r>
        <w:r w:rsidR="009D3DDF" w:rsidRPr="006D523B">
          <w:rPr>
            <w:b w:val="0"/>
            <w:bCs w:val="0"/>
            <w:webHidden/>
          </w:rPr>
          <w:fldChar w:fldCharType="begin"/>
        </w:r>
        <w:r w:rsidR="009D3DDF" w:rsidRPr="006D523B">
          <w:rPr>
            <w:b w:val="0"/>
            <w:bCs w:val="0"/>
            <w:webHidden/>
          </w:rPr>
          <w:instrText xml:space="preserve"> PAGEREF _Toc214956430 \h </w:instrText>
        </w:r>
        <w:r w:rsidR="009D3DDF" w:rsidRPr="006D523B">
          <w:rPr>
            <w:b w:val="0"/>
            <w:bCs w:val="0"/>
            <w:webHidden/>
          </w:rPr>
        </w:r>
        <w:r w:rsidR="009D3DDF" w:rsidRPr="006D523B">
          <w:rPr>
            <w:b w:val="0"/>
            <w:bCs w:val="0"/>
            <w:webHidden/>
          </w:rPr>
          <w:fldChar w:fldCharType="separate"/>
        </w:r>
        <w:r w:rsidR="006D523B">
          <w:rPr>
            <w:b w:val="0"/>
            <w:bCs w:val="0"/>
            <w:webHidden/>
          </w:rPr>
          <w:t>9</w:t>
        </w:r>
        <w:r w:rsidR="009D3DDF" w:rsidRPr="006D523B">
          <w:rPr>
            <w:b w:val="0"/>
            <w:bCs w:val="0"/>
            <w:webHidden/>
          </w:rPr>
          <w:fldChar w:fldCharType="end"/>
        </w:r>
      </w:hyperlink>
    </w:p>
    <w:p w14:paraId="04166FD2" w14:textId="7CA11278" w:rsidR="009D3DDF" w:rsidRPr="00834124" w:rsidRDefault="00DF6AD1">
      <w:pPr>
        <w:pStyle w:val="12"/>
        <w:rPr>
          <w:rFonts w:asciiTheme="minorHAnsi" w:eastAsiaTheme="minorEastAsia" w:hAnsiTheme="minorHAnsi" w:cstheme="minorBidi"/>
          <w:b w:val="0"/>
          <w:bCs w:val="0"/>
          <w:kern w:val="0"/>
          <w:sz w:val="22"/>
          <w:szCs w:val="22"/>
        </w:rPr>
      </w:pPr>
      <w:hyperlink w:anchor="_Toc214956433" w:history="1">
        <w:r w:rsidR="009D3DDF" w:rsidRPr="006D523B">
          <w:rPr>
            <w:rStyle w:val="a4"/>
            <w:b w:val="0"/>
            <w:bCs w:val="0"/>
          </w:rPr>
          <w:t>8.</w:t>
        </w:r>
        <w:r w:rsidR="009D3DDF" w:rsidRPr="006D523B">
          <w:rPr>
            <w:rFonts w:asciiTheme="minorHAnsi" w:eastAsiaTheme="minorEastAsia" w:hAnsiTheme="minorHAnsi" w:cstheme="minorBidi"/>
            <w:b w:val="0"/>
            <w:bCs w:val="0"/>
            <w:kern w:val="0"/>
            <w:sz w:val="22"/>
            <w:szCs w:val="22"/>
          </w:rPr>
          <w:tab/>
        </w:r>
        <w:r w:rsidR="009D3DDF" w:rsidRPr="006D523B">
          <w:rPr>
            <w:rStyle w:val="a4"/>
            <w:b w:val="0"/>
            <w:bCs w:val="0"/>
          </w:rPr>
          <w:t>Разработка заданий на проектирование</w:t>
        </w:r>
        <w:r w:rsidR="009D3DDF" w:rsidRPr="006D523B">
          <w:rPr>
            <w:b w:val="0"/>
            <w:bCs w:val="0"/>
            <w:webHidden/>
          </w:rPr>
          <w:tab/>
        </w:r>
        <w:r w:rsidR="009D3DDF" w:rsidRPr="006D523B">
          <w:rPr>
            <w:b w:val="0"/>
            <w:bCs w:val="0"/>
            <w:webHidden/>
          </w:rPr>
          <w:fldChar w:fldCharType="begin"/>
        </w:r>
        <w:r w:rsidR="009D3DDF" w:rsidRPr="006D523B">
          <w:rPr>
            <w:b w:val="0"/>
            <w:bCs w:val="0"/>
            <w:webHidden/>
          </w:rPr>
          <w:instrText xml:space="preserve"> PAGEREF _Toc214956433 \h </w:instrText>
        </w:r>
        <w:r w:rsidR="009D3DDF" w:rsidRPr="006D523B">
          <w:rPr>
            <w:b w:val="0"/>
            <w:bCs w:val="0"/>
            <w:webHidden/>
          </w:rPr>
        </w:r>
        <w:r w:rsidR="009D3DDF" w:rsidRPr="006D523B">
          <w:rPr>
            <w:b w:val="0"/>
            <w:bCs w:val="0"/>
            <w:webHidden/>
          </w:rPr>
          <w:fldChar w:fldCharType="separate"/>
        </w:r>
        <w:r w:rsidR="006D523B">
          <w:rPr>
            <w:b w:val="0"/>
            <w:bCs w:val="0"/>
            <w:webHidden/>
          </w:rPr>
          <w:t>10</w:t>
        </w:r>
        <w:r w:rsidR="009D3DDF" w:rsidRPr="006D523B">
          <w:rPr>
            <w:b w:val="0"/>
            <w:bCs w:val="0"/>
            <w:webHidden/>
          </w:rPr>
          <w:fldChar w:fldCharType="end"/>
        </w:r>
      </w:hyperlink>
    </w:p>
    <w:p w14:paraId="6BCC867B" w14:textId="4A4E7DA1" w:rsidR="009D3DDF" w:rsidRPr="00834124" w:rsidRDefault="00DF6AD1">
      <w:pPr>
        <w:pStyle w:val="12"/>
        <w:rPr>
          <w:rFonts w:asciiTheme="minorHAnsi" w:eastAsiaTheme="minorEastAsia" w:hAnsiTheme="minorHAnsi" w:cstheme="minorBidi"/>
          <w:b w:val="0"/>
          <w:bCs w:val="0"/>
          <w:kern w:val="0"/>
          <w:sz w:val="22"/>
          <w:szCs w:val="22"/>
        </w:rPr>
      </w:pPr>
      <w:hyperlink w:anchor="_Toc214956434" w:history="1">
        <w:r w:rsidR="009D3DDF" w:rsidRPr="006D523B">
          <w:rPr>
            <w:rStyle w:val="a4"/>
            <w:b w:val="0"/>
            <w:bCs w:val="0"/>
          </w:rPr>
          <w:t>9.</w:t>
        </w:r>
        <w:r w:rsidR="009D3DDF" w:rsidRPr="006D523B">
          <w:rPr>
            <w:rFonts w:asciiTheme="minorHAnsi" w:eastAsiaTheme="minorEastAsia" w:hAnsiTheme="minorHAnsi" w:cstheme="minorBidi"/>
            <w:b w:val="0"/>
            <w:bCs w:val="0"/>
            <w:kern w:val="0"/>
            <w:sz w:val="22"/>
            <w:szCs w:val="22"/>
          </w:rPr>
          <w:tab/>
        </w:r>
        <w:r w:rsidR="009D3DDF" w:rsidRPr="006D523B">
          <w:rPr>
            <w:rStyle w:val="a4"/>
            <w:b w:val="0"/>
            <w:bCs w:val="0"/>
          </w:rPr>
          <w:t>Разработка изменений и дополнений к заданиям на проектирование</w:t>
        </w:r>
        <w:r w:rsidR="009D3DDF" w:rsidRPr="006D523B">
          <w:rPr>
            <w:b w:val="0"/>
            <w:bCs w:val="0"/>
            <w:webHidden/>
          </w:rPr>
          <w:tab/>
        </w:r>
        <w:r w:rsidR="009D3DDF" w:rsidRPr="006D523B">
          <w:rPr>
            <w:b w:val="0"/>
            <w:bCs w:val="0"/>
            <w:webHidden/>
          </w:rPr>
          <w:fldChar w:fldCharType="begin"/>
        </w:r>
        <w:r w:rsidR="009D3DDF" w:rsidRPr="006D523B">
          <w:rPr>
            <w:b w:val="0"/>
            <w:bCs w:val="0"/>
            <w:webHidden/>
          </w:rPr>
          <w:instrText xml:space="preserve"> PAGEREF _Toc214956434 \h </w:instrText>
        </w:r>
        <w:r w:rsidR="009D3DDF" w:rsidRPr="006D523B">
          <w:rPr>
            <w:b w:val="0"/>
            <w:bCs w:val="0"/>
            <w:webHidden/>
          </w:rPr>
        </w:r>
        <w:r w:rsidR="009D3DDF" w:rsidRPr="006D523B">
          <w:rPr>
            <w:b w:val="0"/>
            <w:bCs w:val="0"/>
            <w:webHidden/>
          </w:rPr>
          <w:fldChar w:fldCharType="separate"/>
        </w:r>
        <w:r w:rsidR="006D523B">
          <w:rPr>
            <w:b w:val="0"/>
            <w:bCs w:val="0"/>
            <w:webHidden/>
          </w:rPr>
          <w:t>12</w:t>
        </w:r>
        <w:r w:rsidR="009D3DDF" w:rsidRPr="006D523B">
          <w:rPr>
            <w:b w:val="0"/>
            <w:bCs w:val="0"/>
            <w:webHidden/>
          </w:rPr>
          <w:fldChar w:fldCharType="end"/>
        </w:r>
      </w:hyperlink>
    </w:p>
    <w:p w14:paraId="2050098F" w14:textId="40366307" w:rsidR="009D3DDF" w:rsidRPr="00834124" w:rsidRDefault="00DF6AD1">
      <w:pPr>
        <w:pStyle w:val="12"/>
        <w:rPr>
          <w:rFonts w:asciiTheme="minorHAnsi" w:eastAsiaTheme="minorEastAsia" w:hAnsiTheme="minorHAnsi" w:cstheme="minorBidi"/>
          <w:b w:val="0"/>
          <w:bCs w:val="0"/>
          <w:kern w:val="0"/>
          <w:sz w:val="22"/>
          <w:szCs w:val="22"/>
        </w:rPr>
      </w:pPr>
      <w:hyperlink w:anchor="_Toc214956435" w:history="1">
        <w:r w:rsidR="009D3DDF" w:rsidRPr="006D523B">
          <w:rPr>
            <w:rStyle w:val="a4"/>
            <w:b w:val="0"/>
            <w:bCs w:val="0"/>
          </w:rPr>
          <w:t>10.</w:t>
        </w:r>
        <w:r w:rsidR="009D3DDF" w:rsidRPr="006D523B">
          <w:rPr>
            <w:rFonts w:asciiTheme="minorHAnsi" w:eastAsiaTheme="minorEastAsia" w:hAnsiTheme="minorHAnsi" w:cstheme="minorBidi"/>
            <w:b w:val="0"/>
            <w:bCs w:val="0"/>
            <w:kern w:val="0"/>
            <w:sz w:val="22"/>
            <w:szCs w:val="22"/>
          </w:rPr>
          <w:tab/>
        </w:r>
        <w:r w:rsidR="009D3DDF" w:rsidRPr="006D523B">
          <w:rPr>
            <w:rStyle w:val="a4"/>
            <w:b w:val="0"/>
            <w:bCs w:val="0"/>
          </w:rPr>
          <w:t>Сопровождение разработки ПИР</w:t>
        </w:r>
        <w:r w:rsidR="009D3DDF" w:rsidRPr="006D523B">
          <w:rPr>
            <w:b w:val="0"/>
            <w:bCs w:val="0"/>
            <w:webHidden/>
          </w:rPr>
          <w:tab/>
        </w:r>
        <w:r w:rsidR="009D3DDF" w:rsidRPr="006D523B">
          <w:rPr>
            <w:b w:val="0"/>
            <w:bCs w:val="0"/>
            <w:webHidden/>
          </w:rPr>
          <w:fldChar w:fldCharType="begin"/>
        </w:r>
        <w:r w:rsidR="009D3DDF" w:rsidRPr="006D523B">
          <w:rPr>
            <w:b w:val="0"/>
            <w:bCs w:val="0"/>
            <w:webHidden/>
          </w:rPr>
          <w:instrText xml:space="preserve"> PAGEREF _Toc214956435 \h </w:instrText>
        </w:r>
        <w:r w:rsidR="009D3DDF" w:rsidRPr="006D523B">
          <w:rPr>
            <w:b w:val="0"/>
            <w:bCs w:val="0"/>
            <w:webHidden/>
          </w:rPr>
        </w:r>
        <w:r w:rsidR="009D3DDF" w:rsidRPr="006D523B">
          <w:rPr>
            <w:b w:val="0"/>
            <w:bCs w:val="0"/>
            <w:webHidden/>
          </w:rPr>
          <w:fldChar w:fldCharType="separate"/>
        </w:r>
        <w:r w:rsidR="006D523B">
          <w:rPr>
            <w:b w:val="0"/>
            <w:bCs w:val="0"/>
            <w:webHidden/>
          </w:rPr>
          <w:t>12</w:t>
        </w:r>
        <w:r w:rsidR="009D3DDF" w:rsidRPr="006D523B">
          <w:rPr>
            <w:b w:val="0"/>
            <w:bCs w:val="0"/>
            <w:webHidden/>
          </w:rPr>
          <w:fldChar w:fldCharType="end"/>
        </w:r>
      </w:hyperlink>
    </w:p>
    <w:p w14:paraId="33228E50" w14:textId="0181DFB5" w:rsidR="009D3DDF" w:rsidRPr="00834124" w:rsidRDefault="00DF6AD1">
      <w:pPr>
        <w:pStyle w:val="12"/>
        <w:rPr>
          <w:rFonts w:asciiTheme="minorHAnsi" w:eastAsiaTheme="minorEastAsia" w:hAnsiTheme="minorHAnsi" w:cstheme="minorBidi"/>
          <w:b w:val="0"/>
          <w:bCs w:val="0"/>
          <w:kern w:val="0"/>
          <w:sz w:val="22"/>
          <w:szCs w:val="22"/>
        </w:rPr>
      </w:pPr>
      <w:hyperlink w:anchor="_Toc214956446" w:history="1">
        <w:r w:rsidR="009D3DDF" w:rsidRPr="006D523B">
          <w:rPr>
            <w:rStyle w:val="a4"/>
            <w:b w:val="0"/>
            <w:bCs w:val="0"/>
          </w:rPr>
          <w:t>11.</w:t>
        </w:r>
        <w:r w:rsidR="009D3DDF" w:rsidRPr="006D523B">
          <w:rPr>
            <w:rFonts w:asciiTheme="minorHAnsi" w:eastAsiaTheme="minorEastAsia" w:hAnsiTheme="minorHAnsi" w:cstheme="minorBidi"/>
            <w:b w:val="0"/>
            <w:bCs w:val="0"/>
            <w:kern w:val="0"/>
            <w:sz w:val="22"/>
            <w:szCs w:val="22"/>
          </w:rPr>
          <w:tab/>
        </w:r>
        <w:r w:rsidR="009D3DDF" w:rsidRPr="006D523B">
          <w:rPr>
            <w:rStyle w:val="a4"/>
            <w:b w:val="0"/>
            <w:bCs w:val="0"/>
          </w:rPr>
          <w:t>Экспертиза, согласование и утверждение проектной документации</w:t>
        </w:r>
        <w:r w:rsidR="009D3DDF" w:rsidRPr="006D523B">
          <w:rPr>
            <w:b w:val="0"/>
            <w:bCs w:val="0"/>
            <w:webHidden/>
          </w:rPr>
          <w:tab/>
        </w:r>
        <w:r w:rsidR="009D3DDF" w:rsidRPr="006D523B">
          <w:rPr>
            <w:b w:val="0"/>
            <w:bCs w:val="0"/>
            <w:webHidden/>
          </w:rPr>
          <w:fldChar w:fldCharType="begin"/>
        </w:r>
        <w:r w:rsidR="009D3DDF" w:rsidRPr="006D523B">
          <w:rPr>
            <w:b w:val="0"/>
            <w:bCs w:val="0"/>
            <w:webHidden/>
          </w:rPr>
          <w:instrText xml:space="preserve"> PAGEREF _Toc214956446 \h </w:instrText>
        </w:r>
        <w:r w:rsidR="009D3DDF" w:rsidRPr="006D523B">
          <w:rPr>
            <w:b w:val="0"/>
            <w:bCs w:val="0"/>
            <w:webHidden/>
          </w:rPr>
        </w:r>
        <w:r w:rsidR="009D3DDF" w:rsidRPr="006D523B">
          <w:rPr>
            <w:b w:val="0"/>
            <w:bCs w:val="0"/>
            <w:webHidden/>
          </w:rPr>
          <w:fldChar w:fldCharType="separate"/>
        </w:r>
        <w:r w:rsidR="006D523B">
          <w:rPr>
            <w:b w:val="0"/>
            <w:bCs w:val="0"/>
            <w:webHidden/>
          </w:rPr>
          <w:t>13</w:t>
        </w:r>
        <w:r w:rsidR="009D3DDF" w:rsidRPr="006D523B">
          <w:rPr>
            <w:b w:val="0"/>
            <w:bCs w:val="0"/>
            <w:webHidden/>
          </w:rPr>
          <w:fldChar w:fldCharType="end"/>
        </w:r>
      </w:hyperlink>
    </w:p>
    <w:p w14:paraId="4FBA560C" w14:textId="6E6FE643" w:rsidR="009D3DDF" w:rsidRPr="00834124" w:rsidRDefault="00DF6AD1">
      <w:pPr>
        <w:pStyle w:val="12"/>
        <w:rPr>
          <w:rFonts w:asciiTheme="minorHAnsi" w:eastAsiaTheme="minorEastAsia" w:hAnsiTheme="minorHAnsi" w:cstheme="minorBidi"/>
          <w:b w:val="0"/>
          <w:bCs w:val="0"/>
          <w:kern w:val="0"/>
          <w:sz w:val="22"/>
          <w:szCs w:val="22"/>
        </w:rPr>
      </w:pPr>
      <w:hyperlink w:anchor="_Toc214956447" w:history="1">
        <w:r w:rsidR="009D3DDF" w:rsidRPr="006D523B">
          <w:rPr>
            <w:rStyle w:val="a4"/>
            <w:b w:val="0"/>
            <w:bCs w:val="0"/>
          </w:rPr>
          <w:t>12.</w:t>
        </w:r>
        <w:r w:rsidR="009D3DDF" w:rsidRPr="006D523B">
          <w:rPr>
            <w:rFonts w:asciiTheme="minorHAnsi" w:eastAsiaTheme="minorEastAsia" w:hAnsiTheme="minorHAnsi" w:cstheme="minorBidi"/>
            <w:b w:val="0"/>
            <w:bCs w:val="0"/>
            <w:kern w:val="0"/>
            <w:sz w:val="22"/>
            <w:szCs w:val="22"/>
          </w:rPr>
          <w:tab/>
        </w:r>
        <w:r w:rsidR="009D3DDF" w:rsidRPr="006D523B">
          <w:rPr>
            <w:rStyle w:val="a4"/>
            <w:b w:val="0"/>
            <w:bCs w:val="0"/>
          </w:rPr>
          <w:t>Корректировка проектной документации</w:t>
        </w:r>
        <w:r w:rsidR="009D3DDF" w:rsidRPr="006D523B">
          <w:rPr>
            <w:b w:val="0"/>
            <w:bCs w:val="0"/>
            <w:webHidden/>
          </w:rPr>
          <w:tab/>
        </w:r>
        <w:r w:rsidR="009D3DDF" w:rsidRPr="006D523B">
          <w:rPr>
            <w:b w:val="0"/>
            <w:bCs w:val="0"/>
            <w:webHidden/>
          </w:rPr>
          <w:fldChar w:fldCharType="begin"/>
        </w:r>
        <w:r w:rsidR="009D3DDF" w:rsidRPr="006D523B">
          <w:rPr>
            <w:b w:val="0"/>
            <w:bCs w:val="0"/>
            <w:webHidden/>
          </w:rPr>
          <w:instrText xml:space="preserve"> PAGEREF _Toc214956447 \h </w:instrText>
        </w:r>
        <w:r w:rsidR="009D3DDF" w:rsidRPr="006D523B">
          <w:rPr>
            <w:b w:val="0"/>
            <w:bCs w:val="0"/>
            <w:webHidden/>
          </w:rPr>
        </w:r>
        <w:r w:rsidR="009D3DDF" w:rsidRPr="006D523B">
          <w:rPr>
            <w:b w:val="0"/>
            <w:bCs w:val="0"/>
            <w:webHidden/>
          </w:rPr>
          <w:fldChar w:fldCharType="separate"/>
        </w:r>
        <w:r w:rsidR="006D523B">
          <w:rPr>
            <w:b w:val="0"/>
            <w:bCs w:val="0"/>
            <w:webHidden/>
          </w:rPr>
          <w:t>16</w:t>
        </w:r>
        <w:r w:rsidR="009D3DDF" w:rsidRPr="006D523B">
          <w:rPr>
            <w:b w:val="0"/>
            <w:bCs w:val="0"/>
            <w:webHidden/>
          </w:rPr>
          <w:fldChar w:fldCharType="end"/>
        </w:r>
      </w:hyperlink>
    </w:p>
    <w:p w14:paraId="3A83F309" w14:textId="55E18B6E" w:rsidR="009D3DDF" w:rsidRPr="00834124" w:rsidRDefault="00DF6AD1">
      <w:pPr>
        <w:pStyle w:val="12"/>
        <w:rPr>
          <w:rFonts w:asciiTheme="minorHAnsi" w:eastAsiaTheme="minorEastAsia" w:hAnsiTheme="minorHAnsi" w:cstheme="minorBidi"/>
          <w:b w:val="0"/>
          <w:bCs w:val="0"/>
          <w:kern w:val="0"/>
          <w:sz w:val="22"/>
          <w:szCs w:val="22"/>
        </w:rPr>
      </w:pPr>
      <w:hyperlink w:anchor="_Toc214956448" w:history="1">
        <w:r w:rsidR="009D3DDF" w:rsidRPr="006D523B">
          <w:rPr>
            <w:rStyle w:val="a4"/>
            <w:b w:val="0"/>
            <w:bCs w:val="0"/>
          </w:rPr>
          <w:t>13.</w:t>
        </w:r>
        <w:r w:rsidR="009D3DDF" w:rsidRPr="006D523B">
          <w:rPr>
            <w:rFonts w:asciiTheme="minorHAnsi" w:eastAsiaTheme="minorEastAsia" w:hAnsiTheme="minorHAnsi" w:cstheme="minorBidi"/>
            <w:b w:val="0"/>
            <w:bCs w:val="0"/>
            <w:kern w:val="0"/>
            <w:sz w:val="22"/>
            <w:szCs w:val="22"/>
          </w:rPr>
          <w:tab/>
        </w:r>
        <w:r w:rsidR="009D3DDF" w:rsidRPr="006D523B">
          <w:rPr>
            <w:rStyle w:val="a4"/>
            <w:b w:val="0"/>
            <w:bCs w:val="0"/>
          </w:rPr>
          <w:t>Общие требования к содержанию задания на проектирование</w:t>
        </w:r>
        <w:r w:rsidR="009D3DDF" w:rsidRPr="006D523B">
          <w:rPr>
            <w:b w:val="0"/>
            <w:bCs w:val="0"/>
            <w:webHidden/>
          </w:rPr>
          <w:tab/>
        </w:r>
        <w:r w:rsidR="009D3DDF" w:rsidRPr="006D523B">
          <w:rPr>
            <w:b w:val="0"/>
            <w:bCs w:val="0"/>
            <w:webHidden/>
          </w:rPr>
          <w:fldChar w:fldCharType="begin"/>
        </w:r>
        <w:r w:rsidR="009D3DDF" w:rsidRPr="006D523B">
          <w:rPr>
            <w:b w:val="0"/>
            <w:bCs w:val="0"/>
            <w:webHidden/>
          </w:rPr>
          <w:instrText xml:space="preserve"> PAGEREF _Toc214956448 \h </w:instrText>
        </w:r>
        <w:r w:rsidR="009D3DDF" w:rsidRPr="006D523B">
          <w:rPr>
            <w:b w:val="0"/>
            <w:bCs w:val="0"/>
            <w:webHidden/>
          </w:rPr>
        </w:r>
        <w:r w:rsidR="009D3DDF" w:rsidRPr="006D523B">
          <w:rPr>
            <w:b w:val="0"/>
            <w:bCs w:val="0"/>
            <w:webHidden/>
          </w:rPr>
          <w:fldChar w:fldCharType="separate"/>
        </w:r>
        <w:r w:rsidR="006D523B">
          <w:rPr>
            <w:b w:val="0"/>
            <w:bCs w:val="0"/>
            <w:webHidden/>
          </w:rPr>
          <w:t>16</w:t>
        </w:r>
        <w:r w:rsidR="009D3DDF" w:rsidRPr="006D523B">
          <w:rPr>
            <w:b w:val="0"/>
            <w:bCs w:val="0"/>
            <w:webHidden/>
          </w:rPr>
          <w:fldChar w:fldCharType="end"/>
        </w:r>
      </w:hyperlink>
    </w:p>
    <w:p w14:paraId="730F7097" w14:textId="48AEE057" w:rsidR="009D3DDF" w:rsidRPr="00834124" w:rsidRDefault="00DF6AD1">
      <w:pPr>
        <w:pStyle w:val="12"/>
        <w:rPr>
          <w:rFonts w:asciiTheme="minorHAnsi" w:eastAsiaTheme="minorEastAsia" w:hAnsiTheme="minorHAnsi" w:cstheme="minorBidi"/>
          <w:b w:val="0"/>
          <w:bCs w:val="0"/>
          <w:kern w:val="0"/>
          <w:sz w:val="22"/>
          <w:szCs w:val="22"/>
        </w:rPr>
      </w:pPr>
      <w:hyperlink w:anchor="_Toc214956449" w:history="1">
        <w:r w:rsidR="009D3DDF" w:rsidRPr="006D523B">
          <w:rPr>
            <w:rStyle w:val="a4"/>
            <w:b w:val="0"/>
            <w:bCs w:val="0"/>
          </w:rPr>
          <w:t>Приложение 1</w:t>
        </w:r>
        <w:r w:rsidR="009D3DDF" w:rsidRPr="006D523B">
          <w:rPr>
            <w:b w:val="0"/>
            <w:bCs w:val="0"/>
            <w:webHidden/>
          </w:rPr>
          <w:tab/>
        </w:r>
        <w:r w:rsidR="009D3DDF" w:rsidRPr="006D523B">
          <w:rPr>
            <w:b w:val="0"/>
            <w:bCs w:val="0"/>
            <w:webHidden/>
          </w:rPr>
          <w:fldChar w:fldCharType="begin"/>
        </w:r>
        <w:r w:rsidR="009D3DDF" w:rsidRPr="006D523B">
          <w:rPr>
            <w:b w:val="0"/>
            <w:bCs w:val="0"/>
            <w:webHidden/>
          </w:rPr>
          <w:instrText xml:space="preserve"> PAGEREF _Toc214956449 \h </w:instrText>
        </w:r>
        <w:r w:rsidR="009D3DDF" w:rsidRPr="006D523B">
          <w:rPr>
            <w:b w:val="0"/>
            <w:bCs w:val="0"/>
            <w:webHidden/>
          </w:rPr>
        </w:r>
        <w:r w:rsidR="009D3DDF" w:rsidRPr="006D523B">
          <w:rPr>
            <w:b w:val="0"/>
            <w:bCs w:val="0"/>
            <w:webHidden/>
          </w:rPr>
          <w:fldChar w:fldCharType="separate"/>
        </w:r>
        <w:r w:rsidR="006D523B">
          <w:rPr>
            <w:b w:val="0"/>
            <w:bCs w:val="0"/>
            <w:webHidden/>
          </w:rPr>
          <w:t>19</w:t>
        </w:r>
        <w:r w:rsidR="009D3DDF" w:rsidRPr="006D523B">
          <w:rPr>
            <w:b w:val="0"/>
            <w:bCs w:val="0"/>
            <w:webHidden/>
          </w:rPr>
          <w:fldChar w:fldCharType="end"/>
        </w:r>
      </w:hyperlink>
    </w:p>
    <w:p w14:paraId="325F4645" w14:textId="77E13A3A" w:rsidR="009D3DDF" w:rsidRPr="00834124" w:rsidRDefault="00DF6AD1">
      <w:pPr>
        <w:pStyle w:val="12"/>
        <w:rPr>
          <w:rFonts w:asciiTheme="minorHAnsi" w:eastAsiaTheme="minorEastAsia" w:hAnsiTheme="minorHAnsi" w:cstheme="minorBidi"/>
          <w:b w:val="0"/>
          <w:bCs w:val="0"/>
          <w:kern w:val="0"/>
          <w:sz w:val="22"/>
          <w:szCs w:val="22"/>
        </w:rPr>
      </w:pPr>
      <w:hyperlink w:anchor="_Toc214956450" w:history="1">
        <w:r w:rsidR="009D3DDF" w:rsidRPr="006D523B">
          <w:rPr>
            <w:rStyle w:val="a4"/>
            <w:b w:val="0"/>
            <w:bCs w:val="0"/>
          </w:rPr>
          <w:t>Приложение 2</w:t>
        </w:r>
        <w:r w:rsidR="009D3DDF" w:rsidRPr="006D523B">
          <w:rPr>
            <w:b w:val="0"/>
            <w:bCs w:val="0"/>
            <w:webHidden/>
          </w:rPr>
          <w:tab/>
        </w:r>
        <w:r w:rsidR="009D3DDF" w:rsidRPr="006D523B">
          <w:rPr>
            <w:b w:val="0"/>
            <w:bCs w:val="0"/>
            <w:webHidden/>
          </w:rPr>
          <w:fldChar w:fldCharType="begin"/>
        </w:r>
        <w:r w:rsidR="009D3DDF" w:rsidRPr="006D523B">
          <w:rPr>
            <w:b w:val="0"/>
            <w:bCs w:val="0"/>
            <w:webHidden/>
          </w:rPr>
          <w:instrText xml:space="preserve"> PAGEREF _Toc214956450 \h </w:instrText>
        </w:r>
        <w:r w:rsidR="009D3DDF" w:rsidRPr="006D523B">
          <w:rPr>
            <w:b w:val="0"/>
            <w:bCs w:val="0"/>
            <w:webHidden/>
          </w:rPr>
        </w:r>
        <w:r w:rsidR="009D3DDF" w:rsidRPr="006D523B">
          <w:rPr>
            <w:b w:val="0"/>
            <w:bCs w:val="0"/>
            <w:webHidden/>
          </w:rPr>
          <w:fldChar w:fldCharType="separate"/>
        </w:r>
        <w:r w:rsidR="006D523B">
          <w:rPr>
            <w:b w:val="0"/>
            <w:bCs w:val="0"/>
            <w:webHidden/>
          </w:rPr>
          <w:t>20</w:t>
        </w:r>
        <w:r w:rsidR="009D3DDF" w:rsidRPr="006D523B">
          <w:rPr>
            <w:b w:val="0"/>
            <w:bCs w:val="0"/>
            <w:webHidden/>
          </w:rPr>
          <w:fldChar w:fldCharType="end"/>
        </w:r>
      </w:hyperlink>
    </w:p>
    <w:p w14:paraId="0C1790D3" w14:textId="1683ADFF" w:rsidR="009D3DDF" w:rsidRPr="00834124" w:rsidRDefault="00DF6AD1">
      <w:pPr>
        <w:pStyle w:val="12"/>
        <w:rPr>
          <w:rFonts w:asciiTheme="minorHAnsi" w:eastAsiaTheme="minorEastAsia" w:hAnsiTheme="minorHAnsi" w:cstheme="minorBidi"/>
          <w:b w:val="0"/>
          <w:bCs w:val="0"/>
          <w:kern w:val="0"/>
          <w:sz w:val="22"/>
          <w:szCs w:val="22"/>
        </w:rPr>
      </w:pPr>
      <w:hyperlink w:anchor="_Toc214956451" w:history="1">
        <w:r w:rsidR="009D3DDF" w:rsidRPr="006D523B">
          <w:rPr>
            <w:rStyle w:val="a4"/>
            <w:b w:val="0"/>
            <w:bCs w:val="0"/>
          </w:rPr>
          <w:t>Приложение 3</w:t>
        </w:r>
        <w:r w:rsidR="009D3DDF" w:rsidRPr="006D523B">
          <w:rPr>
            <w:b w:val="0"/>
            <w:bCs w:val="0"/>
            <w:webHidden/>
          </w:rPr>
          <w:tab/>
        </w:r>
        <w:r w:rsidR="009D3DDF" w:rsidRPr="006D523B">
          <w:rPr>
            <w:b w:val="0"/>
            <w:bCs w:val="0"/>
            <w:webHidden/>
          </w:rPr>
          <w:fldChar w:fldCharType="begin"/>
        </w:r>
        <w:r w:rsidR="009D3DDF" w:rsidRPr="006D523B">
          <w:rPr>
            <w:b w:val="0"/>
            <w:bCs w:val="0"/>
            <w:webHidden/>
          </w:rPr>
          <w:instrText xml:space="preserve"> PAGEREF _Toc214956451 \h </w:instrText>
        </w:r>
        <w:r w:rsidR="009D3DDF" w:rsidRPr="006D523B">
          <w:rPr>
            <w:b w:val="0"/>
            <w:bCs w:val="0"/>
            <w:webHidden/>
          </w:rPr>
        </w:r>
        <w:r w:rsidR="009D3DDF" w:rsidRPr="006D523B">
          <w:rPr>
            <w:b w:val="0"/>
            <w:bCs w:val="0"/>
            <w:webHidden/>
          </w:rPr>
          <w:fldChar w:fldCharType="separate"/>
        </w:r>
        <w:r w:rsidR="006D523B">
          <w:rPr>
            <w:b w:val="0"/>
            <w:bCs w:val="0"/>
            <w:webHidden/>
          </w:rPr>
          <w:t>21</w:t>
        </w:r>
        <w:r w:rsidR="009D3DDF" w:rsidRPr="006D523B">
          <w:rPr>
            <w:b w:val="0"/>
            <w:bCs w:val="0"/>
            <w:webHidden/>
          </w:rPr>
          <w:fldChar w:fldCharType="end"/>
        </w:r>
      </w:hyperlink>
    </w:p>
    <w:p w14:paraId="4AC279D1" w14:textId="54B6CAE7" w:rsidR="009D3DDF" w:rsidRPr="00834124" w:rsidRDefault="00DF6AD1">
      <w:pPr>
        <w:pStyle w:val="12"/>
        <w:rPr>
          <w:rFonts w:asciiTheme="minorHAnsi" w:eastAsiaTheme="minorEastAsia" w:hAnsiTheme="minorHAnsi" w:cstheme="minorBidi"/>
          <w:b w:val="0"/>
          <w:bCs w:val="0"/>
          <w:kern w:val="0"/>
          <w:sz w:val="22"/>
          <w:szCs w:val="22"/>
        </w:rPr>
      </w:pPr>
      <w:hyperlink w:anchor="_Toc214956466" w:history="1">
        <w:r w:rsidR="009D3DDF" w:rsidRPr="006D523B">
          <w:rPr>
            <w:rStyle w:val="a4"/>
            <w:b w:val="0"/>
            <w:bCs w:val="0"/>
          </w:rPr>
          <w:t>Приложение 4</w:t>
        </w:r>
        <w:r w:rsidR="009D3DDF" w:rsidRPr="006D523B">
          <w:rPr>
            <w:b w:val="0"/>
            <w:bCs w:val="0"/>
            <w:webHidden/>
          </w:rPr>
          <w:tab/>
        </w:r>
        <w:r w:rsidR="009D3DDF" w:rsidRPr="006D523B">
          <w:rPr>
            <w:b w:val="0"/>
            <w:bCs w:val="0"/>
            <w:webHidden/>
          </w:rPr>
          <w:fldChar w:fldCharType="begin"/>
        </w:r>
        <w:r w:rsidR="009D3DDF" w:rsidRPr="006D523B">
          <w:rPr>
            <w:b w:val="0"/>
            <w:bCs w:val="0"/>
            <w:webHidden/>
          </w:rPr>
          <w:instrText xml:space="preserve"> PAGEREF _Toc214956466 \h </w:instrText>
        </w:r>
        <w:r w:rsidR="009D3DDF" w:rsidRPr="006D523B">
          <w:rPr>
            <w:b w:val="0"/>
            <w:bCs w:val="0"/>
            <w:webHidden/>
          </w:rPr>
        </w:r>
        <w:r w:rsidR="009D3DDF" w:rsidRPr="006D523B">
          <w:rPr>
            <w:b w:val="0"/>
            <w:bCs w:val="0"/>
            <w:webHidden/>
          </w:rPr>
          <w:fldChar w:fldCharType="separate"/>
        </w:r>
        <w:r w:rsidR="006D523B">
          <w:rPr>
            <w:b w:val="0"/>
            <w:bCs w:val="0"/>
            <w:webHidden/>
          </w:rPr>
          <w:t>26</w:t>
        </w:r>
        <w:r w:rsidR="009D3DDF" w:rsidRPr="006D523B">
          <w:rPr>
            <w:b w:val="0"/>
            <w:bCs w:val="0"/>
            <w:webHidden/>
          </w:rPr>
          <w:fldChar w:fldCharType="end"/>
        </w:r>
      </w:hyperlink>
    </w:p>
    <w:p w14:paraId="05AC02E1" w14:textId="0392F3C3" w:rsidR="009D3DDF" w:rsidRPr="00834124" w:rsidRDefault="00DF6AD1">
      <w:pPr>
        <w:pStyle w:val="12"/>
        <w:rPr>
          <w:rFonts w:asciiTheme="minorHAnsi" w:eastAsiaTheme="minorEastAsia" w:hAnsiTheme="minorHAnsi" w:cstheme="minorBidi"/>
          <w:b w:val="0"/>
          <w:bCs w:val="0"/>
          <w:kern w:val="0"/>
          <w:sz w:val="22"/>
          <w:szCs w:val="22"/>
        </w:rPr>
      </w:pPr>
      <w:hyperlink w:anchor="_Toc214956478" w:history="1">
        <w:r w:rsidR="009D3DDF" w:rsidRPr="006D523B">
          <w:rPr>
            <w:rStyle w:val="a4"/>
            <w:b w:val="0"/>
            <w:bCs w:val="0"/>
          </w:rPr>
          <w:t>Приложение 5</w:t>
        </w:r>
        <w:r w:rsidR="009D3DDF" w:rsidRPr="006D523B">
          <w:rPr>
            <w:b w:val="0"/>
            <w:bCs w:val="0"/>
            <w:webHidden/>
          </w:rPr>
          <w:tab/>
        </w:r>
        <w:r w:rsidR="009D3DDF" w:rsidRPr="006D523B">
          <w:rPr>
            <w:b w:val="0"/>
            <w:bCs w:val="0"/>
            <w:webHidden/>
          </w:rPr>
          <w:fldChar w:fldCharType="begin"/>
        </w:r>
        <w:r w:rsidR="009D3DDF" w:rsidRPr="006D523B">
          <w:rPr>
            <w:b w:val="0"/>
            <w:bCs w:val="0"/>
            <w:webHidden/>
          </w:rPr>
          <w:instrText xml:space="preserve"> PAGEREF _Toc214956478 \h </w:instrText>
        </w:r>
        <w:r w:rsidR="009D3DDF" w:rsidRPr="006D523B">
          <w:rPr>
            <w:b w:val="0"/>
            <w:bCs w:val="0"/>
            <w:webHidden/>
          </w:rPr>
        </w:r>
        <w:r w:rsidR="009D3DDF" w:rsidRPr="006D523B">
          <w:rPr>
            <w:b w:val="0"/>
            <w:bCs w:val="0"/>
            <w:webHidden/>
          </w:rPr>
          <w:fldChar w:fldCharType="separate"/>
        </w:r>
        <w:r w:rsidR="006D523B">
          <w:rPr>
            <w:b w:val="0"/>
            <w:bCs w:val="0"/>
            <w:webHidden/>
          </w:rPr>
          <w:t>29</w:t>
        </w:r>
        <w:r w:rsidR="009D3DDF" w:rsidRPr="006D523B">
          <w:rPr>
            <w:b w:val="0"/>
            <w:bCs w:val="0"/>
            <w:webHidden/>
          </w:rPr>
          <w:fldChar w:fldCharType="end"/>
        </w:r>
      </w:hyperlink>
    </w:p>
    <w:p w14:paraId="4F587545" w14:textId="379E2C46" w:rsidR="009D3DDF" w:rsidRPr="00834124" w:rsidRDefault="00DF6AD1">
      <w:pPr>
        <w:pStyle w:val="12"/>
        <w:rPr>
          <w:rFonts w:asciiTheme="minorHAnsi" w:eastAsiaTheme="minorEastAsia" w:hAnsiTheme="minorHAnsi" w:cstheme="minorBidi"/>
          <w:b w:val="0"/>
          <w:bCs w:val="0"/>
          <w:kern w:val="0"/>
          <w:sz w:val="22"/>
          <w:szCs w:val="22"/>
        </w:rPr>
      </w:pPr>
      <w:hyperlink w:anchor="_Toc214956480" w:history="1">
        <w:r w:rsidR="009D3DDF" w:rsidRPr="006D523B">
          <w:rPr>
            <w:rStyle w:val="a4"/>
            <w:b w:val="0"/>
            <w:bCs w:val="0"/>
          </w:rPr>
          <w:t>Приложение 6</w:t>
        </w:r>
        <w:r w:rsidR="009D3DDF" w:rsidRPr="006D523B">
          <w:rPr>
            <w:b w:val="0"/>
            <w:bCs w:val="0"/>
            <w:webHidden/>
          </w:rPr>
          <w:tab/>
        </w:r>
        <w:r w:rsidR="009D3DDF" w:rsidRPr="006D523B">
          <w:rPr>
            <w:b w:val="0"/>
            <w:bCs w:val="0"/>
            <w:webHidden/>
          </w:rPr>
          <w:fldChar w:fldCharType="begin"/>
        </w:r>
        <w:r w:rsidR="009D3DDF" w:rsidRPr="006D523B">
          <w:rPr>
            <w:b w:val="0"/>
            <w:bCs w:val="0"/>
            <w:webHidden/>
          </w:rPr>
          <w:instrText xml:space="preserve"> PAGEREF _Toc214956480 \h </w:instrText>
        </w:r>
        <w:r w:rsidR="009D3DDF" w:rsidRPr="006D523B">
          <w:rPr>
            <w:b w:val="0"/>
            <w:bCs w:val="0"/>
            <w:webHidden/>
          </w:rPr>
        </w:r>
        <w:r w:rsidR="009D3DDF" w:rsidRPr="006D523B">
          <w:rPr>
            <w:b w:val="0"/>
            <w:bCs w:val="0"/>
            <w:webHidden/>
          </w:rPr>
          <w:fldChar w:fldCharType="separate"/>
        </w:r>
        <w:r w:rsidR="006D523B">
          <w:rPr>
            <w:b w:val="0"/>
            <w:bCs w:val="0"/>
            <w:webHidden/>
          </w:rPr>
          <w:t>36</w:t>
        </w:r>
        <w:r w:rsidR="009D3DDF" w:rsidRPr="006D523B">
          <w:rPr>
            <w:b w:val="0"/>
            <w:bCs w:val="0"/>
            <w:webHidden/>
          </w:rPr>
          <w:fldChar w:fldCharType="end"/>
        </w:r>
      </w:hyperlink>
    </w:p>
    <w:p w14:paraId="3AF64352" w14:textId="4A154841" w:rsidR="009D3DDF" w:rsidRPr="00834124" w:rsidRDefault="00DF6AD1">
      <w:pPr>
        <w:pStyle w:val="12"/>
        <w:rPr>
          <w:rFonts w:asciiTheme="minorHAnsi" w:eastAsiaTheme="minorEastAsia" w:hAnsiTheme="minorHAnsi" w:cstheme="minorBidi"/>
          <w:b w:val="0"/>
          <w:bCs w:val="0"/>
          <w:kern w:val="0"/>
          <w:sz w:val="22"/>
          <w:szCs w:val="22"/>
        </w:rPr>
      </w:pPr>
      <w:hyperlink w:anchor="_Toc214956496" w:history="1">
        <w:r w:rsidR="009D3DDF" w:rsidRPr="006D523B">
          <w:rPr>
            <w:rStyle w:val="a4"/>
            <w:b w:val="0"/>
            <w:bCs w:val="0"/>
          </w:rPr>
          <w:t>Приложение 7</w:t>
        </w:r>
        <w:r w:rsidR="009D3DDF" w:rsidRPr="006D523B">
          <w:rPr>
            <w:b w:val="0"/>
            <w:bCs w:val="0"/>
            <w:webHidden/>
          </w:rPr>
          <w:tab/>
        </w:r>
        <w:r w:rsidR="009D3DDF" w:rsidRPr="006D523B">
          <w:rPr>
            <w:b w:val="0"/>
            <w:bCs w:val="0"/>
            <w:webHidden/>
          </w:rPr>
          <w:fldChar w:fldCharType="begin"/>
        </w:r>
        <w:r w:rsidR="009D3DDF" w:rsidRPr="006D523B">
          <w:rPr>
            <w:b w:val="0"/>
            <w:bCs w:val="0"/>
            <w:webHidden/>
          </w:rPr>
          <w:instrText xml:space="preserve"> PAGEREF _Toc214956496 \h </w:instrText>
        </w:r>
        <w:r w:rsidR="009D3DDF" w:rsidRPr="006D523B">
          <w:rPr>
            <w:b w:val="0"/>
            <w:bCs w:val="0"/>
            <w:webHidden/>
          </w:rPr>
        </w:r>
        <w:r w:rsidR="009D3DDF" w:rsidRPr="006D523B">
          <w:rPr>
            <w:b w:val="0"/>
            <w:bCs w:val="0"/>
            <w:webHidden/>
          </w:rPr>
          <w:fldChar w:fldCharType="separate"/>
        </w:r>
        <w:r w:rsidR="006D523B">
          <w:rPr>
            <w:b w:val="0"/>
            <w:bCs w:val="0"/>
            <w:webHidden/>
          </w:rPr>
          <w:t>62</w:t>
        </w:r>
        <w:r w:rsidR="009D3DDF" w:rsidRPr="006D523B">
          <w:rPr>
            <w:b w:val="0"/>
            <w:bCs w:val="0"/>
            <w:webHidden/>
          </w:rPr>
          <w:fldChar w:fldCharType="end"/>
        </w:r>
      </w:hyperlink>
    </w:p>
    <w:p w14:paraId="1481839F" w14:textId="2D81C2C0" w:rsidR="009D3DDF" w:rsidRPr="00834124" w:rsidRDefault="00DF6AD1">
      <w:pPr>
        <w:pStyle w:val="12"/>
        <w:rPr>
          <w:rFonts w:asciiTheme="minorHAnsi" w:eastAsiaTheme="minorEastAsia" w:hAnsiTheme="minorHAnsi" w:cstheme="minorBidi"/>
          <w:b w:val="0"/>
          <w:bCs w:val="0"/>
          <w:kern w:val="0"/>
          <w:sz w:val="22"/>
          <w:szCs w:val="22"/>
        </w:rPr>
      </w:pPr>
      <w:hyperlink w:anchor="_Toc214956497" w:history="1">
        <w:r w:rsidR="009D3DDF" w:rsidRPr="006D523B">
          <w:rPr>
            <w:rStyle w:val="a4"/>
            <w:b w:val="0"/>
            <w:bCs w:val="0"/>
          </w:rPr>
          <w:t>Приложение</w:t>
        </w:r>
        <w:r w:rsidR="009D3DDF" w:rsidRPr="006D523B">
          <w:rPr>
            <w:rStyle w:val="a4"/>
            <w:rFonts w:eastAsia="Calibri"/>
            <w:b w:val="0"/>
            <w:bCs w:val="0"/>
            <w:lang w:eastAsia="en-US"/>
          </w:rPr>
          <w:t xml:space="preserve"> 8</w:t>
        </w:r>
        <w:r w:rsidR="009D3DDF" w:rsidRPr="006D523B">
          <w:rPr>
            <w:b w:val="0"/>
            <w:bCs w:val="0"/>
            <w:webHidden/>
          </w:rPr>
          <w:tab/>
        </w:r>
        <w:r w:rsidR="009D3DDF" w:rsidRPr="006D523B">
          <w:rPr>
            <w:b w:val="0"/>
            <w:bCs w:val="0"/>
            <w:webHidden/>
          </w:rPr>
          <w:fldChar w:fldCharType="begin"/>
        </w:r>
        <w:r w:rsidR="009D3DDF" w:rsidRPr="006D523B">
          <w:rPr>
            <w:b w:val="0"/>
            <w:bCs w:val="0"/>
            <w:webHidden/>
          </w:rPr>
          <w:instrText xml:space="preserve"> PAGEREF _Toc214956497 \h </w:instrText>
        </w:r>
        <w:r w:rsidR="009D3DDF" w:rsidRPr="006D523B">
          <w:rPr>
            <w:b w:val="0"/>
            <w:bCs w:val="0"/>
            <w:webHidden/>
          </w:rPr>
        </w:r>
        <w:r w:rsidR="009D3DDF" w:rsidRPr="006D523B">
          <w:rPr>
            <w:b w:val="0"/>
            <w:bCs w:val="0"/>
            <w:webHidden/>
          </w:rPr>
          <w:fldChar w:fldCharType="separate"/>
        </w:r>
        <w:r w:rsidR="006D523B">
          <w:rPr>
            <w:b w:val="0"/>
            <w:bCs w:val="0"/>
            <w:webHidden/>
          </w:rPr>
          <w:t>64</w:t>
        </w:r>
        <w:r w:rsidR="009D3DDF" w:rsidRPr="006D523B">
          <w:rPr>
            <w:b w:val="0"/>
            <w:bCs w:val="0"/>
            <w:webHidden/>
          </w:rPr>
          <w:fldChar w:fldCharType="end"/>
        </w:r>
      </w:hyperlink>
    </w:p>
    <w:p w14:paraId="47A334A4" w14:textId="6619111F" w:rsidR="009D3DDF" w:rsidRPr="00834124" w:rsidRDefault="00DF6AD1">
      <w:pPr>
        <w:pStyle w:val="12"/>
        <w:rPr>
          <w:rFonts w:asciiTheme="minorHAnsi" w:eastAsiaTheme="minorEastAsia" w:hAnsiTheme="minorHAnsi" w:cstheme="minorBidi"/>
          <w:b w:val="0"/>
          <w:bCs w:val="0"/>
          <w:kern w:val="0"/>
          <w:sz w:val="22"/>
          <w:szCs w:val="22"/>
        </w:rPr>
      </w:pPr>
      <w:hyperlink w:anchor="_Toc214956498" w:history="1">
        <w:r w:rsidR="009D3DDF" w:rsidRPr="006D523B">
          <w:rPr>
            <w:rStyle w:val="a4"/>
            <w:b w:val="0"/>
            <w:bCs w:val="0"/>
          </w:rPr>
          <w:t>Приложение 9</w:t>
        </w:r>
        <w:r w:rsidR="009D3DDF" w:rsidRPr="006D523B">
          <w:rPr>
            <w:b w:val="0"/>
            <w:bCs w:val="0"/>
            <w:webHidden/>
          </w:rPr>
          <w:tab/>
        </w:r>
        <w:r w:rsidR="009D3DDF" w:rsidRPr="006D523B">
          <w:rPr>
            <w:b w:val="0"/>
            <w:bCs w:val="0"/>
            <w:webHidden/>
          </w:rPr>
          <w:fldChar w:fldCharType="begin"/>
        </w:r>
        <w:r w:rsidR="009D3DDF" w:rsidRPr="006D523B">
          <w:rPr>
            <w:b w:val="0"/>
            <w:bCs w:val="0"/>
            <w:webHidden/>
          </w:rPr>
          <w:instrText xml:space="preserve"> PAGEREF _Toc214956498 \h </w:instrText>
        </w:r>
        <w:r w:rsidR="009D3DDF" w:rsidRPr="006D523B">
          <w:rPr>
            <w:b w:val="0"/>
            <w:bCs w:val="0"/>
            <w:webHidden/>
          </w:rPr>
        </w:r>
        <w:r w:rsidR="009D3DDF" w:rsidRPr="006D523B">
          <w:rPr>
            <w:b w:val="0"/>
            <w:bCs w:val="0"/>
            <w:webHidden/>
          </w:rPr>
          <w:fldChar w:fldCharType="separate"/>
        </w:r>
        <w:r w:rsidR="006D523B">
          <w:rPr>
            <w:b w:val="0"/>
            <w:bCs w:val="0"/>
            <w:webHidden/>
          </w:rPr>
          <w:t>65</w:t>
        </w:r>
        <w:r w:rsidR="009D3DDF" w:rsidRPr="006D523B">
          <w:rPr>
            <w:b w:val="0"/>
            <w:bCs w:val="0"/>
            <w:webHidden/>
          </w:rPr>
          <w:fldChar w:fldCharType="end"/>
        </w:r>
      </w:hyperlink>
    </w:p>
    <w:p w14:paraId="5B27552A" w14:textId="6AB2B624" w:rsidR="009D3DDF" w:rsidRPr="00834124" w:rsidRDefault="00DF6AD1">
      <w:pPr>
        <w:pStyle w:val="12"/>
        <w:rPr>
          <w:rFonts w:asciiTheme="minorHAnsi" w:eastAsiaTheme="minorEastAsia" w:hAnsiTheme="minorHAnsi" w:cstheme="minorBidi"/>
          <w:b w:val="0"/>
          <w:bCs w:val="0"/>
          <w:kern w:val="0"/>
          <w:sz w:val="22"/>
          <w:szCs w:val="22"/>
        </w:rPr>
      </w:pPr>
      <w:hyperlink w:anchor="_Toc214956499" w:history="1">
        <w:r w:rsidR="009D3DDF" w:rsidRPr="006D523B">
          <w:rPr>
            <w:rStyle w:val="a4"/>
            <w:b w:val="0"/>
            <w:bCs w:val="0"/>
          </w:rPr>
          <w:t>Лист регистрации изменений</w:t>
        </w:r>
        <w:r w:rsidR="009D3DDF" w:rsidRPr="006D523B">
          <w:rPr>
            <w:b w:val="0"/>
            <w:bCs w:val="0"/>
            <w:webHidden/>
          </w:rPr>
          <w:tab/>
        </w:r>
        <w:r w:rsidR="009D3DDF" w:rsidRPr="006D523B">
          <w:rPr>
            <w:b w:val="0"/>
            <w:bCs w:val="0"/>
            <w:webHidden/>
          </w:rPr>
          <w:fldChar w:fldCharType="begin"/>
        </w:r>
        <w:r w:rsidR="009D3DDF" w:rsidRPr="006D523B">
          <w:rPr>
            <w:b w:val="0"/>
            <w:bCs w:val="0"/>
            <w:webHidden/>
          </w:rPr>
          <w:instrText xml:space="preserve"> PAGEREF _Toc214956499 \h </w:instrText>
        </w:r>
        <w:r w:rsidR="009D3DDF" w:rsidRPr="006D523B">
          <w:rPr>
            <w:b w:val="0"/>
            <w:bCs w:val="0"/>
            <w:webHidden/>
          </w:rPr>
        </w:r>
        <w:r w:rsidR="009D3DDF" w:rsidRPr="006D523B">
          <w:rPr>
            <w:b w:val="0"/>
            <w:bCs w:val="0"/>
            <w:webHidden/>
          </w:rPr>
          <w:fldChar w:fldCharType="separate"/>
        </w:r>
        <w:r w:rsidR="006D523B">
          <w:rPr>
            <w:b w:val="0"/>
            <w:bCs w:val="0"/>
            <w:webHidden/>
          </w:rPr>
          <w:t>67</w:t>
        </w:r>
        <w:r w:rsidR="009D3DDF" w:rsidRPr="006D523B">
          <w:rPr>
            <w:b w:val="0"/>
            <w:bCs w:val="0"/>
            <w:webHidden/>
          </w:rPr>
          <w:fldChar w:fldCharType="end"/>
        </w:r>
      </w:hyperlink>
    </w:p>
    <w:p w14:paraId="401EB47E" w14:textId="54BB4074" w:rsidR="0045698B" w:rsidRPr="00FC2E7D" w:rsidRDefault="002068BF" w:rsidP="0060317A">
      <w:pPr>
        <w:tabs>
          <w:tab w:val="left" w:pos="360"/>
          <w:tab w:val="left" w:pos="900"/>
          <w:tab w:val="left" w:pos="1260"/>
          <w:tab w:val="right" w:leader="dot" w:pos="9072"/>
          <w:tab w:val="right" w:leader="dot" w:pos="9356"/>
        </w:tabs>
        <w:ind w:right="-1" w:firstLine="720"/>
      </w:pPr>
      <w:r w:rsidRPr="009D6B9B">
        <w:rPr>
          <w:noProof/>
        </w:rPr>
        <w:fldChar w:fldCharType="end"/>
      </w:r>
    </w:p>
    <w:p w14:paraId="74FF0F20" w14:textId="77777777" w:rsidR="004F092D" w:rsidRDefault="004F092D" w:rsidP="004F092D">
      <w:pPr>
        <w:pStyle w:val="10"/>
        <w:numPr>
          <w:ilvl w:val="0"/>
          <w:numId w:val="0"/>
        </w:numPr>
        <w:jc w:val="left"/>
      </w:pPr>
      <w:bookmarkStart w:id="4" w:name="_Toc37648499"/>
      <w:bookmarkStart w:id="5" w:name="_Toc37648500"/>
    </w:p>
    <w:p w14:paraId="77F43828" w14:textId="77777777" w:rsidR="0045698B" w:rsidRPr="00C63FD1" w:rsidRDefault="0045698B" w:rsidP="00250DC1">
      <w:pPr>
        <w:pStyle w:val="10"/>
        <w:numPr>
          <w:ilvl w:val="0"/>
          <w:numId w:val="0"/>
        </w:numPr>
        <w:ind w:firstLine="709"/>
        <w:jc w:val="left"/>
      </w:pPr>
      <w:r w:rsidRPr="00C63FD1">
        <w:br w:type="page"/>
      </w:r>
      <w:bookmarkStart w:id="6" w:name="_Toc289066763"/>
      <w:bookmarkStart w:id="7" w:name="_Toc289249127"/>
      <w:bookmarkStart w:id="8" w:name="_Toc214956412"/>
      <w:r w:rsidRPr="00C63FD1">
        <w:lastRenderedPageBreak/>
        <w:t>Введение</w:t>
      </w:r>
      <w:bookmarkEnd w:id="4"/>
      <w:bookmarkEnd w:id="5"/>
      <w:bookmarkEnd w:id="6"/>
      <w:bookmarkEnd w:id="7"/>
      <w:bookmarkEnd w:id="8"/>
    </w:p>
    <w:p w14:paraId="1AB6256D" w14:textId="77777777" w:rsidR="001301DE" w:rsidRDefault="002D7D06" w:rsidP="002D7D06">
      <w:pPr>
        <w:ind w:firstLine="709"/>
      </w:pPr>
      <w:r w:rsidRPr="00074A76">
        <w:t xml:space="preserve">Настоящий стандарт предприятия </w:t>
      </w:r>
      <w:r w:rsidR="00AB1C80">
        <w:t>«</w:t>
      </w:r>
      <w:r w:rsidR="00AB1C80" w:rsidRPr="00271E90">
        <w:t>Порядок формирования и утверждения перечня проектно-изыскательских работ, разработки заданий на проектирование, проведения экспертизы и согласования проектной документации</w:t>
      </w:r>
      <w:r w:rsidR="00AB1C80">
        <w:t xml:space="preserve">» </w:t>
      </w:r>
      <w:r w:rsidRPr="00074A76">
        <w:t>(</w:t>
      </w:r>
      <w:r w:rsidR="00AB1C80">
        <w:t xml:space="preserve">далее – </w:t>
      </w:r>
      <w:r w:rsidRPr="00074A76">
        <w:t xml:space="preserve">СТП) </w:t>
      </w:r>
      <w:r w:rsidR="001301DE" w:rsidRPr="00C63FD1">
        <w:t>устанавливает</w:t>
      </w:r>
      <w:r w:rsidR="001301DE">
        <w:t>:</w:t>
      </w:r>
    </w:p>
    <w:p w14:paraId="6F1B4858" w14:textId="06585130" w:rsidR="002D7D06" w:rsidRDefault="001301DE" w:rsidP="002D7D06">
      <w:pPr>
        <w:ind w:firstLine="709"/>
      </w:pPr>
      <w:r>
        <w:t xml:space="preserve">– </w:t>
      </w:r>
      <w:r w:rsidRPr="003451C5">
        <w:t>порядок формирования, согласования и утверждения перечня проектно-изыскательских работ и заданий на проектирование</w:t>
      </w:r>
      <w:r>
        <w:t>;</w:t>
      </w:r>
    </w:p>
    <w:p w14:paraId="021B75FA" w14:textId="18022CD4" w:rsidR="001301DE" w:rsidRPr="00074A76" w:rsidRDefault="001301DE" w:rsidP="002D7D06">
      <w:pPr>
        <w:ind w:firstLine="709"/>
      </w:pPr>
      <w:r>
        <w:t xml:space="preserve">– порядок проведения </w:t>
      </w:r>
      <w:r w:rsidRPr="003451C5">
        <w:t xml:space="preserve">экспертизы, согласования и утверждения </w:t>
      </w:r>
      <w:r>
        <w:t>проектной документации</w:t>
      </w:r>
      <w:r w:rsidRPr="003451C5">
        <w:t xml:space="preserve"> на строительство, реконструкцию, техническое перевооружение, модернизацию</w:t>
      </w:r>
      <w:r>
        <w:t>, консервацию</w:t>
      </w:r>
      <w:r w:rsidRPr="003451C5">
        <w:t xml:space="preserve"> и ликвидацию объектов капитального строительства и объектов основных средств</w:t>
      </w:r>
      <w:r>
        <w:t>.</w:t>
      </w:r>
    </w:p>
    <w:p w14:paraId="04B354E1" w14:textId="53A8CEB3" w:rsidR="0045698B" w:rsidRPr="00C63FD1" w:rsidRDefault="0045698B" w:rsidP="006D523B">
      <w:pPr>
        <w:pStyle w:val="10"/>
        <w:tabs>
          <w:tab w:val="left" w:pos="993"/>
        </w:tabs>
      </w:pPr>
      <w:bookmarkStart w:id="9" w:name="_Toc289066764"/>
      <w:bookmarkStart w:id="10" w:name="_Toc289249128"/>
      <w:bookmarkStart w:id="11" w:name="_Toc214956413"/>
      <w:r w:rsidRPr="00C63FD1">
        <w:t>Область применения</w:t>
      </w:r>
      <w:bookmarkEnd w:id="9"/>
      <w:bookmarkEnd w:id="10"/>
      <w:bookmarkEnd w:id="11"/>
    </w:p>
    <w:p w14:paraId="5880B34A" w14:textId="4EC4B4A0" w:rsidR="00142503" w:rsidRDefault="00CB34F0" w:rsidP="006D523B">
      <w:pPr>
        <w:pStyle w:val="20"/>
        <w:numPr>
          <w:ilvl w:val="1"/>
          <w:numId w:val="29"/>
        </w:numPr>
        <w:tabs>
          <w:tab w:val="left" w:pos="1134"/>
        </w:tabs>
        <w:ind w:left="0" w:firstLine="709"/>
      </w:pPr>
      <w:bookmarkStart w:id="12" w:name="_Toc151517635"/>
      <w:bookmarkStart w:id="13" w:name="_Toc154454782"/>
      <w:r>
        <w:t>СТП</w:t>
      </w:r>
      <w:r w:rsidR="009A5F40" w:rsidRPr="003E76C2">
        <w:t xml:space="preserve"> распространяется на</w:t>
      </w:r>
      <w:bookmarkEnd w:id="12"/>
      <w:bookmarkEnd w:id="13"/>
      <w:r w:rsidR="001870D3">
        <w:t xml:space="preserve"> </w:t>
      </w:r>
      <w:r w:rsidR="001870D3" w:rsidRPr="001870D3">
        <w:t xml:space="preserve">все филиалы </w:t>
      </w:r>
      <w:r w:rsidR="009565CD">
        <w:t>ООО «Байкальская энергетическая компания»</w:t>
      </w:r>
      <w:r w:rsidR="001870D3">
        <w:t>.</w:t>
      </w:r>
    </w:p>
    <w:p w14:paraId="5C6B0BBA" w14:textId="73476086" w:rsidR="00142503" w:rsidRDefault="00142503" w:rsidP="006D523B">
      <w:pPr>
        <w:pStyle w:val="20"/>
        <w:numPr>
          <w:ilvl w:val="1"/>
          <w:numId w:val="29"/>
        </w:numPr>
        <w:tabs>
          <w:tab w:val="num" w:pos="1134"/>
        </w:tabs>
        <w:ind w:left="0" w:firstLine="709"/>
      </w:pPr>
      <w:r>
        <w:t xml:space="preserve">Участниками </w:t>
      </w:r>
      <w:r w:rsidR="00CA713E">
        <w:t xml:space="preserve">реализации </w:t>
      </w:r>
      <w:r>
        <w:t xml:space="preserve">бизнес-процесса </w:t>
      </w:r>
      <w:r w:rsidR="00CA713E">
        <w:t xml:space="preserve">по СТП </w:t>
      </w:r>
      <w:r>
        <w:t xml:space="preserve">являются: </w:t>
      </w:r>
    </w:p>
    <w:p w14:paraId="11ADC35A" w14:textId="6B523F14" w:rsidR="00142503" w:rsidRPr="00AB37AF" w:rsidRDefault="00142503" w:rsidP="00FD4F94">
      <w:pPr>
        <w:pStyle w:val="3"/>
        <w:numPr>
          <w:ilvl w:val="0"/>
          <w:numId w:val="20"/>
        </w:numPr>
        <w:tabs>
          <w:tab w:val="left" w:pos="993"/>
        </w:tabs>
        <w:ind w:left="0" w:firstLine="709"/>
        <w:rPr>
          <w:szCs w:val="24"/>
        </w:rPr>
      </w:pPr>
      <w:r w:rsidRPr="0033165C">
        <w:rPr>
          <w:szCs w:val="24"/>
        </w:rPr>
        <w:t xml:space="preserve">генеральный директор, заместитель генерального директора по производству энергии </w:t>
      </w:r>
      <w:r w:rsidR="006A3B5E">
        <w:rPr>
          <w:szCs w:val="24"/>
        </w:rPr>
        <w:t>-</w:t>
      </w:r>
      <w:r w:rsidRPr="0033165C">
        <w:rPr>
          <w:szCs w:val="24"/>
        </w:rPr>
        <w:t xml:space="preserve"> главный инженер</w:t>
      </w:r>
      <w:r>
        <w:rPr>
          <w:szCs w:val="24"/>
        </w:rPr>
        <w:t xml:space="preserve">, </w:t>
      </w:r>
      <w:r w:rsidRPr="0033165C">
        <w:rPr>
          <w:szCs w:val="24"/>
        </w:rPr>
        <w:t>заместители главного инженера</w:t>
      </w:r>
      <w:r w:rsidR="006A3B5E">
        <w:rPr>
          <w:szCs w:val="24"/>
        </w:rPr>
        <w:t xml:space="preserve"> ООО «Байкальская энергетическая компания» (далее – Общество)</w:t>
      </w:r>
      <w:r w:rsidRPr="00142503">
        <w:rPr>
          <w:szCs w:val="24"/>
        </w:rPr>
        <w:t>;</w:t>
      </w:r>
    </w:p>
    <w:p w14:paraId="522C12EF" w14:textId="4D1E247F" w:rsidR="00142503" w:rsidRDefault="00E34141" w:rsidP="00FD4F94">
      <w:pPr>
        <w:pStyle w:val="3"/>
        <w:numPr>
          <w:ilvl w:val="0"/>
          <w:numId w:val="20"/>
        </w:numPr>
        <w:tabs>
          <w:tab w:val="left" w:pos="993"/>
        </w:tabs>
        <w:ind w:left="0" w:firstLine="709"/>
        <w:rPr>
          <w:szCs w:val="24"/>
        </w:rPr>
      </w:pPr>
      <w:r>
        <w:rPr>
          <w:szCs w:val="24"/>
        </w:rPr>
        <w:t>СППР</w:t>
      </w:r>
      <w:r w:rsidR="00FE71FD">
        <w:rPr>
          <w:szCs w:val="24"/>
        </w:rPr>
        <w:t>,</w:t>
      </w:r>
      <w:r w:rsidR="00142503" w:rsidRPr="008338BD">
        <w:rPr>
          <w:szCs w:val="24"/>
        </w:rPr>
        <w:t xml:space="preserve"> </w:t>
      </w:r>
      <w:r w:rsidR="00142503">
        <w:rPr>
          <w:szCs w:val="24"/>
        </w:rPr>
        <w:t>ОКС</w:t>
      </w:r>
      <w:r w:rsidR="00FE71FD">
        <w:t xml:space="preserve">, </w:t>
      </w:r>
      <w:r w:rsidR="00142503">
        <w:t>ОДОУ</w:t>
      </w:r>
      <w:r w:rsidR="00142503" w:rsidRPr="009D3464">
        <w:rPr>
          <w:szCs w:val="24"/>
        </w:rPr>
        <w:t xml:space="preserve"> </w:t>
      </w:r>
      <w:r w:rsidR="006A3B5E">
        <w:rPr>
          <w:szCs w:val="24"/>
        </w:rPr>
        <w:t>исполнительной дирекции Общества (далее – ИД)</w:t>
      </w:r>
      <w:r w:rsidR="00142503">
        <w:rPr>
          <w:szCs w:val="24"/>
        </w:rPr>
        <w:t>;</w:t>
      </w:r>
    </w:p>
    <w:p w14:paraId="32B49B42" w14:textId="3BB44CFD" w:rsidR="00142503" w:rsidRDefault="00142503" w:rsidP="00FD4F94">
      <w:pPr>
        <w:pStyle w:val="3"/>
        <w:numPr>
          <w:ilvl w:val="0"/>
          <w:numId w:val="20"/>
        </w:numPr>
        <w:tabs>
          <w:tab w:val="left" w:pos="993"/>
        </w:tabs>
        <w:ind w:left="0" w:firstLine="709"/>
      </w:pPr>
      <w:r>
        <w:t xml:space="preserve">работники подразделений ИД и </w:t>
      </w:r>
      <w:r w:rsidR="00A71911">
        <w:t>ф</w:t>
      </w:r>
      <w:r>
        <w:t>илиалов</w:t>
      </w:r>
      <w:r w:rsidR="006A3B5E">
        <w:t xml:space="preserve"> Общества</w:t>
      </w:r>
      <w:r w:rsidR="002621DC">
        <w:t xml:space="preserve"> задействованные в процессах формирования, согласования, утверждения проектной документации в рамках </w:t>
      </w:r>
      <w:r w:rsidR="002621DC" w:rsidRPr="002621DC">
        <w:t>осуществления инвестиционной деятельности</w:t>
      </w:r>
      <w:r w:rsidR="002621DC">
        <w:t xml:space="preserve"> в соответствии с требованиями </w:t>
      </w:r>
      <w:r w:rsidR="00B8063B">
        <w:t>СТП</w:t>
      </w:r>
      <w:r>
        <w:t>;</w:t>
      </w:r>
    </w:p>
    <w:p w14:paraId="55B4EF71" w14:textId="0EFA556A" w:rsidR="00142503" w:rsidRDefault="00142503" w:rsidP="00FD4F94">
      <w:pPr>
        <w:pStyle w:val="3"/>
        <w:numPr>
          <w:ilvl w:val="0"/>
          <w:numId w:val="20"/>
        </w:numPr>
        <w:tabs>
          <w:tab w:val="left" w:pos="993"/>
        </w:tabs>
        <w:ind w:left="0" w:firstLine="709"/>
      </w:pPr>
      <w:r>
        <w:t>д</w:t>
      </w:r>
      <w:r w:rsidRPr="00AB45D2">
        <w:t>олжностны</w:t>
      </w:r>
      <w:r>
        <w:t>е</w:t>
      </w:r>
      <w:r w:rsidRPr="00AB45D2">
        <w:t xml:space="preserve"> лица, определенн</w:t>
      </w:r>
      <w:r w:rsidR="006A3B5E">
        <w:t>ые</w:t>
      </w:r>
      <w:r w:rsidRPr="00AB45D2">
        <w:t xml:space="preserve"> приказом </w:t>
      </w:r>
      <w:r>
        <w:t>Общества</w:t>
      </w:r>
      <w:r w:rsidRPr="00AB45D2">
        <w:t xml:space="preserve"> «Об экспертной комиссии»</w:t>
      </w:r>
      <w:r>
        <w:t>;</w:t>
      </w:r>
      <w:r w:rsidRPr="00AB45D2">
        <w:t xml:space="preserve"> </w:t>
      </w:r>
    </w:p>
    <w:p w14:paraId="1952B24C" w14:textId="10BC06D2" w:rsidR="00142503" w:rsidRDefault="00142503" w:rsidP="00FD4F94">
      <w:pPr>
        <w:pStyle w:val="3"/>
        <w:numPr>
          <w:ilvl w:val="0"/>
          <w:numId w:val="20"/>
        </w:numPr>
        <w:tabs>
          <w:tab w:val="left" w:pos="993"/>
        </w:tabs>
        <w:ind w:left="0" w:firstLine="709"/>
      </w:pPr>
      <w:r>
        <w:t>п</w:t>
      </w:r>
      <w:r w:rsidRPr="005B17D0">
        <w:t>одразделения филиала</w:t>
      </w:r>
      <w:r w:rsidR="006A3B5E">
        <w:t xml:space="preserve"> Общества</w:t>
      </w:r>
      <w:r w:rsidRPr="005B17D0">
        <w:t>, отвечающие за организацию и проведение</w:t>
      </w:r>
      <w:r w:rsidRPr="00D9357B">
        <w:t xml:space="preserve"> процедур по выбору подрядных организаций</w:t>
      </w:r>
      <w:r>
        <w:t>;</w:t>
      </w:r>
    </w:p>
    <w:p w14:paraId="148EC4D6" w14:textId="0B23D4E6" w:rsidR="00142503" w:rsidRDefault="00142503" w:rsidP="00FD4F94">
      <w:pPr>
        <w:pStyle w:val="3"/>
        <w:numPr>
          <w:ilvl w:val="0"/>
          <w:numId w:val="20"/>
        </w:numPr>
        <w:tabs>
          <w:tab w:val="left" w:pos="993"/>
        </w:tabs>
        <w:ind w:left="0" w:firstLine="709"/>
      </w:pPr>
      <w:r>
        <w:rPr>
          <w:rFonts w:cs="Times New Roman"/>
          <w:bCs w:val="0"/>
          <w:szCs w:val="24"/>
        </w:rPr>
        <w:t xml:space="preserve">работники, </w:t>
      </w:r>
      <w:r w:rsidR="00335A1F" w:rsidRPr="00ED4CF5">
        <w:rPr>
          <w:rFonts w:cs="Times New Roman"/>
          <w:bCs w:val="0"/>
          <w:szCs w:val="24"/>
        </w:rPr>
        <w:t>назначе</w:t>
      </w:r>
      <w:r w:rsidR="00335A1F">
        <w:rPr>
          <w:rFonts w:cs="Times New Roman"/>
          <w:bCs w:val="0"/>
          <w:szCs w:val="24"/>
        </w:rPr>
        <w:t>нные</w:t>
      </w:r>
      <w:r w:rsidR="00335A1F" w:rsidRPr="00ED4CF5">
        <w:rPr>
          <w:rFonts w:cs="Times New Roman"/>
          <w:bCs w:val="0"/>
          <w:szCs w:val="24"/>
        </w:rPr>
        <w:t xml:space="preserve"> </w:t>
      </w:r>
      <w:r w:rsidR="00335A1F">
        <w:rPr>
          <w:rFonts w:cs="Times New Roman"/>
          <w:bCs w:val="0"/>
          <w:szCs w:val="24"/>
        </w:rPr>
        <w:t>в</w:t>
      </w:r>
      <w:r w:rsidR="00335A1F" w:rsidRPr="00ED4CF5">
        <w:rPr>
          <w:rFonts w:cs="Times New Roman"/>
          <w:bCs w:val="0"/>
          <w:szCs w:val="24"/>
        </w:rPr>
        <w:t xml:space="preserve"> филиале</w:t>
      </w:r>
      <w:r w:rsidR="00335A1F">
        <w:rPr>
          <w:rFonts w:cs="Times New Roman"/>
          <w:bCs w:val="0"/>
          <w:szCs w:val="24"/>
        </w:rPr>
        <w:t xml:space="preserve"> Общества,</w:t>
      </w:r>
      <w:r w:rsidR="00335A1F" w:rsidRPr="00ED4CF5">
        <w:rPr>
          <w:rFonts w:cs="Times New Roman"/>
          <w:bCs w:val="0"/>
          <w:szCs w:val="24"/>
        </w:rPr>
        <w:t xml:space="preserve"> </w:t>
      </w:r>
      <w:r w:rsidRPr="00ED4CF5">
        <w:rPr>
          <w:rFonts w:cs="Times New Roman"/>
          <w:bCs w:val="0"/>
          <w:szCs w:val="24"/>
        </w:rPr>
        <w:t>ответственны</w:t>
      </w:r>
      <w:r>
        <w:rPr>
          <w:rFonts w:cs="Times New Roman"/>
          <w:bCs w:val="0"/>
          <w:szCs w:val="24"/>
        </w:rPr>
        <w:t>е</w:t>
      </w:r>
      <w:r w:rsidRPr="00ED4CF5">
        <w:rPr>
          <w:rFonts w:cs="Times New Roman"/>
          <w:bCs w:val="0"/>
          <w:szCs w:val="24"/>
        </w:rPr>
        <w:t xml:space="preserve"> </w:t>
      </w:r>
      <w:r>
        <w:rPr>
          <w:rFonts w:cs="Times New Roman"/>
          <w:bCs w:val="0"/>
          <w:szCs w:val="24"/>
        </w:rPr>
        <w:t>по</w:t>
      </w:r>
      <w:r w:rsidRPr="00ED4CF5">
        <w:rPr>
          <w:rFonts w:cs="Times New Roman"/>
          <w:bCs w:val="0"/>
          <w:szCs w:val="24"/>
        </w:rPr>
        <w:t xml:space="preserve"> </w:t>
      </w:r>
      <w:r>
        <w:rPr>
          <w:rFonts w:cs="Times New Roman"/>
          <w:bCs w:val="0"/>
          <w:szCs w:val="24"/>
        </w:rPr>
        <w:t xml:space="preserve">каждому </w:t>
      </w:r>
      <w:r w:rsidRPr="00ED4CF5">
        <w:rPr>
          <w:rFonts w:cs="Times New Roman"/>
          <w:bCs w:val="0"/>
          <w:szCs w:val="24"/>
        </w:rPr>
        <w:t>проект</w:t>
      </w:r>
      <w:r>
        <w:rPr>
          <w:rFonts w:cs="Times New Roman"/>
          <w:bCs w:val="0"/>
          <w:szCs w:val="24"/>
        </w:rPr>
        <w:t>у</w:t>
      </w:r>
      <w:r w:rsidR="00F60BE0">
        <w:rPr>
          <w:rFonts w:cs="Times New Roman"/>
          <w:bCs w:val="0"/>
          <w:szCs w:val="24"/>
        </w:rPr>
        <w:t xml:space="preserve"> в соответствии с разделом 11 </w:t>
      </w:r>
      <w:r w:rsidR="00B8063B">
        <w:rPr>
          <w:rFonts w:cs="Times New Roman"/>
          <w:bCs w:val="0"/>
          <w:szCs w:val="24"/>
        </w:rPr>
        <w:t>СТП</w:t>
      </w:r>
      <w:r>
        <w:rPr>
          <w:rFonts w:cs="Times New Roman"/>
          <w:bCs w:val="0"/>
          <w:szCs w:val="24"/>
        </w:rPr>
        <w:t>;</w:t>
      </w:r>
    </w:p>
    <w:p w14:paraId="4421F433" w14:textId="711CF536" w:rsidR="00142503" w:rsidRDefault="00142503" w:rsidP="00FD4F94">
      <w:pPr>
        <w:pStyle w:val="3"/>
        <w:numPr>
          <w:ilvl w:val="0"/>
          <w:numId w:val="20"/>
        </w:numPr>
        <w:tabs>
          <w:tab w:val="left" w:pos="993"/>
        </w:tabs>
        <w:ind w:left="0" w:firstLine="709"/>
      </w:pPr>
      <w:r w:rsidRPr="00A901C1">
        <w:t xml:space="preserve">отдел по </w:t>
      </w:r>
      <w:r>
        <w:t xml:space="preserve">управлению </w:t>
      </w:r>
      <w:r w:rsidRPr="00A901C1">
        <w:t>собственност</w:t>
      </w:r>
      <w:r>
        <w:t>ью</w:t>
      </w:r>
      <w:r w:rsidRPr="00A901C1">
        <w:t xml:space="preserve"> </w:t>
      </w:r>
      <w:r w:rsidRPr="003E5224">
        <w:t>Иркутского</w:t>
      </w:r>
      <w:r w:rsidRPr="003E5224">
        <w:rPr>
          <w:szCs w:val="24"/>
        </w:rPr>
        <w:t xml:space="preserve"> филиала</w:t>
      </w:r>
      <w:r w:rsidRPr="005F5168">
        <w:rPr>
          <w:szCs w:val="24"/>
        </w:rPr>
        <w:t xml:space="preserve"> </w:t>
      </w:r>
      <w:r w:rsidR="007058A3" w:rsidRPr="007058A3">
        <w:rPr>
          <w:szCs w:val="24"/>
        </w:rPr>
        <w:t xml:space="preserve">ООО </w:t>
      </w:r>
      <w:r w:rsidR="007058A3">
        <w:rPr>
          <w:szCs w:val="24"/>
        </w:rPr>
        <w:t>«</w:t>
      </w:r>
      <w:r w:rsidR="007058A3" w:rsidRPr="007058A3">
        <w:rPr>
          <w:szCs w:val="24"/>
        </w:rPr>
        <w:t>ЭН+ СЕРВИС</w:t>
      </w:r>
      <w:r w:rsidR="007058A3">
        <w:rPr>
          <w:szCs w:val="24"/>
        </w:rPr>
        <w:t>»</w:t>
      </w:r>
      <w:r>
        <w:t>;</w:t>
      </w:r>
    </w:p>
    <w:p w14:paraId="65A213AE" w14:textId="74949CCF" w:rsidR="00142503" w:rsidRDefault="00142503" w:rsidP="00FD4F94">
      <w:pPr>
        <w:pStyle w:val="3"/>
        <w:numPr>
          <w:ilvl w:val="0"/>
          <w:numId w:val="20"/>
        </w:numPr>
        <w:tabs>
          <w:tab w:val="left" w:pos="993"/>
        </w:tabs>
        <w:ind w:left="0" w:firstLine="709"/>
      </w:pPr>
      <w:r>
        <w:rPr>
          <w:szCs w:val="24"/>
        </w:rPr>
        <w:t xml:space="preserve">работники </w:t>
      </w:r>
      <w:r w:rsidRPr="00C10A77">
        <w:rPr>
          <w:szCs w:val="24"/>
        </w:rPr>
        <w:t>ООО «Пожарная охрана «Иркутскэнерго»</w:t>
      </w:r>
      <w:r>
        <w:rPr>
          <w:szCs w:val="24"/>
        </w:rPr>
        <w:t xml:space="preserve">; </w:t>
      </w:r>
      <w:r w:rsidR="007058A3" w:rsidRPr="007058A3">
        <w:t>ООО «ЭН+ ДИДЖИТАЛ»</w:t>
      </w:r>
      <w:r w:rsidR="007058A3">
        <w:t>.</w:t>
      </w:r>
    </w:p>
    <w:p w14:paraId="2459C945" w14:textId="77777777" w:rsidR="001301DE" w:rsidRDefault="001301DE" w:rsidP="006D523B">
      <w:pPr>
        <w:pStyle w:val="20"/>
        <w:numPr>
          <w:ilvl w:val="1"/>
          <w:numId w:val="29"/>
        </w:numPr>
        <w:tabs>
          <w:tab w:val="num" w:pos="1134"/>
        </w:tabs>
        <w:ind w:left="0" w:firstLine="709"/>
      </w:pPr>
      <w:r>
        <w:t>СТП не распространяется на ремонтную деятельность ООО «Байкальская энергетическая компания».</w:t>
      </w:r>
    </w:p>
    <w:p w14:paraId="15D9DB2C" w14:textId="77777777" w:rsidR="0045698B" w:rsidRPr="00C63FD1" w:rsidRDefault="0045698B" w:rsidP="006D523B">
      <w:pPr>
        <w:pStyle w:val="10"/>
        <w:tabs>
          <w:tab w:val="clear" w:pos="432"/>
          <w:tab w:val="num" w:pos="993"/>
        </w:tabs>
        <w:ind w:left="0" w:firstLine="709"/>
      </w:pPr>
      <w:bookmarkStart w:id="14" w:name="_Toc214956414"/>
      <w:bookmarkStart w:id="15" w:name="_Toc289066765"/>
      <w:bookmarkStart w:id="16" w:name="_Toc289249129"/>
      <w:bookmarkStart w:id="17" w:name="_Toc214956415"/>
      <w:bookmarkEnd w:id="14"/>
      <w:r w:rsidRPr="00C63FD1">
        <w:t>Нормативные ссылки</w:t>
      </w:r>
      <w:bookmarkEnd w:id="15"/>
      <w:bookmarkEnd w:id="16"/>
      <w:bookmarkEnd w:id="17"/>
      <w:r w:rsidRPr="00C63FD1">
        <w:t xml:space="preserve"> </w:t>
      </w:r>
    </w:p>
    <w:p w14:paraId="61B9DC1B" w14:textId="34BBF873" w:rsidR="0045698B" w:rsidRPr="00C63FD1" w:rsidRDefault="0045698B" w:rsidP="00857FFC">
      <w:pPr>
        <w:spacing w:line="360" w:lineRule="auto"/>
        <w:ind w:firstLine="720"/>
      </w:pPr>
      <w:r w:rsidRPr="00C63FD1">
        <w:t xml:space="preserve">В </w:t>
      </w:r>
      <w:r w:rsidR="00AB1C80">
        <w:t>СТП</w:t>
      </w:r>
      <w:r w:rsidRPr="00C63FD1">
        <w:t xml:space="preserve"> использованы ссылки на следующие документы:</w:t>
      </w:r>
    </w:p>
    <w:p w14:paraId="323DEFB2" w14:textId="7F637BF5" w:rsidR="00B6059C" w:rsidRDefault="005F0CC3" w:rsidP="00FD4F94">
      <w:pPr>
        <w:numPr>
          <w:ilvl w:val="0"/>
          <w:numId w:val="17"/>
        </w:numPr>
        <w:tabs>
          <w:tab w:val="left" w:pos="993"/>
        </w:tabs>
        <w:ind w:left="0" w:firstLine="720"/>
      </w:pPr>
      <w:r w:rsidRPr="005F0CC3">
        <w:t>ГОСТ 34.201-2020 «Межгосударственный стандарт. Информационные технологии. Комплекс стандартов на автоматизированные системы. Виды, комплектность и обозначение документов при создании автоматизированных систем</w:t>
      </w:r>
      <w:r w:rsidR="00B6059C">
        <w:t>»</w:t>
      </w:r>
      <w:r w:rsidR="00FE71FD">
        <w:t>.</w:t>
      </w:r>
    </w:p>
    <w:p w14:paraId="0D214B1F" w14:textId="6852AE30" w:rsidR="00B6059C" w:rsidRDefault="008121E2" w:rsidP="00FD4F94">
      <w:pPr>
        <w:numPr>
          <w:ilvl w:val="0"/>
          <w:numId w:val="17"/>
        </w:numPr>
        <w:tabs>
          <w:tab w:val="left" w:pos="993"/>
        </w:tabs>
        <w:ind w:left="0" w:firstLine="720"/>
      </w:pPr>
      <w:r w:rsidRPr="008121E2">
        <w:t>ГОСТ Р 59793-2021</w:t>
      </w:r>
      <w:r>
        <w:t xml:space="preserve"> </w:t>
      </w:r>
      <w:r w:rsidR="00B6059C" w:rsidRPr="000D2688">
        <w:t>«</w:t>
      </w:r>
      <w:r>
        <w:t>Информационные технологии (ИТ). Комплекс стандартов на автоматизированные системы. Автоматизированные системы. Стадии создания</w:t>
      </w:r>
      <w:r w:rsidR="00B6059C">
        <w:t>»</w:t>
      </w:r>
      <w:r w:rsidR="00FE71FD">
        <w:t>.</w:t>
      </w:r>
    </w:p>
    <w:p w14:paraId="514B945D" w14:textId="733C76DE" w:rsidR="00B6059C" w:rsidRPr="007321D4" w:rsidRDefault="005F0CC3" w:rsidP="00FD4F94">
      <w:pPr>
        <w:numPr>
          <w:ilvl w:val="0"/>
          <w:numId w:val="17"/>
        </w:numPr>
        <w:tabs>
          <w:tab w:val="left" w:pos="993"/>
        </w:tabs>
        <w:ind w:left="0" w:firstLine="720"/>
      </w:pPr>
      <w:r w:rsidRPr="005F0CC3">
        <w:t>ГОСТ 34.602-2020 «Межгосударственный стандарт. Информационные технологии. Комплекс стандартов на автоматизированные системы. Техническое задание на создание автоматизированной системы»</w:t>
      </w:r>
      <w:r w:rsidR="00FE71FD" w:rsidRPr="00AB37AF">
        <w:rPr>
          <w:spacing w:val="1"/>
        </w:rPr>
        <w:t>.</w:t>
      </w:r>
    </w:p>
    <w:p w14:paraId="5B87A526" w14:textId="77777777" w:rsidR="00B6059C" w:rsidRDefault="00B6059C" w:rsidP="00FD4F94">
      <w:pPr>
        <w:pStyle w:val="afc"/>
        <w:numPr>
          <w:ilvl w:val="0"/>
          <w:numId w:val="17"/>
        </w:numPr>
        <w:tabs>
          <w:tab w:val="left" w:pos="993"/>
        </w:tabs>
        <w:ind w:left="0" w:firstLine="720"/>
      </w:pPr>
      <w:r w:rsidRPr="00F43311">
        <w:t>ГОСТ Р 21.101-20</w:t>
      </w:r>
      <w:r w:rsidR="00B01177">
        <w:t>20</w:t>
      </w:r>
      <w:r w:rsidRPr="00F43311">
        <w:t xml:space="preserve"> «Система проектной документации для строительства. Основные требования к проектной и рабочей д</w:t>
      </w:r>
      <w:r>
        <w:t>окументации»</w:t>
      </w:r>
      <w:r w:rsidR="00FE71FD">
        <w:t>.</w:t>
      </w:r>
    </w:p>
    <w:p w14:paraId="538FC12B" w14:textId="35B4C43C" w:rsidR="00B6059C" w:rsidRDefault="00B6059C" w:rsidP="00FD4F94">
      <w:pPr>
        <w:numPr>
          <w:ilvl w:val="0"/>
          <w:numId w:val="17"/>
        </w:numPr>
        <w:tabs>
          <w:tab w:val="left" w:pos="993"/>
        </w:tabs>
        <w:ind w:left="0" w:firstLine="720"/>
      </w:pPr>
      <w:r w:rsidRPr="00C63FD1">
        <w:t xml:space="preserve">Постановление Правительства РФ от </w:t>
      </w:r>
      <w:r>
        <w:t>05.03</w:t>
      </w:r>
      <w:r w:rsidRPr="00C63FD1">
        <w:t>.200</w:t>
      </w:r>
      <w:r>
        <w:t>7</w:t>
      </w:r>
      <w:r w:rsidRPr="00C63FD1">
        <w:t xml:space="preserve"> № 1</w:t>
      </w:r>
      <w:r>
        <w:t>45</w:t>
      </w:r>
      <w:r w:rsidRPr="00C63FD1">
        <w:t xml:space="preserve"> «О порядке </w:t>
      </w:r>
      <w:r>
        <w:t xml:space="preserve">организации и </w:t>
      </w:r>
      <w:r w:rsidRPr="00C63FD1">
        <w:t>проведения государственной экспертизы проектной документации</w:t>
      </w:r>
      <w:r>
        <w:t xml:space="preserve"> и результатов инженерных изысканий»</w:t>
      </w:r>
      <w:r w:rsidR="00FE71FD">
        <w:t>.</w:t>
      </w:r>
    </w:p>
    <w:p w14:paraId="4CF25F78" w14:textId="2CE07635" w:rsidR="00B6059C" w:rsidRDefault="00B6059C" w:rsidP="00FD4F94">
      <w:pPr>
        <w:numPr>
          <w:ilvl w:val="0"/>
          <w:numId w:val="17"/>
        </w:numPr>
        <w:tabs>
          <w:tab w:val="left" w:pos="993"/>
        </w:tabs>
        <w:ind w:left="0" w:firstLine="720"/>
      </w:pPr>
      <w:r w:rsidRPr="00C63FD1">
        <w:t xml:space="preserve">Постановление Правительства РФ от </w:t>
      </w:r>
      <w:r>
        <w:t>16.02</w:t>
      </w:r>
      <w:r w:rsidRPr="00C63FD1">
        <w:t>.200</w:t>
      </w:r>
      <w:r>
        <w:t>8</w:t>
      </w:r>
      <w:r w:rsidRPr="00C63FD1">
        <w:t xml:space="preserve"> № </w:t>
      </w:r>
      <w:r>
        <w:t>87 «О составе разделов проектной документации и требованиях к их содержанию»</w:t>
      </w:r>
      <w:r w:rsidR="00FE71FD">
        <w:t>.</w:t>
      </w:r>
    </w:p>
    <w:p w14:paraId="3FF3093C" w14:textId="77777777" w:rsidR="00B6059C" w:rsidRPr="00E8435F" w:rsidRDefault="00B6059C" w:rsidP="00FD4F94">
      <w:pPr>
        <w:numPr>
          <w:ilvl w:val="0"/>
          <w:numId w:val="17"/>
        </w:numPr>
        <w:tabs>
          <w:tab w:val="left" w:pos="993"/>
        </w:tabs>
        <w:ind w:left="0" w:firstLine="720"/>
      </w:pPr>
      <w:r w:rsidRPr="00E8435F">
        <w:lastRenderedPageBreak/>
        <w:t>СП 14.13330.201</w:t>
      </w:r>
      <w:r w:rsidR="001A009E" w:rsidRPr="00E8435F">
        <w:t>8</w:t>
      </w:r>
      <w:r w:rsidRPr="00E8435F">
        <w:t xml:space="preserve"> «</w:t>
      </w:r>
      <w:r w:rsidR="00AB37AF" w:rsidRPr="00AB37AF">
        <w:t>Свод правил.</w:t>
      </w:r>
      <w:r w:rsidR="00AB37AF">
        <w:t xml:space="preserve"> </w:t>
      </w:r>
      <w:r w:rsidRPr="00E8435F">
        <w:t>«Строительство в сейсмических районах</w:t>
      </w:r>
      <w:r w:rsidR="00AB37AF">
        <w:t>.</w:t>
      </w:r>
      <w:r w:rsidR="00AB37AF" w:rsidRPr="00AB37AF">
        <w:rPr>
          <w:rFonts w:ascii="Arial" w:hAnsi="Arial" w:cs="Arial"/>
          <w:sz w:val="20"/>
          <w:szCs w:val="20"/>
        </w:rPr>
        <w:t xml:space="preserve"> </w:t>
      </w:r>
      <w:r w:rsidR="00AB37AF" w:rsidRPr="00AB37AF">
        <w:t>Актуализированная редакция СНиП II-7-81*</w:t>
      </w:r>
      <w:r w:rsidR="00AB37AF">
        <w:t>.</w:t>
      </w:r>
      <w:r w:rsidRPr="00E8435F">
        <w:t>»</w:t>
      </w:r>
      <w:r w:rsidR="00FE71FD">
        <w:t>.</w:t>
      </w:r>
    </w:p>
    <w:p w14:paraId="0A1C4EE6" w14:textId="77777777" w:rsidR="00AB37AF" w:rsidRPr="00AB37AF" w:rsidRDefault="00B6059C" w:rsidP="00FD4F94">
      <w:pPr>
        <w:numPr>
          <w:ilvl w:val="0"/>
          <w:numId w:val="17"/>
        </w:numPr>
        <w:tabs>
          <w:tab w:val="left" w:pos="993"/>
        </w:tabs>
        <w:ind w:left="0" w:firstLine="720"/>
      </w:pPr>
      <w:r w:rsidRPr="00E8435F">
        <w:t>СП 47.13330.201</w:t>
      </w:r>
      <w:r w:rsidR="00BA64F8" w:rsidRPr="00E8435F">
        <w:t>6</w:t>
      </w:r>
      <w:r w:rsidRPr="00E8435F">
        <w:t xml:space="preserve"> «</w:t>
      </w:r>
      <w:r w:rsidR="00AB37AF" w:rsidRPr="00AB37AF">
        <w:t>Свод правил. Инженерные изыскания для строительства. Основные положения. Актуализированная редакция СНиП 11-02-96</w:t>
      </w:r>
      <w:r w:rsidR="00AB37AF">
        <w:t>»</w:t>
      </w:r>
      <w:r w:rsidR="00754012">
        <w:t>.</w:t>
      </w:r>
    </w:p>
    <w:p w14:paraId="56C85292" w14:textId="0FE91D2D" w:rsidR="00D752A7" w:rsidRDefault="00D752A7">
      <w:pPr>
        <w:pStyle w:val="afc"/>
        <w:numPr>
          <w:ilvl w:val="0"/>
          <w:numId w:val="17"/>
        </w:numPr>
        <w:tabs>
          <w:tab w:val="num" w:pos="0"/>
          <w:tab w:val="left" w:pos="851"/>
          <w:tab w:val="left" w:pos="993"/>
        </w:tabs>
        <w:ind w:left="0" w:firstLine="720"/>
      </w:pPr>
    </w:p>
    <w:p w14:paraId="50B3F3FF" w14:textId="3C724FFE" w:rsidR="00B6059C" w:rsidRDefault="00B6059C" w:rsidP="00FD4F94">
      <w:pPr>
        <w:numPr>
          <w:ilvl w:val="0"/>
          <w:numId w:val="17"/>
        </w:numPr>
        <w:tabs>
          <w:tab w:val="left" w:pos="993"/>
        </w:tabs>
        <w:ind w:left="0" w:firstLine="720"/>
      </w:pPr>
      <w:r>
        <w:t xml:space="preserve">Федеральный </w:t>
      </w:r>
      <w:r w:rsidR="00BD1A09">
        <w:t>закон</w:t>
      </w:r>
      <w:r w:rsidR="00BD1A09" w:rsidRPr="00C63FD1">
        <w:t xml:space="preserve"> от</w:t>
      </w:r>
      <w:r w:rsidRPr="00C63FD1">
        <w:t xml:space="preserve"> 10.01.2002 № 7-ФЗ «Об охране окружающей среды»</w:t>
      </w:r>
      <w:r w:rsidR="00FE71FD">
        <w:t>.</w:t>
      </w:r>
    </w:p>
    <w:p w14:paraId="1726E4B3" w14:textId="238FCCA7" w:rsidR="00B6059C" w:rsidRDefault="00B6059C" w:rsidP="00FD4F94">
      <w:pPr>
        <w:numPr>
          <w:ilvl w:val="0"/>
          <w:numId w:val="17"/>
        </w:numPr>
        <w:tabs>
          <w:tab w:val="left" w:pos="993"/>
        </w:tabs>
        <w:ind w:left="0" w:firstLine="720"/>
      </w:pPr>
      <w:r>
        <w:t xml:space="preserve">Федеральный </w:t>
      </w:r>
      <w:r w:rsidR="00BD1A09">
        <w:t>закон</w:t>
      </w:r>
      <w:r w:rsidR="00BD1A09" w:rsidRPr="00C63FD1">
        <w:t xml:space="preserve"> от</w:t>
      </w:r>
      <w:r w:rsidRPr="00C63FD1">
        <w:t xml:space="preserve"> 21.07.1997</w:t>
      </w:r>
      <w:r w:rsidRPr="00C63FD1">
        <w:rPr>
          <w:color w:val="000000"/>
        </w:rPr>
        <w:t xml:space="preserve"> </w:t>
      </w:r>
      <w:r w:rsidRPr="00C63FD1">
        <w:t>№ 116-ФЗ</w:t>
      </w:r>
      <w:r w:rsidRPr="00C63FD1">
        <w:rPr>
          <w:color w:val="000000"/>
        </w:rPr>
        <w:t xml:space="preserve"> «О промышленной безопасности опасных производственных объектов»</w:t>
      </w:r>
      <w:r w:rsidR="00FE71FD">
        <w:rPr>
          <w:color w:val="000000"/>
        </w:rPr>
        <w:t>.</w:t>
      </w:r>
    </w:p>
    <w:p w14:paraId="4A206BE3" w14:textId="1BD5A504" w:rsidR="00B6059C" w:rsidRPr="00C63FD1" w:rsidRDefault="00B6059C" w:rsidP="00FD4F94">
      <w:pPr>
        <w:numPr>
          <w:ilvl w:val="0"/>
          <w:numId w:val="17"/>
        </w:numPr>
        <w:tabs>
          <w:tab w:val="left" w:pos="993"/>
        </w:tabs>
        <w:ind w:left="0" w:firstLine="720"/>
      </w:pPr>
      <w:r>
        <w:t xml:space="preserve">Федеральный </w:t>
      </w:r>
      <w:r w:rsidR="00BD1A09">
        <w:t>закон</w:t>
      </w:r>
      <w:r w:rsidR="00BD1A09" w:rsidRPr="00C63FD1">
        <w:t xml:space="preserve"> от</w:t>
      </w:r>
      <w:r w:rsidRPr="00C63FD1">
        <w:t xml:space="preserve"> 21.07.1997</w:t>
      </w:r>
      <w:r w:rsidRPr="00C63FD1">
        <w:rPr>
          <w:color w:val="000000"/>
        </w:rPr>
        <w:t xml:space="preserve"> </w:t>
      </w:r>
      <w:r w:rsidRPr="00C63FD1">
        <w:t>№ 11</w:t>
      </w:r>
      <w:r>
        <w:t>7</w:t>
      </w:r>
      <w:r w:rsidRPr="00C63FD1">
        <w:t>-ФЗ</w:t>
      </w:r>
      <w:r w:rsidRPr="00C63FD1">
        <w:rPr>
          <w:color w:val="000000"/>
        </w:rPr>
        <w:t xml:space="preserve"> «О </w:t>
      </w:r>
      <w:r>
        <w:t>безопасности гидротехнических сооружений</w:t>
      </w:r>
      <w:r w:rsidRPr="00C63FD1">
        <w:rPr>
          <w:color w:val="000000"/>
        </w:rPr>
        <w:t>»</w:t>
      </w:r>
      <w:r w:rsidR="00FE71FD">
        <w:rPr>
          <w:color w:val="000000"/>
        </w:rPr>
        <w:t>.</w:t>
      </w:r>
    </w:p>
    <w:p w14:paraId="58D7BA88" w14:textId="04897C69" w:rsidR="00B6059C" w:rsidRPr="00C63FD1" w:rsidRDefault="00B6059C" w:rsidP="00FD4F94">
      <w:pPr>
        <w:numPr>
          <w:ilvl w:val="0"/>
          <w:numId w:val="17"/>
        </w:numPr>
        <w:tabs>
          <w:tab w:val="left" w:pos="993"/>
        </w:tabs>
        <w:ind w:left="0" w:firstLine="720"/>
      </w:pPr>
      <w:r>
        <w:t xml:space="preserve">Федеральный </w:t>
      </w:r>
      <w:r w:rsidR="00BD1A09">
        <w:t>закон от</w:t>
      </w:r>
      <w:r>
        <w:t xml:space="preserve"> </w:t>
      </w:r>
      <w:r w:rsidR="008C5FD8">
        <w:t>22.07.2008 №</w:t>
      </w:r>
      <w:r>
        <w:t>123-ФЗ «Технический регламент о требованиях пожарной безопасности»</w:t>
      </w:r>
      <w:r w:rsidR="00FE71FD">
        <w:t>.</w:t>
      </w:r>
    </w:p>
    <w:p w14:paraId="671BCFCA" w14:textId="3E825998" w:rsidR="00B6059C" w:rsidRDefault="00B6059C" w:rsidP="00FD4F94">
      <w:pPr>
        <w:numPr>
          <w:ilvl w:val="0"/>
          <w:numId w:val="17"/>
        </w:numPr>
        <w:tabs>
          <w:tab w:val="left" w:pos="993"/>
        </w:tabs>
        <w:ind w:left="0" w:firstLine="720"/>
      </w:pPr>
      <w:r>
        <w:t xml:space="preserve">Федеральный </w:t>
      </w:r>
      <w:r w:rsidR="00BD1A09">
        <w:t>закон</w:t>
      </w:r>
      <w:r w:rsidR="00BD1A09" w:rsidRPr="00C63FD1">
        <w:t xml:space="preserve"> от</w:t>
      </w:r>
      <w:r w:rsidRPr="00C63FD1">
        <w:t xml:space="preserve"> 23.11.1995 № 174-Ф</w:t>
      </w:r>
      <w:r>
        <w:t>З «Об экологической экспертизе»</w:t>
      </w:r>
      <w:r w:rsidR="00FE71FD">
        <w:t>.</w:t>
      </w:r>
    </w:p>
    <w:p w14:paraId="30FF772A" w14:textId="562F6F9A" w:rsidR="00B6059C" w:rsidRDefault="00D3273A" w:rsidP="00FD4F94">
      <w:pPr>
        <w:numPr>
          <w:ilvl w:val="0"/>
          <w:numId w:val="17"/>
        </w:numPr>
        <w:tabs>
          <w:tab w:val="left" w:pos="993"/>
        </w:tabs>
        <w:ind w:left="0" w:firstLine="720"/>
      </w:pPr>
      <w:r>
        <w:t>Земельный кодекс Российской Федерации</w:t>
      </w:r>
      <w:r w:rsidDel="00D3273A">
        <w:t xml:space="preserve"> </w:t>
      </w:r>
      <w:r w:rsidR="00B6059C">
        <w:t>от 25.10.2001 №136-ФЗ «»</w:t>
      </w:r>
      <w:r w:rsidR="00FE71FD">
        <w:t>.</w:t>
      </w:r>
    </w:p>
    <w:p w14:paraId="538B469F" w14:textId="48E2CCF8" w:rsidR="00B6059C" w:rsidRDefault="00B6059C" w:rsidP="00FD4F94">
      <w:pPr>
        <w:numPr>
          <w:ilvl w:val="0"/>
          <w:numId w:val="17"/>
        </w:numPr>
        <w:tabs>
          <w:tab w:val="left" w:pos="993"/>
        </w:tabs>
        <w:ind w:left="0" w:firstLine="720"/>
      </w:pPr>
      <w:r>
        <w:t xml:space="preserve">Федеральный </w:t>
      </w:r>
      <w:r w:rsidR="00BD1A09">
        <w:t>закон от</w:t>
      </w:r>
      <w:r>
        <w:t xml:space="preserve"> 27.07.2010 № 190-ФЗ «О теплоснабжении»</w:t>
      </w:r>
      <w:r w:rsidR="00FE71FD">
        <w:t>.</w:t>
      </w:r>
    </w:p>
    <w:p w14:paraId="21211CBA" w14:textId="08D0A1D5" w:rsidR="00B6059C" w:rsidRDefault="00B6059C" w:rsidP="00FD4F94">
      <w:pPr>
        <w:pStyle w:val="afc"/>
        <w:numPr>
          <w:ilvl w:val="0"/>
          <w:numId w:val="17"/>
        </w:numPr>
        <w:tabs>
          <w:tab w:val="left" w:pos="993"/>
        </w:tabs>
        <w:ind w:left="0" w:firstLine="720"/>
      </w:pPr>
      <w:r w:rsidRPr="003E3A78">
        <w:t xml:space="preserve">Федеральный </w:t>
      </w:r>
      <w:r w:rsidR="00BD1A09" w:rsidRPr="003E3A78">
        <w:t xml:space="preserve">закон </w:t>
      </w:r>
      <w:r w:rsidR="00BD1A09">
        <w:t>от</w:t>
      </w:r>
      <w:r w:rsidRPr="003E3A78">
        <w:t xml:space="preserve"> 27.12.2002 № 184-Ф</w:t>
      </w:r>
      <w:r>
        <w:t>З «О техническом регулировании»</w:t>
      </w:r>
      <w:r w:rsidR="00FE71FD">
        <w:t>.</w:t>
      </w:r>
    </w:p>
    <w:p w14:paraId="0E57D2AE" w14:textId="5FF0DA58" w:rsidR="00B6059C" w:rsidRDefault="00D3273A" w:rsidP="00FD4F94">
      <w:pPr>
        <w:numPr>
          <w:ilvl w:val="0"/>
          <w:numId w:val="17"/>
        </w:numPr>
        <w:tabs>
          <w:tab w:val="left" w:pos="993"/>
        </w:tabs>
        <w:ind w:left="0" w:firstLine="720"/>
      </w:pPr>
      <w:r w:rsidRPr="00C63FD1">
        <w:t xml:space="preserve">Градостроительный кодекс </w:t>
      </w:r>
      <w:r>
        <w:t>Российской Федерации</w:t>
      </w:r>
      <w:r w:rsidDel="00D3273A">
        <w:t xml:space="preserve"> </w:t>
      </w:r>
      <w:r w:rsidR="00B6059C" w:rsidRPr="00C63FD1">
        <w:t>от 29.12.2004 № 190-ФЗ «</w:t>
      </w:r>
      <w:r w:rsidR="00B6059C">
        <w:t>»</w:t>
      </w:r>
      <w:r w:rsidR="00FE71FD">
        <w:t>.</w:t>
      </w:r>
    </w:p>
    <w:p w14:paraId="5A3A1F26" w14:textId="30D81608" w:rsidR="00B6059C" w:rsidRDefault="00B6059C" w:rsidP="00FD4F94">
      <w:pPr>
        <w:numPr>
          <w:ilvl w:val="0"/>
          <w:numId w:val="17"/>
        </w:numPr>
        <w:tabs>
          <w:tab w:val="left" w:pos="993"/>
        </w:tabs>
        <w:ind w:left="0" w:firstLine="720"/>
      </w:pPr>
      <w:r w:rsidRPr="00A94D1D">
        <w:t xml:space="preserve">Федеральный </w:t>
      </w:r>
      <w:r w:rsidR="00BD1A09" w:rsidRPr="00A94D1D">
        <w:t xml:space="preserve">закон </w:t>
      </w:r>
      <w:r w:rsidR="00BD1A09">
        <w:t>от</w:t>
      </w:r>
      <w:r w:rsidRPr="00A94D1D">
        <w:t xml:space="preserve"> 30.12.2009 N 384-ФЗ </w:t>
      </w:r>
      <w:r>
        <w:t>«</w:t>
      </w:r>
      <w:r w:rsidRPr="00A94D1D">
        <w:t>Технический регламент о безопасности зданий и сооружений</w:t>
      </w:r>
      <w:r>
        <w:t>»</w:t>
      </w:r>
      <w:r w:rsidR="00FE71FD">
        <w:t>.</w:t>
      </w:r>
    </w:p>
    <w:p w14:paraId="718BD00A" w14:textId="710E0B05" w:rsidR="00093A13" w:rsidRDefault="00093A13" w:rsidP="00FD4F94">
      <w:pPr>
        <w:numPr>
          <w:ilvl w:val="0"/>
          <w:numId w:val="17"/>
        </w:numPr>
        <w:tabs>
          <w:tab w:val="left" w:pos="993"/>
        </w:tabs>
        <w:ind w:left="0" w:firstLine="720"/>
      </w:pPr>
      <w:r w:rsidRPr="00093A13">
        <w:t xml:space="preserve">ГОСТ Р 58917-2021 </w:t>
      </w:r>
      <w:r>
        <w:t>«</w:t>
      </w:r>
      <w:r w:rsidRPr="00093A13">
        <w:t>Технологический инжиниринг и проектирование. Технико-экономическое обоснование инвестиционного проекта промышленного объекта. Общие требования</w:t>
      </w:r>
      <w:r>
        <w:t>».</w:t>
      </w:r>
    </w:p>
    <w:p w14:paraId="7C2A8203" w14:textId="77777777" w:rsidR="00527551" w:rsidRDefault="00527551" w:rsidP="00527551">
      <w:pPr>
        <w:pStyle w:val="afc"/>
        <w:numPr>
          <w:ilvl w:val="0"/>
          <w:numId w:val="17"/>
        </w:numPr>
        <w:tabs>
          <w:tab w:val="num" w:pos="0"/>
          <w:tab w:val="left" w:pos="851"/>
          <w:tab w:val="left" w:pos="993"/>
        </w:tabs>
        <w:ind w:left="0" w:firstLine="720"/>
      </w:pPr>
      <w:r w:rsidRPr="009F5642">
        <w:t xml:space="preserve">ЭНГ25.040.РГЛ.00.003 </w:t>
      </w:r>
      <w:r>
        <w:t>АО «ЭН+ ГЕНЕРАЦИЯ» «Регламент предоставления и рассмотрения ПCД, проведения экспертизы между участниками проектирования объекта капитального строительства Застройщика/Технического заказчика».</w:t>
      </w:r>
    </w:p>
    <w:p w14:paraId="42C9B4D4" w14:textId="01EBE33F" w:rsidR="00527551" w:rsidRDefault="00527551" w:rsidP="00FD4F94">
      <w:pPr>
        <w:numPr>
          <w:ilvl w:val="0"/>
          <w:numId w:val="17"/>
        </w:numPr>
        <w:tabs>
          <w:tab w:val="left" w:pos="993"/>
        </w:tabs>
        <w:ind w:left="0" w:firstLine="720"/>
      </w:pPr>
      <w:r>
        <w:t>«Требования для составления сметной документации в составе ПИР» ООО «Байкальская энергетическая компания».</w:t>
      </w:r>
    </w:p>
    <w:p w14:paraId="52E25711" w14:textId="77777777" w:rsidR="003556F5" w:rsidRPr="00FE4CB6" w:rsidRDefault="003556F5" w:rsidP="003556F5">
      <w:pPr>
        <w:numPr>
          <w:ilvl w:val="0"/>
          <w:numId w:val="17"/>
        </w:numPr>
        <w:tabs>
          <w:tab w:val="num" w:pos="0"/>
          <w:tab w:val="left" w:pos="851"/>
          <w:tab w:val="left" w:pos="993"/>
        </w:tabs>
        <w:ind w:left="0" w:firstLine="720"/>
      </w:pPr>
      <w:r w:rsidRPr="00FE4CB6">
        <w:t>С</w:t>
      </w:r>
      <w:r>
        <w:t>тандарт предприятия Общества</w:t>
      </w:r>
      <w:r w:rsidRPr="00FE4CB6">
        <w:t xml:space="preserve"> «Техническая политика».</w:t>
      </w:r>
    </w:p>
    <w:p w14:paraId="5032F912" w14:textId="77777777" w:rsidR="003556F5" w:rsidRPr="00142503" w:rsidRDefault="003556F5" w:rsidP="003556F5">
      <w:pPr>
        <w:numPr>
          <w:ilvl w:val="0"/>
          <w:numId w:val="17"/>
        </w:numPr>
        <w:tabs>
          <w:tab w:val="left" w:pos="993"/>
        </w:tabs>
        <w:ind w:left="0" w:firstLine="720"/>
      </w:pPr>
      <w:r w:rsidRPr="00421B7A">
        <w:t>С</w:t>
      </w:r>
      <w:r>
        <w:t>тандарт предприятия Общества</w:t>
      </w:r>
      <w:r w:rsidRPr="00421B7A">
        <w:t xml:space="preserve"> </w:t>
      </w:r>
      <w:r w:rsidRPr="005F0CC3">
        <w:t>«Организация и управление инвестициями в капитальное строительство»</w:t>
      </w:r>
      <w:r>
        <w:t>.</w:t>
      </w:r>
    </w:p>
    <w:p w14:paraId="4E8A15D5" w14:textId="05F4321A" w:rsidR="003556F5" w:rsidRDefault="003556F5" w:rsidP="003556F5">
      <w:pPr>
        <w:pStyle w:val="afc"/>
        <w:numPr>
          <w:ilvl w:val="0"/>
          <w:numId w:val="17"/>
        </w:numPr>
        <w:tabs>
          <w:tab w:val="num" w:pos="0"/>
          <w:tab w:val="left" w:pos="851"/>
          <w:tab w:val="left" w:pos="993"/>
        </w:tabs>
        <w:ind w:left="0" w:firstLine="720"/>
      </w:pPr>
      <w:r w:rsidRPr="00DF6455">
        <w:t xml:space="preserve"> </w:t>
      </w:r>
      <w:r w:rsidRPr="005F0CC3">
        <w:t>С</w:t>
      </w:r>
      <w:r>
        <w:t xml:space="preserve">тандарт предприятия Общества </w:t>
      </w:r>
      <w:r w:rsidRPr="00DF6455">
        <w:t>«Ценообразование в ремонтн</w:t>
      </w:r>
      <w:r>
        <w:t>ой, строительной деятельности, услуг производственного и непроизводственного (технического) характера».</w:t>
      </w:r>
    </w:p>
    <w:p w14:paraId="0432D4E1" w14:textId="0EC3D98D" w:rsidR="008654B5" w:rsidRPr="00DF6455" w:rsidRDefault="008654B5" w:rsidP="003556F5">
      <w:pPr>
        <w:pStyle w:val="afc"/>
        <w:numPr>
          <w:ilvl w:val="0"/>
          <w:numId w:val="17"/>
        </w:numPr>
        <w:tabs>
          <w:tab w:val="num" w:pos="0"/>
          <w:tab w:val="left" w:pos="851"/>
          <w:tab w:val="left" w:pos="993"/>
        </w:tabs>
        <w:ind w:left="0" w:firstLine="720"/>
      </w:pPr>
      <w:r>
        <w:t>Инструкция Общества «Делопроизводство в исполнительной дирекции».</w:t>
      </w:r>
    </w:p>
    <w:p w14:paraId="16D3BA71" w14:textId="0E97AE12" w:rsidR="003556F5" w:rsidRDefault="003556F5" w:rsidP="006D523B">
      <w:pPr>
        <w:pStyle w:val="afc"/>
        <w:numPr>
          <w:ilvl w:val="0"/>
          <w:numId w:val="17"/>
        </w:numPr>
        <w:tabs>
          <w:tab w:val="num" w:pos="0"/>
          <w:tab w:val="left" w:pos="851"/>
          <w:tab w:val="left" w:pos="993"/>
        </w:tabs>
        <w:ind w:left="0" w:firstLine="720"/>
      </w:pPr>
      <w:r>
        <w:t>П</w:t>
      </w:r>
      <w:r w:rsidRPr="00A707B4">
        <w:t>риказ</w:t>
      </w:r>
      <w:r>
        <w:t xml:space="preserve"> Общества</w:t>
      </w:r>
      <w:r w:rsidRPr="00A707B4">
        <w:t xml:space="preserve"> «Об экспертной комиссии»</w:t>
      </w:r>
      <w:r>
        <w:t>.</w:t>
      </w:r>
    </w:p>
    <w:p w14:paraId="02C9C8A7" w14:textId="77777777" w:rsidR="007F3449" w:rsidRPr="007F3449" w:rsidRDefault="0045698B" w:rsidP="006D523B">
      <w:pPr>
        <w:pStyle w:val="10"/>
        <w:keepNext/>
        <w:tabs>
          <w:tab w:val="clear" w:pos="432"/>
          <w:tab w:val="num" w:pos="993"/>
        </w:tabs>
        <w:ind w:left="0" w:firstLine="709"/>
      </w:pPr>
      <w:bookmarkStart w:id="18" w:name="_Toc289066766"/>
      <w:bookmarkStart w:id="19" w:name="_Toc289249130"/>
      <w:bookmarkStart w:id="20" w:name="_Toc214956416"/>
      <w:r w:rsidRPr="00C63FD1">
        <w:t>Сокращения и определения</w:t>
      </w:r>
      <w:bookmarkEnd w:id="18"/>
      <w:bookmarkEnd w:id="19"/>
      <w:bookmarkEnd w:id="20"/>
    </w:p>
    <w:p w14:paraId="12236BF6" w14:textId="058E7B3A" w:rsidR="0045698B" w:rsidRDefault="0045698B" w:rsidP="00221C3C">
      <w:pPr>
        <w:pStyle w:val="20"/>
        <w:tabs>
          <w:tab w:val="left" w:pos="1134"/>
        </w:tabs>
        <w:spacing w:after="0"/>
        <w:ind w:left="709"/>
      </w:pPr>
      <w:r w:rsidRPr="00C63FD1">
        <w:t xml:space="preserve">В </w:t>
      </w:r>
      <w:r w:rsidR="00AB1C80">
        <w:t>СТП</w:t>
      </w:r>
      <w:r w:rsidRPr="00C63FD1">
        <w:t xml:space="preserve"> используются следующие сокращения:</w:t>
      </w:r>
    </w:p>
    <w:p w14:paraId="39ED7B2B" w14:textId="09938B50" w:rsidR="00A023D9" w:rsidRDefault="00A023D9" w:rsidP="00A023D9">
      <w:r w:rsidRPr="006D523B">
        <w:rPr>
          <w:b/>
          <w:bCs/>
        </w:rPr>
        <w:t xml:space="preserve">ЕСКД </w:t>
      </w:r>
      <w:r>
        <w:t>- е</w:t>
      </w:r>
      <w:r w:rsidRPr="00A023D9">
        <w:t>диная система конструкторской документации</w:t>
      </w:r>
      <w:r>
        <w:t>.</w:t>
      </w:r>
    </w:p>
    <w:p w14:paraId="7C5443D7" w14:textId="461A0B14" w:rsidR="00A023D9" w:rsidRDefault="00A023D9" w:rsidP="00A023D9">
      <w:r w:rsidRPr="006D523B">
        <w:rPr>
          <w:b/>
          <w:bCs/>
        </w:rPr>
        <w:t>ЕСПД</w:t>
      </w:r>
      <w:r w:rsidRPr="00A023D9">
        <w:t xml:space="preserve"> </w:t>
      </w:r>
      <w:r w:rsidR="009F0393">
        <w:t>-</w:t>
      </w:r>
      <w:r w:rsidRPr="00A023D9">
        <w:t xml:space="preserve"> </w:t>
      </w:r>
      <w:r>
        <w:t>е</w:t>
      </w:r>
      <w:r w:rsidRPr="00A023D9">
        <w:t>диная система программной документации</w:t>
      </w:r>
      <w:r>
        <w:t>.</w:t>
      </w:r>
    </w:p>
    <w:p w14:paraId="347E056F" w14:textId="525013B1" w:rsidR="00A023D9" w:rsidRDefault="00D402EA" w:rsidP="00A023D9">
      <w:r w:rsidRPr="006D523B">
        <w:rPr>
          <w:b/>
          <w:bCs/>
        </w:rPr>
        <w:t>СНиП</w:t>
      </w:r>
      <w:r>
        <w:t xml:space="preserve"> - </w:t>
      </w:r>
      <w:r w:rsidRPr="00D402EA">
        <w:t>строительные нормы и правила</w:t>
      </w:r>
      <w:r>
        <w:t>.</w:t>
      </w:r>
    </w:p>
    <w:p w14:paraId="65105CCB" w14:textId="7027E224" w:rsidR="00D402EA" w:rsidRDefault="00D402EA" w:rsidP="00A023D9">
      <w:r w:rsidRPr="006D523B">
        <w:rPr>
          <w:b/>
          <w:bCs/>
        </w:rPr>
        <w:t>ПУЭ</w:t>
      </w:r>
      <w:r w:rsidRPr="00D402EA">
        <w:t xml:space="preserve"> </w:t>
      </w:r>
      <w:r w:rsidR="009F0393">
        <w:t>-</w:t>
      </w:r>
      <w:r w:rsidRPr="00D402EA">
        <w:t xml:space="preserve"> «Правила устройства электроустановок»</w:t>
      </w:r>
      <w:r>
        <w:t xml:space="preserve"> актуальной редакции.</w:t>
      </w:r>
    </w:p>
    <w:p w14:paraId="49E0E016" w14:textId="451B8427" w:rsidR="009B324B" w:rsidRPr="00A023D9" w:rsidRDefault="009B324B" w:rsidP="006D523B">
      <w:r w:rsidRPr="006D523B">
        <w:rPr>
          <w:b/>
          <w:bCs/>
        </w:rPr>
        <w:t>СПДС</w:t>
      </w:r>
      <w:r w:rsidRPr="009B324B">
        <w:t xml:space="preserve"> </w:t>
      </w:r>
      <w:r w:rsidR="009F0393">
        <w:t>-</w:t>
      </w:r>
      <w:r w:rsidRPr="009B324B">
        <w:t xml:space="preserve"> система проектной документации для строительства</w:t>
      </w:r>
      <w:r>
        <w:t>.</w:t>
      </w:r>
    </w:p>
    <w:p w14:paraId="13B5339C" w14:textId="3C73BE50" w:rsidR="00B3062C" w:rsidRDefault="00B3062C" w:rsidP="00857FFC">
      <w:pPr>
        <w:ind w:firstLine="709"/>
        <w:jc w:val="left"/>
        <w:rPr>
          <w:bCs/>
        </w:rPr>
      </w:pPr>
      <w:r w:rsidRPr="00E52628">
        <w:rPr>
          <w:b/>
          <w:bCs/>
        </w:rPr>
        <w:t>ОДОУ</w:t>
      </w:r>
      <w:r>
        <w:rPr>
          <w:b/>
          <w:bCs/>
        </w:rPr>
        <w:t xml:space="preserve"> – </w:t>
      </w:r>
      <w:r w:rsidRPr="00E52628">
        <w:rPr>
          <w:bCs/>
        </w:rPr>
        <w:t>отдел</w:t>
      </w:r>
      <w:r>
        <w:rPr>
          <w:bCs/>
        </w:rPr>
        <w:t xml:space="preserve"> документационного обеспечения управления.</w:t>
      </w:r>
    </w:p>
    <w:p w14:paraId="1D96638D" w14:textId="77777777" w:rsidR="008C6DED" w:rsidRPr="00C63FD1" w:rsidRDefault="008C6DED" w:rsidP="00857FFC">
      <w:pPr>
        <w:ind w:firstLine="709"/>
        <w:jc w:val="left"/>
        <w:rPr>
          <w:b/>
          <w:bCs/>
        </w:rPr>
      </w:pPr>
      <w:r w:rsidRPr="00C63FD1">
        <w:rPr>
          <w:b/>
          <w:bCs/>
        </w:rPr>
        <w:t xml:space="preserve">ОКС </w:t>
      </w:r>
      <w:r w:rsidRPr="004A539A">
        <w:t>–</w:t>
      </w:r>
      <w:r w:rsidRPr="00C63FD1">
        <w:rPr>
          <w:b/>
          <w:bCs/>
        </w:rPr>
        <w:t xml:space="preserve"> </w:t>
      </w:r>
      <w:r w:rsidRPr="00C63FD1">
        <w:rPr>
          <w:bCs/>
        </w:rPr>
        <w:t>отдел капитального строительства.</w:t>
      </w:r>
    </w:p>
    <w:p w14:paraId="2D75D225" w14:textId="77777777" w:rsidR="008C6DED" w:rsidRPr="00C63FD1" w:rsidRDefault="008C6DED" w:rsidP="00857FFC">
      <w:pPr>
        <w:ind w:firstLine="709"/>
        <w:jc w:val="left"/>
      </w:pPr>
      <w:r w:rsidRPr="00C63FD1">
        <w:rPr>
          <w:b/>
          <w:bCs/>
        </w:rPr>
        <w:t>П</w:t>
      </w:r>
      <w:r>
        <w:rPr>
          <w:b/>
          <w:bCs/>
        </w:rPr>
        <w:t>Д</w:t>
      </w:r>
      <w:r w:rsidRPr="00C63FD1">
        <w:t xml:space="preserve"> – проект</w:t>
      </w:r>
      <w:r>
        <w:t>ная документация</w:t>
      </w:r>
      <w:r w:rsidRPr="00C63FD1">
        <w:t>.</w:t>
      </w:r>
    </w:p>
    <w:p w14:paraId="1C0B9894" w14:textId="77777777" w:rsidR="008C6DED" w:rsidRPr="00C63FD1" w:rsidRDefault="008C6DED" w:rsidP="00857FFC">
      <w:pPr>
        <w:ind w:firstLine="709"/>
        <w:jc w:val="left"/>
      </w:pPr>
      <w:r w:rsidRPr="00C63FD1">
        <w:rPr>
          <w:b/>
          <w:bCs/>
        </w:rPr>
        <w:t>ПИР</w:t>
      </w:r>
      <w:r w:rsidRPr="00C63FD1">
        <w:t xml:space="preserve"> – проектно-изыскательские работы.</w:t>
      </w:r>
    </w:p>
    <w:p w14:paraId="745CFA91" w14:textId="77777777" w:rsidR="008C6DED" w:rsidRDefault="008C6DED" w:rsidP="00857FFC">
      <w:pPr>
        <w:ind w:firstLine="709"/>
        <w:jc w:val="left"/>
      </w:pPr>
      <w:r w:rsidRPr="00C63FD1">
        <w:rPr>
          <w:b/>
          <w:bCs/>
        </w:rPr>
        <w:t>РД</w:t>
      </w:r>
      <w:r w:rsidRPr="00C63FD1">
        <w:t xml:space="preserve"> – рабочая документация.</w:t>
      </w:r>
    </w:p>
    <w:p w14:paraId="2E0577AD" w14:textId="255FB948" w:rsidR="008C6DED" w:rsidRDefault="008C6DED" w:rsidP="00857FFC">
      <w:pPr>
        <w:ind w:firstLine="709"/>
        <w:jc w:val="left"/>
      </w:pPr>
      <w:r w:rsidRPr="00C03F40">
        <w:rPr>
          <w:b/>
        </w:rPr>
        <w:t>СППР</w:t>
      </w:r>
      <w:r>
        <w:t xml:space="preserve"> – </w:t>
      </w:r>
      <w:r w:rsidR="00E33A0E">
        <w:t xml:space="preserve">служба </w:t>
      </w:r>
      <w:r>
        <w:t>планирования перспективного развития.</w:t>
      </w:r>
    </w:p>
    <w:p w14:paraId="22CCEA03" w14:textId="50CBD0E2" w:rsidR="00623A20" w:rsidRDefault="00B154C5" w:rsidP="00857FFC">
      <w:pPr>
        <w:ind w:firstLine="709"/>
        <w:jc w:val="left"/>
        <w:rPr>
          <w:bCs/>
        </w:rPr>
      </w:pPr>
      <w:r>
        <w:rPr>
          <w:b/>
        </w:rPr>
        <w:t xml:space="preserve">СПКПБ – </w:t>
      </w:r>
      <w:r w:rsidRPr="0072259B">
        <w:rPr>
          <w:bCs/>
        </w:rPr>
        <w:t xml:space="preserve">служба </w:t>
      </w:r>
      <w:r w:rsidRPr="00B154C5">
        <w:rPr>
          <w:bCs/>
        </w:rPr>
        <w:t>производственного контроля промышленной безопасности</w:t>
      </w:r>
      <w:r>
        <w:rPr>
          <w:bCs/>
        </w:rPr>
        <w:t>.</w:t>
      </w:r>
    </w:p>
    <w:p w14:paraId="3619477E" w14:textId="157A9B30" w:rsidR="00340DF0" w:rsidRDefault="00340DF0" w:rsidP="00857FFC">
      <w:pPr>
        <w:ind w:firstLine="709"/>
        <w:jc w:val="left"/>
      </w:pPr>
      <w:r w:rsidRPr="006D523B">
        <w:rPr>
          <w:b/>
        </w:rPr>
        <w:t>ССЦТ</w:t>
      </w:r>
      <w:r>
        <w:rPr>
          <w:bCs/>
        </w:rPr>
        <w:t xml:space="preserve"> – служба систем централизованного теплоснабжения.</w:t>
      </w:r>
    </w:p>
    <w:p w14:paraId="2A3A377A" w14:textId="77777777" w:rsidR="00EE2E68" w:rsidRDefault="00EE2E68" w:rsidP="00857FFC">
      <w:pPr>
        <w:ind w:firstLine="709"/>
        <w:jc w:val="left"/>
      </w:pPr>
      <w:r>
        <w:rPr>
          <w:b/>
        </w:rPr>
        <w:t xml:space="preserve">ТЭО </w:t>
      </w:r>
      <w:r>
        <w:t>– технико-экономическое обоснование.</w:t>
      </w:r>
    </w:p>
    <w:p w14:paraId="166F1A9D" w14:textId="77777777" w:rsidR="008C6DED" w:rsidRPr="00C63FD1" w:rsidRDefault="008C6DED" w:rsidP="00857FFC">
      <w:pPr>
        <w:ind w:firstLine="709"/>
        <w:jc w:val="left"/>
      </w:pPr>
      <w:r w:rsidRPr="00A92641">
        <w:rPr>
          <w:b/>
        </w:rPr>
        <w:lastRenderedPageBreak/>
        <w:t>ТЭП</w:t>
      </w:r>
      <w:r>
        <w:t xml:space="preserve"> – технико-экономические предложения.</w:t>
      </w:r>
    </w:p>
    <w:p w14:paraId="3F5CC3F7" w14:textId="77777777" w:rsidR="004A539A" w:rsidRDefault="008C6DED" w:rsidP="00857FFC">
      <w:pPr>
        <w:ind w:firstLine="709"/>
        <w:jc w:val="left"/>
        <w:rPr>
          <w:bCs/>
        </w:rPr>
      </w:pPr>
      <w:r w:rsidRPr="00C63FD1">
        <w:rPr>
          <w:b/>
          <w:bCs/>
        </w:rPr>
        <w:t xml:space="preserve">ФЗ </w:t>
      </w:r>
      <w:r w:rsidRPr="004A539A">
        <w:t>–</w:t>
      </w:r>
      <w:r w:rsidRPr="00C63FD1">
        <w:rPr>
          <w:bCs/>
        </w:rPr>
        <w:t xml:space="preserve"> федеральный закон</w:t>
      </w:r>
      <w:r w:rsidR="00C6573B">
        <w:rPr>
          <w:bCs/>
        </w:rPr>
        <w:t>.</w:t>
      </w:r>
    </w:p>
    <w:p w14:paraId="64D6A6C8" w14:textId="77777777" w:rsidR="00FF4A6E" w:rsidRDefault="00FF4A6E" w:rsidP="00857FFC">
      <w:pPr>
        <w:ind w:firstLine="709"/>
        <w:jc w:val="left"/>
        <w:rPr>
          <w:bCs/>
        </w:rPr>
      </w:pPr>
      <w:r w:rsidRPr="00E8435F">
        <w:rPr>
          <w:b/>
          <w:bCs/>
        </w:rPr>
        <w:t>СЭД</w:t>
      </w:r>
      <w:r>
        <w:rPr>
          <w:bCs/>
        </w:rPr>
        <w:t xml:space="preserve"> – система электронного документообор</w:t>
      </w:r>
      <w:r w:rsidR="00007F2A">
        <w:rPr>
          <w:bCs/>
        </w:rPr>
        <w:t>о</w:t>
      </w:r>
      <w:r>
        <w:rPr>
          <w:bCs/>
        </w:rPr>
        <w:t>та</w:t>
      </w:r>
      <w:r w:rsidR="00C6573B">
        <w:rPr>
          <w:bCs/>
        </w:rPr>
        <w:t>.</w:t>
      </w:r>
    </w:p>
    <w:p w14:paraId="1D66EA3B" w14:textId="527ACA94" w:rsidR="00E33A0E" w:rsidRDefault="00E33A0E" w:rsidP="008C6DED">
      <w:pPr>
        <w:jc w:val="left"/>
        <w:rPr>
          <w:bCs/>
        </w:rPr>
      </w:pPr>
      <w:r w:rsidRPr="0072259B">
        <w:rPr>
          <w:b/>
        </w:rPr>
        <w:t>ОПО</w:t>
      </w:r>
      <w:r w:rsidRPr="00E33A0E">
        <w:rPr>
          <w:bCs/>
        </w:rPr>
        <w:t xml:space="preserve"> – опасный производственный объект.</w:t>
      </w:r>
    </w:p>
    <w:p w14:paraId="4BBA725F" w14:textId="74B5745C" w:rsidR="00333278" w:rsidRPr="00C6573B" w:rsidRDefault="00333278" w:rsidP="008C6DED">
      <w:pPr>
        <w:jc w:val="left"/>
        <w:rPr>
          <w:bCs/>
        </w:rPr>
      </w:pPr>
      <w:r w:rsidRPr="006D523B">
        <w:rPr>
          <w:b/>
        </w:rPr>
        <w:t xml:space="preserve">НТД </w:t>
      </w:r>
      <w:r>
        <w:rPr>
          <w:bCs/>
        </w:rPr>
        <w:t>– нормативно-техническая документация.</w:t>
      </w:r>
    </w:p>
    <w:p w14:paraId="560A01A0" w14:textId="27B224E9" w:rsidR="0045698B" w:rsidRPr="00C63FD1" w:rsidRDefault="0045698B" w:rsidP="005B1575">
      <w:pPr>
        <w:pStyle w:val="20"/>
        <w:tabs>
          <w:tab w:val="num" w:pos="-2127"/>
          <w:tab w:val="left" w:pos="1134"/>
        </w:tabs>
        <w:ind w:firstLine="709"/>
      </w:pPr>
      <w:r w:rsidRPr="00C63FD1">
        <w:t xml:space="preserve">В </w:t>
      </w:r>
      <w:r w:rsidR="00AB1C80">
        <w:t>СТП</w:t>
      </w:r>
      <w:r w:rsidRPr="00C63FD1">
        <w:t xml:space="preserve"> используются следующие определения:</w:t>
      </w:r>
    </w:p>
    <w:p w14:paraId="58ED2D24" w14:textId="6EDA3C07" w:rsidR="008C6DED" w:rsidRDefault="008C6DED" w:rsidP="005B1575">
      <w:pPr>
        <w:spacing w:before="60"/>
        <w:ind w:firstLine="709"/>
      </w:pPr>
      <w:r w:rsidRPr="00A92641">
        <w:rPr>
          <w:b/>
          <w:bCs/>
        </w:rPr>
        <w:t>Государственная</w:t>
      </w:r>
      <w:r w:rsidR="009F71FE">
        <w:rPr>
          <w:b/>
          <w:bCs/>
        </w:rPr>
        <w:t>/негосударственная</w:t>
      </w:r>
      <w:r w:rsidRPr="00A92641">
        <w:rPr>
          <w:b/>
          <w:bCs/>
        </w:rPr>
        <w:t xml:space="preserve"> экспертиза проектной документации и результатов инженерных изысканий - </w:t>
      </w:r>
      <w:r w:rsidRPr="00A92641">
        <w:t>оценка соответствия проектной документации требованиям технических регламентов, в том числе санитарно-эпидемиологическим, экологическим требованиям, требованиям государственной охраны объектов культурного наследия, требованиям пожарной, промышленной, ядерной, радиационной и иной безопасности, а также результатам инженерных изысканий, и оценка соответствия результатов инженерных изысканий требованиям технических регламентов.</w:t>
      </w:r>
    </w:p>
    <w:p w14:paraId="25560DC9" w14:textId="77777777" w:rsidR="004C3676" w:rsidRPr="00A92641" w:rsidRDefault="004C3676" w:rsidP="004C3676">
      <w:pPr>
        <w:spacing w:before="60"/>
        <w:ind w:firstLine="709"/>
      </w:pPr>
      <w:r w:rsidRPr="00441866">
        <w:rPr>
          <w:b/>
          <w:bCs/>
        </w:rPr>
        <w:t>Экспертиза достоверности определения сметной стоимости</w:t>
      </w:r>
      <w:r>
        <w:t xml:space="preserve"> - п</w:t>
      </w:r>
      <w:r w:rsidRPr="006761FA">
        <w:t>орядок проведения государственной экспертизы проектной документации в части проверки достоверности определения сметной стоимости установлен постановлением Правительства РФ от 05.03.2007 № 145 «О порядке организации и проведения государственной экспертизы проектной документации и результатов инженерных изысканий»</w:t>
      </w:r>
      <w:r>
        <w:t>. П</w:t>
      </w:r>
      <w:r w:rsidRPr="006761FA">
        <w:t>роверка сметной стоимости может осуществляться отдельно от оценки соответствия проектной документации.</w:t>
      </w:r>
    </w:p>
    <w:p w14:paraId="1DE9AC00" w14:textId="77777777" w:rsidR="00685025" w:rsidRPr="00C10A77" w:rsidRDefault="00685025" w:rsidP="00685025">
      <w:pPr>
        <w:spacing w:before="60"/>
        <w:ind w:firstLine="709"/>
      </w:pPr>
      <w:r w:rsidRPr="00C10A77">
        <w:rPr>
          <w:b/>
        </w:rPr>
        <w:t>Здание</w:t>
      </w:r>
      <w:r w:rsidRPr="00C10A77">
        <w:t xml:space="preserve"> - результат строительства, представляющий собой объемную строительную систему, имеющую надземную и (или) подземную части, включающую в себя помещения, сети инженерно-технического обеспечения и системы инженерно-технического обеспечения и предназначенную для проживания и (или) деятельности людей, размещения производства, хранения продукции или содержания животных</w:t>
      </w:r>
      <w:r w:rsidR="004407C1">
        <w:t>.</w:t>
      </w:r>
    </w:p>
    <w:p w14:paraId="28784163" w14:textId="77777777" w:rsidR="00215CB2" w:rsidRPr="006F3352" w:rsidRDefault="00215CB2" w:rsidP="005B1575">
      <w:pPr>
        <w:widowControl/>
        <w:autoSpaceDE w:val="0"/>
        <w:autoSpaceDN w:val="0"/>
        <w:adjustRightInd w:val="0"/>
        <w:ind w:firstLine="709"/>
        <w:outlineLvl w:val="1"/>
      </w:pPr>
      <w:r>
        <w:rPr>
          <w:b/>
        </w:rPr>
        <w:t>И</w:t>
      </w:r>
      <w:r w:rsidRPr="00215CB2">
        <w:rPr>
          <w:b/>
        </w:rPr>
        <w:t>нвестиции</w:t>
      </w:r>
      <w:r w:rsidRPr="00215CB2">
        <w:t xml:space="preserve"> - денежные средства, ценные бумаги, иное имущество, в том числе имущественные права, иные права, имеющие денежную оценку, вкладываемые в объекты предпринимательской и (или) иной деятельности в целях получения прибыли и (или) достижения иного полезного эффекта</w:t>
      </w:r>
      <w:r w:rsidR="004407C1">
        <w:t>.</w:t>
      </w:r>
    </w:p>
    <w:p w14:paraId="28712E16" w14:textId="77777777" w:rsidR="00215CB2" w:rsidRPr="00215CB2" w:rsidRDefault="00215CB2" w:rsidP="005B1575">
      <w:pPr>
        <w:widowControl/>
        <w:autoSpaceDE w:val="0"/>
        <w:autoSpaceDN w:val="0"/>
        <w:adjustRightInd w:val="0"/>
        <w:ind w:firstLine="709"/>
        <w:outlineLvl w:val="1"/>
      </w:pPr>
      <w:r>
        <w:rPr>
          <w:b/>
        </w:rPr>
        <w:t>И</w:t>
      </w:r>
      <w:r w:rsidRPr="00215CB2">
        <w:rPr>
          <w:b/>
        </w:rPr>
        <w:t>нвестиционная деятельность</w:t>
      </w:r>
      <w:r w:rsidRPr="00215CB2">
        <w:t xml:space="preserve"> - вложение инвестиций и осуществление практических действий в целях получения прибыли и (или) достижения иного полезного эффекта;</w:t>
      </w:r>
    </w:p>
    <w:p w14:paraId="1901C189" w14:textId="77777777" w:rsidR="00685025" w:rsidRPr="00FD014D" w:rsidRDefault="00685025" w:rsidP="00685025">
      <w:pPr>
        <w:spacing w:before="60"/>
        <w:ind w:firstLine="709"/>
        <w:rPr>
          <w:bCs/>
        </w:rPr>
      </w:pPr>
      <w:r w:rsidRPr="00EF0591">
        <w:rPr>
          <w:b/>
        </w:rPr>
        <w:t xml:space="preserve">Инженерные изыскания </w:t>
      </w:r>
      <w:r w:rsidRPr="00EF0591">
        <w:t>- изучение природных условий и факторов техногенного воздействия в целях рационального и безопасного использования территорий и земельных участков в их пределах, подготовки данных по обоснованию материалов, необходимых для территориального планирования, планировки территории и архитектурно-строительного проектирования</w:t>
      </w:r>
      <w:r>
        <w:t>.</w:t>
      </w:r>
    </w:p>
    <w:p w14:paraId="736A5971" w14:textId="77777777" w:rsidR="00215CB2" w:rsidRPr="00215CB2" w:rsidRDefault="00215CB2" w:rsidP="005B1575">
      <w:pPr>
        <w:widowControl/>
        <w:autoSpaceDE w:val="0"/>
        <w:autoSpaceDN w:val="0"/>
        <w:adjustRightInd w:val="0"/>
        <w:ind w:firstLine="709"/>
        <w:outlineLvl w:val="1"/>
      </w:pPr>
      <w:r>
        <w:rPr>
          <w:b/>
        </w:rPr>
        <w:t>К</w:t>
      </w:r>
      <w:r w:rsidRPr="00215CB2">
        <w:rPr>
          <w:b/>
        </w:rPr>
        <w:t>апитальные вложения</w:t>
      </w:r>
      <w:r w:rsidRPr="00215CB2">
        <w:t xml:space="preserve"> - инвестиции в основной капитал (основные средства), в том числе затраты на новое строительство, расширение, реконструкцию и техническое перевооружение действующих предприятий, приобретение машин, оборудования, инструмента, инвентаря, проектно-изыскательские работы и другие затраты</w:t>
      </w:r>
      <w:r w:rsidR="004407C1">
        <w:t>.</w:t>
      </w:r>
    </w:p>
    <w:p w14:paraId="51F6387D" w14:textId="0A1070FE" w:rsidR="00202AB4" w:rsidRDefault="00685025" w:rsidP="00DD3823">
      <w:pPr>
        <w:spacing w:before="60"/>
        <w:ind w:firstLine="709"/>
      </w:pPr>
      <w:r w:rsidRPr="0038722B">
        <w:rPr>
          <w:b/>
        </w:rPr>
        <w:t>Объект капитального строительства</w:t>
      </w:r>
      <w:r w:rsidRPr="0038722B">
        <w:t xml:space="preserve"> - </w:t>
      </w:r>
      <w:r w:rsidR="00DB7244" w:rsidRPr="00DB7244">
        <w:t>здание, строение, сооружение, объекты, строительство которых не завершено, за исключением некапитальных строений, сооружений и неотделимых улучшений земельного участка (замощение, покрытие и другие)</w:t>
      </w:r>
      <w:r w:rsidR="004407C1">
        <w:t>.</w:t>
      </w:r>
    </w:p>
    <w:p w14:paraId="475DE1EC" w14:textId="796AF377" w:rsidR="00DB7244" w:rsidRDefault="00DB7244" w:rsidP="00DD3823">
      <w:pPr>
        <w:spacing w:before="60"/>
        <w:ind w:firstLine="709"/>
      </w:pPr>
      <w:r w:rsidRPr="0072259B">
        <w:rPr>
          <w:b/>
          <w:bCs/>
        </w:rPr>
        <w:t>Некапитальные строения, сооружения</w:t>
      </w:r>
      <w:r w:rsidRPr="00DB7244">
        <w:t xml:space="preserve"> - строения, сооружения, которые не имеют прочной связи с землей и конструктивные характеристики которых позволяют осуществить их перемещение и (или) демонтаж и последующую сборку без несоразмерного ущерба назначению и без изменения основных характеристик строений, сооружений (в том числе киосков, навесов и других подобных строений, сооружений)</w:t>
      </w:r>
      <w:r>
        <w:t>.</w:t>
      </w:r>
    </w:p>
    <w:p w14:paraId="6DE1F7BD" w14:textId="77777777" w:rsidR="00B01177" w:rsidRPr="00E8435F" w:rsidRDefault="008C6DED" w:rsidP="00BE6E20">
      <w:pPr>
        <w:widowControl/>
        <w:autoSpaceDE w:val="0"/>
        <w:autoSpaceDN w:val="0"/>
        <w:adjustRightInd w:val="0"/>
        <w:ind w:firstLine="709"/>
      </w:pPr>
      <w:r w:rsidRPr="00C63FD1">
        <w:rPr>
          <w:rFonts w:ascii="Times New Roman CYR" w:hAnsi="Times New Roman CYR"/>
          <w:b/>
          <w:bCs/>
          <w:color w:val="000000"/>
        </w:rPr>
        <w:t>Оценка воздействия на окружающую среду –</w:t>
      </w:r>
      <w:r w:rsidRPr="00C63FD1">
        <w:rPr>
          <w:rFonts w:ascii="Times New Roman CYR" w:hAnsi="Times New Roman CYR"/>
          <w:bCs/>
          <w:color w:val="000000"/>
        </w:rPr>
        <w:t xml:space="preserve"> </w:t>
      </w:r>
      <w:r w:rsidR="00B01177" w:rsidRPr="00E8435F">
        <w:t>процесс, способствующий принятию экологически ориентированного управленческого решения о реализации намечаемой хозяй</w:t>
      </w:r>
      <w:r w:rsidR="00B01177" w:rsidRPr="00E8435F">
        <w:lastRenderedPageBreak/>
        <w:t>ственной и иной деятельности посредством определения возможных неблагоприятных воздействий, оценки экологических последствий, учета общественного мнения, разработки мер по уменьшению и предотвращению воздействий</w:t>
      </w:r>
      <w:r w:rsidR="00B01177">
        <w:t>.</w:t>
      </w:r>
    </w:p>
    <w:p w14:paraId="10E9EFD2" w14:textId="77777777" w:rsidR="00D37A99" w:rsidRPr="0038722B" w:rsidRDefault="00D37A99" w:rsidP="00DD3823">
      <w:pPr>
        <w:spacing w:before="60"/>
        <w:ind w:firstLine="709"/>
      </w:pPr>
      <w:r>
        <w:rPr>
          <w:b/>
          <w:bCs/>
        </w:rPr>
        <w:t>С</w:t>
      </w:r>
      <w:r w:rsidRPr="00C10A77">
        <w:rPr>
          <w:b/>
          <w:bCs/>
        </w:rPr>
        <w:t>ооружение</w:t>
      </w:r>
      <w:r w:rsidRPr="00C10A77">
        <w:t xml:space="preserve"> - это результат строительства, представляющий собой объемную, плоскостную или линейную строительную систему, имеющую наземную, надземную и (или) подземную части, состоящую из несущих, а в отдельных случаях и ограждающих строительных конструкций, предназначенную для выполнения производственных процессов различного вида, хранения продукции, временного пребывания людей, перемещения людей и грузов. Сооружением можно считать инженерно-строительный объект, назначением которого является создание условий, необходимых для осуществления процесса производства путем выполнения тех или иных технических функций, не связанных с изменением предмета труда, или для осуществления различных непроизводственных функций. Объектом, выступающим как сооружение, является любое отдельно стоящее сооружение со всеми устройствами, составляющими с ним одно целое.</w:t>
      </w:r>
    </w:p>
    <w:p w14:paraId="79A1FCF7" w14:textId="77777777" w:rsidR="000D1F1B" w:rsidRPr="00D93F3B" w:rsidRDefault="000D1F1B" w:rsidP="005B1575">
      <w:pPr>
        <w:spacing w:before="60"/>
        <w:ind w:firstLine="709"/>
        <w:rPr>
          <w:b/>
        </w:rPr>
      </w:pPr>
      <w:r>
        <w:rPr>
          <w:b/>
        </w:rPr>
        <w:t xml:space="preserve">Основные средства – </w:t>
      </w:r>
      <w:r w:rsidRPr="00CF6CDA">
        <w:t>это часть имущества, используемого в качестве средств труда для производства и реализации товаров (выполнения работ, оказания услуг) или для управления организацией первоначальной стоимостью более 100 000 рублей.</w:t>
      </w:r>
    </w:p>
    <w:p w14:paraId="567279FA" w14:textId="77777777" w:rsidR="00685025" w:rsidRPr="00C10A77" w:rsidRDefault="00685025" w:rsidP="00685025">
      <w:pPr>
        <w:spacing w:before="60"/>
        <w:ind w:firstLine="709"/>
      </w:pPr>
      <w:r w:rsidRPr="00C10A77">
        <w:rPr>
          <w:b/>
          <w:bCs/>
        </w:rPr>
        <w:t>Строение</w:t>
      </w:r>
      <w:r w:rsidRPr="00C10A77">
        <w:t xml:space="preserve"> представляет собой отдельно построенное здание, дом, состоящее из одной или нескольких частей, как одно целое, а также служебные строения (сараи, гаражи (индивидуального пользования), дворовые погреба и т.п.)</w:t>
      </w:r>
      <w:r>
        <w:t>.</w:t>
      </w:r>
    </w:p>
    <w:p w14:paraId="00BE5B8B" w14:textId="419399AF" w:rsidR="008C6DED" w:rsidRPr="00C63FD1" w:rsidRDefault="008C6DED" w:rsidP="005B1575">
      <w:pPr>
        <w:spacing w:before="60"/>
        <w:ind w:firstLine="709"/>
      </w:pPr>
      <w:r w:rsidRPr="00C63FD1">
        <w:rPr>
          <w:b/>
        </w:rPr>
        <w:t>Предпроектная документация</w:t>
      </w:r>
      <w:r w:rsidRPr="00C63FD1">
        <w:t xml:space="preserve"> – </w:t>
      </w:r>
      <w:r w:rsidR="00093A13">
        <w:t>т</w:t>
      </w:r>
      <w:r w:rsidR="00093A13" w:rsidRPr="00093A13">
        <w:t>ехнико-экономическое обоснование</w:t>
      </w:r>
      <w:r>
        <w:rPr>
          <w:bCs/>
        </w:rPr>
        <w:t xml:space="preserve">, </w:t>
      </w:r>
      <w:r w:rsidR="00093A13" w:rsidRPr="00093A13">
        <w:rPr>
          <w:bCs/>
        </w:rPr>
        <w:t>инвестиционный замысел</w:t>
      </w:r>
      <w:r w:rsidR="00A0626D">
        <w:rPr>
          <w:bCs/>
        </w:rPr>
        <w:t xml:space="preserve">, </w:t>
      </w:r>
      <w:r w:rsidR="00093A13" w:rsidRPr="00093A13">
        <w:rPr>
          <w:bCs/>
        </w:rPr>
        <w:t>декларацию о намерениях</w:t>
      </w:r>
      <w:r w:rsidR="0000188C">
        <w:rPr>
          <w:bCs/>
        </w:rPr>
        <w:t xml:space="preserve">, </w:t>
      </w:r>
      <w:r w:rsidR="0000188C" w:rsidRPr="0000188C">
        <w:rPr>
          <w:bCs/>
        </w:rPr>
        <w:t>обоснование инвестиций</w:t>
      </w:r>
      <w:r>
        <w:rPr>
          <w:bCs/>
        </w:rPr>
        <w:t>.</w:t>
      </w:r>
    </w:p>
    <w:p w14:paraId="2AC8FF38" w14:textId="6A574890" w:rsidR="00DB7244" w:rsidRDefault="00DB7244" w:rsidP="005B1575">
      <w:pPr>
        <w:spacing w:before="60"/>
        <w:ind w:firstLine="709"/>
        <w:rPr>
          <w:b/>
        </w:rPr>
      </w:pPr>
      <w:r w:rsidRPr="00DB7244">
        <w:rPr>
          <w:b/>
        </w:rPr>
        <w:t xml:space="preserve">Проектная документация </w:t>
      </w:r>
      <w:r w:rsidRPr="0072259B">
        <w:rPr>
          <w:bCs/>
        </w:rPr>
        <w:t>представляет собой документацию, содержащую материалы в текстовой и графической формах и (или) в форме информационной модели и определяющую архитектурные, функционально-технологические, конструктивные и инженерно-технические решения для обеспечения строительства, реконструкции объектов капитального строительства, их частей, капитального ремонта.</w:t>
      </w:r>
    </w:p>
    <w:p w14:paraId="5433F916" w14:textId="4C78BC46" w:rsidR="00DB7244" w:rsidRDefault="00DB7244" w:rsidP="0048673A">
      <w:pPr>
        <w:spacing w:before="60"/>
        <w:ind w:firstLine="709"/>
      </w:pPr>
      <w:r w:rsidRPr="00DB7244">
        <w:rPr>
          <w:b/>
        </w:rPr>
        <w:t xml:space="preserve">Рабочая документация </w:t>
      </w:r>
      <w:r w:rsidRPr="0072259B">
        <w:rPr>
          <w:bCs/>
        </w:rPr>
        <w:t>представляет собой документацию, содержащую материалы в текстовой и графической формах и (или) в форме информационной модели, в соответствии с которой осуществляются строительство, реконструкция объекта капитального строительства, их частей. Рабочая документация разрабатывается на основании проектной документации. Подготовка проектной документации и рабочей документации может осуществляться одновременно.</w:t>
      </w:r>
    </w:p>
    <w:p w14:paraId="3C81109B" w14:textId="77777777" w:rsidR="008E6B0D" w:rsidRPr="00755CFC" w:rsidRDefault="008C6DED" w:rsidP="0048673A">
      <w:pPr>
        <w:spacing w:before="60"/>
        <w:ind w:firstLine="709"/>
      </w:pPr>
      <w:r w:rsidRPr="00C63FD1">
        <w:rPr>
          <w:b/>
          <w:bCs/>
        </w:rPr>
        <w:t>Реконструкция</w:t>
      </w:r>
      <w:r w:rsidR="00A0626D">
        <w:rPr>
          <w:b/>
          <w:bCs/>
        </w:rPr>
        <w:t xml:space="preserve"> объектов капитального строительства</w:t>
      </w:r>
      <w:r w:rsidRPr="00C63FD1">
        <w:rPr>
          <w:b/>
          <w:bCs/>
        </w:rPr>
        <w:t xml:space="preserve"> </w:t>
      </w:r>
      <w:r w:rsidR="000B7045">
        <w:rPr>
          <w:b/>
          <w:bCs/>
        </w:rPr>
        <w:t xml:space="preserve">(за исключением линейных объектов) </w:t>
      </w:r>
      <w:r w:rsidR="00EF0591" w:rsidRPr="00EF0591">
        <w:t xml:space="preserve">- </w:t>
      </w:r>
      <w:r w:rsidR="00A707B4" w:rsidRPr="00A707B4">
        <w:t>изменение параметров объекта капитального строительства, его частей (высоты, количества этажей, площади, объема), в том числе надстройка, перестройка, расширение объекта капитального строительства, а также замена и (или) восстановление несущих строительных конструкций объекта капитального строительства, за исключением замены отдельных элементов таких конструкций на аналогичные или иные улучшающие показатели таких конструкций элементы и (или) восстановления указанных элементов</w:t>
      </w:r>
      <w:r w:rsidR="000C3BD7">
        <w:t>.</w:t>
      </w:r>
      <w:r w:rsidR="005877A8">
        <w:t xml:space="preserve"> </w:t>
      </w:r>
    </w:p>
    <w:p w14:paraId="3E66CD4B" w14:textId="77777777" w:rsidR="00A707B4" w:rsidRPr="00BA5FA6" w:rsidRDefault="00151AC3" w:rsidP="005B1575">
      <w:pPr>
        <w:spacing w:before="60"/>
        <w:ind w:firstLine="709"/>
      </w:pPr>
      <w:r w:rsidRPr="00C10A77">
        <w:rPr>
          <w:b/>
        </w:rPr>
        <w:t>Реконструкция линейных объектов</w:t>
      </w:r>
      <w:r w:rsidR="009F71FE">
        <w:rPr>
          <w:b/>
        </w:rPr>
        <w:t xml:space="preserve"> капитального строительства</w:t>
      </w:r>
      <w:r w:rsidR="00A707B4" w:rsidRPr="00A707B4">
        <w:t xml:space="preserve"> - изменение параметров линейных объектов или их участков (частей), которое влечет за собой изменение класса, категории и (или) первоначально установленных показателей функционирования таких объектов (мощности, грузоподъемности и других) или при котором требуется изменение границ полос отвода и (или) охранных зон таких объектов</w:t>
      </w:r>
      <w:r w:rsidR="000C3BD7">
        <w:t>.</w:t>
      </w:r>
    </w:p>
    <w:p w14:paraId="08DE9EED" w14:textId="77777777" w:rsidR="00685025" w:rsidRPr="00EF0591" w:rsidRDefault="00685025" w:rsidP="00685025">
      <w:pPr>
        <w:spacing w:before="60"/>
        <w:ind w:firstLine="709"/>
        <w:rPr>
          <w:bCs/>
        </w:rPr>
      </w:pPr>
      <w:r w:rsidRPr="00F43311">
        <w:rPr>
          <w:b/>
          <w:bCs/>
        </w:rPr>
        <w:t>Сеть инженерно-технического обеспечения</w:t>
      </w:r>
      <w:r w:rsidRPr="00F43311">
        <w:rPr>
          <w:bCs/>
        </w:rPr>
        <w:t xml:space="preserve"> – совокупность трубопроводов, коммуникаций и других сооружений, предназначенных для инженерно-технического обеспечения зданий и сооружений.</w:t>
      </w:r>
    </w:p>
    <w:p w14:paraId="5F83940E" w14:textId="77777777" w:rsidR="00685025" w:rsidRPr="00F43311" w:rsidRDefault="00685025" w:rsidP="00685025">
      <w:pPr>
        <w:spacing w:before="60"/>
        <w:ind w:firstLine="709"/>
        <w:rPr>
          <w:bCs/>
        </w:rPr>
      </w:pPr>
      <w:r w:rsidRPr="00A94D1D">
        <w:rPr>
          <w:b/>
          <w:bCs/>
        </w:rPr>
        <w:t>Система инженерно-технического обеспечения</w:t>
      </w:r>
      <w:r w:rsidRPr="00A94D1D">
        <w:rPr>
          <w:bCs/>
        </w:rPr>
        <w:t xml:space="preserve"> – одна из систем здания или сооружения, предназначенная для выполнения функций водоснабжения, канализации, отопления, </w:t>
      </w:r>
      <w:r w:rsidRPr="00A94D1D">
        <w:rPr>
          <w:bCs/>
        </w:rPr>
        <w:lastRenderedPageBreak/>
        <w:t>вентиляции, кондиционирования воздуха, газоснабжения, электроснабжения, связи,</w:t>
      </w:r>
      <w:r w:rsidRPr="00F43311">
        <w:rPr>
          <w:bCs/>
        </w:rPr>
        <w:t xml:space="preserve"> информатизации, диспетчеризации, мусороудаления, вертикального транспорта (лифты, эскалаторы) или функций обеспечения безопасности.</w:t>
      </w:r>
    </w:p>
    <w:p w14:paraId="55D3D27F" w14:textId="611FC4C0" w:rsidR="00685025" w:rsidRPr="00C63FD1" w:rsidRDefault="003401A8" w:rsidP="00685025">
      <w:pPr>
        <w:spacing w:before="60"/>
        <w:ind w:firstLine="709"/>
        <w:rPr>
          <w:rFonts w:ascii="Times New Roman CYR" w:hAnsi="Times New Roman CYR"/>
          <w:bCs/>
        </w:rPr>
      </w:pPr>
      <w:r w:rsidRPr="003401A8">
        <w:rPr>
          <w:rFonts w:ascii="Times New Roman CYR" w:hAnsi="Times New Roman CYR"/>
          <w:b/>
          <w:bCs/>
        </w:rPr>
        <w:t xml:space="preserve">Сметная стоимость - </w:t>
      </w:r>
      <w:r w:rsidRPr="0072259B">
        <w:rPr>
          <w:rFonts w:ascii="Times New Roman CYR" w:hAnsi="Times New Roman CYR"/>
        </w:rPr>
        <w:t>сумма денежных средств, необходимых для осуществления строительства в соответствии с проектными материалами</w:t>
      </w:r>
      <w:r w:rsidR="00685025">
        <w:rPr>
          <w:rFonts w:ascii="Times New Roman CYR" w:hAnsi="Times New Roman CYR"/>
          <w:bCs/>
        </w:rPr>
        <w:t>.</w:t>
      </w:r>
    </w:p>
    <w:p w14:paraId="3A3F442E" w14:textId="77777777" w:rsidR="00685025" w:rsidRPr="0038722B" w:rsidRDefault="00685025" w:rsidP="00685025">
      <w:pPr>
        <w:spacing w:before="60"/>
        <w:ind w:firstLine="709"/>
        <w:rPr>
          <w:b/>
          <w:bCs/>
        </w:rPr>
      </w:pPr>
      <w:r w:rsidRPr="0038722B">
        <w:rPr>
          <w:b/>
        </w:rPr>
        <w:t>Строительство</w:t>
      </w:r>
      <w:r w:rsidRPr="0038722B">
        <w:t xml:space="preserve"> - создание зданий, строений, сооружений (в том числе на месте сносимых объектов капитального строительства)</w:t>
      </w:r>
      <w:r>
        <w:t>.</w:t>
      </w:r>
    </w:p>
    <w:p w14:paraId="28275DB9" w14:textId="77777777" w:rsidR="00A34A1D" w:rsidRDefault="007901F3" w:rsidP="005B1575">
      <w:pPr>
        <w:spacing w:before="60"/>
        <w:ind w:firstLine="709"/>
        <w:rPr>
          <w:bCs/>
        </w:rPr>
      </w:pPr>
      <w:r w:rsidRPr="00FB7E86">
        <w:rPr>
          <w:b/>
          <w:bCs/>
        </w:rPr>
        <w:t>Техническое перевооружение</w:t>
      </w:r>
      <w:r w:rsidRPr="00FB7E86">
        <w:rPr>
          <w:bCs/>
        </w:rPr>
        <w:t xml:space="preserve"> – комплекс мероприятий по повышению технико-экономических показателей основных средств или их отдельных частей на основе внедрения передовой техники и технологии, механизации и автоматизации производства, модернизации и замены морально устаревшего и физически изношенного оборудования, новым, более производительным.</w:t>
      </w:r>
    </w:p>
    <w:p w14:paraId="094340DA" w14:textId="77777777" w:rsidR="00A34A1D" w:rsidRDefault="00A34A1D" w:rsidP="005B1575">
      <w:pPr>
        <w:spacing w:before="60"/>
        <w:ind w:firstLine="709"/>
        <w:rPr>
          <w:bCs/>
        </w:rPr>
      </w:pPr>
      <w:r w:rsidRPr="00AC4FAF">
        <w:rPr>
          <w:b/>
          <w:bCs/>
        </w:rPr>
        <w:t>Техническое перевооружение опасного производственного объекта</w:t>
      </w:r>
      <w:r w:rsidRPr="000C3BD7">
        <w:rPr>
          <w:bCs/>
        </w:rPr>
        <w:t xml:space="preserve"> - приводящие к изменению технологического процесса на опасном производственном объекте внедрение новой технологии, автоматизация опасного производственного объекта или его отдельных частей, модернизация или замена применяемых на опасном производственном объекте технических устройств</w:t>
      </w:r>
      <w:r>
        <w:rPr>
          <w:bCs/>
        </w:rPr>
        <w:t>.</w:t>
      </w:r>
    </w:p>
    <w:p w14:paraId="741B98F9" w14:textId="77777777" w:rsidR="00BC03C0" w:rsidRDefault="00A34A1D">
      <w:pPr>
        <w:spacing w:before="60"/>
        <w:ind w:firstLine="709"/>
      </w:pPr>
      <w:r>
        <w:rPr>
          <w:b/>
        </w:rPr>
        <w:t>М</w:t>
      </w:r>
      <w:r w:rsidRPr="008F0111">
        <w:rPr>
          <w:b/>
        </w:rPr>
        <w:t>одернизация -</w:t>
      </w:r>
      <w:r>
        <w:t xml:space="preserve"> работы, вызванные изменением технологического или служебного назначения оборудования, здания, сооружения или иного объекта амортизируемых основных средств, повышенными нагрузками и (или) другими новыми качествами.</w:t>
      </w:r>
    </w:p>
    <w:p w14:paraId="61C887FC" w14:textId="77777777" w:rsidR="008C6DED" w:rsidRDefault="008C6DED">
      <w:pPr>
        <w:spacing w:before="60"/>
        <w:ind w:firstLine="709"/>
        <w:rPr>
          <w:b/>
        </w:rPr>
      </w:pPr>
      <w:r w:rsidRPr="00A92641">
        <w:rPr>
          <w:b/>
          <w:bCs/>
        </w:rPr>
        <w:t>Технико-экономические предложения</w:t>
      </w:r>
      <w:r>
        <w:rPr>
          <w:bCs/>
        </w:rPr>
        <w:t xml:space="preserve"> – это предпроектные проработки о необходимости, технической возможности, коммерческой, экономической целесообразности инвестиций в строительство объекта с учетом его экологической и эксплуатационной безопасности. Результаты технико-экономических предложений служат основанием для принятия решения о необходимости выполнения проектной документации </w:t>
      </w:r>
      <w:r w:rsidR="00A03550">
        <w:rPr>
          <w:bCs/>
        </w:rPr>
        <w:t xml:space="preserve">и </w:t>
      </w:r>
      <w:r w:rsidR="00A03550" w:rsidRPr="00C63FD1">
        <w:rPr>
          <w:bCs/>
        </w:rPr>
        <w:t>целесообразности</w:t>
      </w:r>
      <w:r>
        <w:rPr>
          <w:bCs/>
        </w:rPr>
        <w:t xml:space="preserve"> инвестиций в строительство.</w:t>
      </w:r>
    </w:p>
    <w:p w14:paraId="6515AE61" w14:textId="020E15D8" w:rsidR="0082122F" w:rsidRDefault="0082122F" w:rsidP="005B1575">
      <w:pPr>
        <w:spacing w:before="60"/>
        <w:ind w:firstLine="709"/>
      </w:pPr>
      <w:r>
        <w:rPr>
          <w:b/>
        </w:rPr>
        <w:t xml:space="preserve">Технико-экономические обоснования – </w:t>
      </w:r>
      <w:r w:rsidRPr="0082122F">
        <w:t xml:space="preserve">совокупность </w:t>
      </w:r>
      <w:r>
        <w:t xml:space="preserve">документов, обосновывающих техническую, экономическую, финансовую целесообразность применений оборудования либо материалов определенного типа (марки), включающая\ в себя текстовые материалы, прайс-листы заводов-изготовителей (либо поставщиков), локальные </w:t>
      </w:r>
      <w:r w:rsidR="00F70CD4">
        <w:t>сметные</w:t>
      </w:r>
      <w:r>
        <w:t xml:space="preserve"> расчеты и финансовую модель</w:t>
      </w:r>
      <w:r w:rsidR="00FB7E86">
        <w:t>.</w:t>
      </w:r>
    </w:p>
    <w:p w14:paraId="7168B50A" w14:textId="603EB7BE" w:rsidR="00333278" w:rsidRDefault="00333278" w:rsidP="005B1575">
      <w:pPr>
        <w:spacing w:before="60"/>
        <w:ind w:firstLine="709"/>
      </w:pPr>
      <w:r w:rsidRPr="006D523B">
        <w:rPr>
          <w:b/>
          <w:bCs/>
        </w:rPr>
        <w:t>Технический совет</w:t>
      </w:r>
      <w:r w:rsidRPr="00333278">
        <w:t xml:space="preserve"> – коллективный совещательный орган Общества по техническим вопросам производственной деятельности.</w:t>
      </w:r>
    </w:p>
    <w:p w14:paraId="1EB2D44B" w14:textId="77047EE3" w:rsidR="00F60BE0" w:rsidRPr="00F60BE0" w:rsidRDefault="00F60BE0" w:rsidP="006D523B">
      <w:pPr>
        <w:spacing w:before="60"/>
        <w:rPr>
          <w:b/>
        </w:rPr>
      </w:pPr>
      <w:r w:rsidRPr="006D523B">
        <w:rPr>
          <w:b/>
          <w:bCs/>
        </w:rPr>
        <w:t>Филиал</w:t>
      </w:r>
      <w:r>
        <w:t xml:space="preserve"> - </w:t>
      </w:r>
      <w:r w:rsidRPr="00F60BE0">
        <w:t>обособленное подразделение Общества, расположенное вне места его нахождения и осуществляющее все его функции или их часть</w:t>
      </w:r>
      <w:r>
        <w:t>.</w:t>
      </w:r>
    </w:p>
    <w:p w14:paraId="0BCFA54B" w14:textId="534AB876" w:rsidR="008C6DED" w:rsidRDefault="00E20C3F" w:rsidP="005B1575">
      <w:pPr>
        <w:spacing w:before="60"/>
        <w:ind w:firstLine="709"/>
        <w:rPr>
          <w:bCs/>
        </w:rPr>
      </w:pPr>
      <w:r>
        <w:rPr>
          <w:b/>
        </w:rPr>
        <w:t>И</w:t>
      </w:r>
      <w:r w:rsidRPr="00E20C3F">
        <w:rPr>
          <w:b/>
        </w:rPr>
        <w:t>нвестиционный замысел</w:t>
      </w:r>
      <w:r>
        <w:rPr>
          <w:b/>
        </w:rPr>
        <w:t xml:space="preserve"> - </w:t>
      </w:r>
      <w:r>
        <w:rPr>
          <w:bCs/>
        </w:rPr>
        <w:t>д</w:t>
      </w:r>
      <w:r w:rsidRPr="0072259B">
        <w:rPr>
          <w:bCs/>
        </w:rPr>
        <w:t>анный документ обычно определяет общие ключевые характеристики проекта, такие как цели инвестирования, назначение и мощность объекта строительства, номенклатура продукции, места размещения объекта и пр</w:t>
      </w:r>
      <w:r w:rsidR="008C6DED" w:rsidRPr="0072259B">
        <w:rPr>
          <w:bCs/>
        </w:rPr>
        <w:t>.</w:t>
      </w:r>
    </w:p>
    <w:p w14:paraId="594F9C7C" w14:textId="36ACF7C6" w:rsidR="00E20C3F" w:rsidRDefault="00E20C3F" w:rsidP="005B1575">
      <w:pPr>
        <w:spacing w:before="60"/>
        <w:ind w:firstLine="709"/>
        <w:rPr>
          <w:bCs/>
        </w:rPr>
      </w:pPr>
      <w:r w:rsidRPr="0072259B">
        <w:rPr>
          <w:b/>
        </w:rPr>
        <w:t>Деклараци</w:t>
      </w:r>
      <w:r w:rsidR="008F0DCA">
        <w:rPr>
          <w:b/>
        </w:rPr>
        <w:t>я</w:t>
      </w:r>
      <w:r w:rsidRPr="0072259B">
        <w:rPr>
          <w:b/>
        </w:rPr>
        <w:t xml:space="preserve"> о намерениях</w:t>
      </w:r>
      <w:r>
        <w:rPr>
          <w:bCs/>
        </w:rPr>
        <w:t xml:space="preserve"> </w:t>
      </w:r>
      <w:r>
        <w:rPr>
          <w:b/>
        </w:rPr>
        <w:t xml:space="preserve">- </w:t>
      </w:r>
      <w:r>
        <w:rPr>
          <w:bCs/>
        </w:rPr>
        <w:t>д</w:t>
      </w:r>
      <w:r w:rsidRPr="00E20C3F">
        <w:rPr>
          <w:bCs/>
        </w:rPr>
        <w:t xml:space="preserve">анный документ, публикуемый в средствах массовой информации и отражающий инвестиционный замысел </w:t>
      </w:r>
      <w:r w:rsidR="00074A3F">
        <w:rPr>
          <w:bCs/>
        </w:rPr>
        <w:t>З</w:t>
      </w:r>
      <w:r w:rsidRPr="00E20C3F">
        <w:rPr>
          <w:bCs/>
        </w:rPr>
        <w:t>аказчика, рассматривает такие общественно значимые вопросы, как цели проекта, варианты размещения производства, потребность в ресурсах, основные технико-экономические показатели и особенности выбранного способа производства</w:t>
      </w:r>
      <w:r>
        <w:rPr>
          <w:bCs/>
        </w:rPr>
        <w:t>.</w:t>
      </w:r>
    </w:p>
    <w:p w14:paraId="24AA2A84" w14:textId="02A259E6" w:rsidR="00333278" w:rsidRDefault="00333278" w:rsidP="005B1575">
      <w:pPr>
        <w:spacing w:before="60"/>
        <w:ind w:firstLine="709"/>
        <w:rPr>
          <w:bCs/>
        </w:rPr>
      </w:pPr>
      <w:r w:rsidRPr="006D523B">
        <w:rPr>
          <w:b/>
        </w:rPr>
        <w:t>Заказчик</w:t>
      </w:r>
      <w:r>
        <w:rPr>
          <w:bCs/>
        </w:rPr>
        <w:t xml:space="preserve"> </w:t>
      </w:r>
      <w:r w:rsidR="00ED7B18">
        <w:rPr>
          <w:bCs/>
        </w:rPr>
        <w:t>–</w:t>
      </w:r>
      <w:r>
        <w:rPr>
          <w:bCs/>
        </w:rPr>
        <w:t xml:space="preserve"> </w:t>
      </w:r>
      <w:r w:rsidR="00ED7B18">
        <w:rPr>
          <w:bCs/>
        </w:rPr>
        <w:t>филиал Общества</w:t>
      </w:r>
      <w:r w:rsidR="00EE10C8" w:rsidRPr="00EE10C8">
        <w:rPr>
          <w:bCs/>
        </w:rPr>
        <w:t>, котор</w:t>
      </w:r>
      <w:r w:rsidR="00EE10C8">
        <w:rPr>
          <w:bCs/>
        </w:rPr>
        <w:t>ый</w:t>
      </w:r>
      <w:r w:rsidR="00EE10C8" w:rsidRPr="00EE10C8">
        <w:rPr>
          <w:bCs/>
        </w:rPr>
        <w:t xml:space="preserve"> уполномочен заключа</w:t>
      </w:r>
      <w:r w:rsidR="00EE10C8">
        <w:rPr>
          <w:bCs/>
        </w:rPr>
        <w:t>ть</w:t>
      </w:r>
      <w:r w:rsidR="00EE10C8" w:rsidRPr="00EE10C8">
        <w:rPr>
          <w:bCs/>
        </w:rPr>
        <w:t xml:space="preserve"> договоры о выполнении инженерных изысканий, подготовке проектной документации, строительстве, реконструкции, </w:t>
      </w:r>
      <w:r w:rsidR="00EE10C8">
        <w:rPr>
          <w:bCs/>
        </w:rPr>
        <w:t xml:space="preserve">техническом перевооружении, </w:t>
      </w:r>
      <w:r w:rsidR="00EE10C8" w:rsidRPr="00EE10C8">
        <w:rPr>
          <w:bCs/>
        </w:rPr>
        <w:t xml:space="preserve">сносе объектов капитального строительства, подготавливает задания на выполнение указанных видов работ, предоставляет лицам, выполняющим инженерные изыскания и/или осуществляющим подготовку проектной документации, строительство, реконструкцию, </w:t>
      </w:r>
      <w:r w:rsidR="00EE10C8">
        <w:rPr>
          <w:bCs/>
        </w:rPr>
        <w:t xml:space="preserve">техническое перевооружение, </w:t>
      </w:r>
      <w:r w:rsidR="00EE10C8" w:rsidRPr="00EE10C8">
        <w:rPr>
          <w:bCs/>
        </w:rPr>
        <w:t xml:space="preserve">снос объектов капитального </w:t>
      </w:r>
      <w:r w:rsidR="00EE10C8" w:rsidRPr="00EE10C8">
        <w:rPr>
          <w:bCs/>
        </w:rPr>
        <w:lastRenderedPageBreak/>
        <w:t>строительства, материалы и документы, необходимые для выполнения указанных видов работ, утверждает проектную документацию, подписывает документы, необходимые для получения разрешения на ввод объекта капитального строительства в эксплуатацию, осуществляет иные функции, предусмотренные законодательством о градостроительной деятельности.</w:t>
      </w:r>
    </w:p>
    <w:p w14:paraId="3804F0DC" w14:textId="77777777" w:rsidR="008C6DED" w:rsidRPr="00C63FD1" w:rsidRDefault="008C6DED" w:rsidP="005B1575">
      <w:pPr>
        <w:spacing w:before="60"/>
        <w:ind w:firstLine="709"/>
      </w:pPr>
      <w:r>
        <w:rPr>
          <w:b/>
        </w:rPr>
        <w:t>Целевая программа</w:t>
      </w:r>
      <w:r w:rsidRPr="00C63FD1">
        <w:rPr>
          <w:b/>
        </w:rPr>
        <w:t xml:space="preserve"> </w:t>
      </w:r>
      <w:r>
        <w:rPr>
          <w:b/>
        </w:rPr>
        <w:t xml:space="preserve">– </w:t>
      </w:r>
      <w:r w:rsidRPr="00EC0D49">
        <w:t>совокупность взаимоувязанных по срокам, ресурсам мероприятий пр</w:t>
      </w:r>
      <w:r>
        <w:t xml:space="preserve">оизводственно-технологического </w:t>
      </w:r>
      <w:r w:rsidRPr="00EC0D49">
        <w:t>характера</w:t>
      </w:r>
      <w:r>
        <w:t>,</w:t>
      </w:r>
      <w:r w:rsidRPr="00EC0D49">
        <w:t xml:space="preserve"> направленных на </w:t>
      </w:r>
      <w:hyperlink r:id="rId8" w:history="1">
        <w:r w:rsidRPr="00042EEA">
          <w:rPr>
            <w:rStyle w:val="a4"/>
            <w:color w:val="auto"/>
            <w:u w:val="none"/>
          </w:rPr>
          <w:t>решение</w:t>
        </w:r>
      </w:hyperlink>
      <w:r w:rsidRPr="00EC0D49">
        <w:t xml:space="preserve"> </w:t>
      </w:r>
      <w:r>
        <w:t>одинаковых для филиалов проблем</w:t>
      </w:r>
      <w:r w:rsidRPr="00EC0D49">
        <w:t>.</w:t>
      </w:r>
    </w:p>
    <w:p w14:paraId="3098EDC2" w14:textId="77777777" w:rsidR="004407C1" w:rsidRPr="00E8435F" w:rsidRDefault="008C6DED" w:rsidP="006D523B">
      <w:pPr>
        <w:widowControl/>
        <w:autoSpaceDE w:val="0"/>
        <w:autoSpaceDN w:val="0"/>
        <w:adjustRightInd w:val="0"/>
        <w:ind w:firstLine="709"/>
      </w:pPr>
      <w:r w:rsidRPr="00C63FD1">
        <w:rPr>
          <w:rFonts w:ascii="Times New Roman CYR" w:hAnsi="Times New Roman CYR"/>
          <w:b/>
          <w:bCs/>
        </w:rPr>
        <w:t>Экологическая экспертиза –</w:t>
      </w:r>
      <w:r>
        <w:rPr>
          <w:rFonts w:ascii="Times New Roman CYR" w:hAnsi="Times New Roman CYR"/>
          <w:b/>
          <w:bCs/>
        </w:rPr>
        <w:t xml:space="preserve"> </w:t>
      </w:r>
      <w:r w:rsidR="004407C1" w:rsidRPr="00E8435F">
        <w:t>установление соответствия намечаемой хозяйственной и иной деятельности экологическим требованиям и определение допустимости реализации объекта экологической экспертизы в целях предупреждения возможных неблагоприятных воздействий этой деятельности на окружающую природную среду и связанных с ними социальных, экономических и иных последствий реализации объекта экологической экспертизы.</w:t>
      </w:r>
    </w:p>
    <w:p w14:paraId="75E5EA0A" w14:textId="18D9A11E" w:rsidR="00FA0C35" w:rsidRDefault="00FA0C35" w:rsidP="005B1575">
      <w:pPr>
        <w:autoSpaceDE w:val="0"/>
        <w:autoSpaceDN w:val="0"/>
        <w:adjustRightInd w:val="0"/>
        <w:ind w:firstLine="709"/>
      </w:pPr>
      <w:r w:rsidRPr="00E8435F">
        <w:rPr>
          <w:b/>
        </w:rPr>
        <w:t>Комплекс работ</w:t>
      </w:r>
      <w:r>
        <w:rPr>
          <w:b/>
        </w:rPr>
        <w:t xml:space="preserve"> </w:t>
      </w:r>
      <w:r w:rsidRPr="00E8435F">
        <w:t>– единый непрерывный комплексный процесс</w:t>
      </w:r>
      <w:r>
        <w:t xml:space="preserve"> </w:t>
      </w:r>
      <w:r w:rsidRPr="00E8435F">
        <w:t>создания готовой строительной продукции (проектирование – выполнение строительных и монтажных работ</w:t>
      </w:r>
      <w:r w:rsidR="00860173">
        <w:t>, включая комплектацию строек технологическим и инженерным оборудованием – ввод в эксплуатацию).</w:t>
      </w:r>
    </w:p>
    <w:p w14:paraId="7006C57A" w14:textId="1D219622" w:rsidR="00E33A0E" w:rsidRDefault="00E33A0E" w:rsidP="005B1575">
      <w:pPr>
        <w:autoSpaceDE w:val="0"/>
        <w:autoSpaceDN w:val="0"/>
        <w:adjustRightInd w:val="0"/>
        <w:ind w:firstLine="709"/>
      </w:pPr>
      <w:r w:rsidRPr="0072259B">
        <w:rPr>
          <w:b/>
          <w:bCs/>
        </w:rPr>
        <w:t>Экспертиза промышленной безопасности</w:t>
      </w:r>
      <w:r w:rsidRPr="00E33A0E">
        <w:t xml:space="preserve"> – определение соответствия объектов экспертизы промышленной безопасности, указанных в пункте 1 ст. 13 № 116-ФЗ, предъявляемым к ним требованиям промышленной безопасности.</w:t>
      </w:r>
    </w:p>
    <w:p w14:paraId="327B9B32" w14:textId="734E5D5D" w:rsidR="0045698B" w:rsidRPr="00C63FD1" w:rsidRDefault="0045698B" w:rsidP="006D523B">
      <w:pPr>
        <w:pStyle w:val="10"/>
        <w:keepNext/>
        <w:tabs>
          <w:tab w:val="clear" w:pos="432"/>
          <w:tab w:val="num" w:pos="993"/>
        </w:tabs>
        <w:ind w:left="0" w:firstLine="709"/>
      </w:pPr>
      <w:bookmarkStart w:id="21" w:name="_Toc214956417"/>
      <w:bookmarkStart w:id="22" w:name="_Toc214956418"/>
      <w:bookmarkStart w:id="23" w:name="_Toc214956419"/>
      <w:bookmarkStart w:id="24" w:name="_Toc214956420"/>
      <w:bookmarkStart w:id="25" w:name="_Toc214956421"/>
      <w:bookmarkStart w:id="26" w:name="_Toc289066768"/>
      <w:bookmarkStart w:id="27" w:name="_Toc289249132"/>
      <w:bookmarkStart w:id="28" w:name="_Toc214956422"/>
      <w:bookmarkEnd w:id="21"/>
      <w:bookmarkEnd w:id="22"/>
      <w:bookmarkEnd w:id="23"/>
      <w:bookmarkEnd w:id="24"/>
      <w:bookmarkEnd w:id="25"/>
      <w:r w:rsidRPr="00C63FD1">
        <w:t>Общие положения</w:t>
      </w:r>
      <w:bookmarkEnd w:id="26"/>
      <w:bookmarkEnd w:id="27"/>
      <w:bookmarkEnd w:id="28"/>
    </w:p>
    <w:p w14:paraId="1BFD7DB5" w14:textId="64F6C866" w:rsidR="008F56EF" w:rsidRDefault="008F56EF" w:rsidP="00834124">
      <w:pPr>
        <w:pStyle w:val="10"/>
        <w:numPr>
          <w:ilvl w:val="1"/>
          <w:numId w:val="4"/>
        </w:numPr>
        <w:tabs>
          <w:tab w:val="num" w:pos="1134"/>
        </w:tabs>
        <w:spacing w:before="60"/>
        <w:ind w:left="0" w:firstLine="709"/>
        <w:rPr>
          <w:b w:val="0"/>
          <w:sz w:val="24"/>
          <w:szCs w:val="24"/>
        </w:rPr>
      </w:pPr>
      <w:bookmarkStart w:id="29" w:name="_Toc214956423"/>
      <w:bookmarkStart w:id="30" w:name="_Toc286743901"/>
      <w:bookmarkStart w:id="31" w:name="_Toc288697565"/>
      <w:bookmarkStart w:id="32" w:name="_Toc289066769"/>
      <w:bookmarkStart w:id="33" w:name="_Toc289249133"/>
      <w:bookmarkStart w:id="34" w:name="_Toc289756808"/>
      <w:bookmarkStart w:id="35" w:name="_Toc289849764"/>
      <w:bookmarkStart w:id="36" w:name="_Toc462220815"/>
      <w:bookmarkStart w:id="37" w:name="_Toc468885998"/>
      <w:bookmarkStart w:id="38" w:name="_Toc468886106"/>
      <w:bookmarkStart w:id="39" w:name="_Toc468887405"/>
      <w:bookmarkStart w:id="40" w:name="_Toc469047980"/>
      <w:bookmarkStart w:id="41" w:name="_Toc470012440"/>
      <w:bookmarkStart w:id="42" w:name="_Toc477246382"/>
      <w:bookmarkStart w:id="43" w:name="_Toc158881711"/>
      <w:bookmarkStart w:id="44" w:name="_Toc171675778"/>
      <w:bookmarkStart w:id="45" w:name="_Toc203661884"/>
      <w:r>
        <w:rPr>
          <w:b w:val="0"/>
          <w:sz w:val="24"/>
          <w:szCs w:val="24"/>
        </w:rPr>
        <w:t>СТП разработан в следующих целях:</w:t>
      </w:r>
      <w:bookmarkEnd w:id="29"/>
    </w:p>
    <w:p w14:paraId="5B23EB58" w14:textId="5F102B89" w:rsidR="007F02D8" w:rsidRDefault="001357D3" w:rsidP="006D523B">
      <w:pPr>
        <w:pStyle w:val="afc"/>
        <w:numPr>
          <w:ilvl w:val="0"/>
          <w:numId w:val="79"/>
        </w:numPr>
        <w:tabs>
          <w:tab w:val="left" w:pos="993"/>
        </w:tabs>
        <w:ind w:left="0" w:firstLine="709"/>
      </w:pPr>
      <w:r>
        <w:t>с</w:t>
      </w:r>
      <w:r w:rsidR="007F02D8">
        <w:t>тандартизация процесса формирования, согласования и утверждения перечня проектно-изыскательских работ в рамках осуществления инвестиционной деятельности</w:t>
      </w:r>
      <w:r w:rsidR="005E5869">
        <w:t>;</w:t>
      </w:r>
    </w:p>
    <w:p w14:paraId="0C087639" w14:textId="147702B3" w:rsidR="007F02D8" w:rsidRPr="00021F26" w:rsidRDefault="001357D3" w:rsidP="006D523B">
      <w:pPr>
        <w:pStyle w:val="afc"/>
        <w:numPr>
          <w:ilvl w:val="0"/>
          <w:numId w:val="79"/>
        </w:numPr>
        <w:tabs>
          <w:tab w:val="left" w:pos="993"/>
        </w:tabs>
        <w:ind w:left="0" w:firstLine="709"/>
      </w:pPr>
      <w:r>
        <w:t>с</w:t>
      </w:r>
      <w:r w:rsidR="007F02D8" w:rsidRPr="00021F26">
        <w:t>тандартизация процесса разработки, согласования, экспертизы и утверждения проектн</w:t>
      </w:r>
      <w:r w:rsidR="007F02D8">
        <w:t>о</w:t>
      </w:r>
      <w:r w:rsidR="007F02D8" w:rsidRPr="00021F26">
        <w:t>й документации</w:t>
      </w:r>
      <w:r w:rsidR="007F02D8">
        <w:t>, определение критериев выбора технических решений, применяемых в проектной документации</w:t>
      </w:r>
      <w:r w:rsidR="005E5869">
        <w:t>;</w:t>
      </w:r>
    </w:p>
    <w:p w14:paraId="6A72CBB7" w14:textId="34AF4021" w:rsidR="007F02D8" w:rsidRPr="00834124" w:rsidRDefault="001357D3" w:rsidP="006D523B">
      <w:pPr>
        <w:pStyle w:val="afc"/>
        <w:numPr>
          <w:ilvl w:val="0"/>
          <w:numId w:val="79"/>
        </w:numPr>
        <w:tabs>
          <w:tab w:val="left" w:pos="993"/>
        </w:tabs>
        <w:ind w:left="0" w:firstLine="709"/>
      </w:pPr>
      <w:r>
        <w:t>о</w:t>
      </w:r>
      <w:r w:rsidR="007F02D8">
        <w:t>беспечение необходимого уровня надежности, безопасности и повышения эффективности производства при оптимальном уровне затрат на конечную реализацию инвестиционных проектов</w:t>
      </w:r>
      <w:r w:rsidR="005200E6">
        <w:t>.</w:t>
      </w:r>
    </w:p>
    <w:p w14:paraId="4AFDA774" w14:textId="4178F79B" w:rsidR="008C6DED" w:rsidRPr="00A53BAE" w:rsidRDefault="008C6DED" w:rsidP="00FD4F94">
      <w:pPr>
        <w:pStyle w:val="10"/>
        <w:numPr>
          <w:ilvl w:val="1"/>
          <w:numId w:val="4"/>
        </w:numPr>
        <w:tabs>
          <w:tab w:val="num" w:pos="1134"/>
        </w:tabs>
        <w:spacing w:before="60"/>
        <w:ind w:left="0" w:firstLine="709"/>
        <w:rPr>
          <w:b w:val="0"/>
          <w:sz w:val="24"/>
          <w:szCs w:val="24"/>
        </w:rPr>
      </w:pPr>
      <w:bookmarkStart w:id="46" w:name="_Toc214956424"/>
      <w:bookmarkStart w:id="47" w:name="_Toc214956425"/>
      <w:bookmarkEnd w:id="46"/>
      <w:r w:rsidRPr="00A53BAE">
        <w:rPr>
          <w:b w:val="0"/>
          <w:sz w:val="24"/>
          <w:szCs w:val="24"/>
        </w:rPr>
        <w:t>Создание</w:t>
      </w:r>
      <w:r w:rsidR="00DB70AF" w:rsidRPr="00A53BAE">
        <w:rPr>
          <w:b w:val="0"/>
          <w:sz w:val="24"/>
          <w:szCs w:val="24"/>
        </w:rPr>
        <w:t>, реконструкция</w:t>
      </w:r>
      <w:r w:rsidRPr="00A53BAE">
        <w:rPr>
          <w:b w:val="0"/>
          <w:sz w:val="24"/>
          <w:szCs w:val="24"/>
        </w:rPr>
        <w:t xml:space="preserve"> объекта строительства осуществляется в инвестиционном процессе с момента возникновения идеи (замысла) до сдачи объекта в эксплуатацию.</w:t>
      </w:r>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7"/>
    </w:p>
    <w:p w14:paraId="000DE243" w14:textId="1CFC23E4" w:rsidR="008C6DED" w:rsidRDefault="008C6DED" w:rsidP="00FD4F94">
      <w:pPr>
        <w:pStyle w:val="10"/>
        <w:numPr>
          <w:ilvl w:val="1"/>
          <w:numId w:val="4"/>
        </w:numPr>
        <w:tabs>
          <w:tab w:val="num" w:pos="1134"/>
        </w:tabs>
        <w:spacing w:before="60"/>
        <w:ind w:left="0" w:firstLine="709"/>
        <w:rPr>
          <w:b w:val="0"/>
          <w:sz w:val="24"/>
          <w:szCs w:val="24"/>
        </w:rPr>
      </w:pPr>
      <w:bookmarkStart w:id="48" w:name="_Toc286743902"/>
      <w:bookmarkStart w:id="49" w:name="_Toc288697566"/>
      <w:bookmarkStart w:id="50" w:name="_Toc289066770"/>
      <w:bookmarkStart w:id="51" w:name="_Toc289249134"/>
      <w:bookmarkStart w:id="52" w:name="_Toc289756809"/>
      <w:bookmarkStart w:id="53" w:name="_Toc289849765"/>
      <w:bookmarkStart w:id="54" w:name="_Toc462220816"/>
      <w:bookmarkStart w:id="55" w:name="_Toc468885999"/>
      <w:bookmarkStart w:id="56" w:name="_Toc468886107"/>
      <w:bookmarkStart w:id="57" w:name="_Toc468887406"/>
      <w:bookmarkStart w:id="58" w:name="_Toc469047981"/>
      <w:bookmarkStart w:id="59" w:name="_Toc470012441"/>
      <w:bookmarkStart w:id="60" w:name="_Toc477246383"/>
      <w:bookmarkStart w:id="61" w:name="_Toc158881712"/>
      <w:bookmarkStart w:id="62" w:name="_Toc171675779"/>
      <w:bookmarkStart w:id="63" w:name="_Toc203661885"/>
      <w:bookmarkStart w:id="64" w:name="_Toc214956426"/>
      <w:r w:rsidRPr="00A30395">
        <w:rPr>
          <w:b w:val="0"/>
          <w:sz w:val="24"/>
          <w:szCs w:val="24"/>
        </w:rPr>
        <w:t xml:space="preserve">Выполнение проектно-изыскательских работ является составной частью инвестиционного процесса, </w:t>
      </w:r>
      <w:r w:rsidR="00532E97" w:rsidRPr="00A30395">
        <w:rPr>
          <w:b w:val="0"/>
          <w:sz w:val="24"/>
          <w:szCs w:val="24"/>
        </w:rPr>
        <w:t>направл</w:t>
      </w:r>
      <w:r w:rsidR="00532E97">
        <w:rPr>
          <w:b w:val="0"/>
          <w:sz w:val="24"/>
          <w:szCs w:val="24"/>
        </w:rPr>
        <w:t>енного</w:t>
      </w:r>
      <w:r w:rsidR="00532E97" w:rsidRPr="00A30395">
        <w:rPr>
          <w:b w:val="0"/>
          <w:sz w:val="24"/>
          <w:szCs w:val="24"/>
        </w:rPr>
        <w:t xml:space="preserve"> </w:t>
      </w:r>
      <w:r w:rsidRPr="00A30395">
        <w:rPr>
          <w:b w:val="0"/>
          <w:sz w:val="24"/>
          <w:szCs w:val="24"/>
        </w:rPr>
        <w:t xml:space="preserve">на капитальное строительство по </w:t>
      </w:r>
      <w:bookmarkEnd w:id="48"/>
      <w:bookmarkEnd w:id="49"/>
      <w:bookmarkEnd w:id="50"/>
      <w:bookmarkEnd w:id="51"/>
      <w:bookmarkEnd w:id="52"/>
      <w:bookmarkEnd w:id="53"/>
      <w:bookmarkEnd w:id="54"/>
      <w:bookmarkEnd w:id="55"/>
      <w:bookmarkEnd w:id="56"/>
      <w:bookmarkEnd w:id="57"/>
      <w:bookmarkEnd w:id="58"/>
      <w:r w:rsidR="00D418EF">
        <w:rPr>
          <w:b w:val="0"/>
          <w:sz w:val="24"/>
          <w:szCs w:val="24"/>
        </w:rPr>
        <w:t>Обществу</w:t>
      </w:r>
      <w:r w:rsidR="000F3081">
        <w:rPr>
          <w:b w:val="0"/>
          <w:sz w:val="24"/>
          <w:szCs w:val="24"/>
        </w:rPr>
        <w:t>.</w:t>
      </w:r>
      <w:bookmarkEnd w:id="59"/>
      <w:bookmarkEnd w:id="60"/>
      <w:bookmarkEnd w:id="61"/>
      <w:bookmarkEnd w:id="62"/>
      <w:bookmarkEnd w:id="63"/>
      <w:bookmarkEnd w:id="64"/>
    </w:p>
    <w:p w14:paraId="2FADE501" w14:textId="77777777" w:rsidR="0045698B" w:rsidRPr="005C07FF" w:rsidRDefault="008C6DED" w:rsidP="006D523B">
      <w:pPr>
        <w:pStyle w:val="10"/>
        <w:tabs>
          <w:tab w:val="clear" w:pos="432"/>
          <w:tab w:val="num" w:pos="993"/>
        </w:tabs>
        <w:ind w:left="0" w:firstLine="709"/>
      </w:pPr>
      <w:bookmarkStart w:id="65" w:name="_Toc232405819"/>
      <w:bookmarkStart w:id="66" w:name="_Toc289066771"/>
      <w:bookmarkStart w:id="67" w:name="_Toc289249135"/>
      <w:bookmarkStart w:id="68" w:name="_Toc214956427"/>
      <w:r w:rsidRPr="00A30395">
        <w:t>Формирование и утверждение перечня ПИР</w:t>
      </w:r>
      <w:bookmarkEnd w:id="65"/>
      <w:bookmarkEnd w:id="66"/>
      <w:bookmarkEnd w:id="67"/>
      <w:bookmarkEnd w:id="68"/>
    </w:p>
    <w:p w14:paraId="3D3727D7" w14:textId="0B3EED53" w:rsidR="00A901C1" w:rsidRPr="00A901C1" w:rsidRDefault="00A901C1" w:rsidP="00FD4F94">
      <w:pPr>
        <w:pStyle w:val="20"/>
        <w:numPr>
          <w:ilvl w:val="1"/>
          <w:numId w:val="11"/>
        </w:numPr>
        <w:spacing w:after="0"/>
        <w:ind w:left="0" w:firstLine="720"/>
      </w:pPr>
      <w:r w:rsidRPr="00A901C1">
        <w:t xml:space="preserve">Целью формирования годового перечня ПИР является обеспечение объектов капитального строительства </w:t>
      </w:r>
      <w:r w:rsidR="00D418EF">
        <w:t>Общества</w:t>
      </w:r>
      <w:r w:rsidRPr="00A901C1">
        <w:t xml:space="preserve"> проектной документацией. </w:t>
      </w:r>
    </w:p>
    <w:p w14:paraId="0800275E" w14:textId="68F607BD" w:rsidR="00A901C1" w:rsidRPr="008338BD" w:rsidRDefault="00A901C1" w:rsidP="00FD4F94">
      <w:pPr>
        <w:pStyle w:val="20"/>
        <w:numPr>
          <w:ilvl w:val="1"/>
          <w:numId w:val="11"/>
        </w:numPr>
        <w:spacing w:after="0"/>
        <w:ind w:left="0" w:firstLine="710"/>
        <w:rPr>
          <w:szCs w:val="24"/>
        </w:rPr>
      </w:pPr>
      <w:r w:rsidRPr="008338BD">
        <w:rPr>
          <w:szCs w:val="24"/>
        </w:rPr>
        <w:t xml:space="preserve">Основанием для включения объекта в перечень ПИР </w:t>
      </w:r>
      <w:r w:rsidR="00D418EF">
        <w:rPr>
          <w:szCs w:val="24"/>
        </w:rPr>
        <w:t>Общества</w:t>
      </w:r>
      <w:r w:rsidRPr="008338BD">
        <w:rPr>
          <w:szCs w:val="24"/>
        </w:rPr>
        <w:t xml:space="preserve"> являются:</w:t>
      </w:r>
      <w:r w:rsidR="00CF5576" w:rsidRPr="008338BD">
        <w:rPr>
          <w:szCs w:val="24"/>
        </w:rPr>
        <w:t xml:space="preserve"> </w:t>
      </w:r>
      <w:r w:rsidRPr="008338BD">
        <w:rPr>
          <w:szCs w:val="24"/>
        </w:rPr>
        <w:t>решения</w:t>
      </w:r>
      <w:r w:rsidR="00FB399A" w:rsidRPr="008338BD">
        <w:rPr>
          <w:szCs w:val="24"/>
        </w:rPr>
        <w:t xml:space="preserve"> руководства</w:t>
      </w:r>
      <w:r w:rsidR="00B233E9">
        <w:rPr>
          <w:szCs w:val="24"/>
        </w:rPr>
        <w:t xml:space="preserve"> Общества</w:t>
      </w:r>
      <w:r w:rsidR="00FB399A" w:rsidRPr="008338BD">
        <w:rPr>
          <w:szCs w:val="24"/>
        </w:rPr>
        <w:t xml:space="preserve">, </w:t>
      </w:r>
      <w:r w:rsidR="00EC7DB0">
        <w:rPr>
          <w:szCs w:val="24"/>
        </w:rPr>
        <w:t>Т</w:t>
      </w:r>
      <w:r w:rsidRPr="008338BD">
        <w:rPr>
          <w:szCs w:val="24"/>
        </w:rPr>
        <w:t>ехнического совета</w:t>
      </w:r>
      <w:r w:rsidR="00F0665B">
        <w:rPr>
          <w:szCs w:val="24"/>
        </w:rPr>
        <w:t>,</w:t>
      </w:r>
      <w:r w:rsidRPr="008338BD">
        <w:rPr>
          <w:szCs w:val="24"/>
        </w:rPr>
        <w:t xml:space="preserve"> </w:t>
      </w:r>
      <w:r w:rsidR="00CF5576" w:rsidRPr="008338BD">
        <w:rPr>
          <w:szCs w:val="24"/>
        </w:rPr>
        <w:t>оформленные в установленном порядке</w:t>
      </w:r>
      <w:r w:rsidR="00A34A1D" w:rsidRPr="008338BD">
        <w:rPr>
          <w:szCs w:val="24"/>
        </w:rPr>
        <w:t>.</w:t>
      </w:r>
    </w:p>
    <w:p w14:paraId="08F306D6" w14:textId="60AD7937" w:rsidR="00A901C1" w:rsidRPr="008338BD" w:rsidRDefault="00A901C1" w:rsidP="00FD4F94">
      <w:pPr>
        <w:pStyle w:val="20"/>
        <w:numPr>
          <w:ilvl w:val="1"/>
          <w:numId w:val="11"/>
        </w:numPr>
        <w:spacing w:after="0"/>
        <w:ind w:left="0" w:firstLine="710"/>
        <w:rPr>
          <w:szCs w:val="24"/>
        </w:rPr>
      </w:pPr>
      <w:r w:rsidRPr="008338BD">
        <w:rPr>
          <w:szCs w:val="24"/>
        </w:rPr>
        <w:t xml:space="preserve">Перечень ПИР </w:t>
      </w:r>
      <w:r w:rsidR="00D418EF">
        <w:rPr>
          <w:szCs w:val="24"/>
        </w:rPr>
        <w:t>Общества</w:t>
      </w:r>
      <w:r w:rsidRPr="008338BD">
        <w:rPr>
          <w:szCs w:val="24"/>
        </w:rPr>
        <w:t xml:space="preserve"> на будущий год формируется в </w:t>
      </w:r>
      <w:r w:rsidR="0091135D">
        <w:rPr>
          <w:szCs w:val="24"/>
        </w:rPr>
        <w:t>СППР</w:t>
      </w:r>
      <w:r w:rsidRPr="008338BD">
        <w:rPr>
          <w:szCs w:val="24"/>
        </w:rPr>
        <w:t>, на основании заявок филиалов и структурных подразделений ИД.</w:t>
      </w:r>
    </w:p>
    <w:p w14:paraId="6E59F05E" w14:textId="1495C14D" w:rsidR="00A901C1" w:rsidRPr="008338BD" w:rsidRDefault="00A901C1" w:rsidP="00FD4F94">
      <w:pPr>
        <w:pStyle w:val="20"/>
        <w:numPr>
          <w:ilvl w:val="1"/>
          <w:numId w:val="11"/>
        </w:numPr>
        <w:spacing w:after="0"/>
        <w:ind w:left="0" w:firstLine="710"/>
        <w:rPr>
          <w:szCs w:val="24"/>
        </w:rPr>
      </w:pPr>
      <w:r w:rsidRPr="008338BD">
        <w:rPr>
          <w:szCs w:val="24"/>
        </w:rPr>
        <w:t>Заявки в полном объеме</w:t>
      </w:r>
      <w:r w:rsidR="00375FA5">
        <w:rPr>
          <w:szCs w:val="24"/>
        </w:rPr>
        <w:t xml:space="preserve"> и по установленной форме </w:t>
      </w:r>
      <w:r w:rsidRPr="008338BD">
        <w:rPr>
          <w:szCs w:val="24"/>
        </w:rPr>
        <w:t xml:space="preserve">должны быть представлены в </w:t>
      </w:r>
      <w:r w:rsidR="0091135D">
        <w:rPr>
          <w:szCs w:val="24"/>
        </w:rPr>
        <w:t>СППР</w:t>
      </w:r>
      <w:r w:rsidRPr="008338BD">
        <w:rPr>
          <w:szCs w:val="24"/>
        </w:rPr>
        <w:t xml:space="preserve"> до </w:t>
      </w:r>
      <w:r w:rsidR="009B454D">
        <w:rPr>
          <w:szCs w:val="24"/>
        </w:rPr>
        <w:t>1 февраля</w:t>
      </w:r>
      <w:r w:rsidR="00D1665E" w:rsidRPr="008338BD">
        <w:rPr>
          <w:szCs w:val="24"/>
        </w:rPr>
        <w:t xml:space="preserve"> </w:t>
      </w:r>
      <w:r w:rsidRPr="008338BD">
        <w:rPr>
          <w:szCs w:val="24"/>
        </w:rPr>
        <w:t>года, предшествующего планируемому.</w:t>
      </w:r>
    </w:p>
    <w:p w14:paraId="0B6741EF" w14:textId="77777777" w:rsidR="00A901C1" w:rsidRPr="008338BD" w:rsidRDefault="00A901C1" w:rsidP="00FD4F94">
      <w:pPr>
        <w:pStyle w:val="20"/>
        <w:numPr>
          <w:ilvl w:val="1"/>
          <w:numId w:val="11"/>
        </w:numPr>
        <w:spacing w:after="0"/>
        <w:ind w:left="0" w:firstLine="710"/>
        <w:rPr>
          <w:szCs w:val="24"/>
        </w:rPr>
      </w:pPr>
      <w:r w:rsidRPr="008338BD">
        <w:rPr>
          <w:szCs w:val="24"/>
        </w:rPr>
        <w:t xml:space="preserve">Заявка должна состоять из: </w:t>
      </w:r>
    </w:p>
    <w:p w14:paraId="13592400" w14:textId="756EC705" w:rsidR="00A901C1" w:rsidRPr="009B454D" w:rsidRDefault="008E529B" w:rsidP="006D523B">
      <w:pPr>
        <w:pStyle w:val="3"/>
        <w:numPr>
          <w:ilvl w:val="0"/>
          <w:numId w:val="0"/>
        </w:numPr>
        <w:ind w:firstLine="720"/>
      </w:pPr>
      <w:bookmarkStart w:id="69" w:name="_Toc286743905"/>
      <w:bookmarkStart w:id="70" w:name="_Toc288697568"/>
      <w:bookmarkStart w:id="71" w:name="_Toc289066772"/>
      <w:bookmarkStart w:id="72" w:name="_Toc289249136"/>
      <w:bookmarkStart w:id="73" w:name="_Toc289756811"/>
      <w:bookmarkStart w:id="74" w:name="_Toc289849767"/>
      <w:r>
        <w:t>5</w:t>
      </w:r>
      <w:r w:rsidR="00221C3C">
        <w:t xml:space="preserve">.5.1. </w:t>
      </w:r>
      <w:r>
        <w:t>Служебной записки</w:t>
      </w:r>
      <w:r w:rsidR="00A901C1" w:rsidRPr="008338BD">
        <w:t xml:space="preserve">, </w:t>
      </w:r>
      <w:r w:rsidRPr="008338BD">
        <w:t>подписанно</w:t>
      </w:r>
      <w:r>
        <w:t>й</w:t>
      </w:r>
      <w:r w:rsidRPr="008338BD">
        <w:t xml:space="preserve"> </w:t>
      </w:r>
      <w:r w:rsidR="00A901C1" w:rsidRPr="008338BD">
        <w:t>директором или главным инженером (техническим директором) фили</w:t>
      </w:r>
      <w:r w:rsidR="00A901C1" w:rsidRPr="009B454D">
        <w:t>ала (Приложение 1).</w:t>
      </w:r>
      <w:bookmarkEnd w:id="69"/>
      <w:bookmarkEnd w:id="70"/>
      <w:bookmarkEnd w:id="71"/>
      <w:bookmarkEnd w:id="72"/>
      <w:bookmarkEnd w:id="73"/>
      <w:bookmarkEnd w:id="74"/>
    </w:p>
    <w:p w14:paraId="5DC6D3FD" w14:textId="35D5F4D7" w:rsidR="00A901C1" w:rsidRPr="008338BD" w:rsidRDefault="008E529B" w:rsidP="00221C3C">
      <w:pPr>
        <w:pStyle w:val="3"/>
        <w:numPr>
          <w:ilvl w:val="0"/>
          <w:numId w:val="0"/>
        </w:numPr>
        <w:tabs>
          <w:tab w:val="num" w:pos="993"/>
          <w:tab w:val="num" w:pos="1440"/>
        </w:tabs>
        <w:ind w:left="720"/>
        <w:rPr>
          <w:szCs w:val="24"/>
        </w:rPr>
      </w:pPr>
      <w:bookmarkStart w:id="75" w:name="_Toc286743906"/>
      <w:bookmarkStart w:id="76" w:name="_Toc288697569"/>
      <w:bookmarkStart w:id="77" w:name="_Toc289066773"/>
      <w:bookmarkStart w:id="78" w:name="_Toc289249137"/>
      <w:bookmarkStart w:id="79" w:name="_Toc289756812"/>
      <w:bookmarkStart w:id="80" w:name="_Toc289849768"/>
      <w:r>
        <w:rPr>
          <w:szCs w:val="24"/>
        </w:rPr>
        <w:t>5</w:t>
      </w:r>
      <w:r w:rsidR="00221C3C" w:rsidRPr="009B454D">
        <w:rPr>
          <w:szCs w:val="24"/>
        </w:rPr>
        <w:t xml:space="preserve">.5.2. </w:t>
      </w:r>
      <w:r w:rsidR="00A901C1" w:rsidRPr="009B454D">
        <w:rPr>
          <w:szCs w:val="24"/>
        </w:rPr>
        <w:t>Реестра объектов (Приложение 2).</w:t>
      </w:r>
      <w:bookmarkEnd w:id="75"/>
      <w:bookmarkEnd w:id="76"/>
      <w:bookmarkEnd w:id="77"/>
      <w:bookmarkEnd w:id="78"/>
      <w:bookmarkEnd w:id="79"/>
      <w:bookmarkEnd w:id="80"/>
    </w:p>
    <w:p w14:paraId="2FBF6F65" w14:textId="798E4B37" w:rsidR="00A901C1" w:rsidRPr="008338BD" w:rsidRDefault="008E529B" w:rsidP="00221C3C">
      <w:pPr>
        <w:pStyle w:val="3"/>
        <w:numPr>
          <w:ilvl w:val="0"/>
          <w:numId w:val="0"/>
        </w:numPr>
        <w:tabs>
          <w:tab w:val="num" w:pos="993"/>
          <w:tab w:val="num" w:pos="1440"/>
        </w:tabs>
        <w:ind w:left="720"/>
        <w:rPr>
          <w:szCs w:val="24"/>
        </w:rPr>
      </w:pPr>
      <w:bookmarkStart w:id="81" w:name="_Toc286743907"/>
      <w:bookmarkStart w:id="82" w:name="_Toc288697570"/>
      <w:bookmarkStart w:id="83" w:name="_Toc289066774"/>
      <w:bookmarkStart w:id="84" w:name="_Toc289249138"/>
      <w:bookmarkStart w:id="85" w:name="_Toc289756813"/>
      <w:bookmarkStart w:id="86" w:name="_Toc289849769"/>
      <w:r>
        <w:rPr>
          <w:szCs w:val="24"/>
        </w:rPr>
        <w:lastRenderedPageBreak/>
        <w:t>5</w:t>
      </w:r>
      <w:r w:rsidR="00221C3C" w:rsidRPr="00221C3C">
        <w:rPr>
          <w:szCs w:val="24"/>
        </w:rPr>
        <w:t>.5.</w:t>
      </w:r>
      <w:r w:rsidR="00221C3C">
        <w:rPr>
          <w:szCs w:val="24"/>
        </w:rPr>
        <w:t>3</w:t>
      </w:r>
      <w:r w:rsidR="00221C3C" w:rsidRPr="00221C3C">
        <w:rPr>
          <w:szCs w:val="24"/>
        </w:rPr>
        <w:t xml:space="preserve">. </w:t>
      </w:r>
      <w:r w:rsidR="00D1665E" w:rsidRPr="008338BD">
        <w:rPr>
          <w:szCs w:val="24"/>
        </w:rPr>
        <w:t>Согласованных с курирующей службой</w:t>
      </w:r>
      <w:r w:rsidR="00527551">
        <w:rPr>
          <w:szCs w:val="24"/>
        </w:rPr>
        <w:t xml:space="preserve"> (структурное подразделение ИД, определяется в зависимости от типа проектируемого объекта)</w:t>
      </w:r>
      <w:r w:rsidR="00D1665E" w:rsidRPr="008338BD">
        <w:rPr>
          <w:szCs w:val="24"/>
        </w:rPr>
        <w:t xml:space="preserve"> </w:t>
      </w:r>
      <w:r w:rsidR="00E169A5" w:rsidRPr="008338BD">
        <w:rPr>
          <w:szCs w:val="24"/>
        </w:rPr>
        <w:t>п</w:t>
      </w:r>
      <w:r w:rsidR="00A901C1" w:rsidRPr="008338BD">
        <w:rPr>
          <w:szCs w:val="24"/>
        </w:rPr>
        <w:t>аспортов проектов.</w:t>
      </w:r>
      <w:bookmarkEnd w:id="81"/>
      <w:bookmarkEnd w:id="82"/>
      <w:bookmarkEnd w:id="83"/>
      <w:bookmarkEnd w:id="84"/>
      <w:bookmarkEnd w:id="85"/>
      <w:bookmarkEnd w:id="86"/>
    </w:p>
    <w:p w14:paraId="5E215167" w14:textId="24C843E3" w:rsidR="00A901C1" w:rsidRPr="008338BD" w:rsidRDefault="008E529B" w:rsidP="00221C3C">
      <w:pPr>
        <w:pStyle w:val="3"/>
        <w:numPr>
          <w:ilvl w:val="0"/>
          <w:numId w:val="0"/>
        </w:numPr>
        <w:tabs>
          <w:tab w:val="num" w:pos="993"/>
          <w:tab w:val="num" w:pos="1440"/>
        </w:tabs>
        <w:ind w:left="720"/>
        <w:rPr>
          <w:szCs w:val="24"/>
        </w:rPr>
      </w:pPr>
      <w:bookmarkStart w:id="87" w:name="_Toc286743908"/>
      <w:bookmarkStart w:id="88" w:name="_Toc288697571"/>
      <w:bookmarkStart w:id="89" w:name="_Toc289066775"/>
      <w:bookmarkStart w:id="90" w:name="_Toc289249139"/>
      <w:bookmarkStart w:id="91" w:name="_Toc289756814"/>
      <w:bookmarkStart w:id="92" w:name="_Toc289849770"/>
      <w:r>
        <w:rPr>
          <w:szCs w:val="24"/>
        </w:rPr>
        <w:t>5</w:t>
      </w:r>
      <w:r w:rsidR="00221C3C" w:rsidRPr="00221C3C">
        <w:rPr>
          <w:szCs w:val="24"/>
        </w:rPr>
        <w:t>.5.</w:t>
      </w:r>
      <w:r w:rsidR="00221C3C">
        <w:rPr>
          <w:szCs w:val="24"/>
        </w:rPr>
        <w:t>4</w:t>
      </w:r>
      <w:r w:rsidR="00221C3C" w:rsidRPr="00221C3C">
        <w:rPr>
          <w:szCs w:val="24"/>
        </w:rPr>
        <w:t xml:space="preserve">. </w:t>
      </w:r>
      <w:r w:rsidR="00A901C1" w:rsidRPr="008338BD">
        <w:rPr>
          <w:szCs w:val="24"/>
        </w:rPr>
        <w:t>Иных обосновывающих документов.</w:t>
      </w:r>
      <w:bookmarkEnd w:id="87"/>
      <w:bookmarkEnd w:id="88"/>
      <w:bookmarkEnd w:id="89"/>
      <w:bookmarkEnd w:id="90"/>
      <w:bookmarkEnd w:id="91"/>
      <w:bookmarkEnd w:id="92"/>
    </w:p>
    <w:p w14:paraId="3F3CC2D8" w14:textId="49B93599" w:rsidR="00024714" w:rsidRPr="00024714" w:rsidRDefault="00A901C1" w:rsidP="00FD4F94">
      <w:pPr>
        <w:pStyle w:val="20"/>
        <w:numPr>
          <w:ilvl w:val="1"/>
          <w:numId w:val="11"/>
        </w:numPr>
        <w:spacing w:after="0"/>
        <w:ind w:left="0" w:firstLine="710"/>
      </w:pPr>
      <w:r w:rsidRPr="008338BD">
        <w:rPr>
          <w:szCs w:val="24"/>
        </w:rPr>
        <w:t xml:space="preserve">На основании заявок всех филиалов </w:t>
      </w:r>
      <w:r w:rsidR="0091135D">
        <w:rPr>
          <w:szCs w:val="24"/>
        </w:rPr>
        <w:t>СППР</w:t>
      </w:r>
      <w:r w:rsidRPr="008338BD">
        <w:rPr>
          <w:szCs w:val="24"/>
        </w:rPr>
        <w:t xml:space="preserve"> формирует сводный реестр объектов проектирования под предварительный объем финансирования проектно-изыскательских работ </w:t>
      </w:r>
      <w:r w:rsidR="009565CD">
        <w:rPr>
          <w:szCs w:val="24"/>
        </w:rPr>
        <w:t>ООО «Байкальская энергетическая компания»</w:t>
      </w:r>
      <w:r w:rsidRPr="008338BD">
        <w:rPr>
          <w:szCs w:val="24"/>
        </w:rPr>
        <w:t>.</w:t>
      </w:r>
      <w:r w:rsidR="00D91AC6">
        <w:t xml:space="preserve"> </w:t>
      </w:r>
      <w:r w:rsidR="001F5C70" w:rsidRPr="001F5C70">
        <w:t>Сводный реестр ПИР размещается на сетевом диске:</w:t>
      </w:r>
      <w:r w:rsidR="00E15CE9" w:rsidRPr="00E15CE9">
        <w:t xml:space="preserve"> </w:t>
      </w:r>
      <w:hyperlink r:id="rId9" w:history="1">
        <w:r w:rsidR="00E15CE9" w:rsidRPr="00E15CE9">
          <w:rPr>
            <w:rStyle w:val="a4"/>
          </w:rPr>
          <w:t>N:\БЭК_ИД\СППР\Папка обмена\ПИР\Актуализация Перечня ПИР</w:t>
        </w:r>
      </w:hyperlink>
      <w:r w:rsidR="00DF6455" w:rsidRPr="009B454D">
        <w:t>.</w:t>
      </w:r>
    </w:p>
    <w:p w14:paraId="190BBDED" w14:textId="49461BF7" w:rsidR="00A901C1" w:rsidRPr="001F0DEF" w:rsidRDefault="0091135D" w:rsidP="00FD4F94">
      <w:pPr>
        <w:pStyle w:val="20"/>
        <w:numPr>
          <w:ilvl w:val="1"/>
          <w:numId w:val="11"/>
        </w:numPr>
        <w:spacing w:after="0"/>
        <w:ind w:left="0" w:firstLine="710"/>
      </w:pPr>
      <w:r>
        <w:rPr>
          <w:szCs w:val="24"/>
        </w:rPr>
        <w:t>СППР</w:t>
      </w:r>
      <w:r w:rsidR="00A901C1" w:rsidRPr="008338BD">
        <w:rPr>
          <w:szCs w:val="24"/>
        </w:rPr>
        <w:t xml:space="preserve"> организует</w:t>
      </w:r>
      <w:r w:rsidR="004205BD">
        <w:rPr>
          <w:szCs w:val="24"/>
        </w:rPr>
        <w:t>, при необходимости,</w:t>
      </w:r>
      <w:r w:rsidR="00A901C1" w:rsidRPr="00A53BAE">
        <w:rPr>
          <w:szCs w:val="24"/>
        </w:rPr>
        <w:t xml:space="preserve"> технические совещания </w:t>
      </w:r>
      <w:r w:rsidR="00C85920" w:rsidRPr="00A53BAE">
        <w:rPr>
          <w:szCs w:val="24"/>
        </w:rPr>
        <w:t xml:space="preserve">с филиалами </w:t>
      </w:r>
      <w:r w:rsidR="009565CD">
        <w:rPr>
          <w:szCs w:val="24"/>
        </w:rPr>
        <w:t>ООО «Байкальская энергетическая компания»</w:t>
      </w:r>
      <w:r w:rsidR="00A901C1" w:rsidRPr="001F0DEF">
        <w:rPr>
          <w:szCs w:val="24"/>
        </w:rPr>
        <w:t xml:space="preserve"> по рассмотрению заявок филиалов на выполнение ПИР </w:t>
      </w:r>
      <w:r w:rsidR="00E52FDE">
        <w:rPr>
          <w:szCs w:val="24"/>
        </w:rPr>
        <w:t>(посредством средств связи)</w:t>
      </w:r>
      <w:r w:rsidR="00A901C1" w:rsidRPr="001F0DEF">
        <w:rPr>
          <w:szCs w:val="24"/>
        </w:rPr>
        <w:t xml:space="preserve">. При этом </w:t>
      </w:r>
      <w:r w:rsidR="00C85920" w:rsidRPr="001F0DEF">
        <w:rPr>
          <w:szCs w:val="24"/>
        </w:rPr>
        <w:t>уточняется</w:t>
      </w:r>
      <w:r w:rsidR="00C85920" w:rsidRPr="001F0DEF">
        <w:rPr>
          <w:i/>
          <w:szCs w:val="24"/>
        </w:rPr>
        <w:t xml:space="preserve"> </w:t>
      </w:r>
      <w:r w:rsidR="00A901C1" w:rsidRPr="001F0DEF">
        <w:rPr>
          <w:szCs w:val="24"/>
        </w:rPr>
        <w:t xml:space="preserve">необходимость </w:t>
      </w:r>
      <w:r w:rsidR="00C85920" w:rsidRPr="001F0DEF">
        <w:rPr>
          <w:szCs w:val="24"/>
        </w:rPr>
        <w:t>выполнения ПИР для</w:t>
      </w:r>
      <w:r w:rsidR="00A901C1" w:rsidRPr="001F0DEF">
        <w:rPr>
          <w:szCs w:val="24"/>
        </w:rPr>
        <w:t xml:space="preserve"> заявленных объектов</w:t>
      </w:r>
      <w:r w:rsidR="00C85920" w:rsidRPr="001F0DEF">
        <w:rPr>
          <w:szCs w:val="24"/>
        </w:rPr>
        <w:t>, стоимость работ</w:t>
      </w:r>
      <w:r w:rsidR="00E52FDE">
        <w:rPr>
          <w:szCs w:val="24"/>
        </w:rPr>
        <w:t xml:space="preserve">, наличие </w:t>
      </w:r>
      <w:r w:rsidR="003F33CC">
        <w:rPr>
          <w:szCs w:val="24"/>
        </w:rPr>
        <w:t xml:space="preserve">целевых программ, </w:t>
      </w:r>
      <w:r w:rsidR="00E52FDE">
        <w:rPr>
          <w:szCs w:val="24"/>
        </w:rPr>
        <w:t xml:space="preserve">утвержденных паспортов </w:t>
      </w:r>
      <w:r w:rsidR="00C85920" w:rsidRPr="001F0DEF">
        <w:rPr>
          <w:szCs w:val="24"/>
        </w:rPr>
        <w:t>и т.д.</w:t>
      </w:r>
      <w:r w:rsidR="00A901C1" w:rsidRPr="001F0DEF">
        <w:rPr>
          <w:szCs w:val="24"/>
        </w:rPr>
        <w:t xml:space="preserve"> </w:t>
      </w:r>
    </w:p>
    <w:p w14:paraId="7281DE53" w14:textId="3211F778" w:rsidR="00A901C1" w:rsidRPr="00A53BAE" w:rsidRDefault="00151AC3" w:rsidP="00FD4F94">
      <w:pPr>
        <w:pStyle w:val="20"/>
        <w:numPr>
          <w:ilvl w:val="1"/>
          <w:numId w:val="11"/>
        </w:numPr>
        <w:spacing w:after="0"/>
        <w:ind w:left="0" w:firstLine="710"/>
        <w:rPr>
          <w:szCs w:val="24"/>
        </w:rPr>
      </w:pPr>
      <w:r w:rsidRPr="001F0DEF">
        <w:rPr>
          <w:szCs w:val="24"/>
        </w:rPr>
        <w:t xml:space="preserve">По результатам рассмотрения заявок филиалов </w:t>
      </w:r>
      <w:r w:rsidR="0091135D">
        <w:rPr>
          <w:szCs w:val="24"/>
        </w:rPr>
        <w:t>СППР</w:t>
      </w:r>
      <w:r w:rsidR="0091135D" w:rsidRPr="001F0DEF">
        <w:rPr>
          <w:szCs w:val="24"/>
        </w:rPr>
        <w:t xml:space="preserve"> </w:t>
      </w:r>
      <w:r w:rsidR="000C01A4" w:rsidRPr="001F0DEF">
        <w:rPr>
          <w:szCs w:val="24"/>
        </w:rPr>
        <w:t xml:space="preserve">формирует </w:t>
      </w:r>
      <w:r w:rsidR="00532E97" w:rsidRPr="001F0DEF">
        <w:rPr>
          <w:szCs w:val="24"/>
        </w:rPr>
        <w:t>предварительный</w:t>
      </w:r>
      <w:r w:rsidR="00532E97" w:rsidRPr="00A53BAE">
        <w:rPr>
          <w:szCs w:val="24"/>
        </w:rPr>
        <w:t xml:space="preserve"> </w:t>
      </w:r>
      <w:r w:rsidRPr="00A53BAE">
        <w:rPr>
          <w:szCs w:val="24"/>
        </w:rPr>
        <w:t>проект перечня ПИР</w:t>
      </w:r>
      <w:r w:rsidR="00D11E32" w:rsidRPr="001F0DEF">
        <w:rPr>
          <w:szCs w:val="24"/>
        </w:rPr>
        <w:t xml:space="preserve"> на будущий год</w:t>
      </w:r>
      <w:r w:rsidR="006E0BB3" w:rsidRPr="001F0DEF">
        <w:rPr>
          <w:szCs w:val="24"/>
        </w:rPr>
        <w:t xml:space="preserve"> и </w:t>
      </w:r>
      <w:r w:rsidR="004205BD">
        <w:rPr>
          <w:szCs w:val="24"/>
        </w:rPr>
        <w:t xml:space="preserve">предоставляет его в ОКС ИД </w:t>
      </w:r>
      <w:r w:rsidR="006E0BB3" w:rsidRPr="001F0DEF">
        <w:rPr>
          <w:szCs w:val="24"/>
        </w:rPr>
        <w:t>в срок</w:t>
      </w:r>
      <w:r w:rsidR="004205BD">
        <w:rPr>
          <w:szCs w:val="24"/>
        </w:rPr>
        <w:t xml:space="preserve">и, </w:t>
      </w:r>
      <w:r w:rsidR="00F55A5F" w:rsidRPr="00E8435F">
        <w:rPr>
          <w:szCs w:val="24"/>
        </w:rPr>
        <w:t xml:space="preserve">определенные </w:t>
      </w:r>
      <w:r w:rsidR="00F55A5F">
        <w:rPr>
          <w:szCs w:val="24"/>
        </w:rPr>
        <w:t xml:space="preserve">в </w:t>
      </w:r>
      <w:r w:rsidR="00515637">
        <w:rPr>
          <w:szCs w:val="24"/>
        </w:rPr>
        <w:t>стандарте предприятия</w:t>
      </w:r>
      <w:r w:rsidR="004205BD">
        <w:rPr>
          <w:szCs w:val="24"/>
        </w:rPr>
        <w:t xml:space="preserve"> Общест</w:t>
      </w:r>
      <w:r w:rsidR="00843540">
        <w:rPr>
          <w:szCs w:val="24"/>
        </w:rPr>
        <w:t>в</w:t>
      </w:r>
      <w:r w:rsidR="004205BD">
        <w:rPr>
          <w:szCs w:val="24"/>
        </w:rPr>
        <w:t xml:space="preserve">а </w:t>
      </w:r>
      <w:r w:rsidR="00843540">
        <w:rPr>
          <w:szCs w:val="24"/>
        </w:rPr>
        <w:t>«Организация и управление инвестициями в капитальном строительстве».</w:t>
      </w:r>
    </w:p>
    <w:p w14:paraId="7B3AFCF3" w14:textId="500B659A" w:rsidR="003C1FED" w:rsidRPr="001F0DEF" w:rsidRDefault="003C1FED" w:rsidP="00FD4F94">
      <w:pPr>
        <w:pStyle w:val="20"/>
        <w:numPr>
          <w:ilvl w:val="1"/>
          <w:numId w:val="11"/>
        </w:numPr>
        <w:spacing w:after="0"/>
        <w:ind w:left="0" w:firstLine="710"/>
        <w:rPr>
          <w:szCs w:val="24"/>
        </w:rPr>
      </w:pPr>
      <w:r w:rsidRPr="001F0DEF">
        <w:rPr>
          <w:szCs w:val="24"/>
        </w:rPr>
        <w:t xml:space="preserve">После утверждения </w:t>
      </w:r>
      <w:r w:rsidR="003372A9" w:rsidRPr="006858DB">
        <w:rPr>
          <w:szCs w:val="24"/>
        </w:rPr>
        <w:t xml:space="preserve">инвестиционной программы </w:t>
      </w:r>
      <w:r w:rsidR="00F55A5F">
        <w:rPr>
          <w:szCs w:val="24"/>
        </w:rPr>
        <w:t>ООО «Байкальская энергетическая компания»</w:t>
      </w:r>
      <w:r w:rsidR="003372A9" w:rsidRPr="006858DB">
        <w:rPr>
          <w:szCs w:val="24"/>
        </w:rPr>
        <w:t xml:space="preserve"> </w:t>
      </w:r>
      <w:r w:rsidRPr="006858DB">
        <w:rPr>
          <w:szCs w:val="24"/>
        </w:rPr>
        <w:t xml:space="preserve">на планируемый год ОКС ИД в течении </w:t>
      </w:r>
      <w:r w:rsidR="008338BD" w:rsidRPr="006858DB">
        <w:rPr>
          <w:szCs w:val="24"/>
        </w:rPr>
        <w:t>5 рабочих дней</w:t>
      </w:r>
      <w:r w:rsidR="001C0784" w:rsidRPr="006858DB">
        <w:rPr>
          <w:szCs w:val="24"/>
        </w:rPr>
        <w:t xml:space="preserve"> передает в </w:t>
      </w:r>
      <w:r w:rsidR="0091135D">
        <w:rPr>
          <w:szCs w:val="24"/>
        </w:rPr>
        <w:t>СППР</w:t>
      </w:r>
      <w:r w:rsidR="0091135D" w:rsidRPr="006858DB">
        <w:rPr>
          <w:szCs w:val="24"/>
        </w:rPr>
        <w:t xml:space="preserve"> </w:t>
      </w:r>
      <w:r w:rsidR="00F55A5F">
        <w:rPr>
          <w:szCs w:val="24"/>
        </w:rPr>
        <w:t xml:space="preserve">утвержденный </w:t>
      </w:r>
      <w:r w:rsidR="000F66E2" w:rsidRPr="00E8435F">
        <w:rPr>
          <w:szCs w:val="24"/>
        </w:rPr>
        <w:t xml:space="preserve">в установленном порядке </w:t>
      </w:r>
      <w:r w:rsidR="001C0784" w:rsidRPr="006858DB">
        <w:rPr>
          <w:szCs w:val="24"/>
        </w:rPr>
        <w:t>план инвестиций</w:t>
      </w:r>
      <w:r w:rsidR="000F66E2">
        <w:rPr>
          <w:szCs w:val="24"/>
        </w:rPr>
        <w:t xml:space="preserve"> </w:t>
      </w:r>
      <w:r w:rsidR="001C0784" w:rsidRPr="006858DB">
        <w:rPr>
          <w:szCs w:val="24"/>
        </w:rPr>
        <w:t>для формирования и утверждения перечня ПИР на будущий год</w:t>
      </w:r>
      <w:r w:rsidR="001C0784" w:rsidRPr="001F0DEF">
        <w:rPr>
          <w:szCs w:val="24"/>
        </w:rPr>
        <w:t>.</w:t>
      </w:r>
    </w:p>
    <w:p w14:paraId="2106FE93" w14:textId="77777777" w:rsidR="00A61462" w:rsidRPr="00A61462" w:rsidRDefault="00A901C1" w:rsidP="00FD4F94">
      <w:pPr>
        <w:pStyle w:val="20"/>
        <w:numPr>
          <w:ilvl w:val="1"/>
          <w:numId w:val="11"/>
        </w:numPr>
        <w:spacing w:after="0"/>
        <w:ind w:left="0" w:firstLine="710"/>
        <w:rPr>
          <w:szCs w:val="24"/>
        </w:rPr>
      </w:pPr>
      <w:r w:rsidRPr="008338BD">
        <w:rPr>
          <w:szCs w:val="24"/>
        </w:rPr>
        <w:t xml:space="preserve">Перечень </w:t>
      </w:r>
      <w:r w:rsidR="007901F3" w:rsidRPr="008338BD">
        <w:rPr>
          <w:szCs w:val="24"/>
        </w:rPr>
        <w:t xml:space="preserve">ПИР </w:t>
      </w:r>
      <w:r w:rsidR="009565CD">
        <w:rPr>
          <w:szCs w:val="24"/>
        </w:rPr>
        <w:t>ООО «Байкальская энергетическая компания»</w:t>
      </w:r>
      <w:r w:rsidR="007901F3" w:rsidRPr="008338BD">
        <w:rPr>
          <w:szCs w:val="24"/>
        </w:rPr>
        <w:t xml:space="preserve"> будущего года утверждается заместителем генерального директора по производству энергии – главным инженером.</w:t>
      </w:r>
      <w:r w:rsidR="007901F3" w:rsidRPr="008338BD">
        <w:t xml:space="preserve"> </w:t>
      </w:r>
    </w:p>
    <w:p w14:paraId="3AC16E83" w14:textId="764F93CD" w:rsidR="00DD56AE" w:rsidRPr="009B454D" w:rsidRDefault="001F5C70" w:rsidP="00FD4F94">
      <w:pPr>
        <w:pStyle w:val="20"/>
        <w:numPr>
          <w:ilvl w:val="1"/>
          <w:numId w:val="11"/>
        </w:numPr>
        <w:spacing w:after="0"/>
        <w:ind w:left="0" w:firstLine="710"/>
      </w:pPr>
      <w:r w:rsidRPr="009B454D">
        <w:t xml:space="preserve">Утвержденный перечень ПИР (в формате </w:t>
      </w:r>
      <w:r w:rsidRPr="009B454D">
        <w:rPr>
          <w:lang w:val="en-US"/>
        </w:rPr>
        <w:t>pdf</w:t>
      </w:r>
      <w:r w:rsidRPr="009B454D">
        <w:t xml:space="preserve">) и его ежемесячно актуализированная версия (в формате </w:t>
      </w:r>
      <w:r w:rsidRPr="009B454D">
        <w:rPr>
          <w:lang w:val="en-US"/>
        </w:rPr>
        <w:t>excel</w:t>
      </w:r>
      <w:r w:rsidRPr="009B454D">
        <w:t>) размещается на сетевом диске:</w:t>
      </w:r>
      <w:hyperlink r:id="rId10" w:history="1"/>
      <w:r w:rsidR="0019570D" w:rsidRPr="009B454D">
        <w:t xml:space="preserve"> </w:t>
      </w:r>
      <w:hyperlink r:id="rId11" w:history="1">
        <w:r w:rsidR="0019570D" w:rsidRPr="009B454D">
          <w:rPr>
            <w:rStyle w:val="a4"/>
          </w:rPr>
          <w:t>N:\БЭК_ИД\СППР\Папка обмена\ПИР</w:t>
        </w:r>
      </w:hyperlink>
      <w:r w:rsidR="003A26EE" w:rsidRPr="009B454D">
        <w:t>.</w:t>
      </w:r>
    </w:p>
    <w:p w14:paraId="29B963CB" w14:textId="77777777" w:rsidR="00C6199F" w:rsidRPr="00C6199F" w:rsidRDefault="000B1DA5" w:rsidP="006D523B">
      <w:pPr>
        <w:pStyle w:val="10"/>
        <w:tabs>
          <w:tab w:val="clear" w:pos="432"/>
          <w:tab w:val="num" w:pos="993"/>
        </w:tabs>
        <w:ind w:left="0" w:firstLine="709"/>
      </w:pPr>
      <w:bookmarkStart w:id="93" w:name="_Toc214956428"/>
      <w:bookmarkStart w:id="94" w:name="_Hlk210638488"/>
      <w:r>
        <w:t>Корректировка перечня ПИР</w:t>
      </w:r>
      <w:bookmarkEnd w:id="93"/>
    </w:p>
    <w:bookmarkEnd w:id="94"/>
    <w:p w14:paraId="4836322B" w14:textId="77777777" w:rsidR="00147CE0" w:rsidRDefault="00147CE0" w:rsidP="006D523B">
      <w:pPr>
        <w:pStyle w:val="20"/>
        <w:numPr>
          <w:ilvl w:val="1"/>
          <w:numId w:val="12"/>
        </w:numPr>
        <w:tabs>
          <w:tab w:val="num" w:pos="709"/>
          <w:tab w:val="left" w:pos="1134"/>
        </w:tabs>
        <w:spacing w:after="0"/>
        <w:ind w:left="0" w:firstLine="703"/>
      </w:pPr>
      <w:r>
        <w:t xml:space="preserve">Утвержденный перечень ПИР может быть скорректирован </w:t>
      </w:r>
      <w:r w:rsidR="00A901C1" w:rsidRPr="00DD56AE">
        <w:t>с целью изменения объема финансирования имеющихся в перечне объектов, дополнения новыми или исключения из данного перечня объектов, а также уточнения наименования объекта</w:t>
      </w:r>
      <w:r>
        <w:t>.</w:t>
      </w:r>
    </w:p>
    <w:p w14:paraId="007DDFE1" w14:textId="7F0CB9F4" w:rsidR="00A901C1" w:rsidRDefault="000C203E" w:rsidP="006D523B">
      <w:pPr>
        <w:pStyle w:val="20"/>
        <w:numPr>
          <w:ilvl w:val="1"/>
          <w:numId w:val="12"/>
        </w:numPr>
        <w:tabs>
          <w:tab w:val="num" w:pos="709"/>
          <w:tab w:val="left" w:pos="993"/>
          <w:tab w:val="left" w:pos="1276"/>
          <w:tab w:val="left" w:pos="1418"/>
        </w:tabs>
        <w:spacing w:after="0"/>
        <w:ind w:left="0" w:firstLine="703"/>
      </w:pPr>
      <w:r>
        <w:t xml:space="preserve">Актуализация </w:t>
      </w:r>
      <w:r w:rsidR="00007F2A">
        <w:t>п</w:t>
      </w:r>
      <w:r w:rsidR="00A901C1" w:rsidRPr="00A901C1">
        <w:t xml:space="preserve">еречня ПИР выполняется </w:t>
      </w:r>
      <w:r w:rsidR="0091135D">
        <w:t xml:space="preserve">СППР </w:t>
      </w:r>
      <w:r>
        <w:t>ежемесячно</w:t>
      </w:r>
      <w:r w:rsidR="009A2001">
        <w:t>.</w:t>
      </w:r>
      <w:r w:rsidR="006A795E">
        <w:t xml:space="preserve"> </w:t>
      </w:r>
    </w:p>
    <w:p w14:paraId="37242E35" w14:textId="7D32E792" w:rsidR="00A250FB" w:rsidRPr="006D523B" w:rsidRDefault="00935229" w:rsidP="006D523B">
      <w:pPr>
        <w:pStyle w:val="10"/>
        <w:tabs>
          <w:tab w:val="left" w:pos="993"/>
        </w:tabs>
        <w:spacing w:after="0"/>
        <w:ind w:left="0" w:firstLine="709"/>
        <w:rPr>
          <w:b w:val="0"/>
          <w:bCs w:val="0"/>
        </w:rPr>
      </w:pPr>
      <w:bookmarkStart w:id="95" w:name="_Toc214956429"/>
      <w:bookmarkStart w:id="96" w:name="_Toc214956430"/>
      <w:bookmarkEnd w:id="95"/>
      <w:r>
        <w:t xml:space="preserve">Организация </w:t>
      </w:r>
      <w:r w:rsidR="00A250FB">
        <w:t>разработки проектной документации</w:t>
      </w:r>
      <w:bookmarkEnd w:id="96"/>
    </w:p>
    <w:p w14:paraId="67103D33" w14:textId="3416D8E0" w:rsidR="00D218E4" w:rsidRPr="00D218E4" w:rsidRDefault="00D218E4" w:rsidP="006D523B">
      <w:pPr>
        <w:pStyle w:val="afc"/>
        <w:numPr>
          <w:ilvl w:val="1"/>
          <w:numId w:val="76"/>
        </w:numPr>
        <w:ind w:left="0" w:firstLine="709"/>
      </w:pPr>
      <w:r w:rsidRPr="00D218E4">
        <w:t>Выделяются три основные стадии проектирования в строительстве:</w:t>
      </w:r>
    </w:p>
    <w:p w14:paraId="7508B24E" w14:textId="4962E89E" w:rsidR="00D218E4" w:rsidRPr="00D218E4" w:rsidRDefault="00D218E4" w:rsidP="006D523B">
      <w:pPr>
        <w:pStyle w:val="afc"/>
        <w:numPr>
          <w:ilvl w:val="2"/>
          <w:numId w:val="76"/>
        </w:numPr>
        <w:ind w:left="0" w:firstLine="709"/>
      </w:pPr>
      <w:r w:rsidRPr="006D523B">
        <w:t>Предпроектные проработки</w:t>
      </w:r>
      <w:r w:rsidRPr="00D218E4">
        <w:t xml:space="preserve"> – прорабатывается концепция объекта, определяются его первоначальные характеристики, оцениваются риски и техническая реализуемость объекта (обоснование инвестиций, технико-экономическое обоснование, основные технические решения)</w:t>
      </w:r>
      <w:r w:rsidR="006069E5">
        <w:t>;</w:t>
      </w:r>
    </w:p>
    <w:p w14:paraId="69AD3FF0" w14:textId="7282CA37" w:rsidR="00D218E4" w:rsidRPr="006D523B" w:rsidRDefault="00D218E4" w:rsidP="006D523B">
      <w:pPr>
        <w:pStyle w:val="afc"/>
        <w:numPr>
          <w:ilvl w:val="2"/>
          <w:numId w:val="76"/>
        </w:numPr>
        <w:ind w:left="0" w:firstLine="709"/>
      </w:pPr>
      <w:r w:rsidRPr="006D523B">
        <w:t>Проектная документация</w:t>
      </w:r>
      <w:r w:rsidR="006069E5">
        <w:t>;</w:t>
      </w:r>
    </w:p>
    <w:p w14:paraId="367ABFB7" w14:textId="1E949180" w:rsidR="00D218E4" w:rsidRPr="006D523B" w:rsidRDefault="00D218E4" w:rsidP="006D523B">
      <w:pPr>
        <w:pStyle w:val="afc"/>
        <w:numPr>
          <w:ilvl w:val="2"/>
          <w:numId w:val="76"/>
        </w:numPr>
        <w:ind w:left="0" w:firstLine="709"/>
      </w:pPr>
      <w:r w:rsidRPr="006D523B">
        <w:t>Рабочая документация</w:t>
      </w:r>
      <w:r w:rsidR="006069E5">
        <w:t>.</w:t>
      </w:r>
      <w:r w:rsidRPr="006D523B">
        <w:t xml:space="preserve"> </w:t>
      </w:r>
    </w:p>
    <w:p w14:paraId="1E19AE0B" w14:textId="2C8D23BF" w:rsidR="00D218E4" w:rsidRPr="00D218E4" w:rsidRDefault="00D218E4" w:rsidP="006D523B">
      <w:pPr>
        <w:pStyle w:val="afc"/>
        <w:numPr>
          <w:ilvl w:val="1"/>
          <w:numId w:val="76"/>
        </w:numPr>
        <w:ind w:left="0" w:firstLine="709"/>
      </w:pPr>
      <w:r w:rsidRPr="00D218E4">
        <w:t xml:space="preserve">Основные этапы проектирования в зависимости от важности и сложности </w:t>
      </w:r>
      <w:bookmarkStart w:id="97" w:name="_Hlk210640833"/>
      <w:r w:rsidR="00256051">
        <w:t>для строительства, реконструкции объектов капитального строительства</w:t>
      </w:r>
      <w:bookmarkEnd w:id="97"/>
      <w:r w:rsidRPr="00D218E4">
        <w:t>:</w:t>
      </w:r>
    </w:p>
    <w:p w14:paraId="5A369850" w14:textId="7ADBF8F5" w:rsidR="00D218E4" w:rsidRPr="00256051" w:rsidRDefault="00256051" w:rsidP="006D523B">
      <w:pPr>
        <w:pStyle w:val="afc"/>
        <w:numPr>
          <w:ilvl w:val="2"/>
          <w:numId w:val="77"/>
        </w:numPr>
        <w:ind w:left="0" w:firstLine="709"/>
      </w:pPr>
      <w:r w:rsidRPr="006D523B">
        <w:t>Разработка задания на проектирование</w:t>
      </w:r>
      <w:r w:rsidR="006069E5">
        <w:t>;</w:t>
      </w:r>
    </w:p>
    <w:p w14:paraId="7B7E175D" w14:textId="63EAD9FE" w:rsidR="00D218E4" w:rsidRPr="00256051" w:rsidRDefault="00D218E4" w:rsidP="006D523B">
      <w:pPr>
        <w:pStyle w:val="afc"/>
        <w:numPr>
          <w:ilvl w:val="2"/>
          <w:numId w:val="77"/>
        </w:numPr>
        <w:ind w:left="0" w:firstLine="709"/>
      </w:pPr>
      <w:r w:rsidRPr="006D523B">
        <w:t>Сбор исходно-разрешительной документации</w:t>
      </w:r>
      <w:r w:rsidR="006069E5">
        <w:t>;</w:t>
      </w:r>
    </w:p>
    <w:p w14:paraId="2F5356FA" w14:textId="43B9E361" w:rsidR="00D218E4" w:rsidRPr="00256051" w:rsidRDefault="00D218E4" w:rsidP="006D523B">
      <w:pPr>
        <w:pStyle w:val="afc"/>
        <w:numPr>
          <w:ilvl w:val="2"/>
          <w:numId w:val="77"/>
        </w:numPr>
        <w:ind w:left="0" w:firstLine="709"/>
      </w:pPr>
      <w:r w:rsidRPr="006D523B">
        <w:t>Инженерные изыскания</w:t>
      </w:r>
      <w:r w:rsidR="006069E5">
        <w:t>;</w:t>
      </w:r>
    </w:p>
    <w:p w14:paraId="2B3C88F7" w14:textId="4D54CE9D" w:rsidR="00D218E4" w:rsidRPr="00256051" w:rsidRDefault="00D218E4" w:rsidP="006D523B">
      <w:pPr>
        <w:pStyle w:val="afc"/>
        <w:numPr>
          <w:ilvl w:val="2"/>
          <w:numId w:val="77"/>
        </w:numPr>
        <w:ind w:left="0" w:firstLine="709"/>
      </w:pPr>
      <w:r w:rsidRPr="006D523B">
        <w:t>Разработка проектной документации</w:t>
      </w:r>
      <w:r w:rsidR="006069E5">
        <w:t>;</w:t>
      </w:r>
    </w:p>
    <w:p w14:paraId="4C5F44E5" w14:textId="498736B9" w:rsidR="00D218E4" w:rsidRPr="00256051" w:rsidRDefault="00D218E4" w:rsidP="006D523B">
      <w:pPr>
        <w:pStyle w:val="afc"/>
        <w:numPr>
          <w:ilvl w:val="2"/>
          <w:numId w:val="77"/>
        </w:numPr>
        <w:ind w:left="0" w:firstLine="709"/>
      </w:pPr>
      <w:r w:rsidRPr="006D523B">
        <w:t>Согласование и экспертиза</w:t>
      </w:r>
      <w:r w:rsidR="006069E5">
        <w:t>;</w:t>
      </w:r>
    </w:p>
    <w:p w14:paraId="7DE2E4DF" w14:textId="77777777" w:rsidR="00D218E4" w:rsidRPr="006D523B" w:rsidRDefault="00D218E4" w:rsidP="006D523B">
      <w:pPr>
        <w:pStyle w:val="afc"/>
        <w:numPr>
          <w:ilvl w:val="2"/>
          <w:numId w:val="77"/>
        </w:numPr>
        <w:ind w:left="0" w:firstLine="709"/>
      </w:pPr>
      <w:r w:rsidRPr="006D523B">
        <w:t>Разработка рабочей документации.</w:t>
      </w:r>
    </w:p>
    <w:p w14:paraId="3EB24693" w14:textId="6B67F6E1" w:rsidR="00D218E4" w:rsidRPr="00D218E4" w:rsidRDefault="00D218E4" w:rsidP="006D523B">
      <w:pPr>
        <w:pStyle w:val="afc"/>
        <w:numPr>
          <w:ilvl w:val="1"/>
          <w:numId w:val="76"/>
        </w:numPr>
        <w:ind w:left="0" w:firstLine="709"/>
      </w:pPr>
      <w:r w:rsidRPr="00D218E4">
        <w:lastRenderedPageBreak/>
        <w:t xml:space="preserve">В качестве исходных данных для выполнения проектных работ </w:t>
      </w:r>
      <w:r w:rsidR="00B02D2E" w:rsidRPr="00B02D2E">
        <w:t xml:space="preserve">для строительства, реконструкции объектов капитального строительства </w:t>
      </w:r>
      <w:r w:rsidR="00B02D2E">
        <w:t>З</w:t>
      </w:r>
      <w:r w:rsidRPr="00D218E4">
        <w:t xml:space="preserve">аказчиком должны быть предусмотрены и выданы </w:t>
      </w:r>
      <w:r w:rsidR="00B02D2E">
        <w:t>проектной организаци</w:t>
      </w:r>
      <w:r w:rsidR="006E3885">
        <w:t>и</w:t>
      </w:r>
      <w:r w:rsidRPr="00D218E4">
        <w:t xml:space="preserve"> (если </w:t>
      </w:r>
      <w:r w:rsidR="00B02D2E">
        <w:t>данные работы не поручены для выполнения проектной организации</w:t>
      </w:r>
      <w:r w:rsidRPr="00D218E4">
        <w:t>):</w:t>
      </w:r>
    </w:p>
    <w:p w14:paraId="584A3B02" w14:textId="58A73AE6" w:rsidR="00D218E4" w:rsidRPr="00D218E4" w:rsidRDefault="00D218E4" w:rsidP="006D523B">
      <w:pPr>
        <w:pStyle w:val="afc"/>
        <w:numPr>
          <w:ilvl w:val="2"/>
          <w:numId w:val="76"/>
        </w:numPr>
        <w:ind w:left="0" w:firstLine="709"/>
      </w:pPr>
      <w:r w:rsidRPr="00D218E4">
        <w:t>градостроительный план земельного участка или для линейного объекта проект планировки территории, проект межевания (за исключением случаев, оговоренных требованиями НТД);</w:t>
      </w:r>
    </w:p>
    <w:p w14:paraId="32C6B21D" w14:textId="77777777" w:rsidR="00D218E4" w:rsidRPr="00D218E4" w:rsidRDefault="00D218E4" w:rsidP="006D523B">
      <w:pPr>
        <w:pStyle w:val="afc"/>
        <w:numPr>
          <w:ilvl w:val="2"/>
          <w:numId w:val="76"/>
        </w:numPr>
        <w:ind w:left="0" w:firstLine="709"/>
      </w:pPr>
      <w:r w:rsidRPr="00D218E4">
        <w:t>результаты инженерных изысканий;</w:t>
      </w:r>
    </w:p>
    <w:p w14:paraId="0BABDC14" w14:textId="77777777" w:rsidR="00D218E4" w:rsidRPr="00D218E4" w:rsidRDefault="00D218E4" w:rsidP="006D523B">
      <w:pPr>
        <w:pStyle w:val="afc"/>
        <w:numPr>
          <w:ilvl w:val="2"/>
          <w:numId w:val="76"/>
        </w:numPr>
        <w:ind w:left="0" w:firstLine="709"/>
      </w:pPr>
      <w:r w:rsidRPr="00D218E4">
        <w:t xml:space="preserve">технические условия подключения (технологического присоединения) к сетям инженерно-технического обеспечения; </w:t>
      </w:r>
    </w:p>
    <w:p w14:paraId="4D483134" w14:textId="77777777" w:rsidR="006E3885" w:rsidRPr="00B22542" w:rsidRDefault="006E3885" w:rsidP="006E3885">
      <w:pPr>
        <w:pStyle w:val="afc"/>
        <w:numPr>
          <w:ilvl w:val="1"/>
          <w:numId w:val="76"/>
        </w:numPr>
        <w:ind w:left="0" w:firstLine="709"/>
      </w:pPr>
      <w:r w:rsidRPr="00181B9A">
        <w:t>Примерный перечень исходных данных, передаваемых Заказчиком, приведен в Приложении 7.</w:t>
      </w:r>
    </w:p>
    <w:p w14:paraId="73FDCCAF" w14:textId="53884F43" w:rsidR="00D218E4" w:rsidRPr="00CC72D5" w:rsidRDefault="00CC72D5" w:rsidP="006D523B">
      <w:pPr>
        <w:pStyle w:val="afc"/>
        <w:numPr>
          <w:ilvl w:val="1"/>
          <w:numId w:val="76"/>
        </w:numPr>
        <w:ind w:left="0" w:firstLine="709"/>
      </w:pPr>
      <w:r w:rsidRPr="006D523B">
        <w:t>Выбор</w:t>
      </w:r>
      <w:r w:rsidR="00D218E4" w:rsidRPr="00CC72D5">
        <w:t xml:space="preserve"> </w:t>
      </w:r>
      <w:r w:rsidRPr="006D523B">
        <w:t>проектной организации</w:t>
      </w:r>
      <w:r w:rsidR="00D218E4" w:rsidRPr="00CC72D5">
        <w:t xml:space="preserve"> выполняется в соответствии с требованиями внутренних регламентов по выбору подрядных организаций.</w:t>
      </w:r>
    </w:p>
    <w:p w14:paraId="78027D6C" w14:textId="77777777" w:rsidR="00A901C1" w:rsidRPr="00A901C1" w:rsidRDefault="001842C7" w:rsidP="00C06056">
      <w:pPr>
        <w:pStyle w:val="10"/>
        <w:tabs>
          <w:tab w:val="clear" w:pos="432"/>
          <w:tab w:val="num" w:pos="1134"/>
        </w:tabs>
        <w:ind w:left="0" w:firstLine="709"/>
      </w:pPr>
      <w:bookmarkStart w:id="98" w:name="_Toc214956431"/>
      <w:bookmarkStart w:id="99" w:name="_Toc214956432"/>
      <w:bookmarkStart w:id="100" w:name="_Toc214956433"/>
      <w:bookmarkEnd w:id="98"/>
      <w:bookmarkEnd w:id="99"/>
      <w:r>
        <w:t>Разработка заданий на проектирование</w:t>
      </w:r>
      <w:bookmarkEnd w:id="100"/>
    </w:p>
    <w:p w14:paraId="12928B67" w14:textId="42D3E3D0" w:rsidR="00A901C1" w:rsidRPr="00E221D0" w:rsidRDefault="001842C7" w:rsidP="00FC3AB1">
      <w:pPr>
        <w:pStyle w:val="20"/>
        <w:numPr>
          <w:ilvl w:val="1"/>
          <w:numId w:val="31"/>
        </w:numPr>
        <w:tabs>
          <w:tab w:val="left" w:pos="993"/>
          <w:tab w:val="left" w:pos="1276"/>
          <w:tab w:val="left" w:pos="1418"/>
        </w:tabs>
        <w:ind w:left="0" w:firstLine="709"/>
        <w:rPr>
          <w:szCs w:val="24"/>
        </w:rPr>
      </w:pPr>
      <w:r w:rsidRPr="00E221D0">
        <w:rPr>
          <w:szCs w:val="24"/>
        </w:rPr>
        <w:t>Разработка</w:t>
      </w:r>
      <w:r w:rsidR="00062EB4" w:rsidRPr="00E221D0">
        <w:rPr>
          <w:szCs w:val="24"/>
        </w:rPr>
        <w:t xml:space="preserve"> заданий на проектирование </w:t>
      </w:r>
      <w:r w:rsidR="00DB70AF">
        <w:rPr>
          <w:szCs w:val="24"/>
        </w:rPr>
        <w:t>по объектам капитального строительства</w:t>
      </w:r>
      <w:r w:rsidR="00A901C1" w:rsidRPr="00E221D0">
        <w:rPr>
          <w:szCs w:val="24"/>
        </w:rPr>
        <w:t xml:space="preserve"> </w:t>
      </w:r>
      <w:r w:rsidR="009565CD">
        <w:rPr>
          <w:szCs w:val="24"/>
        </w:rPr>
        <w:t>ООО «Байкальская энергетическая компания»</w:t>
      </w:r>
      <w:r w:rsidR="00A901C1" w:rsidRPr="00E221D0">
        <w:rPr>
          <w:szCs w:val="24"/>
        </w:rPr>
        <w:t xml:space="preserve"> осуществляется на основании утвержденного перечня проектно-изыскательских работ</w:t>
      </w:r>
      <w:r w:rsidR="00402474" w:rsidRPr="00E221D0">
        <w:rPr>
          <w:szCs w:val="24"/>
        </w:rPr>
        <w:t xml:space="preserve"> и принятых решений о корректировке </w:t>
      </w:r>
      <w:r w:rsidR="00E221D0">
        <w:rPr>
          <w:szCs w:val="24"/>
        </w:rPr>
        <w:t xml:space="preserve">перечня </w:t>
      </w:r>
      <w:r w:rsidR="00402474" w:rsidRPr="00E221D0">
        <w:rPr>
          <w:szCs w:val="24"/>
        </w:rPr>
        <w:t>в соответстви</w:t>
      </w:r>
      <w:r w:rsidR="00E221D0">
        <w:rPr>
          <w:szCs w:val="24"/>
        </w:rPr>
        <w:t>и</w:t>
      </w:r>
      <w:r w:rsidR="00402474" w:rsidRPr="00E221D0">
        <w:rPr>
          <w:szCs w:val="24"/>
        </w:rPr>
        <w:t xml:space="preserve"> с требованиями СТП</w:t>
      </w:r>
      <w:r w:rsidRPr="00E221D0">
        <w:rPr>
          <w:szCs w:val="24"/>
        </w:rPr>
        <w:t>.</w:t>
      </w:r>
    </w:p>
    <w:p w14:paraId="1AFAB47A" w14:textId="77777777" w:rsidR="001842C7" w:rsidRPr="00E221D0" w:rsidRDefault="001842C7" w:rsidP="00FC3AB1">
      <w:pPr>
        <w:pStyle w:val="20"/>
        <w:numPr>
          <w:ilvl w:val="1"/>
          <w:numId w:val="31"/>
        </w:numPr>
        <w:tabs>
          <w:tab w:val="left" w:pos="993"/>
          <w:tab w:val="left" w:pos="1276"/>
          <w:tab w:val="left" w:pos="1418"/>
        </w:tabs>
        <w:ind w:left="0" w:firstLine="709"/>
      </w:pPr>
      <w:r w:rsidRPr="00E221D0">
        <w:t xml:space="preserve">Задания на проектирование объектов из утвержденного перечня ПИР должны быть разработаны в срок </w:t>
      </w:r>
      <w:r w:rsidR="00CD6ABB">
        <w:t>не позднее</w:t>
      </w:r>
      <w:r w:rsidR="00CD6ABB" w:rsidRPr="00E221D0">
        <w:t xml:space="preserve"> </w:t>
      </w:r>
      <w:r w:rsidRPr="00E221D0">
        <w:t xml:space="preserve">31 марта года </w:t>
      </w:r>
      <w:r w:rsidR="00DF2296">
        <w:t xml:space="preserve">начала </w:t>
      </w:r>
      <w:r w:rsidRPr="00E221D0">
        <w:t>осуществления проектирования</w:t>
      </w:r>
      <w:r w:rsidR="009431F8">
        <w:t xml:space="preserve"> и в течении 3-х недель </w:t>
      </w:r>
      <w:r w:rsidR="001B4506">
        <w:t>для объектов,</w:t>
      </w:r>
      <w:r w:rsidR="009431F8">
        <w:t xml:space="preserve"> включенных при корректировке перечня ПИР</w:t>
      </w:r>
      <w:r w:rsidRPr="00E221D0">
        <w:t>.</w:t>
      </w:r>
    </w:p>
    <w:p w14:paraId="1EEA7FCB" w14:textId="4792A2AC" w:rsidR="00432FB6" w:rsidRPr="00C06056" w:rsidRDefault="00EE5FB9" w:rsidP="00FC3AB1">
      <w:pPr>
        <w:pStyle w:val="20"/>
        <w:numPr>
          <w:ilvl w:val="1"/>
          <w:numId w:val="31"/>
        </w:numPr>
        <w:tabs>
          <w:tab w:val="left" w:pos="993"/>
          <w:tab w:val="left" w:pos="1276"/>
          <w:tab w:val="left" w:pos="1418"/>
        </w:tabs>
        <w:ind w:left="0" w:firstLine="709"/>
      </w:pPr>
      <w:r w:rsidRPr="00FB4811">
        <w:t xml:space="preserve">Проектная документация разрабатывается в соответствии с утвержденным Заданием на проектирование, которое оформляется по шаблону задания </w:t>
      </w:r>
      <w:r w:rsidRPr="009B454D">
        <w:t xml:space="preserve">(Приложение </w:t>
      </w:r>
      <w:r w:rsidR="009B454D" w:rsidRPr="009B454D">
        <w:t>3-6</w:t>
      </w:r>
      <w:r w:rsidRPr="009B454D">
        <w:t>)</w:t>
      </w:r>
      <w:r w:rsidRPr="00FB4811">
        <w:t xml:space="preserve"> на разработку </w:t>
      </w:r>
      <w:r w:rsidR="00624971">
        <w:t>проектной и рабочей</w:t>
      </w:r>
      <w:r w:rsidRPr="00FB4811">
        <w:t xml:space="preserve"> документации с учетом следующих требований:</w:t>
      </w:r>
    </w:p>
    <w:p w14:paraId="25354F90" w14:textId="77777777" w:rsidR="00432FB6" w:rsidRPr="00CC7AED" w:rsidRDefault="00432FB6" w:rsidP="00FD4F94">
      <w:pPr>
        <w:pStyle w:val="20"/>
        <w:numPr>
          <w:ilvl w:val="2"/>
          <w:numId w:val="8"/>
        </w:numPr>
        <w:tabs>
          <w:tab w:val="num" w:pos="709"/>
        </w:tabs>
        <w:ind w:left="0" w:firstLine="709"/>
      </w:pPr>
      <w:r w:rsidRPr="00CC7AED">
        <w:t xml:space="preserve">На стадии подготовки, согласования и утверждения задания на </w:t>
      </w:r>
      <w:r w:rsidR="0079764B">
        <w:t>разработку проектной документации</w:t>
      </w:r>
      <w:r w:rsidRPr="00CC7AED">
        <w:t xml:space="preserve"> не допускается ограничение вариативности </w:t>
      </w:r>
      <w:r w:rsidR="00307579">
        <w:t xml:space="preserve">применяемого </w:t>
      </w:r>
      <w:r w:rsidRPr="00CC7AED">
        <w:t>оборудования</w:t>
      </w:r>
      <w:r w:rsidR="00D17044">
        <w:t xml:space="preserve">, </w:t>
      </w:r>
      <w:r w:rsidR="00DF2296">
        <w:t xml:space="preserve">материалов, изделий, </w:t>
      </w:r>
      <w:r w:rsidR="00D17044">
        <w:t>а также технологии</w:t>
      </w:r>
      <w:r w:rsidR="00EF49AF" w:rsidRPr="00CC7AED">
        <w:t>.</w:t>
      </w:r>
      <w:r w:rsidRPr="00CC7AED">
        <w:t xml:space="preserve"> Конкретизация типа, марки и производителей оборудования</w:t>
      </w:r>
      <w:r w:rsidR="00CC7AED" w:rsidRPr="00CC7AED">
        <w:t xml:space="preserve"> либо</w:t>
      </w:r>
      <w:r w:rsidRPr="00CC7AED">
        <w:t xml:space="preserve"> материалов</w:t>
      </w:r>
      <w:r w:rsidR="00DF2296">
        <w:t xml:space="preserve"> и изделий</w:t>
      </w:r>
      <w:r w:rsidRPr="00CC7AED">
        <w:t xml:space="preserve"> в задании может носить </w:t>
      </w:r>
      <w:r w:rsidR="007F5CB5" w:rsidRPr="00CC7AED">
        <w:t>вариантный</w:t>
      </w:r>
      <w:r w:rsidRPr="00CC7AED">
        <w:t xml:space="preserve">, но не ограничивающий характер. </w:t>
      </w:r>
    </w:p>
    <w:p w14:paraId="0939FF5D" w14:textId="45877BB4" w:rsidR="00DE1C85" w:rsidRPr="0051066B" w:rsidRDefault="00432FB6" w:rsidP="00FD4F94">
      <w:pPr>
        <w:pStyle w:val="20"/>
        <w:numPr>
          <w:ilvl w:val="2"/>
          <w:numId w:val="8"/>
        </w:numPr>
        <w:tabs>
          <w:tab w:val="num" w:pos="709"/>
        </w:tabs>
        <w:ind w:left="0" w:firstLine="709"/>
      </w:pPr>
      <w:r w:rsidRPr="00CC7AED">
        <w:t xml:space="preserve"> </w:t>
      </w:r>
      <w:r w:rsidR="00DE1C85" w:rsidRPr="0051066B">
        <w:t xml:space="preserve">Требование </w:t>
      </w:r>
      <w:r w:rsidR="00DE1C85" w:rsidRPr="00E170CE">
        <w:t xml:space="preserve">п. </w:t>
      </w:r>
      <w:r w:rsidR="00E15CE9">
        <w:t>8</w:t>
      </w:r>
      <w:r w:rsidR="00DE1C85" w:rsidRPr="00E170CE">
        <w:t>.3.1.</w:t>
      </w:r>
      <w:r w:rsidR="00DE1C85" w:rsidRPr="0051066B">
        <w:t xml:space="preserve"> не выполняется в следующих случаях:</w:t>
      </w:r>
    </w:p>
    <w:p w14:paraId="1106412B" w14:textId="77777777" w:rsidR="00DE1C85" w:rsidRPr="001C0F8F" w:rsidRDefault="00DE1C85" w:rsidP="00FD4F94">
      <w:pPr>
        <w:pStyle w:val="20"/>
        <w:numPr>
          <w:ilvl w:val="3"/>
          <w:numId w:val="8"/>
        </w:numPr>
        <w:tabs>
          <w:tab w:val="num" w:pos="709"/>
          <w:tab w:val="left" w:pos="993"/>
          <w:tab w:val="left" w:pos="1276"/>
          <w:tab w:val="left" w:pos="1560"/>
        </w:tabs>
        <w:ind w:left="0" w:firstLine="709"/>
      </w:pPr>
      <w:r w:rsidRPr="001C0F8F">
        <w:t>При проектировании объектов, выбор материалов которых ограничен требованиями нормативных документов в области промышленной безопасности опасных производственных объектов или иных нормативных документов.</w:t>
      </w:r>
    </w:p>
    <w:p w14:paraId="37FED2CF" w14:textId="77777777" w:rsidR="00DE1C85" w:rsidRPr="00EB2651" w:rsidRDefault="00DE1C85" w:rsidP="00FD4F94">
      <w:pPr>
        <w:pStyle w:val="20"/>
        <w:widowControl/>
        <w:numPr>
          <w:ilvl w:val="3"/>
          <w:numId w:val="8"/>
        </w:numPr>
        <w:tabs>
          <w:tab w:val="num" w:pos="709"/>
          <w:tab w:val="left" w:pos="993"/>
          <w:tab w:val="left" w:pos="1276"/>
          <w:tab w:val="left" w:pos="1560"/>
        </w:tabs>
        <w:autoSpaceDE w:val="0"/>
        <w:autoSpaceDN w:val="0"/>
        <w:adjustRightInd w:val="0"/>
        <w:ind w:left="0" w:firstLine="709"/>
      </w:pPr>
      <w:r w:rsidRPr="00EB2651">
        <w:t xml:space="preserve">Решение о применении </w:t>
      </w:r>
      <w:r w:rsidR="004B0CEB" w:rsidRPr="00EB2651">
        <w:t>материалов, изделий, а также технологии</w:t>
      </w:r>
      <w:r w:rsidR="004B0CEB" w:rsidRPr="00EB2651" w:rsidDel="004B0CEB">
        <w:t xml:space="preserve"> </w:t>
      </w:r>
      <w:r w:rsidR="00EB2651" w:rsidRPr="00EB2651">
        <w:t xml:space="preserve">принято </w:t>
      </w:r>
      <w:bookmarkStart w:id="101" w:name="_Hlk199852636"/>
      <w:r w:rsidR="00EB2651" w:rsidRPr="00EB2651">
        <w:t>на основании</w:t>
      </w:r>
      <w:r w:rsidR="004B0CEB" w:rsidRPr="00EB2651">
        <w:t xml:space="preserve"> </w:t>
      </w:r>
      <w:r w:rsidRPr="00EB2651">
        <w:t>протокол</w:t>
      </w:r>
      <w:r w:rsidR="00EB2651" w:rsidRPr="00EB2651">
        <w:t>а</w:t>
      </w:r>
      <w:r w:rsidRPr="00EB2651">
        <w:t xml:space="preserve"> Технического совета ИД</w:t>
      </w:r>
      <w:bookmarkEnd w:id="101"/>
      <w:r w:rsidR="00590AF4">
        <w:t>.</w:t>
      </w:r>
    </w:p>
    <w:p w14:paraId="3F24A51F" w14:textId="0705C211" w:rsidR="00714B0C" w:rsidRPr="007649DB" w:rsidRDefault="00714B0C" w:rsidP="00FD4F94">
      <w:pPr>
        <w:pStyle w:val="afc"/>
        <w:numPr>
          <w:ilvl w:val="2"/>
          <w:numId w:val="8"/>
        </w:numPr>
        <w:tabs>
          <w:tab w:val="num" w:pos="709"/>
        </w:tabs>
        <w:ind w:left="0" w:firstLine="709"/>
      </w:pPr>
      <w:r w:rsidRPr="007649DB">
        <w:t xml:space="preserve">В задании на проектирование необходимо указывать имеющиеся исходные данные для проектирования. </w:t>
      </w:r>
      <w:bookmarkStart w:id="102" w:name="_Hlk210640546"/>
      <w:r w:rsidRPr="007649DB">
        <w:t>Примерный перечень исходных данных</w:t>
      </w:r>
      <w:r w:rsidR="00CF3A59">
        <w:t>,</w:t>
      </w:r>
      <w:r w:rsidRPr="007649DB">
        <w:t xml:space="preserve"> передаваемых </w:t>
      </w:r>
      <w:r w:rsidR="00F25196">
        <w:t>З</w:t>
      </w:r>
      <w:r w:rsidRPr="007649DB">
        <w:t>аказчиком</w:t>
      </w:r>
      <w:r w:rsidR="00CF3A59">
        <w:t>,</w:t>
      </w:r>
      <w:r w:rsidRPr="007649DB">
        <w:t xml:space="preserve"> приведен в </w:t>
      </w:r>
      <w:r w:rsidR="00245C0A" w:rsidRPr="004B169C">
        <w:t xml:space="preserve">Приложении </w:t>
      </w:r>
      <w:r w:rsidR="004B169C" w:rsidRPr="004B169C">
        <w:t>7</w:t>
      </w:r>
      <w:r w:rsidR="007649DB" w:rsidRPr="004B169C">
        <w:t>.</w:t>
      </w:r>
      <w:bookmarkEnd w:id="102"/>
    </w:p>
    <w:p w14:paraId="7BDF6B4D" w14:textId="34633659" w:rsidR="00C3609D" w:rsidRPr="0051066B" w:rsidRDefault="00432FB6" w:rsidP="00FD4F94">
      <w:pPr>
        <w:pStyle w:val="20"/>
        <w:numPr>
          <w:ilvl w:val="2"/>
          <w:numId w:val="8"/>
        </w:numPr>
        <w:tabs>
          <w:tab w:val="num" w:pos="709"/>
        </w:tabs>
        <w:ind w:left="0" w:firstLine="709"/>
      </w:pPr>
      <w:r w:rsidRPr="00CC7AED">
        <w:t xml:space="preserve">Допускается в задании на проектирование </w:t>
      </w:r>
      <w:r w:rsidR="008C4143" w:rsidRPr="008C4143">
        <w:t xml:space="preserve">на основании протокола Технического совета ИД </w:t>
      </w:r>
      <w:r w:rsidRPr="00CC7AED">
        <w:t>указывать требования о недопустимости применения оборудования или материалов определенного производителя, по которым имеется отрицательный опыт эксплуатации в подобных технологических системах.</w:t>
      </w:r>
      <w:r w:rsidR="00C3609D" w:rsidRPr="00CC7AED">
        <w:t xml:space="preserve"> </w:t>
      </w:r>
    </w:p>
    <w:p w14:paraId="7B67E534" w14:textId="63AF3F2A" w:rsidR="00681F08" w:rsidRDefault="00681F08" w:rsidP="00FC3AB1">
      <w:pPr>
        <w:pStyle w:val="20"/>
        <w:numPr>
          <w:ilvl w:val="1"/>
          <w:numId w:val="31"/>
        </w:numPr>
        <w:tabs>
          <w:tab w:val="left" w:pos="993"/>
          <w:tab w:val="left" w:pos="1276"/>
          <w:tab w:val="left" w:pos="1418"/>
        </w:tabs>
        <w:ind w:left="0" w:firstLine="709"/>
        <w:rPr>
          <w:szCs w:val="24"/>
        </w:rPr>
      </w:pPr>
      <w:bookmarkStart w:id="103" w:name="_Hlk158728165"/>
      <w:r>
        <w:rPr>
          <w:szCs w:val="24"/>
        </w:rPr>
        <w:t xml:space="preserve">Содержание и состав </w:t>
      </w:r>
      <w:bookmarkEnd w:id="103"/>
      <w:r>
        <w:rPr>
          <w:szCs w:val="24"/>
        </w:rPr>
        <w:t xml:space="preserve">задания на проектирование объектов строительства может уточнятся и дополняться </w:t>
      </w:r>
      <w:r w:rsidR="00C97532">
        <w:rPr>
          <w:szCs w:val="24"/>
        </w:rPr>
        <w:t>исполнителем</w:t>
      </w:r>
      <w:r w:rsidR="0040064B">
        <w:rPr>
          <w:szCs w:val="24"/>
        </w:rPr>
        <w:t xml:space="preserve"> по заданию на проектирование</w:t>
      </w:r>
      <w:r>
        <w:rPr>
          <w:szCs w:val="24"/>
        </w:rPr>
        <w:t>.</w:t>
      </w:r>
      <w:r w:rsidR="00624971" w:rsidRPr="00624971">
        <w:t xml:space="preserve"> </w:t>
      </w:r>
      <w:r w:rsidR="00624971" w:rsidRPr="00624971">
        <w:rPr>
          <w:szCs w:val="24"/>
        </w:rPr>
        <w:t>Общие требования к содержанию задания на проектирование</w:t>
      </w:r>
      <w:r w:rsidR="00624971">
        <w:rPr>
          <w:szCs w:val="24"/>
        </w:rPr>
        <w:t xml:space="preserve"> </w:t>
      </w:r>
      <w:r w:rsidR="00624971" w:rsidRPr="004B169C">
        <w:rPr>
          <w:szCs w:val="24"/>
        </w:rPr>
        <w:t xml:space="preserve">приведены в разделе </w:t>
      </w:r>
      <w:r w:rsidR="00B63E88" w:rsidRPr="004B169C">
        <w:rPr>
          <w:szCs w:val="24"/>
        </w:rPr>
        <w:t>1</w:t>
      </w:r>
      <w:r w:rsidR="00E15CE9">
        <w:rPr>
          <w:szCs w:val="24"/>
        </w:rPr>
        <w:t>3</w:t>
      </w:r>
      <w:r w:rsidR="00160CB2">
        <w:rPr>
          <w:szCs w:val="24"/>
        </w:rPr>
        <w:t xml:space="preserve"> СТП</w:t>
      </w:r>
      <w:r w:rsidR="00624971" w:rsidRPr="004B169C">
        <w:rPr>
          <w:szCs w:val="24"/>
        </w:rPr>
        <w:t>.</w:t>
      </w:r>
    </w:p>
    <w:p w14:paraId="45246F65" w14:textId="195F630F" w:rsidR="00C30CD3" w:rsidRDefault="00A901C1" w:rsidP="00FC3AB1">
      <w:pPr>
        <w:pStyle w:val="20"/>
        <w:numPr>
          <w:ilvl w:val="1"/>
          <w:numId w:val="31"/>
        </w:numPr>
        <w:tabs>
          <w:tab w:val="left" w:pos="993"/>
          <w:tab w:val="left" w:pos="1276"/>
          <w:tab w:val="left" w:pos="1418"/>
        </w:tabs>
        <w:ind w:left="0" w:firstLine="709"/>
        <w:rPr>
          <w:szCs w:val="24"/>
        </w:rPr>
      </w:pPr>
      <w:r w:rsidRPr="00571546">
        <w:rPr>
          <w:szCs w:val="24"/>
        </w:rPr>
        <w:t xml:space="preserve">Задание на проектирование оформляется в трех экземплярах </w:t>
      </w:r>
      <w:r w:rsidR="006409C7" w:rsidRPr="006409C7">
        <w:rPr>
          <w:szCs w:val="24"/>
        </w:rPr>
        <w:t xml:space="preserve">(при необходимости </w:t>
      </w:r>
      <w:r w:rsidR="006409C7" w:rsidRPr="006409C7">
        <w:rPr>
          <w:szCs w:val="24"/>
        </w:rPr>
        <w:lastRenderedPageBreak/>
        <w:t>допускается оформление дополнительных экземпляров)</w:t>
      </w:r>
      <w:r w:rsidR="006409C7">
        <w:rPr>
          <w:szCs w:val="24"/>
        </w:rPr>
        <w:t xml:space="preserve"> </w:t>
      </w:r>
      <w:r w:rsidRPr="00571546">
        <w:rPr>
          <w:szCs w:val="24"/>
        </w:rPr>
        <w:t>и утверждается</w:t>
      </w:r>
      <w:r w:rsidR="00C30CD3">
        <w:rPr>
          <w:szCs w:val="24"/>
        </w:rPr>
        <w:t>:</w:t>
      </w:r>
    </w:p>
    <w:p w14:paraId="21D24A70" w14:textId="4692C3E5" w:rsidR="00C30CD3" w:rsidRDefault="00555204" w:rsidP="00FD4F94">
      <w:pPr>
        <w:pStyle w:val="20"/>
        <w:numPr>
          <w:ilvl w:val="2"/>
          <w:numId w:val="9"/>
        </w:numPr>
        <w:tabs>
          <w:tab w:val="num" w:pos="709"/>
        </w:tabs>
        <w:ind w:left="0" w:firstLine="709"/>
        <w:rPr>
          <w:szCs w:val="24"/>
        </w:rPr>
      </w:pPr>
      <w:r>
        <w:rPr>
          <w:szCs w:val="24"/>
        </w:rPr>
        <w:t>Г</w:t>
      </w:r>
      <w:r w:rsidRPr="00571546">
        <w:rPr>
          <w:szCs w:val="24"/>
        </w:rPr>
        <w:t xml:space="preserve">енеральным </w:t>
      </w:r>
      <w:r w:rsidR="00A901C1" w:rsidRPr="00571546">
        <w:rPr>
          <w:szCs w:val="24"/>
        </w:rPr>
        <w:t xml:space="preserve">директором или </w:t>
      </w:r>
      <w:r w:rsidR="00021F26">
        <w:rPr>
          <w:szCs w:val="24"/>
        </w:rPr>
        <w:t xml:space="preserve">заместителем генерального </w:t>
      </w:r>
      <w:r w:rsidR="00021F26" w:rsidRPr="00A901C1">
        <w:rPr>
          <w:szCs w:val="24"/>
        </w:rPr>
        <w:t>директор</w:t>
      </w:r>
      <w:r w:rsidR="00021F26">
        <w:rPr>
          <w:szCs w:val="24"/>
        </w:rPr>
        <w:t>а</w:t>
      </w:r>
      <w:r w:rsidR="00A901C1" w:rsidRPr="00571546">
        <w:rPr>
          <w:szCs w:val="24"/>
        </w:rPr>
        <w:t xml:space="preserve"> по производству энергии – главным инженером </w:t>
      </w:r>
      <w:r w:rsidR="009565CD">
        <w:rPr>
          <w:szCs w:val="24"/>
        </w:rPr>
        <w:t>ООО «Байкальская энергетическая компания»</w:t>
      </w:r>
      <w:r w:rsidR="00A901C1" w:rsidRPr="00571546">
        <w:rPr>
          <w:szCs w:val="24"/>
        </w:rPr>
        <w:t xml:space="preserve"> </w:t>
      </w:r>
      <w:r w:rsidR="00104EEF" w:rsidRPr="00104EEF">
        <w:rPr>
          <w:szCs w:val="24"/>
        </w:rPr>
        <w:t xml:space="preserve">по объектам стоимостью строительства свыше </w:t>
      </w:r>
      <w:r w:rsidR="0091135D">
        <w:rPr>
          <w:szCs w:val="24"/>
        </w:rPr>
        <w:t>100</w:t>
      </w:r>
      <w:r w:rsidR="006C67E9">
        <w:rPr>
          <w:szCs w:val="24"/>
        </w:rPr>
        <w:t xml:space="preserve"> </w:t>
      </w:r>
      <w:r w:rsidR="0091135D">
        <w:rPr>
          <w:szCs w:val="24"/>
        </w:rPr>
        <w:t>млн</w:t>
      </w:r>
      <w:r w:rsidR="00104EEF" w:rsidRPr="00104EEF">
        <w:rPr>
          <w:szCs w:val="24"/>
        </w:rPr>
        <w:t xml:space="preserve">. руб. </w:t>
      </w:r>
      <w:r w:rsidRPr="00571546">
        <w:rPr>
          <w:szCs w:val="24"/>
        </w:rPr>
        <w:t>за</w:t>
      </w:r>
      <w:r w:rsidR="00A901C1" w:rsidRPr="00571546">
        <w:rPr>
          <w:szCs w:val="24"/>
        </w:rPr>
        <w:t xml:space="preserve"> подписью директора филиала. </w:t>
      </w:r>
    </w:p>
    <w:p w14:paraId="1B7E6EE0" w14:textId="47FF0AEB" w:rsidR="00C30CD3" w:rsidRDefault="00C30CD3" w:rsidP="00FD4F94">
      <w:pPr>
        <w:pStyle w:val="20"/>
        <w:numPr>
          <w:ilvl w:val="2"/>
          <w:numId w:val="9"/>
        </w:numPr>
        <w:tabs>
          <w:tab w:val="num" w:pos="709"/>
        </w:tabs>
        <w:ind w:left="0" w:firstLine="709"/>
        <w:rPr>
          <w:szCs w:val="24"/>
        </w:rPr>
      </w:pPr>
      <w:r w:rsidRPr="00C30CD3">
        <w:rPr>
          <w:szCs w:val="24"/>
        </w:rPr>
        <w:t xml:space="preserve">Заместителем главного инженера </w:t>
      </w:r>
      <w:r w:rsidR="009565CD">
        <w:rPr>
          <w:szCs w:val="24"/>
        </w:rPr>
        <w:t>ООО «Байкальская энергетическая компания»</w:t>
      </w:r>
      <w:r w:rsidR="00D977EA">
        <w:rPr>
          <w:szCs w:val="24"/>
        </w:rPr>
        <w:t xml:space="preserve"> </w:t>
      </w:r>
      <w:r w:rsidRPr="00C30CD3">
        <w:rPr>
          <w:szCs w:val="24"/>
        </w:rPr>
        <w:t xml:space="preserve">по принадлежности по объектам стоимостью строительства до </w:t>
      </w:r>
      <w:r w:rsidR="0091135D">
        <w:rPr>
          <w:szCs w:val="24"/>
        </w:rPr>
        <w:t>100</w:t>
      </w:r>
      <w:r w:rsidR="006C67E9">
        <w:rPr>
          <w:szCs w:val="24"/>
        </w:rPr>
        <w:t xml:space="preserve"> </w:t>
      </w:r>
      <w:r w:rsidR="0091135D">
        <w:rPr>
          <w:szCs w:val="24"/>
        </w:rPr>
        <w:t>млн</w:t>
      </w:r>
      <w:r w:rsidRPr="00C30CD3">
        <w:rPr>
          <w:szCs w:val="24"/>
        </w:rPr>
        <w:t>. руб. включительно за подписью директора филиала</w:t>
      </w:r>
      <w:r w:rsidRPr="002A5BE2">
        <w:rPr>
          <w:szCs w:val="24"/>
        </w:rPr>
        <w:t>.</w:t>
      </w:r>
    </w:p>
    <w:p w14:paraId="5C704617" w14:textId="3D4AB7AD" w:rsidR="009D3464" w:rsidRPr="009D3464" w:rsidRDefault="009D3464" w:rsidP="00FC3AB1">
      <w:pPr>
        <w:pStyle w:val="20"/>
        <w:numPr>
          <w:ilvl w:val="1"/>
          <w:numId w:val="31"/>
        </w:numPr>
        <w:tabs>
          <w:tab w:val="left" w:pos="993"/>
          <w:tab w:val="left" w:pos="1276"/>
          <w:tab w:val="left" w:pos="1418"/>
        </w:tabs>
        <w:ind w:left="0" w:firstLine="709"/>
      </w:pPr>
      <w:r w:rsidRPr="009D3464">
        <w:rPr>
          <w:szCs w:val="24"/>
        </w:rPr>
        <w:t xml:space="preserve">Задание на проектирование перед утверждением должно быть согласовано в филиале и структурных подразделениях ИД. Процесс согласования необходимо проводить средствами системы электронного документооборота (допускается предварительное согласование задания на проектирование в службах и отделах ИД по электронной почте). </w:t>
      </w:r>
    </w:p>
    <w:p w14:paraId="5A3DBB78" w14:textId="729276BD" w:rsidR="009D3464" w:rsidRDefault="00E15CE9" w:rsidP="009D3464">
      <w:pPr>
        <w:ind w:firstLine="709"/>
      </w:pPr>
      <w:r>
        <w:t>8</w:t>
      </w:r>
      <w:r w:rsidR="009D3464">
        <w:t>.</w:t>
      </w:r>
      <w:r w:rsidR="00C45281">
        <w:t>6</w:t>
      </w:r>
      <w:r w:rsidR="009D3464">
        <w:t>.1</w:t>
      </w:r>
      <w:r w:rsidR="009D3464" w:rsidRPr="00836D7F">
        <w:rPr>
          <w:rFonts w:cs="Arial"/>
          <w:bCs/>
          <w:iCs/>
        </w:rPr>
        <w:t xml:space="preserve">. </w:t>
      </w:r>
      <w:r w:rsidR="00405CF5">
        <w:rPr>
          <w:rFonts w:cs="Arial"/>
          <w:bCs/>
          <w:iCs/>
        </w:rPr>
        <w:t>Согласование в СЭД з</w:t>
      </w:r>
      <w:r w:rsidR="009D3464" w:rsidRPr="00836D7F">
        <w:rPr>
          <w:rFonts w:cs="Arial"/>
          <w:bCs/>
          <w:iCs/>
        </w:rPr>
        <w:t>адани</w:t>
      </w:r>
      <w:r w:rsidR="00405CF5">
        <w:rPr>
          <w:rFonts w:cs="Arial"/>
          <w:bCs/>
          <w:iCs/>
        </w:rPr>
        <w:t>я</w:t>
      </w:r>
      <w:r w:rsidR="009D3464" w:rsidRPr="00836D7F">
        <w:rPr>
          <w:rFonts w:cs="Arial"/>
          <w:bCs/>
          <w:iCs/>
        </w:rPr>
        <w:t xml:space="preserve"> на проектирование исполнитель </w:t>
      </w:r>
      <w:r w:rsidR="00405CF5">
        <w:rPr>
          <w:rFonts w:cs="Arial"/>
          <w:bCs/>
          <w:iCs/>
        </w:rPr>
        <w:t>осуществляет посредством рабочего согласования. Категория документа – «Рабочее согласование». Вид документа</w:t>
      </w:r>
      <w:r w:rsidR="00405CF5" w:rsidRPr="00405CF5">
        <w:t xml:space="preserve"> </w:t>
      </w:r>
      <w:r w:rsidR="00405CF5">
        <w:t>«</w:t>
      </w:r>
      <w:r w:rsidR="00405CF5" w:rsidRPr="00405CF5">
        <w:rPr>
          <w:rFonts w:cs="Arial"/>
          <w:bCs/>
          <w:iCs/>
        </w:rPr>
        <w:t>Техническое задание (не относящееся к созданию/модернизации ИС, АСУ ТП и ИТ-инфраструктуры)</w:t>
      </w:r>
      <w:r w:rsidR="00405CF5">
        <w:rPr>
          <w:rFonts w:cs="Arial"/>
          <w:bCs/>
          <w:iCs/>
        </w:rPr>
        <w:t>»</w:t>
      </w:r>
      <w:r w:rsidR="009D3464" w:rsidRPr="0072259B">
        <w:rPr>
          <w:rFonts w:cs="Arial"/>
          <w:bCs/>
          <w:iCs/>
        </w:rPr>
        <w:t>.</w:t>
      </w:r>
    </w:p>
    <w:p w14:paraId="0D4DBFA4" w14:textId="39F5516B" w:rsidR="009D3464" w:rsidRDefault="00E15CE9" w:rsidP="009D3464">
      <w:pPr>
        <w:ind w:firstLine="709"/>
      </w:pPr>
      <w:r>
        <w:t>8</w:t>
      </w:r>
      <w:r w:rsidR="009D3464">
        <w:t>.</w:t>
      </w:r>
      <w:r w:rsidR="00C45281">
        <w:t>6</w:t>
      </w:r>
      <w:r w:rsidR="009D3464">
        <w:t>.2. В СЭД к</w:t>
      </w:r>
      <w:r w:rsidR="00E17D03">
        <w:t xml:space="preserve"> </w:t>
      </w:r>
      <w:r w:rsidR="00405CF5">
        <w:t>карточке документа</w:t>
      </w:r>
      <w:r w:rsidR="009D3464">
        <w:t xml:space="preserve"> прикладываются:</w:t>
      </w:r>
    </w:p>
    <w:p w14:paraId="7ABDB045" w14:textId="0C0B1986" w:rsidR="009D3464" w:rsidRDefault="00AA1DDA" w:rsidP="00FD4F94">
      <w:pPr>
        <w:pStyle w:val="afc"/>
        <w:widowControl/>
        <w:numPr>
          <w:ilvl w:val="0"/>
          <w:numId w:val="19"/>
        </w:numPr>
        <w:tabs>
          <w:tab w:val="left" w:pos="993"/>
        </w:tabs>
        <w:ind w:left="0" w:firstLine="709"/>
      </w:pPr>
      <w:r>
        <w:t xml:space="preserve">проект </w:t>
      </w:r>
      <w:r w:rsidR="009D3464">
        <w:t>задани</w:t>
      </w:r>
      <w:r>
        <w:t>я</w:t>
      </w:r>
      <w:r w:rsidR="009D3464">
        <w:t xml:space="preserve"> на проектирование</w:t>
      </w:r>
      <w:r w:rsidR="00F12CE7">
        <w:t>, включая приложения</w:t>
      </w:r>
      <w:r w:rsidR="009D3464">
        <w:t>;</w:t>
      </w:r>
    </w:p>
    <w:p w14:paraId="5A204206" w14:textId="77777777" w:rsidR="009D3464" w:rsidRDefault="009D3464" w:rsidP="00FD4F94">
      <w:pPr>
        <w:pStyle w:val="afc"/>
        <w:widowControl/>
        <w:numPr>
          <w:ilvl w:val="0"/>
          <w:numId w:val="19"/>
        </w:numPr>
        <w:tabs>
          <w:tab w:val="left" w:pos="993"/>
        </w:tabs>
        <w:ind w:left="0" w:firstLine="709"/>
      </w:pPr>
      <w:r>
        <w:t>паспорт мероприятия</w:t>
      </w:r>
      <w:r w:rsidRPr="00DA3363">
        <w:t xml:space="preserve"> </w:t>
      </w:r>
      <w:r>
        <w:t>с листом согласования из СЭД.</w:t>
      </w:r>
    </w:p>
    <w:p w14:paraId="2291BCDE" w14:textId="48B06C6A" w:rsidR="009D3464" w:rsidRDefault="00E15CE9" w:rsidP="009D3464">
      <w:pPr>
        <w:ind w:firstLine="709"/>
      </w:pPr>
      <w:r>
        <w:t>8</w:t>
      </w:r>
      <w:r w:rsidR="009D3464">
        <w:t>.</w:t>
      </w:r>
      <w:r w:rsidR="00C45281">
        <w:t>6</w:t>
      </w:r>
      <w:r w:rsidR="009D3464">
        <w:t>.3. Задание на проектирование в СЭД согласовывается в следующем порядке:</w:t>
      </w:r>
    </w:p>
    <w:p w14:paraId="4C075E93" w14:textId="77777777" w:rsidR="009D3464" w:rsidRDefault="009D3464" w:rsidP="009D3464">
      <w:pPr>
        <w:ind w:firstLine="709"/>
      </w:pPr>
      <w:r>
        <w:t>1) ответственные лица в филиале;</w:t>
      </w:r>
    </w:p>
    <w:p w14:paraId="51C403A5" w14:textId="77777777" w:rsidR="009D3464" w:rsidRDefault="009D3464" w:rsidP="009D3464">
      <w:pPr>
        <w:ind w:firstLine="709"/>
      </w:pPr>
      <w:r>
        <w:t>2) ответственные лица в ИД (режим последовательного согласования документа, для задания на проектирование в целях подключения потребителей к системе теплоснабжения – режим параллельного согласования документа):</w:t>
      </w:r>
    </w:p>
    <w:p w14:paraId="67CCAD67" w14:textId="77777777" w:rsidR="009D3464" w:rsidRDefault="009D3464" w:rsidP="00FD4F94">
      <w:pPr>
        <w:pStyle w:val="afc"/>
        <w:widowControl/>
        <w:numPr>
          <w:ilvl w:val="0"/>
          <w:numId w:val="19"/>
        </w:numPr>
        <w:tabs>
          <w:tab w:val="left" w:pos="993"/>
        </w:tabs>
        <w:ind w:left="0" w:firstLine="709"/>
      </w:pPr>
      <w:r>
        <w:t>курирующие службы ИД (начальники служб, заместитель главного инженера по направлению);</w:t>
      </w:r>
    </w:p>
    <w:p w14:paraId="322527CE" w14:textId="77777777" w:rsidR="009D3464" w:rsidRDefault="009D3464" w:rsidP="00FD4F94">
      <w:pPr>
        <w:pStyle w:val="afc"/>
        <w:widowControl/>
        <w:numPr>
          <w:ilvl w:val="0"/>
          <w:numId w:val="19"/>
        </w:numPr>
        <w:tabs>
          <w:tab w:val="left" w:pos="993"/>
        </w:tabs>
        <w:ind w:left="0" w:firstLine="709"/>
      </w:pPr>
      <w:r>
        <w:t>отдел капитального строительства (только по объектам нового строительства и реконструкции);</w:t>
      </w:r>
    </w:p>
    <w:p w14:paraId="5674C614" w14:textId="50CF59B0" w:rsidR="009D3464" w:rsidRDefault="00F12CE7" w:rsidP="00FD4F94">
      <w:pPr>
        <w:pStyle w:val="afc"/>
        <w:widowControl/>
        <w:numPr>
          <w:ilvl w:val="0"/>
          <w:numId w:val="19"/>
        </w:numPr>
        <w:tabs>
          <w:tab w:val="left" w:pos="993"/>
        </w:tabs>
        <w:ind w:left="0" w:firstLine="709"/>
      </w:pPr>
      <w:r>
        <w:t>СППР</w:t>
      </w:r>
      <w:r w:rsidR="009D3464">
        <w:t xml:space="preserve"> (начальник службы);</w:t>
      </w:r>
    </w:p>
    <w:p w14:paraId="58DFC89A" w14:textId="39BE35D4" w:rsidR="009D3464" w:rsidRDefault="009D3464" w:rsidP="00C06056">
      <w:pPr>
        <w:ind w:firstLine="709"/>
      </w:pPr>
      <w:r>
        <w:t xml:space="preserve">3) </w:t>
      </w:r>
      <w:r w:rsidR="00F12CE7">
        <w:t>з</w:t>
      </w:r>
      <w:r w:rsidR="00F12CE7" w:rsidRPr="00F12CE7">
        <w:t>аместитель главного инженера по системам централизованного теплоснабжения и технологическому присоединению</w:t>
      </w:r>
      <w:r>
        <w:t>.</w:t>
      </w:r>
    </w:p>
    <w:p w14:paraId="1C1FA5E5" w14:textId="1E3A8570" w:rsidR="009D3464" w:rsidRDefault="00E15CE9" w:rsidP="009D3464">
      <w:pPr>
        <w:ind w:firstLine="709"/>
      </w:pPr>
      <w:r>
        <w:t>8</w:t>
      </w:r>
      <w:r w:rsidR="009D3464">
        <w:t>.</w:t>
      </w:r>
      <w:r w:rsidR="00C45281">
        <w:t>6</w:t>
      </w:r>
      <w:r w:rsidR="009D3464">
        <w:t xml:space="preserve">.4. </w:t>
      </w:r>
      <w:r w:rsidR="008764BD">
        <w:t>После согласования исполнитель филиала распечатывает из СЭД лист согласования, п</w:t>
      </w:r>
      <w:r w:rsidR="009D3464">
        <w:t>ередает на подпись директору филиала необходимое количество экземпляров задания на проектирование.</w:t>
      </w:r>
    </w:p>
    <w:p w14:paraId="052C15E4" w14:textId="1FE3126B" w:rsidR="009D3464" w:rsidRDefault="00E15CE9" w:rsidP="009D3464">
      <w:pPr>
        <w:ind w:firstLine="709"/>
      </w:pPr>
      <w:r>
        <w:t>8</w:t>
      </w:r>
      <w:r w:rsidR="009D3464">
        <w:t>.</w:t>
      </w:r>
      <w:r w:rsidR="00C45281">
        <w:t>6</w:t>
      </w:r>
      <w:r w:rsidR="009D3464">
        <w:t>.5. Подписанные директором филиала экземпляры задания на проектирование с листом согласования из СЭД и оформленным маршрутным листом (</w:t>
      </w:r>
      <w:r w:rsidR="00EC6EB5">
        <w:t>Приложение</w:t>
      </w:r>
      <w:r w:rsidR="00340DF0">
        <w:t xml:space="preserve"> 68</w:t>
      </w:r>
      <w:r w:rsidR="00EC6EB5">
        <w:t xml:space="preserve"> </w:t>
      </w:r>
      <w:r w:rsidR="00CF3A59">
        <w:t>к Инструкции</w:t>
      </w:r>
      <w:r w:rsidR="00EC6EB5">
        <w:t xml:space="preserve"> </w:t>
      </w:r>
      <w:r w:rsidR="00072916">
        <w:t>Общества</w:t>
      </w:r>
      <w:r w:rsidR="00E544B6" w:rsidRPr="00E544B6">
        <w:t xml:space="preserve"> </w:t>
      </w:r>
      <w:r w:rsidR="009D3464">
        <w:t xml:space="preserve">«Делопроизводство в Исполнительной дирекции») </w:t>
      </w:r>
      <w:r w:rsidR="00340DF0">
        <w:t xml:space="preserve">Исполнитель </w:t>
      </w:r>
      <w:r w:rsidR="009D3464">
        <w:t xml:space="preserve">направляет на утверждение в соответствии </w:t>
      </w:r>
      <w:r w:rsidR="009D3464" w:rsidRPr="003B1D0F">
        <w:t xml:space="preserve">с п. </w:t>
      </w:r>
      <w:r>
        <w:t>8</w:t>
      </w:r>
      <w:r w:rsidR="009D3464" w:rsidRPr="003B1D0F">
        <w:t>.</w:t>
      </w:r>
      <w:r w:rsidR="00681F08" w:rsidRPr="003B1D0F">
        <w:t>5</w:t>
      </w:r>
      <w:r w:rsidR="00AA1DDA">
        <w:t xml:space="preserve"> СТП.</w:t>
      </w:r>
      <w:r w:rsidR="009D3464">
        <w:t xml:space="preserve"> </w:t>
      </w:r>
    </w:p>
    <w:p w14:paraId="07507B30" w14:textId="5539282A" w:rsidR="00EC6427" w:rsidRDefault="00E15CE9" w:rsidP="009D3464">
      <w:pPr>
        <w:ind w:firstLine="709"/>
      </w:pPr>
      <w:r>
        <w:t>8</w:t>
      </w:r>
      <w:r w:rsidR="00EC6427">
        <w:t>.</w:t>
      </w:r>
      <w:r w:rsidR="00C45281">
        <w:t>6</w:t>
      </w:r>
      <w:r w:rsidR="00EC6427">
        <w:t xml:space="preserve">.6. </w:t>
      </w:r>
      <w:r w:rsidR="00EC6427" w:rsidRPr="00EC6427">
        <w:t>Контроль за соблюдением порядка согласования, учет замечаний согласовывающих подразделений и их отражение в тексте проекта задания на проектирование осуществляет (или возложен на) инициатор документа.</w:t>
      </w:r>
    </w:p>
    <w:p w14:paraId="5BB7577D" w14:textId="317F7FAE" w:rsidR="00043082" w:rsidRPr="003B1D0F" w:rsidRDefault="00043082" w:rsidP="00FC3AB1">
      <w:pPr>
        <w:pStyle w:val="20"/>
        <w:numPr>
          <w:ilvl w:val="1"/>
          <w:numId w:val="31"/>
        </w:numPr>
        <w:tabs>
          <w:tab w:val="left" w:pos="993"/>
          <w:tab w:val="left" w:pos="1276"/>
          <w:tab w:val="left" w:pos="1418"/>
        </w:tabs>
        <w:ind w:left="0" w:firstLine="709"/>
      </w:pPr>
      <w:r w:rsidRPr="003B1D0F">
        <w:t xml:space="preserve">Задания на разработку проектной документации </w:t>
      </w:r>
      <w:r w:rsidR="00405CF5" w:rsidRPr="003B1D0F">
        <w:t xml:space="preserve">нового </w:t>
      </w:r>
      <w:r w:rsidRPr="003B1D0F">
        <w:t>строительства тепловых сетей в целях осуществления технологического подключения к системе теплоснабжения ООО «Байкальская энергетическая компания» разрабатываются в формате Приложения 5 и утверждаются директором филиала, в зоне эксплуатационной ответственности которого находятся проектируемые сети.</w:t>
      </w:r>
    </w:p>
    <w:p w14:paraId="108692A5" w14:textId="3FC2A909" w:rsidR="00405CF5" w:rsidRPr="003B1D0F" w:rsidRDefault="00340DF0" w:rsidP="00405CF5">
      <w:r>
        <w:t>8</w:t>
      </w:r>
      <w:r w:rsidR="00405CF5" w:rsidRPr="003B1D0F">
        <w:t>.</w:t>
      </w:r>
      <w:r w:rsidR="00C45281" w:rsidRPr="003B1D0F">
        <w:t>7</w:t>
      </w:r>
      <w:r w:rsidR="00405CF5" w:rsidRPr="003B1D0F">
        <w:t>.1. Согласование задания на новое строительство тепловых сетей в целях осуществления технологического подключения осуществляется в СЭД по маршруту согласования</w:t>
      </w:r>
      <w:r w:rsidR="00207D5A" w:rsidRPr="003B1D0F">
        <w:t xml:space="preserve"> в следующем порядке</w:t>
      </w:r>
      <w:r w:rsidR="00405CF5" w:rsidRPr="003B1D0F">
        <w:t>:</w:t>
      </w:r>
    </w:p>
    <w:p w14:paraId="5113C89B" w14:textId="67506863" w:rsidR="00405CF5" w:rsidRPr="003B1D0F" w:rsidRDefault="00340DF0" w:rsidP="00405CF5">
      <w:r>
        <w:t>8</w:t>
      </w:r>
      <w:r w:rsidR="00405CF5" w:rsidRPr="003B1D0F">
        <w:t>.</w:t>
      </w:r>
      <w:r w:rsidR="00C45281" w:rsidRPr="003B1D0F">
        <w:t>7</w:t>
      </w:r>
      <w:r w:rsidR="00405CF5" w:rsidRPr="003B1D0F">
        <w:t>.1.1. ответственные лица в филиале;</w:t>
      </w:r>
    </w:p>
    <w:p w14:paraId="1EEF078A" w14:textId="2576B07B" w:rsidR="00C45281" w:rsidRPr="003B1D0F" w:rsidRDefault="00340DF0" w:rsidP="00405CF5">
      <w:r>
        <w:t>8</w:t>
      </w:r>
      <w:r w:rsidR="00405CF5" w:rsidRPr="003B1D0F">
        <w:t>.</w:t>
      </w:r>
      <w:r w:rsidR="00C45281" w:rsidRPr="003B1D0F">
        <w:t>7</w:t>
      </w:r>
      <w:r w:rsidR="00405CF5" w:rsidRPr="003B1D0F">
        <w:t xml:space="preserve">.1.2. </w:t>
      </w:r>
      <w:r w:rsidR="00C45281" w:rsidRPr="003B1D0F">
        <w:t>курирующие службы ИД: ССЦТ, СПКПБ;</w:t>
      </w:r>
    </w:p>
    <w:p w14:paraId="2690BB8D" w14:textId="71A4FD00" w:rsidR="00C45281" w:rsidRPr="003B1D0F" w:rsidRDefault="00340DF0" w:rsidP="00405CF5">
      <w:r>
        <w:lastRenderedPageBreak/>
        <w:t>8</w:t>
      </w:r>
      <w:r w:rsidR="00C45281" w:rsidRPr="003B1D0F">
        <w:t>.7.1.3. СППР</w:t>
      </w:r>
      <w:r w:rsidR="00207D5A" w:rsidRPr="003B1D0F">
        <w:t>;</w:t>
      </w:r>
    </w:p>
    <w:p w14:paraId="6D3105AE" w14:textId="25F3C62A" w:rsidR="00C45281" w:rsidRPr="003B1D0F" w:rsidRDefault="00340DF0" w:rsidP="00405CF5">
      <w:r>
        <w:t>8</w:t>
      </w:r>
      <w:r w:rsidR="00C45281" w:rsidRPr="003B1D0F">
        <w:t>.7.1.4. заместитель главного инженера по системам централизованного теплоснабжения и технологическому присоединению.</w:t>
      </w:r>
    </w:p>
    <w:p w14:paraId="0F294A72" w14:textId="28F658BB" w:rsidR="00405CF5" w:rsidRPr="003B1D0F" w:rsidRDefault="00340DF0" w:rsidP="00405CF5">
      <w:r>
        <w:t>8</w:t>
      </w:r>
      <w:r w:rsidR="00C45281" w:rsidRPr="003B1D0F">
        <w:t xml:space="preserve">.7.2. </w:t>
      </w:r>
      <w:r w:rsidR="00405CF5" w:rsidRPr="003B1D0F">
        <w:t xml:space="preserve">Задания на реконструкцию тепловых сетей и входящих в их состав объектов капитального строительства, модернизации/технического перевооружения </w:t>
      </w:r>
      <w:r>
        <w:t>центрального теплового пункта (</w:t>
      </w:r>
      <w:r w:rsidR="00405CF5" w:rsidRPr="003B1D0F">
        <w:t>ЦТП</w:t>
      </w:r>
      <w:r>
        <w:t>)</w:t>
      </w:r>
      <w:r w:rsidR="00405CF5" w:rsidRPr="003B1D0F">
        <w:t xml:space="preserve"> и т.п. </w:t>
      </w:r>
      <w:r w:rsidR="00C45281" w:rsidRPr="003B1D0F">
        <w:t xml:space="preserve">осуществляемого в целях технологического присоединения </w:t>
      </w:r>
      <w:r w:rsidR="00405CF5" w:rsidRPr="003B1D0F">
        <w:t>подлежат</w:t>
      </w:r>
      <w:r w:rsidR="00C45281" w:rsidRPr="003B1D0F">
        <w:t xml:space="preserve"> согласованию и утверждению </w:t>
      </w:r>
      <w:r w:rsidR="00207D5A" w:rsidRPr="003B1D0F">
        <w:t>в</w:t>
      </w:r>
      <w:r w:rsidR="008A1097" w:rsidRPr="003B1D0F">
        <w:t xml:space="preserve"> общем</w:t>
      </w:r>
      <w:r w:rsidR="00207D5A" w:rsidRPr="003B1D0F">
        <w:t xml:space="preserve"> порядке,</w:t>
      </w:r>
      <w:r w:rsidR="00C45281" w:rsidRPr="003B1D0F">
        <w:t xml:space="preserve"> предусмотренном пунктами </w:t>
      </w:r>
      <w:r>
        <w:t>8</w:t>
      </w:r>
      <w:r w:rsidR="00C45281" w:rsidRPr="003B1D0F">
        <w:t xml:space="preserve">.5, </w:t>
      </w:r>
      <w:r>
        <w:t>8</w:t>
      </w:r>
      <w:r w:rsidR="00C45281" w:rsidRPr="003B1D0F">
        <w:t>.6 СТП.</w:t>
      </w:r>
    </w:p>
    <w:p w14:paraId="076AB85D" w14:textId="5CB73B03" w:rsidR="009332E3" w:rsidRDefault="00001DA5" w:rsidP="00FC3AB1">
      <w:pPr>
        <w:pStyle w:val="20"/>
        <w:numPr>
          <w:ilvl w:val="1"/>
          <w:numId w:val="24"/>
        </w:numPr>
        <w:ind w:left="0" w:firstLine="709"/>
      </w:pPr>
      <w:r>
        <w:t xml:space="preserve">После утверждения задания на проектирование проставляется печать в ОДОУ на все экземпляры задания. Один экземпляр оригинала задания с листом согласования из СЭД передается на хранение в </w:t>
      </w:r>
      <w:r w:rsidR="00D40A8E">
        <w:t>СППР</w:t>
      </w:r>
      <w:r w:rsidR="009332E3" w:rsidRPr="009332E3">
        <w:t>.</w:t>
      </w:r>
    </w:p>
    <w:p w14:paraId="242F8E72" w14:textId="0DB6BFCD" w:rsidR="00A3062B" w:rsidRPr="00A3062B" w:rsidRDefault="00A3062B" w:rsidP="00FC3AB1">
      <w:pPr>
        <w:pStyle w:val="20"/>
        <w:numPr>
          <w:ilvl w:val="1"/>
          <w:numId w:val="24"/>
        </w:numPr>
        <w:ind w:left="0" w:firstLine="709"/>
      </w:pPr>
      <w:r w:rsidRPr="00563DAD">
        <w:t xml:space="preserve">В целях реализации положений </w:t>
      </w:r>
      <w:r w:rsidR="00E25B48">
        <w:t>п</w:t>
      </w:r>
      <w:r w:rsidRPr="00FE71FD">
        <w:t>роизводственной системы</w:t>
      </w:r>
      <w:r w:rsidR="00563DAD" w:rsidRPr="00FE71FD">
        <w:t>,</w:t>
      </w:r>
      <w:r w:rsidRPr="00207D5A">
        <w:t xml:space="preserve"> </w:t>
      </w:r>
      <w:r w:rsidRPr="00563DAD">
        <w:t>в части проектно – изыскательских работ</w:t>
      </w:r>
      <w:r w:rsidR="00563DAD">
        <w:t>,</w:t>
      </w:r>
      <w:r>
        <w:t xml:space="preserve"> необходимо</w:t>
      </w:r>
      <w:r w:rsidRPr="00563DAD">
        <w:t xml:space="preserve"> осуществлять</w:t>
      </w:r>
      <w:r w:rsidR="00563DAD">
        <w:t xml:space="preserve"> </w:t>
      </w:r>
      <w:r w:rsidR="00563DAD" w:rsidRPr="00A3062B">
        <w:t xml:space="preserve">подготовку, согласование и утверждение заданий на </w:t>
      </w:r>
      <w:r w:rsidR="00563DAD">
        <w:t>проектирование</w:t>
      </w:r>
      <w:r w:rsidR="00563DAD" w:rsidRPr="00A3062B">
        <w:t xml:space="preserve"> с учетом</w:t>
      </w:r>
      <w:r w:rsidR="00563DAD" w:rsidRPr="00207D5A">
        <w:t xml:space="preserve"> соответствия основных технических решений рискам, заявленным при оформлении паспорта проекта, </w:t>
      </w:r>
      <w:r w:rsidR="00563DAD" w:rsidRPr="00563DAD">
        <w:t xml:space="preserve">отсутствия (исключения) </w:t>
      </w:r>
      <w:r w:rsidR="000B1DA5" w:rsidRPr="00563DAD">
        <w:t>в основных технических решениях работ,</w:t>
      </w:r>
      <w:r w:rsidR="00563DAD" w:rsidRPr="00563DAD">
        <w:t xml:space="preserve"> не связанных с заявленным риском</w:t>
      </w:r>
      <w:r w:rsidR="00563DAD">
        <w:t>.</w:t>
      </w:r>
      <w:r w:rsidR="00B03F82">
        <w:t xml:space="preserve"> </w:t>
      </w:r>
    </w:p>
    <w:p w14:paraId="4F7869E7" w14:textId="77777777" w:rsidR="00563DAD" w:rsidRDefault="000B1DA5" w:rsidP="00FC3AB1">
      <w:pPr>
        <w:pStyle w:val="20"/>
        <w:numPr>
          <w:ilvl w:val="1"/>
          <w:numId w:val="24"/>
        </w:numPr>
        <w:ind w:left="0" w:firstLine="709"/>
      </w:pPr>
      <w:r w:rsidRPr="00AB45D2">
        <w:t>Должностны</w:t>
      </w:r>
      <w:r>
        <w:t>е</w:t>
      </w:r>
      <w:r w:rsidRPr="00AB45D2">
        <w:t xml:space="preserve"> лица</w:t>
      </w:r>
      <w:r w:rsidR="00563DAD" w:rsidRPr="00AB45D2">
        <w:t xml:space="preserve"> в своей зоне ответственности, определенной приказом </w:t>
      </w:r>
      <w:r w:rsidR="00CF3A59">
        <w:t>Общества</w:t>
      </w:r>
      <w:r w:rsidR="00563DAD" w:rsidRPr="00AB45D2">
        <w:t xml:space="preserve"> «Об экспертной комиссии», нес</w:t>
      </w:r>
      <w:r w:rsidR="00576FB1">
        <w:t>ут</w:t>
      </w:r>
      <w:r w:rsidR="00563DAD" w:rsidRPr="00AB45D2">
        <w:t xml:space="preserve"> ответственность </w:t>
      </w:r>
      <w:r w:rsidRPr="00AB45D2">
        <w:t xml:space="preserve">за </w:t>
      </w:r>
      <w:r>
        <w:t>решения,</w:t>
      </w:r>
      <w:r w:rsidR="00705305">
        <w:t xml:space="preserve"> включенные в задания на проектирование</w:t>
      </w:r>
      <w:r w:rsidR="00E445E5">
        <w:t xml:space="preserve">. </w:t>
      </w:r>
      <w:r w:rsidR="00E77206">
        <w:t>Вышеуказанные лица при согласовании заданий на проектирование</w:t>
      </w:r>
      <w:r w:rsidR="009521DB">
        <w:t>,</w:t>
      </w:r>
      <w:r w:rsidR="00E77206">
        <w:t xml:space="preserve"> при необходимости</w:t>
      </w:r>
      <w:r w:rsidR="009521DB">
        <w:t>,</w:t>
      </w:r>
      <w:r w:rsidR="00E77206">
        <w:t xml:space="preserve"> могут инициировать </w:t>
      </w:r>
      <w:r w:rsidR="00E77206" w:rsidRPr="00AB45D2">
        <w:t>рассмотрение возникающих вопросов на техническом совете при заместителе генерального директора по производству энергии - главном инженере или его заместителях</w:t>
      </w:r>
      <w:r w:rsidR="00E77206">
        <w:t>.</w:t>
      </w:r>
    </w:p>
    <w:p w14:paraId="5983AF7D" w14:textId="19EFA907" w:rsidR="00EE5FB9" w:rsidRDefault="00EE5FB9" w:rsidP="00FC3AB1">
      <w:pPr>
        <w:pStyle w:val="20"/>
        <w:numPr>
          <w:ilvl w:val="1"/>
          <w:numId w:val="24"/>
        </w:numPr>
        <w:ind w:left="0" w:firstLine="709"/>
      </w:pPr>
      <w:r w:rsidRPr="00FB4811">
        <w:t xml:space="preserve">Задания на проектирование объектов нового строительства и реконструкции, по которым принято решение выполнять проектные работы силами конструкторской группы </w:t>
      </w:r>
      <w:r w:rsidRPr="003B1D0F">
        <w:t xml:space="preserve">филиала, оформляются, согласовываются и утверждаются в соответствии с требованиями п.п. </w:t>
      </w:r>
      <w:r w:rsidR="00340DF0">
        <w:t>8</w:t>
      </w:r>
      <w:r w:rsidRPr="003B1D0F">
        <w:t xml:space="preserve">.3 – </w:t>
      </w:r>
      <w:r w:rsidR="00340DF0">
        <w:t>8</w:t>
      </w:r>
      <w:r w:rsidRPr="003B1D0F">
        <w:t>.</w:t>
      </w:r>
      <w:r w:rsidR="00A76ADF" w:rsidRPr="003B1D0F">
        <w:t>9</w:t>
      </w:r>
      <w:r w:rsidR="004F3382">
        <w:t xml:space="preserve"> СТП</w:t>
      </w:r>
      <w:r w:rsidRPr="003B1D0F">
        <w:t xml:space="preserve"> (применительно к объекту проектирования). В остальных случаях задания на проектирование для конструкторских групп оформляются в формате, принятом на филиале.  Допускается оформление</w:t>
      </w:r>
      <w:r w:rsidRPr="00FB4811">
        <w:t xml:space="preserve"> задания на проектирование для конструкторских групп филиалов в двух экземплярах.</w:t>
      </w:r>
    </w:p>
    <w:p w14:paraId="452E42CD" w14:textId="3F248CD1" w:rsidR="00F12CE7" w:rsidRPr="00300299" w:rsidRDefault="00A35401" w:rsidP="0072259B">
      <w:pPr>
        <w:widowControl/>
        <w:tabs>
          <w:tab w:val="left" w:pos="1134"/>
        </w:tabs>
        <w:ind w:firstLine="709"/>
      </w:pPr>
      <w:r>
        <w:t>8</w:t>
      </w:r>
      <w:r w:rsidR="00E53371">
        <w:t>.</w:t>
      </w:r>
      <w:r w:rsidR="00681F08">
        <w:t>1</w:t>
      </w:r>
      <w:r w:rsidR="00207D5A" w:rsidRPr="006E5686">
        <w:t>2</w:t>
      </w:r>
      <w:r w:rsidR="00E53371">
        <w:t xml:space="preserve">. </w:t>
      </w:r>
      <w:r w:rsidR="00E53371" w:rsidRPr="003B1D0F">
        <w:t>Задания</w:t>
      </w:r>
      <w:r w:rsidR="00FA0C35" w:rsidRPr="003B1D0F">
        <w:t xml:space="preserve"> на разработку проектной документации, рабочей документации </w:t>
      </w:r>
      <w:r w:rsidR="00860173" w:rsidRPr="003B1D0F">
        <w:t xml:space="preserve">для </w:t>
      </w:r>
      <w:r w:rsidR="00E53371" w:rsidRPr="003B1D0F">
        <w:t>объектов, по которым</w:t>
      </w:r>
      <w:r w:rsidR="00C85641" w:rsidRPr="003B1D0F">
        <w:t xml:space="preserve"> принято решение выполнять </w:t>
      </w:r>
      <w:r w:rsidR="00860173" w:rsidRPr="003B1D0F">
        <w:t xml:space="preserve">проектные работы </w:t>
      </w:r>
      <w:r w:rsidR="00C85641" w:rsidRPr="003B1D0F">
        <w:t xml:space="preserve">в составе комплекса работ оформляются, согласовываются и утверждаются в соответствии с требованиями п.п. </w:t>
      </w:r>
      <w:r w:rsidR="00340DF0">
        <w:t>8</w:t>
      </w:r>
      <w:r w:rsidR="00C85641" w:rsidRPr="003B1D0F">
        <w:t xml:space="preserve">.3 – </w:t>
      </w:r>
      <w:r w:rsidR="00340DF0">
        <w:t>8</w:t>
      </w:r>
      <w:r w:rsidR="00C85641" w:rsidRPr="003B1D0F">
        <w:t>.</w:t>
      </w:r>
      <w:r w:rsidR="00A76ADF" w:rsidRPr="003B1D0F">
        <w:t>9</w:t>
      </w:r>
      <w:r w:rsidR="00577C7C">
        <w:t xml:space="preserve"> СТП</w:t>
      </w:r>
      <w:r w:rsidR="00C85641" w:rsidRPr="003B1D0F">
        <w:t xml:space="preserve"> (применительно к объекту проектирования)</w:t>
      </w:r>
      <w:r w:rsidR="00E53371" w:rsidRPr="003B1D0F">
        <w:t xml:space="preserve"> </w:t>
      </w:r>
      <w:r w:rsidR="00C85641" w:rsidRPr="003B1D0F">
        <w:t>и являются</w:t>
      </w:r>
      <w:r w:rsidR="00B711F8" w:rsidRPr="003B1D0F">
        <w:t xml:space="preserve"> приложением к </w:t>
      </w:r>
      <w:r w:rsidR="00C85641" w:rsidRPr="003B1D0F">
        <w:t>закупочной документации</w:t>
      </w:r>
      <w:r w:rsidR="00775708" w:rsidRPr="003B1D0F">
        <w:t xml:space="preserve"> и/или заданию на комплекс работ</w:t>
      </w:r>
      <w:r w:rsidR="00C85641" w:rsidRPr="003B1D0F">
        <w:t>.</w:t>
      </w:r>
      <w:r w:rsidR="00E53371">
        <w:t xml:space="preserve"> </w:t>
      </w:r>
      <w:r w:rsidR="00EC6427" w:rsidRPr="00EC6427">
        <w:t xml:space="preserve"> </w:t>
      </w:r>
    </w:p>
    <w:p w14:paraId="141B7DAE" w14:textId="77777777" w:rsidR="00E445E5" w:rsidRPr="004218A3" w:rsidRDefault="00BD7087" w:rsidP="00C06056">
      <w:pPr>
        <w:pStyle w:val="10"/>
        <w:tabs>
          <w:tab w:val="clear" w:pos="432"/>
          <w:tab w:val="num" w:pos="1134"/>
        </w:tabs>
        <w:ind w:left="0" w:firstLine="709"/>
      </w:pPr>
      <w:bookmarkStart w:id="104" w:name="_Toc158881716"/>
      <w:bookmarkStart w:id="105" w:name="_Toc214956434"/>
      <w:bookmarkEnd w:id="104"/>
      <w:r w:rsidRPr="00094A21">
        <w:t>Разработка</w:t>
      </w:r>
      <w:r w:rsidR="00E445E5" w:rsidRPr="00094A21">
        <w:t xml:space="preserve"> изменений и дополнений</w:t>
      </w:r>
      <w:r w:rsidRPr="00094A21">
        <w:t xml:space="preserve"> </w:t>
      </w:r>
      <w:r w:rsidR="00532539" w:rsidRPr="004218A3">
        <w:t>к задани</w:t>
      </w:r>
      <w:r w:rsidR="000B1DA5">
        <w:t>ям</w:t>
      </w:r>
      <w:r w:rsidR="00E445E5" w:rsidRPr="00094A21">
        <w:t xml:space="preserve"> на проектирование</w:t>
      </w:r>
      <w:bookmarkEnd w:id="105"/>
    </w:p>
    <w:p w14:paraId="7DB12FFC" w14:textId="783B098F" w:rsidR="001A4451" w:rsidRPr="004324CC" w:rsidRDefault="00180B5F" w:rsidP="00FC3AB1">
      <w:pPr>
        <w:pStyle w:val="20"/>
        <w:numPr>
          <w:ilvl w:val="1"/>
          <w:numId w:val="32"/>
        </w:numPr>
        <w:tabs>
          <w:tab w:val="left" w:pos="851"/>
          <w:tab w:val="left" w:pos="993"/>
          <w:tab w:val="left" w:pos="1276"/>
          <w:tab w:val="left" w:pos="1418"/>
        </w:tabs>
        <w:ind w:left="0" w:firstLine="709"/>
        <w:rPr>
          <w:szCs w:val="24"/>
        </w:rPr>
      </w:pPr>
      <w:r w:rsidRPr="00F720FC">
        <w:rPr>
          <w:szCs w:val="24"/>
        </w:rPr>
        <w:t xml:space="preserve">Изменение или дополнение к заданию на проектирование разрабатывается при необходимости внесения в утвержденное задание на проектирование требований отсутствующих в основном задании. </w:t>
      </w:r>
    </w:p>
    <w:p w14:paraId="118AC418" w14:textId="2DF9590C" w:rsidR="001A4451" w:rsidRDefault="001A4451" w:rsidP="00FC3AB1">
      <w:pPr>
        <w:pStyle w:val="20"/>
        <w:numPr>
          <w:ilvl w:val="1"/>
          <w:numId w:val="32"/>
        </w:numPr>
        <w:tabs>
          <w:tab w:val="left" w:pos="851"/>
          <w:tab w:val="left" w:pos="993"/>
          <w:tab w:val="left" w:pos="1276"/>
          <w:tab w:val="left" w:pos="1418"/>
        </w:tabs>
        <w:ind w:left="0" w:firstLine="709"/>
        <w:rPr>
          <w:szCs w:val="24"/>
        </w:rPr>
      </w:pPr>
      <w:r>
        <w:rPr>
          <w:szCs w:val="24"/>
        </w:rPr>
        <w:t xml:space="preserve">Для принятия решений о внесении изменений и </w:t>
      </w:r>
      <w:r w:rsidR="00B42689">
        <w:rPr>
          <w:szCs w:val="24"/>
        </w:rPr>
        <w:t>дополнений в</w:t>
      </w:r>
      <w:r>
        <w:rPr>
          <w:szCs w:val="24"/>
        </w:rPr>
        <w:t xml:space="preserve"> задание на проектирование филиал-инициатор или подразделение ИД оформляет </w:t>
      </w:r>
      <w:r w:rsidR="00B42689">
        <w:rPr>
          <w:szCs w:val="24"/>
        </w:rPr>
        <w:t>протокол совещания,</w:t>
      </w:r>
      <w:r>
        <w:rPr>
          <w:szCs w:val="24"/>
        </w:rPr>
        <w:t xml:space="preserve"> в котором в обязательном порядке отражается необходимость внесения изменений, причины возникновения данной необходимости с оценкой стоимостных, временных и иных последствий в случае </w:t>
      </w:r>
      <w:r w:rsidR="00034F46">
        <w:rPr>
          <w:szCs w:val="24"/>
        </w:rPr>
        <w:t xml:space="preserve">их </w:t>
      </w:r>
      <w:r>
        <w:rPr>
          <w:szCs w:val="24"/>
        </w:rPr>
        <w:t>внесения</w:t>
      </w:r>
      <w:r w:rsidR="00034F46">
        <w:rPr>
          <w:szCs w:val="24"/>
        </w:rPr>
        <w:t>.</w:t>
      </w:r>
      <w:r>
        <w:rPr>
          <w:szCs w:val="24"/>
        </w:rPr>
        <w:t xml:space="preserve"> </w:t>
      </w:r>
    </w:p>
    <w:p w14:paraId="139195C7" w14:textId="439C54CE" w:rsidR="00B42689" w:rsidRDefault="00B42689" w:rsidP="00FC3AB1">
      <w:pPr>
        <w:pStyle w:val="20"/>
        <w:numPr>
          <w:ilvl w:val="1"/>
          <w:numId w:val="32"/>
        </w:numPr>
        <w:tabs>
          <w:tab w:val="left" w:pos="851"/>
          <w:tab w:val="left" w:pos="993"/>
          <w:tab w:val="left" w:pos="1276"/>
          <w:tab w:val="left" w:pos="1418"/>
        </w:tabs>
        <w:ind w:left="0" w:firstLine="709"/>
        <w:rPr>
          <w:szCs w:val="24"/>
        </w:rPr>
      </w:pPr>
      <w:r>
        <w:rPr>
          <w:szCs w:val="24"/>
        </w:rPr>
        <w:t>При положительном решении о внесении изменений или дополнений, оформленных протоколом совещания</w:t>
      </w:r>
      <w:r w:rsidR="00984A21">
        <w:rPr>
          <w:szCs w:val="24"/>
        </w:rPr>
        <w:t>,</w:t>
      </w:r>
      <w:r>
        <w:rPr>
          <w:szCs w:val="24"/>
        </w:rPr>
        <w:t xml:space="preserve"> </w:t>
      </w:r>
      <w:r w:rsidRPr="00B42689">
        <w:rPr>
          <w:szCs w:val="24"/>
        </w:rPr>
        <w:t xml:space="preserve">филиал-инициатор </w:t>
      </w:r>
      <w:r>
        <w:rPr>
          <w:szCs w:val="24"/>
        </w:rPr>
        <w:t xml:space="preserve">в течении </w:t>
      </w:r>
      <w:r w:rsidR="00B76A42">
        <w:rPr>
          <w:szCs w:val="24"/>
        </w:rPr>
        <w:t>10</w:t>
      </w:r>
      <w:r>
        <w:rPr>
          <w:szCs w:val="24"/>
        </w:rPr>
        <w:t xml:space="preserve"> рабочих дней, разрабатывает изменени</w:t>
      </w:r>
      <w:r w:rsidR="00984A21">
        <w:rPr>
          <w:szCs w:val="24"/>
        </w:rPr>
        <w:t>е</w:t>
      </w:r>
      <w:r>
        <w:rPr>
          <w:szCs w:val="24"/>
        </w:rPr>
        <w:t xml:space="preserve"> или дополнени</w:t>
      </w:r>
      <w:r w:rsidR="00984A21">
        <w:rPr>
          <w:szCs w:val="24"/>
        </w:rPr>
        <w:t>е</w:t>
      </w:r>
      <w:r>
        <w:rPr>
          <w:szCs w:val="24"/>
        </w:rPr>
        <w:t xml:space="preserve"> к заданию.</w:t>
      </w:r>
    </w:p>
    <w:p w14:paraId="532BAA97" w14:textId="5E536CD4" w:rsidR="005801ED" w:rsidRDefault="00001DA5" w:rsidP="00FC3AB1">
      <w:pPr>
        <w:pStyle w:val="20"/>
        <w:numPr>
          <w:ilvl w:val="1"/>
          <w:numId w:val="32"/>
        </w:numPr>
        <w:tabs>
          <w:tab w:val="left" w:pos="851"/>
          <w:tab w:val="left" w:pos="993"/>
          <w:tab w:val="left" w:pos="1276"/>
          <w:tab w:val="left" w:pos="1418"/>
        </w:tabs>
        <w:ind w:left="0" w:firstLine="709"/>
      </w:pPr>
      <w:r>
        <w:lastRenderedPageBreak/>
        <w:t>Изменение или дополнение к утвержденному заданию на проектирование согласовывается и утверждается в том же порядке, что и основное задание</w:t>
      </w:r>
      <w:r w:rsidR="00810209">
        <w:t>.</w:t>
      </w:r>
    </w:p>
    <w:p w14:paraId="4D3C3EA4" w14:textId="4079A8A9" w:rsidR="005801ED" w:rsidRPr="005B17D0" w:rsidRDefault="001379B8" w:rsidP="00FC3AB1">
      <w:pPr>
        <w:pStyle w:val="20"/>
        <w:numPr>
          <w:ilvl w:val="1"/>
          <w:numId w:val="32"/>
        </w:numPr>
        <w:tabs>
          <w:tab w:val="left" w:pos="851"/>
          <w:tab w:val="left" w:pos="993"/>
          <w:tab w:val="left" w:pos="1276"/>
          <w:tab w:val="left" w:pos="1418"/>
        </w:tabs>
        <w:ind w:left="0" w:firstLine="709"/>
        <w:rPr>
          <w:szCs w:val="24"/>
        </w:rPr>
      </w:pPr>
      <w:r w:rsidRPr="005B17D0">
        <w:rPr>
          <w:szCs w:val="24"/>
        </w:rPr>
        <w:t>В</w:t>
      </w:r>
      <w:r w:rsidR="007901F3" w:rsidRPr="005B17D0">
        <w:rPr>
          <w:szCs w:val="24"/>
        </w:rPr>
        <w:t xml:space="preserve"> </w:t>
      </w:r>
      <w:r w:rsidRPr="005B17D0">
        <w:rPr>
          <w:szCs w:val="24"/>
        </w:rPr>
        <w:t xml:space="preserve">дополнение </w:t>
      </w:r>
      <w:r w:rsidR="007901F3" w:rsidRPr="005B17D0">
        <w:rPr>
          <w:szCs w:val="24"/>
        </w:rPr>
        <w:t xml:space="preserve">и </w:t>
      </w:r>
      <w:r w:rsidRPr="005B17D0">
        <w:rPr>
          <w:szCs w:val="24"/>
        </w:rPr>
        <w:t xml:space="preserve">изменение к утвержденному заданию </w:t>
      </w:r>
      <w:r w:rsidR="007901F3" w:rsidRPr="005B17D0">
        <w:rPr>
          <w:szCs w:val="24"/>
        </w:rPr>
        <w:t>на проектирование включаются только дополнительные или изменяемые пункты</w:t>
      </w:r>
      <w:r w:rsidRPr="005B17D0">
        <w:rPr>
          <w:szCs w:val="24"/>
        </w:rPr>
        <w:t>.</w:t>
      </w:r>
    </w:p>
    <w:p w14:paraId="2913B8D1" w14:textId="77777777" w:rsidR="00E65740" w:rsidRDefault="00034F46" w:rsidP="00E65740">
      <w:pPr>
        <w:pStyle w:val="10"/>
        <w:tabs>
          <w:tab w:val="clear" w:pos="432"/>
          <w:tab w:val="num" w:pos="1134"/>
        </w:tabs>
        <w:ind w:left="0" w:firstLine="709"/>
      </w:pPr>
      <w:bookmarkStart w:id="106" w:name="_Toc214956435"/>
      <w:r w:rsidRPr="005B17D0">
        <w:t xml:space="preserve">Сопровождение </w:t>
      </w:r>
      <w:r w:rsidR="00453896" w:rsidRPr="005B17D0">
        <w:t xml:space="preserve">разработки </w:t>
      </w:r>
      <w:r w:rsidRPr="005B17D0">
        <w:t>ПИР</w:t>
      </w:r>
      <w:bookmarkEnd w:id="106"/>
    </w:p>
    <w:p w14:paraId="68E45FC9" w14:textId="7C06333A" w:rsidR="008F59B3" w:rsidRPr="00E65740" w:rsidRDefault="00CF3A59" w:rsidP="00FC3AB1">
      <w:pPr>
        <w:pStyle w:val="10"/>
        <w:numPr>
          <w:ilvl w:val="1"/>
          <w:numId w:val="33"/>
        </w:numPr>
        <w:spacing w:before="60" w:after="0"/>
        <w:ind w:left="0" w:firstLine="709"/>
        <w:rPr>
          <w:b w:val="0"/>
          <w:bCs w:val="0"/>
          <w:sz w:val="24"/>
          <w:szCs w:val="24"/>
        </w:rPr>
      </w:pPr>
      <w:bookmarkStart w:id="107" w:name="_Toc203661891"/>
      <w:bookmarkStart w:id="108" w:name="_Toc214956436"/>
      <w:r w:rsidRPr="00E65740">
        <w:rPr>
          <w:b w:val="0"/>
          <w:bCs w:val="0"/>
          <w:sz w:val="24"/>
          <w:szCs w:val="24"/>
        </w:rPr>
        <w:t>П</w:t>
      </w:r>
      <w:r w:rsidR="007B5AF0" w:rsidRPr="00E65740">
        <w:rPr>
          <w:b w:val="0"/>
          <w:bCs w:val="0"/>
          <w:sz w:val="24"/>
          <w:szCs w:val="24"/>
        </w:rPr>
        <w:t>одразделения филиала,</w:t>
      </w:r>
      <w:r w:rsidR="00CB1F8B" w:rsidRPr="00E65740">
        <w:rPr>
          <w:b w:val="0"/>
          <w:bCs w:val="0"/>
          <w:sz w:val="24"/>
          <w:szCs w:val="24"/>
        </w:rPr>
        <w:t xml:space="preserve"> отвечающие за организацию и проведение процедур по выбору </w:t>
      </w:r>
      <w:r w:rsidR="007B5AF0" w:rsidRPr="00E65740">
        <w:rPr>
          <w:b w:val="0"/>
          <w:bCs w:val="0"/>
          <w:sz w:val="24"/>
          <w:szCs w:val="24"/>
        </w:rPr>
        <w:t>подрядных организаций,</w:t>
      </w:r>
      <w:r w:rsidR="00CB1F8B" w:rsidRPr="00E65740">
        <w:rPr>
          <w:b w:val="0"/>
          <w:bCs w:val="0"/>
          <w:sz w:val="24"/>
          <w:szCs w:val="24"/>
        </w:rPr>
        <w:t xml:space="preserve"> передают </w:t>
      </w:r>
      <w:r w:rsidR="00CD08A5" w:rsidRPr="00E65740">
        <w:rPr>
          <w:b w:val="0"/>
          <w:bCs w:val="0"/>
          <w:sz w:val="24"/>
          <w:szCs w:val="24"/>
        </w:rPr>
        <w:t>СППР</w:t>
      </w:r>
      <w:r w:rsidR="00CB1F8B" w:rsidRPr="00E65740">
        <w:rPr>
          <w:b w:val="0"/>
          <w:bCs w:val="0"/>
          <w:sz w:val="24"/>
          <w:szCs w:val="24"/>
        </w:rPr>
        <w:t xml:space="preserve"> в течение 2 недель с момента </w:t>
      </w:r>
      <w:r w:rsidR="00C9038D" w:rsidRPr="00E65740">
        <w:rPr>
          <w:b w:val="0"/>
          <w:bCs w:val="0"/>
          <w:sz w:val="24"/>
          <w:szCs w:val="24"/>
        </w:rPr>
        <w:t xml:space="preserve">подписания копию </w:t>
      </w:r>
      <w:r w:rsidR="00CB1F8B" w:rsidRPr="00E65740">
        <w:rPr>
          <w:b w:val="0"/>
          <w:bCs w:val="0"/>
          <w:sz w:val="24"/>
          <w:szCs w:val="24"/>
        </w:rPr>
        <w:t>протокол</w:t>
      </w:r>
      <w:r w:rsidR="00C9038D" w:rsidRPr="00E65740">
        <w:rPr>
          <w:b w:val="0"/>
          <w:bCs w:val="0"/>
          <w:sz w:val="24"/>
          <w:szCs w:val="24"/>
        </w:rPr>
        <w:t xml:space="preserve">а </w:t>
      </w:r>
      <w:r w:rsidR="00CB1F8B" w:rsidRPr="00E65740">
        <w:rPr>
          <w:b w:val="0"/>
          <w:bCs w:val="0"/>
          <w:sz w:val="24"/>
          <w:szCs w:val="24"/>
        </w:rPr>
        <w:t xml:space="preserve">заседания </w:t>
      </w:r>
      <w:r w:rsidR="00E46E15" w:rsidRPr="00E65740">
        <w:rPr>
          <w:b w:val="0"/>
          <w:bCs w:val="0"/>
          <w:sz w:val="24"/>
          <w:szCs w:val="24"/>
        </w:rPr>
        <w:t xml:space="preserve">закупочной </w:t>
      </w:r>
      <w:r w:rsidR="00CB1F8B" w:rsidRPr="00E65740">
        <w:rPr>
          <w:b w:val="0"/>
          <w:bCs w:val="0"/>
          <w:sz w:val="24"/>
          <w:szCs w:val="24"/>
        </w:rPr>
        <w:t>комиссии по рассмотрению предложений подрядных организаций</w:t>
      </w:r>
      <w:r w:rsidR="00E46E15" w:rsidRPr="00E65740">
        <w:rPr>
          <w:b w:val="0"/>
          <w:bCs w:val="0"/>
          <w:sz w:val="24"/>
          <w:szCs w:val="24"/>
        </w:rPr>
        <w:t>.</w:t>
      </w:r>
      <w:bookmarkEnd w:id="107"/>
      <w:bookmarkEnd w:id="108"/>
      <w:r w:rsidR="00652E1C" w:rsidRPr="00E65740">
        <w:rPr>
          <w:b w:val="0"/>
          <w:bCs w:val="0"/>
          <w:sz w:val="24"/>
          <w:szCs w:val="24"/>
        </w:rPr>
        <w:t xml:space="preserve"> </w:t>
      </w:r>
    </w:p>
    <w:p w14:paraId="1C3BA05A" w14:textId="4E05082E" w:rsidR="00D32EC8" w:rsidRPr="002A03F0" w:rsidRDefault="00CC72D5" w:rsidP="00FC3AB1">
      <w:pPr>
        <w:pStyle w:val="10"/>
        <w:numPr>
          <w:ilvl w:val="1"/>
          <w:numId w:val="33"/>
        </w:numPr>
        <w:spacing w:before="60" w:after="0"/>
        <w:ind w:left="0" w:firstLine="709"/>
        <w:rPr>
          <w:b w:val="0"/>
          <w:bCs w:val="0"/>
          <w:sz w:val="24"/>
          <w:szCs w:val="24"/>
        </w:rPr>
      </w:pPr>
      <w:bookmarkStart w:id="109" w:name="_Toc203661892"/>
      <w:bookmarkStart w:id="110" w:name="_Toc214956437"/>
      <w:r w:rsidRPr="00CC72D5">
        <w:rPr>
          <w:b w:val="0"/>
          <w:bCs w:val="0"/>
          <w:sz w:val="24"/>
          <w:szCs w:val="24"/>
        </w:rPr>
        <w:t>В структуре Заказчика, назначается ответственный представитель (</w:t>
      </w:r>
      <w:r w:rsidR="002E062C" w:rsidRPr="00CC72D5">
        <w:rPr>
          <w:b w:val="0"/>
          <w:bCs w:val="0"/>
          <w:sz w:val="24"/>
          <w:szCs w:val="24"/>
        </w:rPr>
        <w:t>руководитель</w:t>
      </w:r>
      <w:r w:rsidRPr="00CC72D5">
        <w:rPr>
          <w:b w:val="0"/>
          <w:bCs w:val="0"/>
          <w:sz w:val="24"/>
          <w:szCs w:val="24"/>
        </w:rPr>
        <w:t xml:space="preserve"> проекта) за конкретный объект, который отслеживает выполнение графика промежуточных результатов работ, организует согласование основных проектных решений, принятых конструкций, материалов, инженерных систем и оборудования для возможности оперативного влияния на качество проектирования</w:t>
      </w:r>
      <w:r w:rsidR="002E062C">
        <w:rPr>
          <w:b w:val="0"/>
          <w:bCs w:val="0"/>
          <w:sz w:val="24"/>
          <w:szCs w:val="24"/>
        </w:rPr>
        <w:t>.</w:t>
      </w:r>
      <w:bookmarkEnd w:id="109"/>
      <w:bookmarkEnd w:id="110"/>
      <w:r w:rsidR="00AF2397" w:rsidRPr="002A03F0">
        <w:rPr>
          <w:b w:val="0"/>
          <w:bCs w:val="0"/>
          <w:sz w:val="24"/>
          <w:szCs w:val="24"/>
        </w:rPr>
        <w:t xml:space="preserve"> </w:t>
      </w:r>
    </w:p>
    <w:p w14:paraId="3683599D" w14:textId="5B414260" w:rsidR="007C0FDF" w:rsidRPr="002A03F0" w:rsidRDefault="005470AD" w:rsidP="00FC3AB1">
      <w:pPr>
        <w:pStyle w:val="10"/>
        <w:numPr>
          <w:ilvl w:val="1"/>
          <w:numId w:val="33"/>
        </w:numPr>
        <w:spacing w:before="60" w:after="0"/>
        <w:ind w:left="0" w:firstLine="709"/>
        <w:rPr>
          <w:b w:val="0"/>
          <w:bCs w:val="0"/>
          <w:sz w:val="24"/>
          <w:szCs w:val="24"/>
        </w:rPr>
      </w:pPr>
      <w:bookmarkStart w:id="111" w:name="_Toc203661893"/>
      <w:bookmarkStart w:id="112" w:name="_Toc214956438"/>
      <w:r w:rsidRPr="002A03F0">
        <w:rPr>
          <w:b w:val="0"/>
          <w:bCs w:val="0"/>
          <w:sz w:val="24"/>
          <w:szCs w:val="24"/>
        </w:rPr>
        <w:t xml:space="preserve">После заключения договора подряда с проектной организацией </w:t>
      </w:r>
      <w:r w:rsidR="002E062C">
        <w:rPr>
          <w:b w:val="0"/>
          <w:bCs w:val="0"/>
          <w:sz w:val="24"/>
          <w:szCs w:val="24"/>
        </w:rPr>
        <w:t>руководитель проекта</w:t>
      </w:r>
      <w:r w:rsidR="002E062C" w:rsidRPr="002A03F0">
        <w:rPr>
          <w:b w:val="0"/>
          <w:bCs w:val="0"/>
          <w:sz w:val="24"/>
          <w:szCs w:val="24"/>
        </w:rPr>
        <w:t xml:space="preserve"> </w:t>
      </w:r>
      <w:r w:rsidR="00254ED4" w:rsidRPr="002A03F0">
        <w:rPr>
          <w:b w:val="0"/>
          <w:bCs w:val="0"/>
          <w:sz w:val="24"/>
          <w:szCs w:val="24"/>
        </w:rPr>
        <w:t xml:space="preserve">на филиале </w:t>
      </w:r>
      <w:r w:rsidR="001B7F7C" w:rsidRPr="002A03F0">
        <w:rPr>
          <w:b w:val="0"/>
          <w:bCs w:val="0"/>
          <w:sz w:val="24"/>
          <w:szCs w:val="24"/>
        </w:rPr>
        <w:t>в срок, предусмотренный договором на выполнение ПИР,</w:t>
      </w:r>
      <w:r w:rsidRPr="002A03F0">
        <w:rPr>
          <w:b w:val="0"/>
          <w:bCs w:val="0"/>
          <w:sz w:val="24"/>
          <w:szCs w:val="24"/>
        </w:rPr>
        <w:t xml:space="preserve"> </w:t>
      </w:r>
      <w:r w:rsidR="00074D9A" w:rsidRPr="002A03F0">
        <w:rPr>
          <w:b w:val="0"/>
          <w:bCs w:val="0"/>
          <w:sz w:val="24"/>
          <w:szCs w:val="24"/>
        </w:rPr>
        <w:t xml:space="preserve">официальным письмом </w:t>
      </w:r>
      <w:r w:rsidRPr="002A03F0">
        <w:rPr>
          <w:b w:val="0"/>
          <w:bCs w:val="0"/>
          <w:sz w:val="24"/>
          <w:szCs w:val="24"/>
        </w:rPr>
        <w:t>передает Подрядчику исходные данные, указанные в задании на проектирование</w:t>
      </w:r>
      <w:r w:rsidR="007C0FDF" w:rsidRPr="002A03F0">
        <w:rPr>
          <w:b w:val="0"/>
          <w:bCs w:val="0"/>
          <w:sz w:val="24"/>
          <w:szCs w:val="24"/>
        </w:rPr>
        <w:t>.</w:t>
      </w:r>
      <w:bookmarkEnd w:id="111"/>
      <w:bookmarkEnd w:id="112"/>
    </w:p>
    <w:p w14:paraId="6811A95C" w14:textId="7D8E002B" w:rsidR="00714B0C" w:rsidRPr="002A03F0" w:rsidRDefault="00714B0C" w:rsidP="00FC3AB1">
      <w:pPr>
        <w:pStyle w:val="10"/>
        <w:numPr>
          <w:ilvl w:val="1"/>
          <w:numId w:val="33"/>
        </w:numPr>
        <w:spacing w:before="60" w:after="0"/>
        <w:ind w:left="0" w:firstLine="709"/>
        <w:rPr>
          <w:b w:val="0"/>
          <w:bCs w:val="0"/>
          <w:sz w:val="24"/>
          <w:szCs w:val="24"/>
        </w:rPr>
      </w:pPr>
      <w:bookmarkStart w:id="113" w:name="_Toc203661894"/>
      <w:bookmarkStart w:id="114" w:name="_Toc214956439"/>
      <w:r w:rsidRPr="002A03F0">
        <w:rPr>
          <w:b w:val="0"/>
          <w:bCs w:val="0"/>
          <w:sz w:val="24"/>
          <w:szCs w:val="24"/>
        </w:rPr>
        <w:t>Проектная документация на строительство и реконструкцию разрабатывается на основании градостроительного плана</w:t>
      </w:r>
      <w:r w:rsidR="00366B06" w:rsidRPr="002A03F0">
        <w:rPr>
          <w:b w:val="0"/>
          <w:bCs w:val="0"/>
          <w:sz w:val="24"/>
          <w:szCs w:val="24"/>
        </w:rPr>
        <w:t xml:space="preserve"> (в случае линейных объектов</w:t>
      </w:r>
      <w:r w:rsidR="00C74E43" w:rsidRPr="002A03F0">
        <w:rPr>
          <w:b w:val="0"/>
          <w:bCs w:val="0"/>
          <w:sz w:val="24"/>
          <w:szCs w:val="24"/>
        </w:rPr>
        <w:t>, когда это требуется законодательством РФ</w:t>
      </w:r>
      <w:r w:rsidR="00366B06" w:rsidRPr="002A03F0">
        <w:rPr>
          <w:b w:val="0"/>
          <w:bCs w:val="0"/>
          <w:sz w:val="24"/>
          <w:szCs w:val="24"/>
        </w:rPr>
        <w:t xml:space="preserve"> - проекта планировки территории и проекта межевания территории)</w:t>
      </w:r>
      <w:r w:rsidRPr="002A03F0">
        <w:rPr>
          <w:b w:val="0"/>
          <w:bCs w:val="0"/>
          <w:sz w:val="24"/>
          <w:szCs w:val="24"/>
        </w:rPr>
        <w:t>, инженерных изысканий, технических условий, которые выдаются исходными данными проектировщику</w:t>
      </w:r>
      <w:r w:rsidR="00624971" w:rsidRPr="002A03F0">
        <w:rPr>
          <w:b w:val="0"/>
          <w:bCs w:val="0"/>
          <w:sz w:val="24"/>
          <w:szCs w:val="24"/>
        </w:rPr>
        <w:t>,</w:t>
      </w:r>
      <w:r w:rsidRPr="002A03F0">
        <w:rPr>
          <w:b w:val="0"/>
          <w:bCs w:val="0"/>
          <w:sz w:val="24"/>
          <w:szCs w:val="24"/>
        </w:rPr>
        <w:t xml:space="preserve"> либо </w:t>
      </w:r>
      <w:r w:rsidR="00253DB0" w:rsidRPr="002A03F0">
        <w:rPr>
          <w:b w:val="0"/>
          <w:bCs w:val="0"/>
          <w:sz w:val="24"/>
          <w:szCs w:val="24"/>
        </w:rPr>
        <w:t>в задании на проектирование должна быть предусмотрена их разработка</w:t>
      </w:r>
      <w:r w:rsidRPr="002A03F0">
        <w:rPr>
          <w:b w:val="0"/>
          <w:bCs w:val="0"/>
          <w:sz w:val="24"/>
          <w:szCs w:val="24"/>
        </w:rPr>
        <w:t>.</w:t>
      </w:r>
      <w:bookmarkEnd w:id="113"/>
      <w:bookmarkEnd w:id="114"/>
    </w:p>
    <w:p w14:paraId="089B19A6" w14:textId="2D125188" w:rsidR="00453896" w:rsidRDefault="00453896" w:rsidP="00FC3AB1">
      <w:pPr>
        <w:pStyle w:val="10"/>
        <w:numPr>
          <w:ilvl w:val="1"/>
          <w:numId w:val="33"/>
        </w:numPr>
        <w:spacing w:before="60" w:after="0"/>
        <w:ind w:left="0" w:firstLine="709"/>
        <w:rPr>
          <w:b w:val="0"/>
          <w:bCs w:val="0"/>
          <w:sz w:val="24"/>
          <w:szCs w:val="24"/>
        </w:rPr>
      </w:pPr>
      <w:bookmarkStart w:id="115" w:name="_Toc203661895"/>
      <w:bookmarkStart w:id="116" w:name="_Toc214956440"/>
      <w:r w:rsidRPr="002A03F0">
        <w:rPr>
          <w:b w:val="0"/>
          <w:bCs w:val="0"/>
          <w:sz w:val="24"/>
          <w:szCs w:val="24"/>
        </w:rPr>
        <w:t xml:space="preserve">Состав </w:t>
      </w:r>
      <w:r w:rsidR="00C272D2" w:rsidRPr="002A03F0">
        <w:rPr>
          <w:b w:val="0"/>
          <w:bCs w:val="0"/>
          <w:sz w:val="24"/>
          <w:szCs w:val="24"/>
        </w:rPr>
        <w:t>проектной документации</w:t>
      </w:r>
      <w:r w:rsidRPr="002A03F0">
        <w:rPr>
          <w:b w:val="0"/>
          <w:bCs w:val="0"/>
          <w:sz w:val="24"/>
          <w:szCs w:val="24"/>
        </w:rPr>
        <w:t xml:space="preserve"> на строительство и реконструкцию объектов капитального строительства, выдаваемой </w:t>
      </w:r>
      <w:r w:rsidR="00074A3F" w:rsidRPr="002A03F0">
        <w:rPr>
          <w:b w:val="0"/>
          <w:bCs w:val="0"/>
          <w:sz w:val="24"/>
          <w:szCs w:val="24"/>
        </w:rPr>
        <w:t xml:space="preserve">Подрядчиком </w:t>
      </w:r>
      <w:r w:rsidRPr="002A03F0">
        <w:rPr>
          <w:b w:val="0"/>
          <w:bCs w:val="0"/>
          <w:sz w:val="24"/>
          <w:szCs w:val="24"/>
        </w:rPr>
        <w:t>(проектировщиком), должен соответствовать</w:t>
      </w:r>
      <w:r w:rsidR="003970AE" w:rsidRPr="002A03F0">
        <w:rPr>
          <w:b w:val="0"/>
          <w:bCs w:val="0"/>
          <w:sz w:val="24"/>
          <w:szCs w:val="24"/>
        </w:rPr>
        <w:t xml:space="preserve"> требованиям статьи 48 «Градостроительного кодекса РФ» от 29.12.2004</w:t>
      </w:r>
      <w:r w:rsidR="00CE0E71" w:rsidRPr="002A03F0">
        <w:rPr>
          <w:b w:val="0"/>
          <w:bCs w:val="0"/>
          <w:sz w:val="24"/>
          <w:szCs w:val="24"/>
        </w:rPr>
        <w:t xml:space="preserve"> №</w:t>
      </w:r>
      <w:r w:rsidR="003970AE" w:rsidRPr="002A03F0">
        <w:rPr>
          <w:b w:val="0"/>
          <w:bCs w:val="0"/>
          <w:sz w:val="24"/>
          <w:szCs w:val="24"/>
        </w:rPr>
        <w:t xml:space="preserve"> ФЗ-190 с учетом «Положения о составе разделов проектной документации и требований к их содержанию», утвержденного Постановлением Правительства РФ от 16.02.2008 № 87,</w:t>
      </w:r>
      <w:r w:rsidRPr="002A03F0">
        <w:rPr>
          <w:b w:val="0"/>
          <w:bCs w:val="0"/>
          <w:sz w:val="24"/>
          <w:szCs w:val="24"/>
        </w:rPr>
        <w:t xml:space="preserve"> и уточн</w:t>
      </w:r>
      <w:r w:rsidR="0038706C" w:rsidRPr="002A03F0">
        <w:rPr>
          <w:b w:val="0"/>
          <w:bCs w:val="0"/>
          <w:sz w:val="24"/>
          <w:szCs w:val="24"/>
        </w:rPr>
        <w:t>е</w:t>
      </w:r>
      <w:r w:rsidRPr="002A03F0">
        <w:rPr>
          <w:b w:val="0"/>
          <w:bCs w:val="0"/>
          <w:sz w:val="24"/>
          <w:szCs w:val="24"/>
        </w:rPr>
        <w:t>н заданием на проектирование.</w:t>
      </w:r>
      <w:bookmarkEnd w:id="115"/>
      <w:bookmarkEnd w:id="116"/>
    </w:p>
    <w:p w14:paraId="1A634FC9" w14:textId="4614BA02" w:rsidR="002B3A33" w:rsidRDefault="002B3A33" w:rsidP="00FC3AB1">
      <w:pPr>
        <w:pStyle w:val="10"/>
        <w:numPr>
          <w:ilvl w:val="1"/>
          <w:numId w:val="33"/>
        </w:numPr>
        <w:spacing w:before="60" w:after="0"/>
        <w:ind w:left="0" w:firstLine="709"/>
        <w:rPr>
          <w:b w:val="0"/>
          <w:bCs w:val="0"/>
          <w:sz w:val="24"/>
          <w:szCs w:val="24"/>
        </w:rPr>
      </w:pPr>
      <w:bookmarkStart w:id="117" w:name="_Toc214956441"/>
      <w:r w:rsidRPr="006D523B">
        <w:rPr>
          <w:rFonts w:cs="Times New Roman"/>
          <w:b w:val="0"/>
          <w:bCs w:val="0"/>
          <w:kern w:val="0"/>
          <w:sz w:val="24"/>
          <w:szCs w:val="24"/>
        </w:rPr>
        <w:t>В проектной документации требуется наличие всех необходимых согласований с соответствующими инстанциями.</w:t>
      </w:r>
      <w:bookmarkStart w:id="118" w:name="_Toc214956442"/>
      <w:bookmarkStart w:id="119" w:name="_Toc203661896"/>
      <w:bookmarkEnd w:id="117"/>
      <w:bookmarkEnd w:id="118"/>
    </w:p>
    <w:p w14:paraId="4133A602" w14:textId="30CF43A8" w:rsidR="0060723B" w:rsidRPr="002A03F0" w:rsidRDefault="00CF6036" w:rsidP="00FC3AB1">
      <w:pPr>
        <w:pStyle w:val="10"/>
        <w:numPr>
          <w:ilvl w:val="1"/>
          <w:numId w:val="33"/>
        </w:numPr>
        <w:spacing w:before="60" w:after="0"/>
        <w:ind w:left="0" w:firstLine="709"/>
        <w:rPr>
          <w:b w:val="0"/>
          <w:bCs w:val="0"/>
          <w:sz w:val="24"/>
          <w:szCs w:val="24"/>
        </w:rPr>
      </w:pPr>
      <w:bookmarkStart w:id="120" w:name="_Toc214956443"/>
      <w:r w:rsidRPr="002A03F0">
        <w:rPr>
          <w:b w:val="0"/>
          <w:bCs w:val="0"/>
          <w:sz w:val="24"/>
          <w:szCs w:val="24"/>
        </w:rPr>
        <w:t xml:space="preserve">Применение в проектной и рабочей документации оборудования и материалов определенной марки допускается только после осуществления филиалом корпоративных процедур </w:t>
      </w:r>
      <w:r w:rsidR="00652E1C" w:rsidRPr="002A03F0">
        <w:rPr>
          <w:b w:val="0"/>
          <w:bCs w:val="0"/>
          <w:sz w:val="24"/>
          <w:szCs w:val="24"/>
        </w:rPr>
        <w:t>по выбору поставщиков оборудования, материалов.</w:t>
      </w:r>
      <w:bookmarkEnd w:id="119"/>
      <w:bookmarkEnd w:id="120"/>
      <w:r w:rsidRPr="002A03F0">
        <w:rPr>
          <w:b w:val="0"/>
          <w:bCs w:val="0"/>
          <w:sz w:val="24"/>
          <w:szCs w:val="24"/>
        </w:rPr>
        <w:t xml:space="preserve"> </w:t>
      </w:r>
    </w:p>
    <w:p w14:paraId="7574771C" w14:textId="2C4D463C" w:rsidR="00E70087" w:rsidRPr="002A03F0" w:rsidRDefault="00AF4D1F" w:rsidP="00FC3AB1">
      <w:pPr>
        <w:pStyle w:val="10"/>
        <w:numPr>
          <w:ilvl w:val="1"/>
          <w:numId w:val="33"/>
        </w:numPr>
        <w:spacing w:before="60" w:after="0"/>
        <w:ind w:left="0" w:firstLine="709"/>
        <w:rPr>
          <w:b w:val="0"/>
          <w:bCs w:val="0"/>
          <w:sz w:val="24"/>
          <w:szCs w:val="24"/>
        </w:rPr>
      </w:pPr>
      <w:bookmarkStart w:id="121" w:name="_Toc203661897"/>
      <w:bookmarkStart w:id="122" w:name="_Toc214956444"/>
      <w:r w:rsidRPr="002A03F0">
        <w:rPr>
          <w:b w:val="0"/>
          <w:bCs w:val="0"/>
          <w:sz w:val="24"/>
          <w:szCs w:val="24"/>
        </w:rPr>
        <w:t xml:space="preserve">После получения </w:t>
      </w:r>
      <w:r w:rsidR="00B154C5" w:rsidRPr="002A03F0">
        <w:rPr>
          <w:b w:val="0"/>
          <w:bCs w:val="0"/>
          <w:sz w:val="24"/>
          <w:szCs w:val="24"/>
        </w:rPr>
        <w:t xml:space="preserve">ПД </w:t>
      </w:r>
      <w:r w:rsidRPr="002A03F0">
        <w:rPr>
          <w:b w:val="0"/>
          <w:bCs w:val="0"/>
          <w:sz w:val="24"/>
          <w:szCs w:val="24"/>
        </w:rPr>
        <w:t xml:space="preserve">от </w:t>
      </w:r>
      <w:r w:rsidR="00074A3F" w:rsidRPr="002A03F0">
        <w:rPr>
          <w:b w:val="0"/>
          <w:bCs w:val="0"/>
          <w:sz w:val="24"/>
          <w:szCs w:val="24"/>
        </w:rPr>
        <w:t xml:space="preserve">Подрядчика </w:t>
      </w:r>
      <w:r w:rsidRPr="002A03F0">
        <w:rPr>
          <w:b w:val="0"/>
          <w:bCs w:val="0"/>
          <w:sz w:val="24"/>
          <w:szCs w:val="24"/>
        </w:rPr>
        <w:t>(проектировщика, генерального проектировщика) филиал организует процесс</w:t>
      </w:r>
      <w:r w:rsidR="00D33521" w:rsidRPr="002A03F0">
        <w:rPr>
          <w:b w:val="0"/>
          <w:bCs w:val="0"/>
          <w:sz w:val="24"/>
          <w:szCs w:val="24"/>
        </w:rPr>
        <w:t>ы</w:t>
      </w:r>
      <w:r w:rsidRPr="002A03F0">
        <w:rPr>
          <w:b w:val="0"/>
          <w:bCs w:val="0"/>
          <w:sz w:val="24"/>
          <w:szCs w:val="24"/>
        </w:rPr>
        <w:t xml:space="preserve"> ее согласования и утверждения в соответствии с требованиями СТП.</w:t>
      </w:r>
      <w:bookmarkEnd w:id="121"/>
      <w:bookmarkEnd w:id="122"/>
    </w:p>
    <w:p w14:paraId="100A6BF4" w14:textId="5FFD553B" w:rsidR="00EC6427" w:rsidRPr="002A03F0" w:rsidRDefault="00EC6427" w:rsidP="00FC3AB1">
      <w:pPr>
        <w:pStyle w:val="10"/>
        <w:numPr>
          <w:ilvl w:val="1"/>
          <w:numId w:val="33"/>
        </w:numPr>
        <w:spacing w:before="60" w:after="0"/>
        <w:ind w:left="0" w:firstLine="709"/>
        <w:rPr>
          <w:b w:val="0"/>
          <w:bCs w:val="0"/>
          <w:sz w:val="24"/>
          <w:szCs w:val="24"/>
        </w:rPr>
      </w:pPr>
      <w:bookmarkStart w:id="123" w:name="_Toc203661898"/>
      <w:bookmarkStart w:id="124" w:name="_Toc214956445"/>
      <w:r w:rsidRPr="002A03F0">
        <w:rPr>
          <w:b w:val="0"/>
          <w:bCs w:val="0"/>
          <w:sz w:val="24"/>
          <w:szCs w:val="24"/>
        </w:rPr>
        <w:t>В случае поступления в ходе проведения закупки предложений о поставках непроектного оборудования, а также в случаях выявления на стадии входного контроля отклонений от утвержденных технических требований, опубликованных в ходе закупки оборудования, привлечение разработчика проектной документации к взаимодействию с поставщиком является обязательным.</w:t>
      </w:r>
      <w:bookmarkEnd w:id="123"/>
      <w:bookmarkEnd w:id="124"/>
    </w:p>
    <w:p w14:paraId="7ADC3000" w14:textId="7577C388" w:rsidR="005801ED" w:rsidRDefault="00A901C1" w:rsidP="00C06056">
      <w:pPr>
        <w:pStyle w:val="10"/>
        <w:keepNext/>
        <w:tabs>
          <w:tab w:val="clear" w:pos="432"/>
          <w:tab w:val="num" w:pos="1134"/>
        </w:tabs>
        <w:ind w:left="0" w:firstLine="709"/>
      </w:pPr>
      <w:bookmarkStart w:id="125" w:name="_Toc232405821"/>
      <w:bookmarkStart w:id="126" w:name="_Toc289066778"/>
      <w:bookmarkStart w:id="127" w:name="_Toc289249142"/>
      <w:bookmarkStart w:id="128" w:name="_Toc214956446"/>
      <w:r w:rsidRPr="00A30395">
        <w:t>Экспертиза, согласование и утверждение проектной документации</w:t>
      </w:r>
      <w:bookmarkEnd w:id="125"/>
      <w:bookmarkEnd w:id="126"/>
      <w:bookmarkEnd w:id="127"/>
      <w:bookmarkEnd w:id="128"/>
    </w:p>
    <w:p w14:paraId="6C2A7153" w14:textId="77777777" w:rsidR="00453896" w:rsidRDefault="00453896" w:rsidP="00FD4F94">
      <w:pPr>
        <w:pStyle w:val="20"/>
        <w:numPr>
          <w:ilvl w:val="1"/>
          <w:numId w:val="10"/>
        </w:numPr>
        <w:spacing w:before="0" w:after="0"/>
        <w:ind w:left="0" w:firstLine="709"/>
        <w:rPr>
          <w:szCs w:val="24"/>
        </w:rPr>
      </w:pPr>
      <w:r w:rsidRPr="00A901C1">
        <w:rPr>
          <w:szCs w:val="24"/>
        </w:rPr>
        <w:t>Экспертиза является обязательным этапом инвестиционного процесса в строительстве и проводится в целях предотвращения строительства объектов, создание и использование которых не отвечает требованиям государственных норм и правил или наносит ущерб охраняемым законом правам и интересам граждан, юридических лиц и государства, а также в целях контроля за соблюдением социально-экономической и природоохранной политики.</w:t>
      </w:r>
    </w:p>
    <w:p w14:paraId="334A6AC6" w14:textId="44517663" w:rsidR="005801ED" w:rsidRPr="003B1D0F" w:rsidRDefault="00A901C1" w:rsidP="00FD4F94">
      <w:pPr>
        <w:pStyle w:val="20"/>
        <w:numPr>
          <w:ilvl w:val="1"/>
          <w:numId w:val="10"/>
        </w:numPr>
        <w:spacing w:before="0" w:after="0"/>
        <w:ind w:left="0" w:firstLine="709"/>
        <w:rPr>
          <w:szCs w:val="24"/>
        </w:rPr>
      </w:pPr>
      <w:r w:rsidRPr="003B1D0F">
        <w:rPr>
          <w:szCs w:val="24"/>
        </w:rPr>
        <w:lastRenderedPageBreak/>
        <w:t xml:space="preserve">После получения ПД от </w:t>
      </w:r>
      <w:r w:rsidR="00074A3F" w:rsidRPr="003B1D0F">
        <w:rPr>
          <w:szCs w:val="24"/>
        </w:rPr>
        <w:t xml:space="preserve">Подрядчика </w:t>
      </w:r>
      <w:r w:rsidRPr="003B1D0F">
        <w:rPr>
          <w:szCs w:val="24"/>
        </w:rPr>
        <w:t>(проектировщика, генерального проектировщика) в полном объеме независимо от стоимости строительства филиал</w:t>
      </w:r>
      <w:r w:rsidR="00FF4EC3" w:rsidRPr="003B1D0F">
        <w:rPr>
          <w:szCs w:val="24"/>
        </w:rPr>
        <w:t xml:space="preserve"> </w:t>
      </w:r>
      <w:r w:rsidRPr="003B1D0F">
        <w:rPr>
          <w:szCs w:val="24"/>
        </w:rPr>
        <w:t>осуществляет ее рассмотрение в своих структурных подразделениях.</w:t>
      </w:r>
    </w:p>
    <w:p w14:paraId="070A0E07" w14:textId="09D88226" w:rsidR="002B3A33" w:rsidRDefault="002B3A33" w:rsidP="00FD4F94">
      <w:pPr>
        <w:pStyle w:val="20"/>
        <w:numPr>
          <w:ilvl w:val="1"/>
          <w:numId w:val="10"/>
        </w:numPr>
        <w:spacing w:before="0" w:after="0"/>
        <w:ind w:left="0" w:firstLine="709"/>
        <w:rPr>
          <w:szCs w:val="24"/>
        </w:rPr>
      </w:pPr>
      <w:r w:rsidRPr="002B3A33">
        <w:rPr>
          <w:szCs w:val="24"/>
        </w:rPr>
        <w:t>Проектная документация должна соответствовать</w:t>
      </w:r>
      <w:r>
        <w:rPr>
          <w:szCs w:val="24"/>
        </w:rPr>
        <w:t>:</w:t>
      </w:r>
    </w:p>
    <w:p w14:paraId="09CFBFC3" w14:textId="04379BE5" w:rsidR="0090466C" w:rsidRDefault="002B3A33" w:rsidP="002B3A33">
      <w:pPr>
        <w:ind w:firstLine="709"/>
      </w:pPr>
      <w:r>
        <w:t>1</w:t>
      </w:r>
      <w:r w:rsidR="00340DF0">
        <w:t>1</w:t>
      </w:r>
      <w:r>
        <w:t xml:space="preserve">.3.1. </w:t>
      </w:r>
      <w:r w:rsidR="0090466C">
        <w:t>требованиям по комплектности;</w:t>
      </w:r>
    </w:p>
    <w:p w14:paraId="520592EB" w14:textId="64645CA8" w:rsidR="002B3A33" w:rsidRDefault="0090466C" w:rsidP="002B3A33">
      <w:pPr>
        <w:ind w:firstLine="709"/>
      </w:pPr>
      <w:r>
        <w:t>1</w:t>
      </w:r>
      <w:r w:rsidR="00340DF0">
        <w:t>1</w:t>
      </w:r>
      <w:r>
        <w:t xml:space="preserve">.3.2. </w:t>
      </w:r>
      <w:r w:rsidR="002B3A33">
        <w:t>требованиям задания на проектирование;</w:t>
      </w:r>
    </w:p>
    <w:p w14:paraId="55D9DA59" w14:textId="79438945" w:rsidR="002B3A33" w:rsidRDefault="002B3A33" w:rsidP="002B3A33">
      <w:pPr>
        <w:ind w:firstLine="709"/>
      </w:pPr>
      <w:r>
        <w:t>1</w:t>
      </w:r>
      <w:r w:rsidR="00340DF0">
        <w:t>1</w:t>
      </w:r>
      <w:r>
        <w:t>.3.</w:t>
      </w:r>
      <w:r w:rsidR="0090466C">
        <w:t>3</w:t>
      </w:r>
      <w:r>
        <w:t>. инженерным изысканиям;</w:t>
      </w:r>
    </w:p>
    <w:p w14:paraId="665473DC" w14:textId="2EF62004" w:rsidR="002B3A33" w:rsidRDefault="002B3A33" w:rsidP="002B3A33">
      <w:pPr>
        <w:ind w:firstLine="709"/>
      </w:pPr>
      <w:r>
        <w:t>1</w:t>
      </w:r>
      <w:r w:rsidR="00340DF0">
        <w:t>1</w:t>
      </w:r>
      <w:r>
        <w:t>.3.</w:t>
      </w:r>
      <w:r w:rsidR="0090466C">
        <w:t>4</w:t>
      </w:r>
      <w:r>
        <w:t xml:space="preserve">. </w:t>
      </w:r>
      <w:r w:rsidRPr="002B3A33">
        <w:t>техническим условиям, по сетям инженерно-технического обеспечения, градостроительному плану земельного участка, договорам технологического присоединения</w:t>
      </w:r>
      <w:r>
        <w:t>;</w:t>
      </w:r>
    </w:p>
    <w:p w14:paraId="65DCDD15" w14:textId="33370E59" w:rsidR="002B3A33" w:rsidRDefault="002B3A33" w:rsidP="002B3A33">
      <w:pPr>
        <w:ind w:firstLine="709"/>
      </w:pPr>
      <w:r>
        <w:t>1</w:t>
      </w:r>
      <w:r w:rsidR="00340DF0">
        <w:t>1</w:t>
      </w:r>
      <w:r>
        <w:t>.3.</w:t>
      </w:r>
      <w:r w:rsidR="0090466C">
        <w:t>5</w:t>
      </w:r>
      <w:r>
        <w:t>. требованиям нормативно технической документации</w:t>
      </w:r>
      <w:r w:rsidR="003E1FC1">
        <w:t>.</w:t>
      </w:r>
    </w:p>
    <w:p w14:paraId="48EEFDE1" w14:textId="7F2F4B53" w:rsidR="005801ED" w:rsidRPr="003B1D0F" w:rsidRDefault="00E36B18" w:rsidP="00FD4F94">
      <w:pPr>
        <w:pStyle w:val="20"/>
        <w:numPr>
          <w:ilvl w:val="1"/>
          <w:numId w:val="10"/>
        </w:numPr>
        <w:spacing w:before="0" w:after="0"/>
        <w:ind w:left="0" w:firstLine="709"/>
        <w:rPr>
          <w:szCs w:val="24"/>
        </w:rPr>
      </w:pPr>
      <w:r w:rsidRPr="003B1D0F">
        <w:rPr>
          <w:szCs w:val="24"/>
        </w:rPr>
        <w:t xml:space="preserve">При стоимости строительства объекта свыше </w:t>
      </w:r>
      <w:r w:rsidR="00CD08A5" w:rsidRPr="003B1D0F">
        <w:rPr>
          <w:szCs w:val="24"/>
        </w:rPr>
        <w:t>100</w:t>
      </w:r>
      <w:r w:rsidRPr="003B1D0F">
        <w:rPr>
          <w:szCs w:val="24"/>
        </w:rPr>
        <w:t xml:space="preserve"> </w:t>
      </w:r>
      <w:r w:rsidR="00CD08A5" w:rsidRPr="003B1D0F">
        <w:rPr>
          <w:szCs w:val="24"/>
        </w:rPr>
        <w:t>млн</w:t>
      </w:r>
      <w:r w:rsidRPr="003B1D0F">
        <w:rPr>
          <w:szCs w:val="24"/>
        </w:rPr>
        <w:t>. руб. ф</w:t>
      </w:r>
      <w:r w:rsidR="00A901C1" w:rsidRPr="003B1D0F">
        <w:rPr>
          <w:szCs w:val="24"/>
        </w:rPr>
        <w:t>илиал</w:t>
      </w:r>
      <w:r w:rsidR="004C3676">
        <w:rPr>
          <w:szCs w:val="24"/>
        </w:rPr>
        <w:t>, до направления ПД на экспертизу (в случае ее необходимости),</w:t>
      </w:r>
      <w:r w:rsidR="00A901C1" w:rsidRPr="003B1D0F">
        <w:rPr>
          <w:szCs w:val="24"/>
        </w:rPr>
        <w:t xml:space="preserve"> направляет ПД на рассмотрение в </w:t>
      </w:r>
      <w:r w:rsidR="00CD08A5" w:rsidRPr="003B1D0F">
        <w:rPr>
          <w:szCs w:val="24"/>
        </w:rPr>
        <w:t>СППР</w:t>
      </w:r>
      <w:r w:rsidR="00A901C1" w:rsidRPr="003B1D0F">
        <w:rPr>
          <w:szCs w:val="24"/>
        </w:rPr>
        <w:t xml:space="preserve"> с приложением </w:t>
      </w:r>
      <w:r w:rsidR="004433BF" w:rsidRPr="003B1D0F">
        <w:rPr>
          <w:szCs w:val="24"/>
        </w:rPr>
        <w:t>перечня замечаний</w:t>
      </w:r>
      <w:r w:rsidR="00B62606" w:rsidRPr="003B1D0F">
        <w:rPr>
          <w:szCs w:val="24"/>
        </w:rPr>
        <w:t xml:space="preserve"> филиала</w:t>
      </w:r>
      <w:r w:rsidR="00A901C1" w:rsidRPr="003B1D0F">
        <w:rPr>
          <w:szCs w:val="24"/>
        </w:rPr>
        <w:t xml:space="preserve">, </w:t>
      </w:r>
      <w:r w:rsidR="00F348BE" w:rsidRPr="003B1D0F">
        <w:rPr>
          <w:szCs w:val="24"/>
        </w:rPr>
        <w:t>подписанно</w:t>
      </w:r>
      <w:r w:rsidR="00B62606" w:rsidRPr="003B1D0F">
        <w:rPr>
          <w:szCs w:val="24"/>
        </w:rPr>
        <w:t>го</w:t>
      </w:r>
      <w:r w:rsidR="00F348BE" w:rsidRPr="003B1D0F">
        <w:rPr>
          <w:szCs w:val="24"/>
        </w:rPr>
        <w:t xml:space="preserve"> </w:t>
      </w:r>
      <w:r w:rsidR="00A901C1" w:rsidRPr="003B1D0F">
        <w:rPr>
          <w:szCs w:val="24"/>
        </w:rPr>
        <w:t xml:space="preserve">главным инженером (техническим директором) филиала. </w:t>
      </w:r>
      <w:r w:rsidR="00EC6427" w:rsidRPr="003B1D0F">
        <w:rPr>
          <w:szCs w:val="24"/>
        </w:rPr>
        <w:t xml:space="preserve">ПД направляется служебной запиской посредством СЭД с размещением ее на сетевом диске: </w:t>
      </w:r>
      <w:hyperlink r:id="rId12" w:history="1">
        <w:r w:rsidR="00DE0961" w:rsidRPr="003B1D0F">
          <w:rPr>
            <w:rStyle w:val="a4"/>
            <w:szCs w:val="24"/>
          </w:rPr>
          <w:t>N:\БЭК_ИД\СППР\Папка обмена\ПИР</w:t>
        </w:r>
      </w:hyperlink>
      <w:r w:rsidR="00EC6427" w:rsidRPr="003B1D0F">
        <w:rPr>
          <w:szCs w:val="24"/>
        </w:rPr>
        <w:t>.</w:t>
      </w:r>
    </w:p>
    <w:p w14:paraId="138E7350" w14:textId="220781C5" w:rsidR="005801ED" w:rsidRPr="003B1D0F" w:rsidRDefault="00CD08A5" w:rsidP="00FD4F94">
      <w:pPr>
        <w:pStyle w:val="3"/>
        <w:numPr>
          <w:ilvl w:val="1"/>
          <w:numId w:val="10"/>
        </w:numPr>
        <w:ind w:left="0" w:firstLine="709"/>
        <w:rPr>
          <w:szCs w:val="24"/>
        </w:rPr>
      </w:pPr>
      <w:r w:rsidRPr="003B1D0F">
        <w:rPr>
          <w:szCs w:val="24"/>
        </w:rPr>
        <w:t>СППР</w:t>
      </w:r>
      <w:r w:rsidR="00A901C1" w:rsidRPr="003B1D0F">
        <w:rPr>
          <w:szCs w:val="24"/>
        </w:rPr>
        <w:t xml:space="preserve"> организует рассмотрение ПД в структурных подразделениях ИД </w:t>
      </w:r>
      <w:r w:rsidR="00EE5FB9" w:rsidRPr="003B1D0F">
        <w:t>в сроки, установленные</w:t>
      </w:r>
      <w:r w:rsidR="00A901C1" w:rsidRPr="003B1D0F">
        <w:rPr>
          <w:szCs w:val="24"/>
        </w:rPr>
        <w:t xml:space="preserve"> </w:t>
      </w:r>
      <w:r w:rsidRPr="003B1D0F">
        <w:rPr>
          <w:szCs w:val="24"/>
        </w:rPr>
        <w:t>заместителем главного инженера по системам централизованного теплоснабжения и технологическому присоединению</w:t>
      </w:r>
      <w:r w:rsidR="00A901C1" w:rsidRPr="003B1D0F">
        <w:rPr>
          <w:szCs w:val="24"/>
        </w:rPr>
        <w:t xml:space="preserve">. Сформулированные замечания и предложения структурных подразделений ИД </w:t>
      </w:r>
      <w:r w:rsidR="00452256" w:rsidRPr="003B1D0F">
        <w:rPr>
          <w:szCs w:val="24"/>
        </w:rPr>
        <w:t xml:space="preserve">с указанием нормативных и законодательных актов </w:t>
      </w:r>
      <w:r w:rsidR="00A901C1" w:rsidRPr="003B1D0F">
        <w:rPr>
          <w:szCs w:val="24"/>
        </w:rPr>
        <w:t xml:space="preserve">предоставляются в </w:t>
      </w:r>
      <w:r w:rsidRPr="003B1D0F">
        <w:rPr>
          <w:szCs w:val="24"/>
        </w:rPr>
        <w:t xml:space="preserve">СППР </w:t>
      </w:r>
      <w:r w:rsidR="00104950" w:rsidRPr="003B1D0F">
        <w:rPr>
          <w:szCs w:val="24"/>
        </w:rPr>
        <w:t>посредством СЭД</w:t>
      </w:r>
      <w:r w:rsidR="00A901C1" w:rsidRPr="003B1D0F">
        <w:rPr>
          <w:szCs w:val="24"/>
        </w:rPr>
        <w:t xml:space="preserve">. </w:t>
      </w:r>
      <w:r w:rsidRPr="003B1D0F">
        <w:rPr>
          <w:szCs w:val="24"/>
        </w:rPr>
        <w:t xml:space="preserve">СППР </w:t>
      </w:r>
      <w:r w:rsidR="00A901C1" w:rsidRPr="003B1D0F">
        <w:rPr>
          <w:szCs w:val="24"/>
        </w:rPr>
        <w:t>формирует пакет замечаний и предложений</w:t>
      </w:r>
      <w:r w:rsidR="00E36B18" w:rsidRPr="003B1D0F">
        <w:rPr>
          <w:szCs w:val="24"/>
        </w:rPr>
        <w:t>,</w:t>
      </w:r>
      <w:r w:rsidR="00A901C1" w:rsidRPr="003B1D0F">
        <w:rPr>
          <w:szCs w:val="24"/>
        </w:rPr>
        <w:t xml:space="preserve"> и направляет его филиалу для доработки ПД</w:t>
      </w:r>
      <w:r w:rsidR="002F4728" w:rsidRPr="003B1D0F">
        <w:rPr>
          <w:szCs w:val="24"/>
        </w:rPr>
        <w:t xml:space="preserve"> разработчиком</w:t>
      </w:r>
      <w:r w:rsidR="00A901C1" w:rsidRPr="003B1D0F">
        <w:rPr>
          <w:szCs w:val="24"/>
        </w:rPr>
        <w:t>.</w:t>
      </w:r>
    </w:p>
    <w:p w14:paraId="542AA947" w14:textId="77777777" w:rsidR="00595C63" w:rsidRPr="003B1D0F" w:rsidRDefault="00253DB0" w:rsidP="00595C63">
      <w:pPr>
        <w:pStyle w:val="afc"/>
        <w:numPr>
          <w:ilvl w:val="1"/>
          <w:numId w:val="10"/>
        </w:numPr>
        <w:ind w:left="0" w:firstLine="709"/>
      </w:pPr>
      <w:r w:rsidRPr="003B1D0F">
        <w:t xml:space="preserve"> </w:t>
      </w:r>
      <w:r w:rsidR="00595C63" w:rsidRPr="003B1D0F">
        <w:t>Принципы формирования замечаний:</w:t>
      </w:r>
    </w:p>
    <w:p w14:paraId="03ACF30C" w14:textId="231EC4FB" w:rsidR="00595C63" w:rsidRDefault="00C95B2E" w:rsidP="00FC3AB1">
      <w:pPr>
        <w:pStyle w:val="afc"/>
        <w:numPr>
          <w:ilvl w:val="0"/>
          <w:numId w:val="63"/>
        </w:numPr>
        <w:tabs>
          <w:tab w:val="left" w:pos="1134"/>
        </w:tabs>
        <w:ind w:left="0" w:firstLine="709"/>
      </w:pPr>
      <w:r>
        <w:t>з</w:t>
      </w:r>
      <w:r w:rsidR="00595C63">
        <w:t>амечание должно быть конкретным, направленным на конкретное действие и начинаться с глагола в повелительном наклонении (предоставить, откорректировать, добавить, исключить и т.д.). При необходимости указать способ устранения ошибки, коллизии</w:t>
      </w:r>
      <w:r>
        <w:t>;</w:t>
      </w:r>
    </w:p>
    <w:p w14:paraId="1CF4B634" w14:textId="7A76B592" w:rsidR="00595C63" w:rsidRDefault="00C95B2E" w:rsidP="00FC3AB1">
      <w:pPr>
        <w:pStyle w:val="afc"/>
        <w:numPr>
          <w:ilvl w:val="0"/>
          <w:numId w:val="63"/>
        </w:numPr>
        <w:tabs>
          <w:tab w:val="left" w:pos="1134"/>
        </w:tabs>
        <w:ind w:left="0" w:firstLine="709"/>
      </w:pPr>
      <w:r>
        <w:t>з</w:t>
      </w:r>
      <w:r w:rsidR="00595C63">
        <w:t>амечание не должно содержать в себе вопросительного предложения и вариантности</w:t>
      </w:r>
      <w:r>
        <w:t>;</w:t>
      </w:r>
    </w:p>
    <w:p w14:paraId="72FEAE1F" w14:textId="3720A5B0" w:rsidR="00595C63" w:rsidRDefault="00C95B2E" w:rsidP="00FC3AB1">
      <w:pPr>
        <w:pStyle w:val="afc"/>
        <w:numPr>
          <w:ilvl w:val="0"/>
          <w:numId w:val="63"/>
        </w:numPr>
        <w:tabs>
          <w:tab w:val="left" w:pos="1134"/>
        </w:tabs>
        <w:ind w:left="0" w:firstLine="709"/>
      </w:pPr>
      <w:r>
        <w:t>з</w:t>
      </w:r>
      <w:r w:rsidR="00595C63">
        <w:t xml:space="preserve">амечание должно быть обоснованным, с указанием ссылки на нарушение пункта задания на проектирование, НТД.   </w:t>
      </w:r>
    </w:p>
    <w:p w14:paraId="36D3D772" w14:textId="3842821C" w:rsidR="00BD2959" w:rsidRDefault="00595C63" w:rsidP="00C56F34">
      <w:pPr>
        <w:pStyle w:val="afc"/>
        <w:numPr>
          <w:ilvl w:val="1"/>
          <w:numId w:val="10"/>
        </w:numPr>
        <w:ind w:left="0" w:firstLine="709"/>
      </w:pPr>
      <w:r>
        <w:t>В случае выявленных замечаний к полученному комплекту документации, составляется Ведомость замечаний</w:t>
      </w:r>
      <w:r w:rsidR="00345625">
        <w:t xml:space="preserve"> по рекомендуемой </w:t>
      </w:r>
      <w:r w:rsidR="00345625" w:rsidRPr="003B1D0F">
        <w:t>форме</w:t>
      </w:r>
      <w:r w:rsidRPr="003B1D0F">
        <w:t xml:space="preserve"> (Приложение </w:t>
      </w:r>
      <w:r w:rsidR="003B1D0F">
        <w:t>8</w:t>
      </w:r>
      <w:r w:rsidRPr="003B1D0F">
        <w:t>) и</w:t>
      </w:r>
      <w:r>
        <w:t xml:space="preserve"> направляется на устранение в адрес Подрядчика.</w:t>
      </w:r>
    </w:p>
    <w:p w14:paraId="5AEA7DFB" w14:textId="7A813051" w:rsidR="002C653E" w:rsidRPr="002C653E" w:rsidRDefault="002C653E" w:rsidP="00FD4F94">
      <w:pPr>
        <w:pStyle w:val="afc"/>
        <w:numPr>
          <w:ilvl w:val="1"/>
          <w:numId w:val="10"/>
        </w:numPr>
        <w:ind w:left="0" w:firstLine="709"/>
      </w:pPr>
      <w:r>
        <w:t xml:space="preserve">В целях реализации положений </w:t>
      </w:r>
      <w:r w:rsidR="00B54484">
        <w:t>п</w:t>
      </w:r>
      <w:r>
        <w:t xml:space="preserve">роизводственной системы, в части проектно – изыскательских работ, необходимо осуществлять рассмотрение результатов ПИР на соответствие заданию на проектирование в части исключения «избыточных» технических решений с обязательной оценкой стоимости последующего владения на любых стадиях исполнения. </w:t>
      </w:r>
    </w:p>
    <w:p w14:paraId="70EFEFAE" w14:textId="4F97D205" w:rsidR="005801ED" w:rsidRDefault="00A901C1" w:rsidP="00FD4F94">
      <w:pPr>
        <w:pStyle w:val="afc"/>
        <w:numPr>
          <w:ilvl w:val="1"/>
          <w:numId w:val="10"/>
        </w:numPr>
        <w:ind w:left="0" w:firstLine="709"/>
      </w:pPr>
      <w:r w:rsidRPr="00A901C1">
        <w:t xml:space="preserve">Филиал направляет </w:t>
      </w:r>
      <w:r w:rsidR="008C2506" w:rsidRPr="00A901C1">
        <w:t>замечания,</w:t>
      </w:r>
      <w:r w:rsidRPr="00A901C1">
        <w:t xml:space="preserve"> </w:t>
      </w:r>
      <w:r w:rsidR="008C2506">
        <w:t>выявленные при рассмотрении,</w:t>
      </w:r>
      <w:r w:rsidRPr="00A901C1">
        <w:t xml:space="preserve"> </w:t>
      </w:r>
      <w:r w:rsidR="00074A3F">
        <w:t>П</w:t>
      </w:r>
      <w:r w:rsidR="00074A3F" w:rsidRPr="00A901C1">
        <w:t xml:space="preserve">одрядчику </w:t>
      </w:r>
      <w:r w:rsidRPr="00A901C1">
        <w:t xml:space="preserve">(проектировщику) для доработки ПД. </w:t>
      </w:r>
    </w:p>
    <w:p w14:paraId="0E60F9D6" w14:textId="604A9139" w:rsidR="00E210E5" w:rsidRDefault="00E210E5">
      <w:pPr>
        <w:pStyle w:val="afc"/>
        <w:numPr>
          <w:ilvl w:val="1"/>
          <w:numId w:val="10"/>
        </w:numPr>
        <w:ind w:left="0" w:firstLine="709"/>
      </w:pPr>
      <w:r w:rsidRPr="00E210E5">
        <w:t xml:space="preserve">В случае возникновения спорных вопросов по замечаниям, </w:t>
      </w:r>
      <w:r>
        <w:t xml:space="preserve">филиалу </w:t>
      </w:r>
      <w:r w:rsidRPr="00E210E5">
        <w:t xml:space="preserve">необходимо организовать совещание по обсуждению данных вопросов с </w:t>
      </w:r>
      <w:r>
        <w:t>о</w:t>
      </w:r>
      <w:r w:rsidRPr="00E210E5">
        <w:t xml:space="preserve">тветственным представителем Заказчика, подготовившим замечания, </w:t>
      </w:r>
      <w:r>
        <w:t xml:space="preserve">и проектной организацией, </w:t>
      </w:r>
      <w:r w:rsidRPr="00E210E5">
        <w:t xml:space="preserve">прийти к договоренности по каждому предложению. Результаты фиксируются в соответствующем протоколе. </w:t>
      </w:r>
    </w:p>
    <w:p w14:paraId="3FCADCD3" w14:textId="2E32B87E" w:rsidR="005801ED" w:rsidRDefault="00A901C1" w:rsidP="00FD4F94">
      <w:pPr>
        <w:pStyle w:val="20"/>
        <w:numPr>
          <w:ilvl w:val="1"/>
          <w:numId w:val="10"/>
        </w:numPr>
        <w:tabs>
          <w:tab w:val="left" w:pos="1134"/>
        </w:tabs>
        <w:spacing w:before="0" w:after="0"/>
        <w:ind w:left="0" w:firstLine="709"/>
        <w:rPr>
          <w:szCs w:val="24"/>
        </w:rPr>
      </w:pPr>
      <w:r w:rsidRPr="00A901C1">
        <w:rPr>
          <w:szCs w:val="24"/>
        </w:rPr>
        <w:t xml:space="preserve">После доработки ПД филиал повторно направляет ее на рассмотрение в </w:t>
      </w:r>
      <w:r w:rsidR="00CD08A5">
        <w:rPr>
          <w:szCs w:val="24"/>
        </w:rPr>
        <w:t>СППР</w:t>
      </w:r>
      <w:r w:rsidRPr="00A901C1">
        <w:rPr>
          <w:szCs w:val="24"/>
        </w:rPr>
        <w:t>.</w:t>
      </w:r>
      <w:r w:rsidR="00EE5FB9">
        <w:rPr>
          <w:szCs w:val="24"/>
        </w:rPr>
        <w:t xml:space="preserve"> </w:t>
      </w:r>
      <w:r w:rsidR="00EE5FB9">
        <w:t xml:space="preserve">Механизм направления ПД изложен </w:t>
      </w:r>
      <w:r w:rsidR="00EE5FB9" w:rsidRPr="002A0A93">
        <w:t xml:space="preserve">в п. </w:t>
      </w:r>
      <w:r w:rsidR="00BA1910" w:rsidRPr="002A0A93">
        <w:t>1</w:t>
      </w:r>
      <w:r w:rsidR="00340DF0">
        <w:t>1</w:t>
      </w:r>
      <w:r w:rsidR="00EE5FB9" w:rsidRPr="002A0A93">
        <w:t>.</w:t>
      </w:r>
      <w:r w:rsidR="00BA1910">
        <w:t>4</w:t>
      </w:r>
      <w:r w:rsidR="00EE5FB9" w:rsidRPr="002A0A93">
        <w:t>.</w:t>
      </w:r>
    </w:p>
    <w:p w14:paraId="648652CE" w14:textId="6ADC8D77" w:rsidR="004433BF" w:rsidRDefault="00A901C1" w:rsidP="00FD4F94">
      <w:pPr>
        <w:pStyle w:val="20"/>
        <w:numPr>
          <w:ilvl w:val="1"/>
          <w:numId w:val="10"/>
        </w:numPr>
        <w:tabs>
          <w:tab w:val="left" w:pos="851"/>
          <w:tab w:val="left" w:pos="1134"/>
        </w:tabs>
        <w:spacing w:before="0" w:after="0"/>
        <w:ind w:left="0" w:firstLine="709"/>
        <w:rPr>
          <w:szCs w:val="24"/>
        </w:rPr>
      </w:pPr>
      <w:r w:rsidRPr="00A901C1">
        <w:rPr>
          <w:szCs w:val="24"/>
        </w:rPr>
        <w:t xml:space="preserve">После снятия всех замечаний по ПД филиал </w:t>
      </w:r>
      <w:r w:rsidR="00104950">
        <w:rPr>
          <w:szCs w:val="24"/>
        </w:rPr>
        <w:t>информирует подрядную организацию</w:t>
      </w:r>
      <w:r w:rsidR="00B54484">
        <w:rPr>
          <w:szCs w:val="24"/>
        </w:rPr>
        <w:t>,</w:t>
      </w:r>
      <w:r w:rsidR="00104950">
        <w:rPr>
          <w:szCs w:val="24"/>
        </w:rPr>
        <w:t xml:space="preserve"> осуществляющую разработку ПД</w:t>
      </w:r>
      <w:r w:rsidR="00B54484">
        <w:rPr>
          <w:szCs w:val="24"/>
        </w:rPr>
        <w:t>,</w:t>
      </w:r>
      <w:r w:rsidR="00104950">
        <w:rPr>
          <w:szCs w:val="24"/>
        </w:rPr>
        <w:t xml:space="preserve"> о дальнейшем </w:t>
      </w:r>
      <w:r w:rsidRPr="00A901C1">
        <w:rPr>
          <w:szCs w:val="24"/>
        </w:rPr>
        <w:t>проведени</w:t>
      </w:r>
      <w:r w:rsidR="00104950">
        <w:rPr>
          <w:szCs w:val="24"/>
        </w:rPr>
        <w:t>и</w:t>
      </w:r>
      <w:r w:rsidRPr="00A901C1">
        <w:rPr>
          <w:szCs w:val="24"/>
        </w:rPr>
        <w:t xml:space="preserve"> необходимых экспертиз проектной документации</w:t>
      </w:r>
      <w:r w:rsidR="003E1FC1">
        <w:rPr>
          <w:szCs w:val="24"/>
        </w:rPr>
        <w:t xml:space="preserve"> и прохождению всех необходимых внешних согласований.</w:t>
      </w:r>
    </w:p>
    <w:p w14:paraId="1023A5F8" w14:textId="3BCAD56D" w:rsidR="005801ED" w:rsidRDefault="00453896" w:rsidP="00FD4F94">
      <w:pPr>
        <w:pStyle w:val="20"/>
        <w:numPr>
          <w:ilvl w:val="1"/>
          <w:numId w:val="10"/>
        </w:numPr>
        <w:spacing w:before="0" w:after="0"/>
        <w:ind w:left="0" w:firstLine="709"/>
        <w:rPr>
          <w:szCs w:val="24"/>
        </w:rPr>
      </w:pPr>
      <w:r w:rsidRPr="00A901C1" w:rsidDel="00453896">
        <w:rPr>
          <w:szCs w:val="24"/>
        </w:rPr>
        <w:t xml:space="preserve"> </w:t>
      </w:r>
      <w:r w:rsidR="00A901C1" w:rsidRPr="00DF6327">
        <w:rPr>
          <w:szCs w:val="24"/>
        </w:rPr>
        <w:t>Проектная документация и результаты инженерных изысканий на строительство или реконструкцию объектов капитального строительства до её утверждения подлежит экспертизе</w:t>
      </w:r>
      <w:r w:rsidR="00690408" w:rsidRPr="00DF6327">
        <w:rPr>
          <w:szCs w:val="24"/>
        </w:rPr>
        <w:t>. Э</w:t>
      </w:r>
      <w:r w:rsidR="00151AC3" w:rsidRPr="00C10A77">
        <w:t>кспертиза проектной документации и (или) экспертиза результатов инженерных изысканий проводятся в форме государственной экспертизы или негосударственной экспертизы.</w:t>
      </w:r>
      <w:r w:rsidR="00151AC3" w:rsidRPr="00C10A77">
        <w:rPr>
          <w:rFonts w:ascii="Arial" w:hAnsi="Arial"/>
          <w:sz w:val="20"/>
          <w:szCs w:val="20"/>
        </w:rPr>
        <w:t xml:space="preserve"> </w:t>
      </w:r>
    </w:p>
    <w:p w14:paraId="42A2DB9B" w14:textId="77777777" w:rsidR="005801ED" w:rsidRDefault="00A901C1" w:rsidP="00FD4F94">
      <w:pPr>
        <w:pStyle w:val="20"/>
        <w:numPr>
          <w:ilvl w:val="1"/>
          <w:numId w:val="10"/>
        </w:numPr>
        <w:spacing w:before="0" w:after="0"/>
        <w:ind w:left="0" w:firstLine="709"/>
        <w:rPr>
          <w:szCs w:val="24"/>
        </w:rPr>
      </w:pPr>
      <w:r w:rsidRPr="00A901C1">
        <w:rPr>
          <w:szCs w:val="24"/>
        </w:rPr>
        <w:lastRenderedPageBreak/>
        <w:t>Общие правила, порядок и сроки проведения государственной экспертизы проектной документации на строительство и реконструкцию предприятий, зданий и сооружений на территории РФ устанавливаются «Положением об организации и проведении государственной экспертизы проектной документации и результатов инженерных изысканий», утвержденным постановлением Правительства РФ от 05.03.2007 г. № 145.</w:t>
      </w:r>
    </w:p>
    <w:p w14:paraId="7CCFB234" w14:textId="77777777" w:rsidR="005801ED" w:rsidRDefault="00151AC3" w:rsidP="00FD4F94">
      <w:pPr>
        <w:pStyle w:val="20"/>
        <w:numPr>
          <w:ilvl w:val="1"/>
          <w:numId w:val="10"/>
        </w:numPr>
        <w:spacing w:before="0" w:after="0"/>
        <w:ind w:left="0" w:firstLine="709"/>
        <w:rPr>
          <w:szCs w:val="24"/>
        </w:rPr>
      </w:pPr>
      <w:r w:rsidRPr="00C10A77">
        <w:t>Государственная экспертиза проектной документации и государственная экспертиза результатов инженерных изысканий проводятся федеральным органом исполнительной власти, органом исполнительной власти субъекта Российской Федерации, уполномоченными на проведение государственной экспертизы проектной документации, или подведомственными указанным органам государственными (бюджетными или автономными) учреждениями.</w:t>
      </w:r>
      <w:r w:rsidR="00A901C1" w:rsidRPr="00925096">
        <w:rPr>
          <w:szCs w:val="24"/>
        </w:rPr>
        <w:t xml:space="preserve"> Распределение полномочий между указанными ор</w:t>
      </w:r>
      <w:r w:rsidR="00A901C1" w:rsidRPr="00CA3F62">
        <w:rPr>
          <w:szCs w:val="24"/>
        </w:rPr>
        <w:t>ганами государственной экспертизы определено Градостроительным кодексом РФ от 29.12.2004 № 190-ФЗ</w:t>
      </w:r>
      <w:r w:rsidR="004762EF">
        <w:rPr>
          <w:szCs w:val="24"/>
        </w:rPr>
        <w:t>, ст. 49</w:t>
      </w:r>
      <w:r w:rsidR="00A901C1" w:rsidRPr="00CA3F62">
        <w:rPr>
          <w:szCs w:val="24"/>
        </w:rPr>
        <w:t xml:space="preserve">. </w:t>
      </w:r>
    </w:p>
    <w:p w14:paraId="77491709" w14:textId="2CDF2B4E" w:rsidR="00C1637F" w:rsidRPr="0023032E" w:rsidRDefault="00CD0818" w:rsidP="006F74D8">
      <w:pPr>
        <w:pStyle w:val="afc"/>
        <w:numPr>
          <w:ilvl w:val="1"/>
          <w:numId w:val="10"/>
        </w:numPr>
        <w:ind w:left="0" w:firstLine="709"/>
        <w:rPr>
          <w:rFonts w:cs="Arial"/>
          <w:bCs/>
          <w:iCs/>
          <w:strike/>
        </w:rPr>
      </w:pPr>
      <w:r w:rsidRPr="00CD0818">
        <w:t xml:space="preserve">Государственная экологическая экспертиза организуется и проводится федеральным органом исполнительной власти в области экологической экспертизы и органами государственной власти субъектов Российской Федерации в порядке, установленном </w:t>
      </w:r>
      <w:r>
        <w:t>174-ФЗ «Об экологической экспертизе</w:t>
      </w:r>
      <w:r w:rsidR="006F74D8">
        <w:t>».</w:t>
      </w:r>
    </w:p>
    <w:p w14:paraId="2CF1D7CF" w14:textId="421CA344" w:rsidR="00CE65E7" w:rsidRDefault="00CE65E7" w:rsidP="00FD4F94">
      <w:pPr>
        <w:pStyle w:val="afc"/>
        <w:numPr>
          <w:ilvl w:val="1"/>
          <w:numId w:val="10"/>
        </w:numPr>
        <w:ind w:left="0" w:firstLine="709"/>
      </w:pPr>
      <w:r>
        <w:t>Г</w:t>
      </w:r>
      <w:r w:rsidRPr="00CE65E7">
        <w:t>осударственной историко-культурной экспертиз</w:t>
      </w:r>
      <w:r>
        <w:t xml:space="preserve">е подлежит </w:t>
      </w:r>
      <w:r w:rsidRPr="00CE65E7">
        <w:t>проектн</w:t>
      </w:r>
      <w:r>
        <w:t>ая</w:t>
      </w:r>
      <w:r w:rsidRPr="00CE65E7">
        <w:t xml:space="preserve"> документаци</w:t>
      </w:r>
      <w:r>
        <w:t>я</w:t>
      </w:r>
      <w:r w:rsidRPr="00CE65E7">
        <w:t xml:space="preserve"> на проведение работ по сохранению объектов культурного наследия</w:t>
      </w:r>
      <w:r w:rsidR="0085171F">
        <w:t>.</w:t>
      </w:r>
    </w:p>
    <w:p w14:paraId="54F0F3F8" w14:textId="04F903CD" w:rsidR="005801ED" w:rsidRPr="00C10A77" w:rsidRDefault="00151AC3" w:rsidP="00FD4F94">
      <w:pPr>
        <w:pStyle w:val="afc"/>
        <w:numPr>
          <w:ilvl w:val="1"/>
          <w:numId w:val="10"/>
        </w:numPr>
        <w:ind w:left="0" w:firstLine="709"/>
      </w:pPr>
      <w:r w:rsidRPr="00C10A77">
        <w:t>В соответствии с федеральным законом от 21.07.1997 №116-ФЗ «О промышленной безопасности опасных производственных объектов» экспертизе промышленной безопасности подлежит документация на:</w:t>
      </w:r>
    </w:p>
    <w:p w14:paraId="3ACC4DC8" w14:textId="77777777" w:rsidR="005801ED" w:rsidRPr="00C10A77" w:rsidRDefault="00151AC3" w:rsidP="00FD4F94">
      <w:pPr>
        <w:pStyle w:val="20"/>
        <w:numPr>
          <w:ilvl w:val="0"/>
          <w:numId w:val="18"/>
        </w:numPr>
        <w:tabs>
          <w:tab w:val="left" w:pos="993"/>
        </w:tabs>
        <w:spacing w:after="0"/>
        <w:ind w:left="0" w:firstLine="709"/>
      </w:pPr>
      <w:r w:rsidRPr="00C10A77">
        <w:t xml:space="preserve">консервацию, ликвидацию опасного производственного объекта; </w:t>
      </w:r>
    </w:p>
    <w:p w14:paraId="4AD0BF95" w14:textId="77777777" w:rsidR="005801ED" w:rsidRPr="00C10A77" w:rsidRDefault="00151AC3" w:rsidP="00FD4F94">
      <w:pPr>
        <w:pStyle w:val="20"/>
        <w:numPr>
          <w:ilvl w:val="0"/>
          <w:numId w:val="18"/>
        </w:numPr>
        <w:tabs>
          <w:tab w:val="left" w:pos="993"/>
        </w:tabs>
        <w:spacing w:after="0"/>
        <w:ind w:left="0" w:firstLine="709"/>
      </w:pPr>
      <w:r w:rsidRPr="00C10A77">
        <w:t>техническое перевооружение опасного производственного объекта в случае, если указанная документация не входит в состав проектной документации такого объекта, подлежащей экспертизе в соответствии с законодательством о</w:t>
      </w:r>
      <w:r w:rsidR="00456CF3">
        <w:t xml:space="preserve"> градостроительной деятельности.</w:t>
      </w:r>
      <w:r w:rsidRPr="00C10A77">
        <w:t xml:space="preserve"> </w:t>
      </w:r>
    </w:p>
    <w:p w14:paraId="0B0651FA" w14:textId="77777777" w:rsidR="005801ED" w:rsidRPr="00A76119" w:rsidRDefault="00151AC3" w:rsidP="00FD4F94">
      <w:pPr>
        <w:pStyle w:val="afc"/>
        <w:numPr>
          <w:ilvl w:val="1"/>
          <w:numId w:val="10"/>
        </w:numPr>
        <w:ind w:left="0" w:firstLine="709"/>
      </w:pPr>
      <w:r w:rsidRPr="00C10A77">
        <w:t xml:space="preserve">Заключение экспертизы промышленной безопасности должно </w:t>
      </w:r>
      <w:r w:rsidR="00B95D9B" w:rsidRPr="00C10A77">
        <w:t>представляться</w:t>
      </w:r>
      <w:r w:rsidRPr="00C10A77">
        <w:t xml:space="preserve"> в федеральный орган исполнительной власти в области промышленной безопасности или его территориальный орган, которые вносят его в реестр заключений экспертизы промышленной безопасности</w:t>
      </w:r>
      <w:r w:rsidR="0059486F">
        <w:t xml:space="preserve"> </w:t>
      </w:r>
      <w:r w:rsidR="0059486F" w:rsidRPr="0059486F">
        <w:t>в течение пяти рабочих дней со дня его поступления</w:t>
      </w:r>
      <w:r w:rsidR="0059486F">
        <w:t xml:space="preserve">. </w:t>
      </w:r>
      <w:r w:rsidRPr="00C10A77">
        <w:t>Заключение экспертизы промышленной безопасности считается действительным исключительно с даты его внесения в реестр заключений экспертизы промышленной безопасности федеральным органом исполнительной власти в области промышленной безопасности или его территориальным органом.</w:t>
      </w:r>
    </w:p>
    <w:p w14:paraId="0C839CD8" w14:textId="4AA4ABC7" w:rsidR="005801ED" w:rsidRDefault="0095517E" w:rsidP="00FD4F94">
      <w:pPr>
        <w:pStyle w:val="afc"/>
        <w:numPr>
          <w:ilvl w:val="1"/>
          <w:numId w:val="10"/>
        </w:numPr>
        <w:ind w:left="0" w:firstLine="709"/>
      </w:pPr>
      <w:r w:rsidRPr="00735EF4">
        <w:t xml:space="preserve">Государственная экспертиза проектной документации гидротехнических сооружений, содержащей </w:t>
      </w:r>
      <w:hyperlink r:id="rId13" w:history="1">
        <w:r w:rsidRPr="00735EF4">
          <w:t>декларацию</w:t>
        </w:r>
      </w:hyperlink>
      <w:r w:rsidRPr="00735EF4">
        <w:t xml:space="preserve"> безопасности гидротехнических сооружений, проводится в соответствии с требования Федерального </w:t>
      </w:r>
      <w:r w:rsidR="008471BF">
        <w:t>з</w:t>
      </w:r>
      <w:r w:rsidRPr="00735EF4">
        <w:t xml:space="preserve">акона «О безопасности гидротехнических сооружений» от 21.07.1997 </w:t>
      </w:r>
      <w:r w:rsidR="00690299">
        <w:t xml:space="preserve">№117-ФЗ </w:t>
      </w:r>
      <w:r w:rsidRPr="00735EF4">
        <w:t xml:space="preserve">и </w:t>
      </w:r>
      <w:hyperlink r:id="rId14" w:history="1">
        <w:r w:rsidRPr="00735EF4">
          <w:t>законодательством</w:t>
        </w:r>
      </w:hyperlink>
      <w:r w:rsidRPr="00735EF4">
        <w:t xml:space="preserve"> Российской Федерации о градостроительной деятельности</w:t>
      </w:r>
      <w:r w:rsidRPr="00462B8B">
        <w:t xml:space="preserve">. </w:t>
      </w:r>
    </w:p>
    <w:p w14:paraId="3024C6B6" w14:textId="088A6412" w:rsidR="005801ED" w:rsidRDefault="00A901C1" w:rsidP="00FD4F94">
      <w:pPr>
        <w:pStyle w:val="afc"/>
        <w:numPr>
          <w:ilvl w:val="1"/>
          <w:numId w:val="10"/>
        </w:numPr>
        <w:ind w:left="0" w:firstLine="709"/>
      </w:pPr>
      <w:r w:rsidRPr="00A901C1">
        <w:t>Государственная</w:t>
      </w:r>
      <w:r w:rsidR="00BA7291">
        <w:t>/негосударственная</w:t>
      </w:r>
      <w:r w:rsidRPr="00A901C1">
        <w:t xml:space="preserve"> экспертиза проектной документации и результатов инженерных изысканий не проводится в случаях, предусмотренных статьей 49 Градостроительного кодекса РФ.</w:t>
      </w:r>
    </w:p>
    <w:p w14:paraId="0DE80F75" w14:textId="37C4150A" w:rsidR="00AF4C64" w:rsidRDefault="00A901C1" w:rsidP="00FD4F94">
      <w:pPr>
        <w:pStyle w:val="afc"/>
        <w:numPr>
          <w:ilvl w:val="1"/>
          <w:numId w:val="10"/>
        </w:numPr>
        <w:ind w:left="0" w:firstLine="709"/>
      </w:pPr>
      <w:r w:rsidRPr="00A901C1">
        <w:t xml:space="preserve">После проведения всех необходимых экспертиз проектной документации, </w:t>
      </w:r>
      <w:r w:rsidR="00F945A4">
        <w:t xml:space="preserve">в срок не превышающий 30 календарных дней с момента проведения последней экспертизы, </w:t>
      </w:r>
      <w:r w:rsidRPr="00A901C1">
        <w:t>филиал</w:t>
      </w:r>
      <w:r w:rsidR="00AF4C64">
        <w:t xml:space="preserve"> </w:t>
      </w:r>
      <w:r w:rsidR="00253DB0">
        <w:t>направляет проектную</w:t>
      </w:r>
      <w:r w:rsidR="00AF4C64">
        <w:t xml:space="preserve"> документацию в </w:t>
      </w:r>
      <w:r w:rsidR="00C1637F">
        <w:t xml:space="preserve">СППР </w:t>
      </w:r>
      <w:r w:rsidR="00AF4C64">
        <w:t>на утверждение с приложением положи</w:t>
      </w:r>
      <w:r w:rsidR="00C1688C">
        <w:t>тельных заключений экспертиз и З</w:t>
      </w:r>
      <w:r w:rsidR="00AF4C64">
        <w:t xml:space="preserve">аключения </w:t>
      </w:r>
      <w:r w:rsidR="00253DB0">
        <w:t>филиала,</w:t>
      </w:r>
      <w:r w:rsidR="00AF4C64">
        <w:t xml:space="preserve"> подписанного </w:t>
      </w:r>
      <w:r w:rsidR="00AF4C64" w:rsidRPr="00A901C1">
        <w:t>главным инженером (техническим директором) филиала</w:t>
      </w:r>
      <w:r w:rsidR="00573A7D">
        <w:t>.</w:t>
      </w:r>
      <w:r w:rsidR="002A0A93">
        <w:t xml:space="preserve"> Рекомендуемая форма заключения на ПД приведена в Приложении 9.</w:t>
      </w:r>
    </w:p>
    <w:p w14:paraId="1AA5BF18" w14:textId="1EAEB8BD" w:rsidR="005801ED" w:rsidRDefault="00C576D3" w:rsidP="00FD4F94">
      <w:pPr>
        <w:pStyle w:val="afc"/>
        <w:numPr>
          <w:ilvl w:val="1"/>
          <w:numId w:val="10"/>
        </w:numPr>
        <w:ind w:left="0" w:firstLine="709"/>
      </w:pPr>
      <w:r>
        <w:t>Проектная документация</w:t>
      </w:r>
      <w:r w:rsidR="002B0950" w:rsidRPr="00E11C32">
        <w:t xml:space="preserve"> направляется на утверждение в </w:t>
      </w:r>
      <w:r w:rsidR="00D14186">
        <w:t>СППР</w:t>
      </w:r>
      <w:r w:rsidR="00D14186" w:rsidRPr="00E11C32">
        <w:t xml:space="preserve"> </w:t>
      </w:r>
      <w:r w:rsidR="002B0950" w:rsidRPr="00E11C32">
        <w:t xml:space="preserve">в полном объеме в электронном виде. Сметная документация в составе ПИР (локальные, объектные сметы и ССР), принятая </w:t>
      </w:r>
      <w:r w:rsidR="00074A3F">
        <w:t>З</w:t>
      </w:r>
      <w:r w:rsidR="00074A3F" w:rsidRPr="00E11C32">
        <w:t xml:space="preserve">аказчиком </w:t>
      </w:r>
      <w:r w:rsidR="002B0950" w:rsidRPr="00E11C32">
        <w:t>от проектировщика (</w:t>
      </w:r>
      <w:r w:rsidR="00074A3F" w:rsidRPr="002A0A93">
        <w:t>Подрядчика</w:t>
      </w:r>
      <w:r w:rsidR="002B0950" w:rsidRPr="002A0A93">
        <w:t xml:space="preserve">) визируется специалистами по проектной работе и руководителями ответственными за сметную стоимость работ со стороны </w:t>
      </w:r>
      <w:r w:rsidR="00074A3F" w:rsidRPr="002A0A93">
        <w:t xml:space="preserve">Заказчика </w:t>
      </w:r>
      <w:r w:rsidR="002B0950" w:rsidRPr="002A0A93">
        <w:t>и проектировщика</w:t>
      </w:r>
      <w:r w:rsidR="009107F5" w:rsidRPr="002A0A93">
        <w:t>.</w:t>
      </w:r>
      <w:r w:rsidR="00AF5875" w:rsidRPr="002A0A93">
        <w:t xml:space="preserve"> Механизм направления ПД изложен в п.</w:t>
      </w:r>
      <w:r w:rsidR="00073935">
        <w:t xml:space="preserve"> </w:t>
      </w:r>
      <w:r w:rsidR="00BA1910" w:rsidRPr="002A0A93">
        <w:t>1</w:t>
      </w:r>
      <w:r w:rsidR="00340DF0">
        <w:t>1</w:t>
      </w:r>
      <w:r w:rsidR="00AF5875" w:rsidRPr="002A0A93">
        <w:t>.</w:t>
      </w:r>
      <w:r w:rsidR="00BA1910">
        <w:t>4</w:t>
      </w:r>
      <w:r w:rsidR="00AF5875" w:rsidRPr="002A0A93">
        <w:t>.</w:t>
      </w:r>
    </w:p>
    <w:p w14:paraId="63A0A90C" w14:textId="2FF1F943" w:rsidR="005801ED" w:rsidRDefault="00253DB0" w:rsidP="00FD4F94">
      <w:pPr>
        <w:pStyle w:val="afc"/>
        <w:numPr>
          <w:ilvl w:val="1"/>
          <w:numId w:val="10"/>
        </w:numPr>
        <w:ind w:left="0" w:firstLine="709"/>
      </w:pPr>
      <w:r>
        <w:lastRenderedPageBreak/>
        <w:t>Должностные лица</w:t>
      </w:r>
      <w:r w:rsidR="00325569">
        <w:t xml:space="preserve"> технического блока в своей зоне ответственности, определенной приказом </w:t>
      </w:r>
      <w:r w:rsidR="00073935">
        <w:t>Общества</w:t>
      </w:r>
      <w:r w:rsidR="00325569">
        <w:t xml:space="preserve"> «Об экспертной комиссии», несут ответственность за </w:t>
      </w:r>
      <w:r w:rsidR="004622BF">
        <w:t xml:space="preserve">соответствие разработанной ПД </w:t>
      </w:r>
      <w:r>
        <w:t>требованиям,</w:t>
      </w:r>
      <w:r w:rsidR="004622BF">
        <w:t xml:space="preserve"> указанным в задании на проектирование, отсутствие избыточных технических решений. </w:t>
      </w:r>
    </w:p>
    <w:p w14:paraId="25822D71" w14:textId="4CFF41B3" w:rsidR="005801ED" w:rsidRDefault="00AF5875" w:rsidP="00FD4F94">
      <w:pPr>
        <w:pStyle w:val="afc"/>
        <w:numPr>
          <w:ilvl w:val="1"/>
          <w:numId w:val="10"/>
        </w:numPr>
        <w:ind w:left="0" w:firstLine="709"/>
      </w:pPr>
      <w:r>
        <w:t xml:space="preserve">Заключение на ПД по объектам с общей сметной стоимостью до </w:t>
      </w:r>
      <w:r w:rsidR="00D14186">
        <w:t>100 млн</w:t>
      </w:r>
      <w:r>
        <w:t xml:space="preserve">. руб. включительно оформляется филиалом и предоставляется на подпись заместителю директора филиала-техническому директору/главному инженеру. По объектам нового строительства и реконструкции заключение на проектную документацию в обязательном порядке согласовывается с заместителем главного инженера по принадлежности </w:t>
      </w:r>
      <w:r w:rsidR="009565CD">
        <w:t>ООО «Байкальская энергетическая компания»</w:t>
      </w:r>
      <w:r>
        <w:t>. Требования данного пункта в полной мере распространяются при оформлении заключения на ПД, разработанную силами конструкторской группы филиала.</w:t>
      </w:r>
    </w:p>
    <w:p w14:paraId="0E161A1A" w14:textId="1D4733A6" w:rsidR="00F11D3B" w:rsidRDefault="00AF5875" w:rsidP="00FD4F94">
      <w:pPr>
        <w:pStyle w:val="afc"/>
        <w:numPr>
          <w:ilvl w:val="1"/>
          <w:numId w:val="10"/>
        </w:numPr>
        <w:ind w:left="0" w:firstLine="709"/>
      </w:pPr>
      <w:r>
        <w:t xml:space="preserve">Заключение на ПД по объектам с </w:t>
      </w:r>
      <w:r w:rsidRPr="00F5088A">
        <w:t xml:space="preserve">общей </w:t>
      </w:r>
      <w:r>
        <w:t xml:space="preserve">сметной </w:t>
      </w:r>
      <w:r w:rsidRPr="00F5088A">
        <w:t xml:space="preserve">стоимостью </w:t>
      </w:r>
      <w:r>
        <w:t xml:space="preserve">свыше </w:t>
      </w:r>
      <w:r w:rsidR="00D14186">
        <w:t>100 млн</w:t>
      </w:r>
      <w:r>
        <w:t xml:space="preserve">. руб. оформляется </w:t>
      </w:r>
      <w:r w:rsidR="00D14186">
        <w:t xml:space="preserve">СППР </w:t>
      </w:r>
      <w:r>
        <w:t>и предоставляется на подпись заместителю генерального директора по производству энергии – главному инженеру.</w:t>
      </w:r>
    </w:p>
    <w:p w14:paraId="00F406F4" w14:textId="7AC9DAB8" w:rsidR="005801ED" w:rsidRPr="007649DB" w:rsidRDefault="00A901C1" w:rsidP="00FD4F94">
      <w:pPr>
        <w:pStyle w:val="afc"/>
        <w:numPr>
          <w:ilvl w:val="1"/>
          <w:numId w:val="10"/>
        </w:numPr>
        <w:ind w:left="0" w:firstLine="709"/>
      </w:pPr>
      <w:r w:rsidRPr="00A901C1">
        <w:t xml:space="preserve">Проектная документация с учетом положительного заключения </w:t>
      </w:r>
      <w:r w:rsidRPr="007649DB">
        <w:t>экспертизы проектной документации утверждается</w:t>
      </w:r>
      <w:r w:rsidR="00F23218" w:rsidRPr="007649DB">
        <w:t xml:space="preserve"> приказом</w:t>
      </w:r>
      <w:r w:rsidR="00EA3425" w:rsidRPr="007649DB">
        <w:t>:</w:t>
      </w:r>
    </w:p>
    <w:p w14:paraId="2CBB7843" w14:textId="676E7A49" w:rsidR="00F11D3B" w:rsidRPr="00B01A19" w:rsidRDefault="00F11D3B" w:rsidP="00FD4F94">
      <w:pPr>
        <w:widowControl/>
        <w:numPr>
          <w:ilvl w:val="0"/>
          <w:numId w:val="5"/>
        </w:numPr>
        <w:tabs>
          <w:tab w:val="clear" w:pos="437"/>
          <w:tab w:val="num" w:pos="993"/>
          <w:tab w:val="left" w:pos="1080"/>
        </w:tabs>
        <w:ind w:left="0" w:firstLine="709"/>
      </w:pPr>
      <w:r w:rsidRPr="00B01A19">
        <w:t xml:space="preserve">директора филиала по объектам стоимостью строительства до </w:t>
      </w:r>
      <w:r w:rsidR="00D14186" w:rsidRPr="00B01A19">
        <w:t>100</w:t>
      </w:r>
      <w:r w:rsidRPr="00B01A19">
        <w:t xml:space="preserve"> </w:t>
      </w:r>
      <w:r w:rsidR="00D14186" w:rsidRPr="00B01A19">
        <w:t>млн</w:t>
      </w:r>
      <w:r w:rsidRPr="00B01A19">
        <w:t xml:space="preserve">. руб. включительно на основании заключения филиала, согласованного в соответствии с п. </w:t>
      </w:r>
      <w:r w:rsidR="00BA1910" w:rsidRPr="00B01A19">
        <w:t>1</w:t>
      </w:r>
      <w:r w:rsidR="00BA32AA">
        <w:t>1</w:t>
      </w:r>
      <w:r w:rsidRPr="00B01A19">
        <w:t>.</w:t>
      </w:r>
      <w:r w:rsidR="00BA1910" w:rsidRPr="00B01A19">
        <w:t>2</w:t>
      </w:r>
      <w:r w:rsidR="00BA1910">
        <w:t>5</w:t>
      </w:r>
      <w:r w:rsidRPr="00B01A19">
        <w:t xml:space="preserve"> СТП.</w:t>
      </w:r>
    </w:p>
    <w:p w14:paraId="2F016FF8" w14:textId="6E56B300" w:rsidR="00184F01" w:rsidRDefault="009540CA" w:rsidP="00FD4F94">
      <w:pPr>
        <w:widowControl/>
        <w:numPr>
          <w:ilvl w:val="0"/>
          <w:numId w:val="5"/>
        </w:numPr>
        <w:tabs>
          <w:tab w:val="clear" w:pos="437"/>
          <w:tab w:val="num" w:pos="993"/>
          <w:tab w:val="left" w:pos="1080"/>
        </w:tabs>
        <w:ind w:left="0" w:firstLine="709"/>
      </w:pPr>
      <w:r>
        <w:t xml:space="preserve">заместителя генерального </w:t>
      </w:r>
      <w:r w:rsidRPr="00A901C1">
        <w:t>директор</w:t>
      </w:r>
      <w:r>
        <w:t>а</w:t>
      </w:r>
      <w:r w:rsidRPr="00571546">
        <w:t xml:space="preserve"> по производству энергии – главным инженером </w:t>
      </w:r>
      <w:r w:rsidR="009565CD">
        <w:t>ООО «Байкальская энергетическая компания»</w:t>
      </w:r>
      <w:r w:rsidR="00F23218" w:rsidRPr="00C63FD1">
        <w:t xml:space="preserve"> по объектам стоимостью строительства свыше </w:t>
      </w:r>
      <w:r w:rsidR="00230658">
        <w:t>100</w:t>
      </w:r>
      <w:r w:rsidR="008D1AB3">
        <w:t xml:space="preserve"> </w:t>
      </w:r>
      <w:r w:rsidR="00230658">
        <w:t>млн</w:t>
      </w:r>
      <w:r w:rsidR="00F23218" w:rsidRPr="00C63FD1">
        <w:t xml:space="preserve">. руб. </w:t>
      </w:r>
      <w:r w:rsidR="00F23218">
        <w:t xml:space="preserve">на основании заключения </w:t>
      </w:r>
      <w:r w:rsidR="00E34141">
        <w:t>СППР</w:t>
      </w:r>
      <w:r w:rsidR="004A0C4C">
        <w:t>.</w:t>
      </w:r>
    </w:p>
    <w:p w14:paraId="653142F6" w14:textId="2DB15B43" w:rsidR="005801ED" w:rsidRDefault="00F23218" w:rsidP="00FD4F94">
      <w:pPr>
        <w:pStyle w:val="afc"/>
        <w:numPr>
          <w:ilvl w:val="1"/>
          <w:numId w:val="10"/>
        </w:numPr>
        <w:ind w:left="0" w:firstLine="709"/>
      </w:pPr>
      <w:bookmarkStart w:id="129" w:name="_Toc233621602"/>
      <w:r w:rsidRPr="00A30395">
        <w:t xml:space="preserve">В течение месяца после утверждения ПД по объектам стоимостью строительства до </w:t>
      </w:r>
      <w:r w:rsidR="00230658">
        <w:t>100</w:t>
      </w:r>
      <w:r w:rsidR="008D1AB3">
        <w:t xml:space="preserve"> </w:t>
      </w:r>
      <w:r w:rsidR="00230658">
        <w:t>млн</w:t>
      </w:r>
      <w:r w:rsidRPr="00A30395">
        <w:t xml:space="preserve">. руб. филиал направляет в </w:t>
      </w:r>
      <w:r w:rsidR="00230658">
        <w:t>СППР</w:t>
      </w:r>
      <w:r w:rsidRPr="00A30395">
        <w:t xml:space="preserve"> копии:</w:t>
      </w:r>
      <w:bookmarkEnd w:id="129"/>
    </w:p>
    <w:p w14:paraId="2DE2D2F6" w14:textId="0806DE5A" w:rsidR="00F23218" w:rsidRPr="00C63FD1" w:rsidRDefault="00F23218" w:rsidP="00FD4F94">
      <w:pPr>
        <w:widowControl/>
        <w:numPr>
          <w:ilvl w:val="0"/>
          <w:numId w:val="5"/>
        </w:numPr>
        <w:tabs>
          <w:tab w:val="clear" w:pos="437"/>
          <w:tab w:val="num" w:pos="993"/>
          <w:tab w:val="left" w:pos="1080"/>
        </w:tabs>
        <w:ind w:left="0" w:firstLine="709"/>
      </w:pPr>
      <w:r w:rsidRPr="00C63FD1">
        <w:t>приказа об утверждении ПД;</w:t>
      </w:r>
    </w:p>
    <w:p w14:paraId="71C405A0" w14:textId="77777777" w:rsidR="00F23218" w:rsidRPr="00C63FD1" w:rsidRDefault="00F23218" w:rsidP="00FD4F94">
      <w:pPr>
        <w:widowControl/>
        <w:numPr>
          <w:ilvl w:val="0"/>
          <w:numId w:val="5"/>
        </w:numPr>
        <w:tabs>
          <w:tab w:val="clear" w:pos="437"/>
          <w:tab w:val="num" w:pos="993"/>
          <w:tab w:val="left" w:pos="1080"/>
        </w:tabs>
        <w:ind w:left="0" w:firstLine="709"/>
      </w:pPr>
      <w:r w:rsidRPr="00C63FD1">
        <w:t>заключения филиала;</w:t>
      </w:r>
    </w:p>
    <w:p w14:paraId="0818B84D" w14:textId="77777777" w:rsidR="00F23218" w:rsidRPr="00C63FD1" w:rsidRDefault="00F23218" w:rsidP="00FD4F94">
      <w:pPr>
        <w:widowControl/>
        <w:numPr>
          <w:ilvl w:val="0"/>
          <w:numId w:val="5"/>
        </w:numPr>
        <w:tabs>
          <w:tab w:val="clear" w:pos="437"/>
          <w:tab w:val="num" w:pos="993"/>
          <w:tab w:val="left" w:pos="1080"/>
        </w:tabs>
        <w:ind w:left="0" w:firstLine="709"/>
      </w:pPr>
      <w:r>
        <w:t xml:space="preserve">положительных </w:t>
      </w:r>
      <w:r w:rsidRPr="00C63FD1">
        <w:t>заключений экспертиз</w:t>
      </w:r>
      <w:r>
        <w:t>.</w:t>
      </w:r>
    </w:p>
    <w:p w14:paraId="3763081D" w14:textId="6E56D321" w:rsidR="00F11D3B" w:rsidRDefault="00F11D3B" w:rsidP="00C06056">
      <w:pPr>
        <w:pStyle w:val="10"/>
        <w:tabs>
          <w:tab w:val="clear" w:pos="432"/>
          <w:tab w:val="num" w:pos="1134"/>
        </w:tabs>
        <w:ind w:left="0" w:firstLine="709"/>
      </w:pPr>
      <w:bookmarkStart w:id="130" w:name="_Toc214956447"/>
      <w:r>
        <w:t xml:space="preserve">Корректировка </w:t>
      </w:r>
      <w:r w:rsidR="00B154C5">
        <w:t>проектной документации</w:t>
      </w:r>
      <w:bookmarkEnd w:id="130"/>
    </w:p>
    <w:p w14:paraId="6D3B0577" w14:textId="5B833628" w:rsidR="00184F01" w:rsidRPr="00B01A19" w:rsidRDefault="00963205" w:rsidP="00FD4F94">
      <w:pPr>
        <w:pStyle w:val="afc"/>
        <w:numPr>
          <w:ilvl w:val="1"/>
          <w:numId w:val="13"/>
        </w:numPr>
        <w:tabs>
          <w:tab w:val="num" w:pos="709"/>
          <w:tab w:val="left" w:pos="1276"/>
        </w:tabs>
        <w:ind w:left="0" w:firstLine="680"/>
      </w:pPr>
      <w:r>
        <w:t xml:space="preserve"> </w:t>
      </w:r>
      <w:r w:rsidR="009F421E">
        <w:t>При необходимости внесения</w:t>
      </w:r>
      <w:r w:rsidR="00222F33">
        <w:t xml:space="preserve"> изменений в утвержденную проектную документацию,</w:t>
      </w:r>
      <w:r w:rsidR="00016A06">
        <w:t xml:space="preserve"> возникающих в ходе </w:t>
      </w:r>
      <w:r w:rsidR="002F4728">
        <w:t>реализации проекта</w:t>
      </w:r>
      <w:r w:rsidR="00222F33">
        <w:t>, изменения проектных решений по желанию Заказчика или по другим причинам,</w:t>
      </w:r>
      <w:r w:rsidR="009F421E">
        <w:t xml:space="preserve"> </w:t>
      </w:r>
      <w:r w:rsidR="009F421E" w:rsidRPr="009F421E">
        <w:t xml:space="preserve">составляется </w:t>
      </w:r>
      <w:r w:rsidR="009F421E">
        <w:t>з</w:t>
      </w:r>
      <w:r w:rsidR="009F421E" w:rsidRPr="009F421E">
        <w:t xml:space="preserve">адание </w:t>
      </w:r>
      <w:r w:rsidR="009F421E" w:rsidRPr="00B01A19">
        <w:t>на корректировку проектной документации</w:t>
      </w:r>
      <w:r w:rsidR="00184F01" w:rsidRPr="00B01A19">
        <w:t xml:space="preserve"> с</w:t>
      </w:r>
      <w:r w:rsidR="009F421E" w:rsidRPr="00B01A19">
        <w:t xml:space="preserve"> использованием шаблонов</w:t>
      </w:r>
      <w:r w:rsidR="008D50DC" w:rsidRPr="00B01A19">
        <w:t xml:space="preserve"> (Приложение 3</w:t>
      </w:r>
      <w:r w:rsidR="00B01A19" w:rsidRPr="00B01A19">
        <w:t xml:space="preserve"> - 6</w:t>
      </w:r>
      <w:r w:rsidR="008D50DC" w:rsidRPr="00B01A19">
        <w:t>)</w:t>
      </w:r>
      <w:r w:rsidR="009F421E" w:rsidRPr="00B01A19">
        <w:t xml:space="preserve"> по сокращенной форме (только по вопросам, связанным с корректировкой проектной документации).</w:t>
      </w:r>
      <w:r w:rsidR="00016A06" w:rsidRPr="00B01A19">
        <w:t xml:space="preserve"> </w:t>
      </w:r>
    </w:p>
    <w:p w14:paraId="0C4DAAA2" w14:textId="77777777" w:rsidR="00F11D3B" w:rsidRDefault="00F11D3B" w:rsidP="00FD4F94">
      <w:pPr>
        <w:pStyle w:val="afc"/>
        <w:numPr>
          <w:ilvl w:val="1"/>
          <w:numId w:val="13"/>
        </w:numPr>
        <w:tabs>
          <w:tab w:val="num" w:pos="709"/>
          <w:tab w:val="left" w:pos="1276"/>
        </w:tabs>
        <w:ind w:left="0" w:firstLine="680"/>
      </w:pPr>
      <w:r w:rsidRPr="00B01A19">
        <w:t xml:space="preserve">Для принятия решений о внесении </w:t>
      </w:r>
      <w:r w:rsidR="00DF01E1" w:rsidRPr="00B01A19">
        <w:t xml:space="preserve">изменений </w:t>
      </w:r>
      <w:r w:rsidR="00C85216" w:rsidRPr="00B01A19">
        <w:t>в утвержденную</w:t>
      </w:r>
      <w:r w:rsidR="00C85216">
        <w:t xml:space="preserve"> проектную документацию</w:t>
      </w:r>
      <w:r w:rsidRPr="00F11D3B">
        <w:t xml:space="preserve"> филиал-инициатор или подразделение ИД оформляет протокол совещания, в котором в обязательном порядке отражается необходимость внесения изменений, причины возникновения данной необходимости с оценкой стоимостных, временных и иных последствий в случае их внесения. </w:t>
      </w:r>
    </w:p>
    <w:p w14:paraId="49E736C6" w14:textId="69285060" w:rsidR="007228D1" w:rsidRPr="00985AA8" w:rsidRDefault="0045172A" w:rsidP="009072B7">
      <w:pPr>
        <w:pStyle w:val="10"/>
        <w:keepNext/>
        <w:tabs>
          <w:tab w:val="clear" w:pos="432"/>
          <w:tab w:val="num" w:pos="1134"/>
        </w:tabs>
        <w:ind w:left="0" w:firstLine="709"/>
      </w:pPr>
      <w:bookmarkStart w:id="131" w:name="_Toc158881721"/>
      <w:bookmarkStart w:id="132" w:name="_Toc214956448"/>
      <w:bookmarkEnd w:id="131"/>
      <w:r w:rsidRPr="00985AA8">
        <w:t>Общие требования к с</w:t>
      </w:r>
      <w:r w:rsidR="007228D1" w:rsidRPr="00985AA8">
        <w:t>одержани</w:t>
      </w:r>
      <w:r w:rsidRPr="00985AA8">
        <w:t>ю</w:t>
      </w:r>
      <w:r w:rsidR="007228D1" w:rsidRPr="00985AA8">
        <w:t xml:space="preserve"> задани</w:t>
      </w:r>
      <w:r w:rsidR="00184F01" w:rsidRPr="00985AA8">
        <w:t>я</w:t>
      </w:r>
      <w:r w:rsidR="007228D1" w:rsidRPr="00985AA8">
        <w:t xml:space="preserve"> на проектирование</w:t>
      </w:r>
      <w:bookmarkEnd w:id="132"/>
    </w:p>
    <w:p w14:paraId="4582095F" w14:textId="40262957" w:rsidR="00AC68F4" w:rsidRPr="00B01A19" w:rsidRDefault="005C69F3" w:rsidP="0072259B">
      <w:pPr>
        <w:ind w:firstLine="709"/>
      </w:pPr>
      <w:r w:rsidRPr="00A76ADF">
        <w:rPr>
          <w:rFonts w:cs="Arial"/>
          <w:bCs/>
          <w:iCs/>
          <w:szCs w:val="28"/>
        </w:rPr>
        <w:t>1</w:t>
      </w:r>
      <w:r w:rsidR="00340DF0">
        <w:rPr>
          <w:rFonts w:cs="Arial"/>
          <w:bCs/>
          <w:iCs/>
          <w:szCs w:val="28"/>
        </w:rPr>
        <w:t>3</w:t>
      </w:r>
      <w:r w:rsidR="00C47ECC" w:rsidRPr="00A76ADF">
        <w:rPr>
          <w:rFonts w:cs="Arial"/>
          <w:bCs/>
          <w:iCs/>
          <w:szCs w:val="28"/>
        </w:rPr>
        <w:t>.1</w:t>
      </w:r>
      <w:r w:rsidR="00C47ECC" w:rsidRPr="00B01A19">
        <w:rPr>
          <w:rFonts w:cs="Arial"/>
          <w:bCs/>
          <w:iCs/>
          <w:szCs w:val="28"/>
        </w:rPr>
        <w:t xml:space="preserve">. </w:t>
      </w:r>
      <w:r w:rsidR="00AC68F4" w:rsidRPr="00B01A19">
        <w:t>Шаблон задания на разработку проектной документации объектов ООО «Байкальская энергетическая компания» на новое строительство или реконструкцию приведен в Приложении 3.</w:t>
      </w:r>
    </w:p>
    <w:p w14:paraId="08486DBD" w14:textId="6A4AA7EA" w:rsidR="00E34141" w:rsidRDefault="005C69F3" w:rsidP="0072259B">
      <w:pPr>
        <w:ind w:firstLine="709"/>
        <w:rPr>
          <w:rFonts w:cs="Arial"/>
          <w:bCs/>
          <w:iCs/>
          <w:szCs w:val="28"/>
        </w:rPr>
      </w:pPr>
      <w:r w:rsidRPr="00B01A19">
        <w:t>1</w:t>
      </w:r>
      <w:r w:rsidR="00340DF0">
        <w:t>3</w:t>
      </w:r>
      <w:r w:rsidR="00C47ECC" w:rsidRPr="00B01A19">
        <w:t xml:space="preserve">.2. </w:t>
      </w:r>
      <w:r w:rsidR="00316638" w:rsidRPr="00B01A19">
        <w:t>Шаблон задания на разработку проектной документации объектов ООО «Байкальская энергетическая компания» на модернизацию или техническое перевооружение</w:t>
      </w:r>
      <w:r w:rsidR="00C576D3" w:rsidRPr="00B01A19">
        <w:t xml:space="preserve"> ОПО</w:t>
      </w:r>
      <w:r w:rsidR="00316638" w:rsidRPr="00B01A19">
        <w:t xml:space="preserve"> приведен в </w:t>
      </w:r>
      <w:r w:rsidR="00316638" w:rsidRPr="00B01A19">
        <w:rPr>
          <w:rFonts w:cs="Arial"/>
          <w:bCs/>
          <w:iCs/>
          <w:szCs w:val="28"/>
        </w:rPr>
        <w:t>Приложении 4.</w:t>
      </w:r>
    </w:p>
    <w:p w14:paraId="4FB0921B" w14:textId="46C00EE5" w:rsidR="00F817E2" w:rsidRPr="00F817E2" w:rsidRDefault="005C69F3" w:rsidP="0072259B">
      <w:pPr>
        <w:ind w:firstLine="709"/>
      </w:pPr>
      <w:r>
        <w:rPr>
          <w:rFonts w:cs="Arial"/>
          <w:bCs/>
          <w:iCs/>
          <w:szCs w:val="28"/>
        </w:rPr>
        <w:t>1</w:t>
      </w:r>
      <w:r w:rsidR="00340DF0">
        <w:rPr>
          <w:rFonts w:cs="Arial"/>
          <w:bCs/>
          <w:iCs/>
          <w:szCs w:val="28"/>
        </w:rPr>
        <w:t>3</w:t>
      </w:r>
      <w:r w:rsidR="00F817E2">
        <w:rPr>
          <w:rFonts w:cs="Arial"/>
          <w:bCs/>
          <w:iCs/>
          <w:szCs w:val="28"/>
        </w:rPr>
        <w:t xml:space="preserve">.3. </w:t>
      </w:r>
      <w:bookmarkStart w:id="133" w:name="_Hlk203659608"/>
      <w:r w:rsidR="00F817E2">
        <w:rPr>
          <w:rFonts w:cs="Arial"/>
          <w:bCs/>
          <w:iCs/>
          <w:szCs w:val="28"/>
        </w:rPr>
        <w:t xml:space="preserve">Шаблон </w:t>
      </w:r>
      <w:bookmarkStart w:id="134" w:name="_Hlk170200566"/>
      <w:r w:rsidR="00F817E2">
        <w:rPr>
          <w:rFonts w:cs="Arial"/>
          <w:bCs/>
          <w:iCs/>
          <w:szCs w:val="28"/>
        </w:rPr>
        <w:t xml:space="preserve">задания на </w:t>
      </w:r>
      <w:r w:rsidR="00EF07FB" w:rsidRPr="00EF07FB">
        <w:rPr>
          <w:rFonts w:cs="Arial"/>
          <w:bCs/>
          <w:iCs/>
          <w:szCs w:val="28"/>
        </w:rPr>
        <w:t xml:space="preserve">разработку проектной </w:t>
      </w:r>
      <w:r w:rsidR="00EF07FB" w:rsidRPr="00B01A19">
        <w:rPr>
          <w:rFonts w:cs="Arial"/>
          <w:bCs/>
          <w:iCs/>
          <w:szCs w:val="28"/>
        </w:rPr>
        <w:t xml:space="preserve">документации </w:t>
      </w:r>
      <w:r w:rsidR="00B80C9E" w:rsidRPr="00B01A19">
        <w:rPr>
          <w:rFonts w:cs="Arial"/>
          <w:bCs/>
          <w:iCs/>
          <w:szCs w:val="28"/>
        </w:rPr>
        <w:t xml:space="preserve">нового </w:t>
      </w:r>
      <w:r w:rsidR="00EF07FB" w:rsidRPr="00B01A19">
        <w:rPr>
          <w:rFonts w:cs="Arial"/>
          <w:bCs/>
          <w:iCs/>
          <w:szCs w:val="28"/>
        </w:rPr>
        <w:t>строительства тепловых сетей в целях осуществления технологического подключения к системе теплоснабжения ООО «Байкальская энергетическая компания»</w:t>
      </w:r>
      <w:bookmarkEnd w:id="134"/>
      <w:r w:rsidR="00EF07FB" w:rsidRPr="00B01A19">
        <w:t xml:space="preserve"> </w:t>
      </w:r>
      <w:r w:rsidR="00EF07FB" w:rsidRPr="00B01A19">
        <w:rPr>
          <w:rFonts w:cs="Arial"/>
          <w:bCs/>
          <w:iCs/>
          <w:szCs w:val="28"/>
        </w:rPr>
        <w:t>приведен в Приложении 5.</w:t>
      </w:r>
      <w:r w:rsidR="00EF07FB">
        <w:rPr>
          <w:rFonts w:cs="Arial"/>
          <w:bCs/>
          <w:iCs/>
          <w:szCs w:val="28"/>
        </w:rPr>
        <w:t xml:space="preserve"> </w:t>
      </w:r>
    </w:p>
    <w:bookmarkEnd w:id="133"/>
    <w:p w14:paraId="785F23F3" w14:textId="462F1082" w:rsidR="00B01A19" w:rsidRDefault="005C69F3" w:rsidP="0072259B">
      <w:pPr>
        <w:pStyle w:val="20"/>
        <w:widowControl/>
        <w:tabs>
          <w:tab w:val="left" w:pos="993"/>
        </w:tabs>
        <w:ind w:firstLine="709"/>
      </w:pPr>
      <w:r>
        <w:t>1</w:t>
      </w:r>
      <w:r w:rsidR="00340DF0">
        <w:t>3</w:t>
      </w:r>
      <w:r w:rsidR="00C47ECC">
        <w:t>.</w:t>
      </w:r>
      <w:r w:rsidR="00F817E2">
        <w:t>4</w:t>
      </w:r>
      <w:r w:rsidR="00C47ECC">
        <w:t xml:space="preserve">. </w:t>
      </w:r>
      <w:r w:rsidR="00B01A19" w:rsidRPr="00B01A19">
        <w:t xml:space="preserve">Шаблон задания на проектирование модернизации АСУ ТП приведен в Приложении </w:t>
      </w:r>
      <w:r w:rsidR="0082669B">
        <w:t>6</w:t>
      </w:r>
      <w:r w:rsidR="00B01A19" w:rsidRPr="00B01A19">
        <w:t>.</w:t>
      </w:r>
    </w:p>
    <w:p w14:paraId="37ADA983" w14:textId="0B161B86" w:rsidR="007D7E71" w:rsidRPr="00FE4CB6" w:rsidRDefault="005C69F3" w:rsidP="0072259B">
      <w:pPr>
        <w:pStyle w:val="20"/>
        <w:widowControl/>
        <w:tabs>
          <w:tab w:val="left" w:pos="993"/>
        </w:tabs>
        <w:ind w:firstLine="709"/>
      </w:pPr>
      <w:r>
        <w:lastRenderedPageBreak/>
        <w:t>1</w:t>
      </w:r>
      <w:r w:rsidR="00340DF0">
        <w:t>3</w:t>
      </w:r>
      <w:r w:rsidR="0082669B">
        <w:t xml:space="preserve">.5. </w:t>
      </w:r>
      <w:r w:rsidR="004820CE" w:rsidRPr="006F048B">
        <w:t>Наименование объекта в задании должно соответствовать наименованию в утвержденном перечне ПИР</w:t>
      </w:r>
      <w:r w:rsidR="006F088C" w:rsidRPr="006F048B">
        <w:t xml:space="preserve"> с учетом следующих </w:t>
      </w:r>
      <w:r w:rsidR="006F088C" w:rsidRPr="00B01A19">
        <w:t xml:space="preserve">требований: в случае нового строительства зданий, строений и сооружений наименование объекта согласовывается с </w:t>
      </w:r>
      <w:bookmarkStart w:id="135" w:name="_Hlk200115641"/>
      <w:r w:rsidR="006F088C" w:rsidRPr="00B01A19">
        <w:t xml:space="preserve">отделом по </w:t>
      </w:r>
      <w:r w:rsidR="00C576D3" w:rsidRPr="00B01A19">
        <w:t xml:space="preserve">работе с </w:t>
      </w:r>
      <w:r w:rsidR="009850D6" w:rsidRPr="00B01A19">
        <w:t xml:space="preserve"> </w:t>
      </w:r>
      <w:r w:rsidR="006F088C" w:rsidRPr="00B01A19">
        <w:t>собственност</w:t>
      </w:r>
      <w:r w:rsidR="009850D6" w:rsidRPr="00B01A19">
        <w:t>ью</w:t>
      </w:r>
      <w:r w:rsidR="006F088C" w:rsidRPr="00B01A19">
        <w:t xml:space="preserve"> </w:t>
      </w:r>
      <w:r w:rsidR="009850D6" w:rsidRPr="00B01A19">
        <w:t>ООО «</w:t>
      </w:r>
      <w:r w:rsidR="00C576D3" w:rsidRPr="00B01A19">
        <w:t>ЭН+ СЕРВИС</w:t>
      </w:r>
      <w:r w:rsidR="009850D6" w:rsidRPr="00B01A19">
        <w:t>»</w:t>
      </w:r>
      <w:bookmarkEnd w:id="135"/>
      <w:r w:rsidR="006F088C" w:rsidRPr="00B01A19">
        <w:t xml:space="preserve">, </w:t>
      </w:r>
      <w:r w:rsidR="00DF5BA7" w:rsidRPr="00B01A19">
        <w:t>а при осуществлении реконструкции, технического перевооружения и модернизации должно содержать наименование основного средства, числящегося на балансе предприятия с указанием инвентарного номера и наименование мероприятия</w:t>
      </w:r>
      <w:r w:rsidR="006F088C" w:rsidRPr="00B01A19">
        <w:t>.</w:t>
      </w:r>
      <w:r w:rsidR="004820CE" w:rsidRPr="00B01A19">
        <w:t xml:space="preserve"> </w:t>
      </w:r>
      <w:r w:rsidR="00843468" w:rsidRPr="00B01A19">
        <w:t xml:space="preserve">Данное требование не применяется для заданий на проектирование </w:t>
      </w:r>
      <w:r w:rsidR="00C576D3" w:rsidRPr="00B01A19">
        <w:t xml:space="preserve">нового строительства </w:t>
      </w:r>
      <w:r w:rsidR="00843468" w:rsidRPr="00B01A19">
        <w:t>тепловых сетей для технологического присоединения (Приложение 5).</w:t>
      </w:r>
    </w:p>
    <w:p w14:paraId="1C4CC994" w14:textId="01EC8911" w:rsidR="004820CE" w:rsidRDefault="005C69F3" w:rsidP="0072259B">
      <w:pPr>
        <w:pStyle w:val="20"/>
        <w:widowControl/>
        <w:tabs>
          <w:tab w:val="left" w:pos="993"/>
        </w:tabs>
        <w:ind w:firstLine="709"/>
      </w:pPr>
      <w:r>
        <w:t>1</w:t>
      </w:r>
      <w:r w:rsidR="00340DF0">
        <w:t>3</w:t>
      </w:r>
      <w:r w:rsidR="00C47ECC">
        <w:t>.</w:t>
      </w:r>
      <w:r w:rsidR="0082669B">
        <w:t>6</w:t>
      </w:r>
      <w:r w:rsidR="00C47ECC">
        <w:t xml:space="preserve">. </w:t>
      </w:r>
      <w:r w:rsidR="004820CE" w:rsidRPr="00316008">
        <w:t>В задании устанавливаются требования к основным техническим</w:t>
      </w:r>
      <w:r w:rsidR="009C21F3">
        <w:t>,</w:t>
      </w:r>
      <w:r w:rsidR="004820CE" w:rsidRPr="00316008">
        <w:t xml:space="preserve"> </w:t>
      </w:r>
      <w:r w:rsidR="009C21F3">
        <w:t xml:space="preserve">технологическим </w:t>
      </w:r>
      <w:r w:rsidR="004820CE" w:rsidRPr="00316008">
        <w:t xml:space="preserve">решениям, </w:t>
      </w:r>
      <w:r w:rsidR="004820CE">
        <w:t xml:space="preserve">обоснованию выбора оборудования и материалов, </w:t>
      </w:r>
      <w:r w:rsidR="004820CE" w:rsidRPr="00316008">
        <w:t>внедрению новой техники, эффективности инвестиций, согласованию и экспертизе проектной документации, особым условиям проектирования и строительства.</w:t>
      </w:r>
    </w:p>
    <w:p w14:paraId="48DDF514" w14:textId="0BC424EB" w:rsidR="00E21B59" w:rsidRPr="00316008" w:rsidRDefault="005C69F3" w:rsidP="0072259B">
      <w:pPr>
        <w:pStyle w:val="20"/>
        <w:widowControl/>
        <w:tabs>
          <w:tab w:val="left" w:pos="993"/>
        </w:tabs>
        <w:ind w:firstLine="709"/>
      </w:pPr>
      <w:r>
        <w:t>1</w:t>
      </w:r>
      <w:r w:rsidR="00340DF0">
        <w:t>3</w:t>
      </w:r>
      <w:r w:rsidR="00C47ECC">
        <w:t>.</w:t>
      </w:r>
      <w:r w:rsidR="0082669B">
        <w:t>7</w:t>
      </w:r>
      <w:r w:rsidR="00C47ECC">
        <w:t xml:space="preserve">. </w:t>
      </w:r>
      <w:r w:rsidR="00E21B59" w:rsidRPr="00BD21B1">
        <w:t xml:space="preserve">Задание на проектирование должно содержать весь комплекс основных требований </w:t>
      </w:r>
      <w:r w:rsidR="00AC68F4">
        <w:t>З</w:t>
      </w:r>
      <w:r w:rsidR="00AC68F4" w:rsidRPr="00BD21B1">
        <w:t>аказчика</w:t>
      </w:r>
      <w:r w:rsidR="00E21B59" w:rsidRPr="00BD21B1">
        <w:t>, требований и условий исполнительных органов государственной власти и не должно содержать требований, противоречащих законодательным и нормативным актам</w:t>
      </w:r>
      <w:r w:rsidR="00E21B59">
        <w:t>.</w:t>
      </w:r>
    </w:p>
    <w:p w14:paraId="060FD098" w14:textId="7FE2BCA1" w:rsidR="004820CE" w:rsidRDefault="005C69F3" w:rsidP="0072259B">
      <w:pPr>
        <w:pStyle w:val="20"/>
        <w:widowControl/>
        <w:tabs>
          <w:tab w:val="left" w:pos="993"/>
        </w:tabs>
        <w:ind w:firstLine="709"/>
      </w:pPr>
      <w:r>
        <w:t>1</w:t>
      </w:r>
      <w:r w:rsidR="00340DF0">
        <w:t>3</w:t>
      </w:r>
      <w:r w:rsidR="00E41435">
        <w:t>.</w:t>
      </w:r>
      <w:r w:rsidR="0082669B">
        <w:t>8</w:t>
      </w:r>
      <w:r w:rsidR="00E41435">
        <w:t xml:space="preserve">. </w:t>
      </w:r>
      <w:r w:rsidR="004820CE">
        <w:t xml:space="preserve">В задании на </w:t>
      </w:r>
      <w:r w:rsidR="006E394C">
        <w:t xml:space="preserve">проектирование </w:t>
      </w:r>
      <w:r w:rsidR="003013DC">
        <w:t xml:space="preserve">допускается указывать </w:t>
      </w:r>
      <w:r w:rsidR="004820CE">
        <w:t xml:space="preserve">требование о выполнении </w:t>
      </w:r>
      <w:r w:rsidR="00AE1453" w:rsidRPr="00AE1453">
        <w:t xml:space="preserve">сравнения технико-экономических характеристик </w:t>
      </w:r>
      <w:r w:rsidR="004820CE">
        <w:t>вариантов применяемого</w:t>
      </w:r>
      <w:r w:rsidR="00FE081C">
        <w:t xml:space="preserve"> основного</w:t>
      </w:r>
      <w:r w:rsidR="004820CE">
        <w:t xml:space="preserve"> оборудования</w:t>
      </w:r>
      <w:r w:rsidR="00AE1453">
        <w:t>, материалов</w:t>
      </w:r>
      <w:r w:rsidR="00FE081C">
        <w:t>.</w:t>
      </w:r>
    </w:p>
    <w:p w14:paraId="27C1FFE8" w14:textId="0CC54D96" w:rsidR="004820CE" w:rsidRPr="00316008" w:rsidRDefault="005C69F3" w:rsidP="0072259B">
      <w:pPr>
        <w:pStyle w:val="20"/>
        <w:widowControl/>
        <w:tabs>
          <w:tab w:val="left" w:pos="993"/>
        </w:tabs>
        <w:ind w:firstLine="709"/>
      </w:pPr>
      <w:r>
        <w:t>1</w:t>
      </w:r>
      <w:r w:rsidR="00340DF0">
        <w:t>3</w:t>
      </w:r>
      <w:r w:rsidR="00EA63FC">
        <w:t>.</w:t>
      </w:r>
      <w:r w:rsidR="0082669B">
        <w:t>9</w:t>
      </w:r>
      <w:r w:rsidR="00EA63FC">
        <w:t xml:space="preserve">. </w:t>
      </w:r>
      <w:r w:rsidR="004820CE" w:rsidRPr="00316008">
        <w:t>В задании на проектирование</w:t>
      </w:r>
      <w:r w:rsidR="00D07172" w:rsidRPr="00D07172">
        <w:t xml:space="preserve"> </w:t>
      </w:r>
      <w:r w:rsidR="001F74A6">
        <w:t xml:space="preserve">объектов </w:t>
      </w:r>
      <w:r w:rsidR="00D07172" w:rsidRPr="00D07172">
        <w:t>ново</w:t>
      </w:r>
      <w:r w:rsidR="001F74A6">
        <w:t>го</w:t>
      </w:r>
      <w:r w:rsidR="00D07172" w:rsidRPr="00D07172">
        <w:t xml:space="preserve"> строительств</w:t>
      </w:r>
      <w:r w:rsidR="001F74A6">
        <w:t xml:space="preserve">а, </w:t>
      </w:r>
      <w:r w:rsidR="00D07172" w:rsidRPr="00D07172">
        <w:t>реконструкци</w:t>
      </w:r>
      <w:r w:rsidR="001F74A6">
        <w:t>и</w:t>
      </w:r>
      <w:r w:rsidR="004820CE" w:rsidRPr="00316008">
        <w:t xml:space="preserve">, </w:t>
      </w:r>
      <w:r w:rsidR="001F74A6">
        <w:t>модернизации, технического перевооружения</w:t>
      </w:r>
      <w:r w:rsidR="0039684C">
        <w:t xml:space="preserve"> ОПО</w:t>
      </w:r>
      <w:r w:rsidR="001F74A6">
        <w:t xml:space="preserve"> </w:t>
      </w:r>
      <w:r w:rsidR="004820CE" w:rsidRPr="00316008">
        <w:t xml:space="preserve">при необходимости должно быть предусмотрено требование о выделении </w:t>
      </w:r>
      <w:r w:rsidR="004820CE">
        <w:t>этапов строительства</w:t>
      </w:r>
      <w:r w:rsidR="004820CE" w:rsidRPr="00316008">
        <w:t>.</w:t>
      </w:r>
    </w:p>
    <w:p w14:paraId="481AB551" w14:textId="5241B716" w:rsidR="00690A95" w:rsidRPr="00245C0A" w:rsidRDefault="005C69F3" w:rsidP="0072259B">
      <w:pPr>
        <w:pStyle w:val="20"/>
        <w:widowControl/>
        <w:tabs>
          <w:tab w:val="left" w:pos="993"/>
        </w:tabs>
        <w:ind w:firstLine="709"/>
      </w:pPr>
      <w:r>
        <w:t>1</w:t>
      </w:r>
      <w:r w:rsidR="00340DF0">
        <w:t>3</w:t>
      </w:r>
      <w:r w:rsidR="00EA63FC">
        <w:t>.</w:t>
      </w:r>
      <w:r w:rsidR="0082669B">
        <w:t>10</w:t>
      </w:r>
      <w:r w:rsidR="00EA63FC">
        <w:t xml:space="preserve">. </w:t>
      </w:r>
      <w:r w:rsidR="004820CE" w:rsidRPr="006E394C">
        <w:t xml:space="preserve">В задании необходимо отразить требование к </w:t>
      </w:r>
      <w:r w:rsidR="00074A3F">
        <w:t>П</w:t>
      </w:r>
      <w:r w:rsidR="00074A3F" w:rsidRPr="006E394C">
        <w:t xml:space="preserve">одрядчику </w:t>
      </w:r>
      <w:r w:rsidR="004820CE" w:rsidRPr="006E394C">
        <w:t xml:space="preserve">(генпроектировщику, проектировщику) о согласовании предпроектной документации и/или ПД </w:t>
      </w:r>
      <w:r w:rsidR="00680A12" w:rsidRPr="006E394C">
        <w:t>с правообладателями</w:t>
      </w:r>
      <w:r w:rsidR="004820CE" w:rsidRPr="006E394C">
        <w:t xml:space="preserve"> земельных участков и объектов капитального строительства, смежных с объектом проектирования. </w:t>
      </w:r>
    </w:p>
    <w:p w14:paraId="6B8D44D3" w14:textId="7889798E" w:rsidR="00690A95" w:rsidRPr="00245C0A" w:rsidRDefault="005C69F3" w:rsidP="0072259B">
      <w:pPr>
        <w:pStyle w:val="20"/>
        <w:widowControl/>
        <w:tabs>
          <w:tab w:val="left" w:pos="993"/>
        </w:tabs>
        <w:ind w:firstLine="709"/>
      </w:pPr>
      <w:r>
        <w:t>1</w:t>
      </w:r>
      <w:r w:rsidR="00340DF0">
        <w:t>3</w:t>
      </w:r>
      <w:r w:rsidR="00EA63FC">
        <w:t>.</w:t>
      </w:r>
      <w:r w:rsidR="00E41435">
        <w:t>1</w:t>
      </w:r>
      <w:r w:rsidR="0082669B">
        <w:t>1</w:t>
      </w:r>
      <w:r w:rsidR="00EA63FC">
        <w:t xml:space="preserve">. </w:t>
      </w:r>
      <w:r w:rsidR="00690A95" w:rsidRPr="00245C0A">
        <w:t xml:space="preserve">Задания на проектирование охранных систем безопасности (видеонаблюдение, контроль доступа, периметральная сигнализация и т.п.) </w:t>
      </w:r>
      <w:r w:rsidR="00690A95">
        <w:t xml:space="preserve">дополнительно </w:t>
      </w:r>
      <w:r w:rsidR="00690A95" w:rsidRPr="00245C0A">
        <w:t>должны быть согласованы</w:t>
      </w:r>
      <w:r w:rsidR="00690A95">
        <w:t xml:space="preserve"> </w:t>
      </w:r>
      <w:r w:rsidR="00690A95" w:rsidRPr="00245C0A">
        <w:t>с отделом режима и охраны ООО «Байкальская энергетическая компания».</w:t>
      </w:r>
    </w:p>
    <w:p w14:paraId="25963915" w14:textId="76EF3D3B" w:rsidR="00690A95" w:rsidRPr="00245C0A" w:rsidRDefault="005C69F3" w:rsidP="0072259B">
      <w:pPr>
        <w:pStyle w:val="20"/>
        <w:widowControl/>
        <w:tabs>
          <w:tab w:val="left" w:pos="993"/>
        </w:tabs>
        <w:ind w:firstLine="709"/>
      </w:pPr>
      <w:r>
        <w:t>1</w:t>
      </w:r>
      <w:r w:rsidR="00340DF0">
        <w:t>3</w:t>
      </w:r>
      <w:r w:rsidR="00EA63FC">
        <w:t>.1</w:t>
      </w:r>
      <w:r w:rsidR="0082669B">
        <w:t>2</w:t>
      </w:r>
      <w:r w:rsidR="00EA63FC">
        <w:t xml:space="preserve">. </w:t>
      </w:r>
      <w:r w:rsidR="00690A95" w:rsidRPr="00A76ADF">
        <w:t xml:space="preserve">Задания на проектирование систем пожарной сигнализации и автоматического пожаротушения </w:t>
      </w:r>
      <w:r w:rsidR="00690A95">
        <w:t xml:space="preserve">дополнительно </w:t>
      </w:r>
      <w:r w:rsidR="00690A95" w:rsidRPr="00245C0A">
        <w:t>должны быть согласованы</w:t>
      </w:r>
      <w:r w:rsidR="00690A95">
        <w:t xml:space="preserve"> </w:t>
      </w:r>
      <w:r w:rsidR="00690A95" w:rsidRPr="00245C0A">
        <w:t>с ООО «Пожарная охрана «Иркутскэнерго».</w:t>
      </w:r>
    </w:p>
    <w:p w14:paraId="0F1899CC" w14:textId="35C154D2" w:rsidR="00690A95" w:rsidRPr="00245C0A" w:rsidRDefault="005C69F3" w:rsidP="0072259B">
      <w:pPr>
        <w:pStyle w:val="20"/>
        <w:widowControl/>
        <w:tabs>
          <w:tab w:val="left" w:pos="993"/>
        </w:tabs>
        <w:ind w:firstLine="709"/>
      </w:pPr>
      <w:r>
        <w:t>1</w:t>
      </w:r>
      <w:r w:rsidR="00340DF0">
        <w:t>3</w:t>
      </w:r>
      <w:r w:rsidR="00EA63FC">
        <w:t>.1</w:t>
      </w:r>
      <w:r w:rsidR="0082669B">
        <w:t>3</w:t>
      </w:r>
      <w:r w:rsidR="00EA63FC">
        <w:t xml:space="preserve">. </w:t>
      </w:r>
      <w:r w:rsidR="00690A95">
        <w:t>Задания на проектирование информационно-вычислительных сетей, структурированных кабельных систем, а также когда по условиям задания предусматривается установка оборудования</w:t>
      </w:r>
      <w:r w:rsidR="00690A95" w:rsidRPr="003D5149">
        <w:t xml:space="preserve"> </w:t>
      </w:r>
      <w:r w:rsidR="00690A95">
        <w:t>информационных технологий и программного обеспечения дополнительно должны быть согласованы с ООО «</w:t>
      </w:r>
      <w:r w:rsidR="00B3103C">
        <w:t>ЭН+ ДИДЖИТАЛ</w:t>
      </w:r>
      <w:r w:rsidR="00690A95">
        <w:t>»</w:t>
      </w:r>
      <w:r w:rsidR="00690A95" w:rsidRPr="00245C0A">
        <w:t>.</w:t>
      </w:r>
    </w:p>
    <w:p w14:paraId="3DD0DF4E" w14:textId="29602A96" w:rsidR="00690A95" w:rsidRPr="00A901C1" w:rsidRDefault="005C69F3" w:rsidP="0072259B">
      <w:pPr>
        <w:pStyle w:val="20"/>
        <w:widowControl/>
        <w:tabs>
          <w:tab w:val="left" w:pos="993"/>
        </w:tabs>
        <w:ind w:firstLine="709"/>
      </w:pPr>
      <w:r>
        <w:t>1</w:t>
      </w:r>
      <w:r w:rsidR="00340DF0">
        <w:t>3</w:t>
      </w:r>
      <w:r w:rsidR="00EA63FC">
        <w:t>.1</w:t>
      </w:r>
      <w:r w:rsidR="0082669B">
        <w:t>4</w:t>
      </w:r>
      <w:r w:rsidR="00EA63FC">
        <w:t xml:space="preserve">. </w:t>
      </w:r>
      <w:r w:rsidR="00690A95" w:rsidRPr="00A901C1">
        <w:t>Задания на проектирование объектов, строительство, реконструкция, техническое перевооружение или ликвидация которых связан</w:t>
      </w:r>
      <w:r w:rsidR="00690A95">
        <w:t xml:space="preserve">ы </w:t>
      </w:r>
      <w:r w:rsidR="00690A95" w:rsidRPr="00A901C1">
        <w:t xml:space="preserve">с </w:t>
      </w:r>
      <w:r w:rsidR="00690A95">
        <w:t xml:space="preserve">оформлением (переоформлением) права </w:t>
      </w:r>
      <w:r w:rsidR="00690A95" w:rsidRPr="00A901C1">
        <w:t>аренд</w:t>
      </w:r>
      <w:r w:rsidR="00690A95">
        <w:t xml:space="preserve">ы </w:t>
      </w:r>
      <w:r w:rsidR="00690A95" w:rsidRPr="00A901C1">
        <w:t xml:space="preserve">или </w:t>
      </w:r>
      <w:r w:rsidR="00690A95">
        <w:t xml:space="preserve">права </w:t>
      </w:r>
      <w:r w:rsidR="00690A95" w:rsidRPr="00A901C1">
        <w:t>собственност</w:t>
      </w:r>
      <w:r w:rsidR="00690A95">
        <w:t xml:space="preserve">и на </w:t>
      </w:r>
      <w:r w:rsidR="00690A95" w:rsidRPr="00A901C1">
        <w:t>земельны</w:t>
      </w:r>
      <w:r w:rsidR="00690A95">
        <w:t>е</w:t>
      </w:r>
      <w:r w:rsidR="00690A95" w:rsidRPr="00A901C1">
        <w:t xml:space="preserve"> участк</w:t>
      </w:r>
      <w:r w:rsidR="00690A95">
        <w:t>и</w:t>
      </w:r>
      <w:r w:rsidR="00690A95" w:rsidRPr="00A901C1">
        <w:t xml:space="preserve">, а также приобретением или отчуждением объектов капитального строительства, должны быть в обязательном порядке согласованы с </w:t>
      </w:r>
      <w:r w:rsidR="0039684C" w:rsidRPr="0039684C">
        <w:t xml:space="preserve">отделом по работе </w:t>
      </w:r>
      <w:r w:rsidR="0070377C" w:rsidRPr="0039684C">
        <w:t>с собственностью</w:t>
      </w:r>
      <w:r w:rsidR="0039684C" w:rsidRPr="0039684C">
        <w:t xml:space="preserve"> ООО «ЭН+ СЕРВИС»</w:t>
      </w:r>
      <w:r w:rsidR="00690A95" w:rsidRPr="00A901C1">
        <w:t>.</w:t>
      </w:r>
    </w:p>
    <w:p w14:paraId="4BF6F59D" w14:textId="03779442" w:rsidR="00690A95" w:rsidRDefault="005C69F3" w:rsidP="0072259B">
      <w:pPr>
        <w:pStyle w:val="20"/>
        <w:widowControl/>
        <w:tabs>
          <w:tab w:val="left" w:pos="993"/>
        </w:tabs>
        <w:ind w:firstLine="709"/>
      </w:pPr>
      <w:r>
        <w:t>1</w:t>
      </w:r>
      <w:r w:rsidR="00340DF0">
        <w:t>3</w:t>
      </w:r>
      <w:r w:rsidR="00EA63FC">
        <w:t>.1</w:t>
      </w:r>
      <w:r w:rsidR="0082669B">
        <w:t>5</w:t>
      </w:r>
      <w:r w:rsidR="00EA63FC">
        <w:t xml:space="preserve">. </w:t>
      </w:r>
      <w:r w:rsidR="00690A95" w:rsidRPr="00EC6427">
        <w:t>Задания на проектирование объектов, подпадающих под требования Федерального закона от 21.07.1997 № 116-ФЗ «О промышленной безопасности опасных производственных объектов», в обязательном порядке подлежат согласованию со службой производственного контроля промышленной безопасности исполнительной дирекции.</w:t>
      </w:r>
      <w:r w:rsidR="00690A95">
        <w:t xml:space="preserve"> </w:t>
      </w:r>
      <w:r w:rsidR="00690A95" w:rsidRPr="00EC6427">
        <w:t xml:space="preserve">В задании на проектирование таких объектов должны быть изложены требования к разделению проектируемого объекта на ряд технических устройств. </w:t>
      </w:r>
      <w:r w:rsidR="00690A95">
        <w:t xml:space="preserve"> </w:t>
      </w:r>
      <w:r w:rsidR="00690A95" w:rsidRPr="00EC6427">
        <w:t>В задании должны быть указаны точные наименования и границы существующих технических устройств, подлежащих изменению, согласно проект</w:t>
      </w:r>
      <w:r w:rsidR="00690A95" w:rsidRPr="00EC6427">
        <w:lastRenderedPageBreak/>
        <w:t>ным решениям, с приложением соответствующих сведений, характеризующих ОПО и учётных (в органах Ростехнадзора) номеров этих технических устройств. В случае возникновения новых технических устройств, по результатам проектных решений, а также в случае образования технических устройств при разделении проектируемого объекта (существующего оборудования) указывать в задании на проектирование перспективные наименования вновь образующихся технических устройств.</w:t>
      </w:r>
    </w:p>
    <w:p w14:paraId="031B63E2" w14:textId="39B36503" w:rsidR="004820CE" w:rsidRPr="00316008" w:rsidRDefault="005C69F3" w:rsidP="0072259B">
      <w:pPr>
        <w:pStyle w:val="20"/>
        <w:widowControl/>
        <w:tabs>
          <w:tab w:val="left" w:pos="993"/>
        </w:tabs>
        <w:ind w:firstLine="709"/>
      </w:pPr>
      <w:r>
        <w:t>1</w:t>
      </w:r>
      <w:r w:rsidR="00340DF0">
        <w:t>3</w:t>
      </w:r>
      <w:r w:rsidR="00EA63FC">
        <w:t>.1</w:t>
      </w:r>
      <w:r w:rsidR="0082669B">
        <w:t>6</w:t>
      </w:r>
      <w:r w:rsidR="00EA63FC">
        <w:t xml:space="preserve">. </w:t>
      </w:r>
      <w:r w:rsidR="004820CE" w:rsidRPr="00316008">
        <w:t>При проектировании объектов капитального строительства указать необходимость разработки декларации пожарной безопасности (определяется в соответствии с ФЗ РФ от 22.07.2008 г. №123-ФЗ «Технический регламент о требованиях пожарной безопасности»);</w:t>
      </w:r>
    </w:p>
    <w:p w14:paraId="4CD382E2" w14:textId="01A7516C" w:rsidR="004820CE" w:rsidRPr="00316008" w:rsidRDefault="005C69F3" w:rsidP="0072259B">
      <w:pPr>
        <w:pStyle w:val="20"/>
        <w:widowControl/>
        <w:tabs>
          <w:tab w:val="left" w:pos="993"/>
        </w:tabs>
        <w:ind w:firstLine="709"/>
      </w:pPr>
      <w:r>
        <w:t>1</w:t>
      </w:r>
      <w:r w:rsidR="00340DF0">
        <w:t>3</w:t>
      </w:r>
      <w:r w:rsidR="00EA63FC">
        <w:t>.1</w:t>
      </w:r>
      <w:r w:rsidR="0082669B">
        <w:t>7</w:t>
      </w:r>
      <w:r w:rsidR="00EA63FC">
        <w:t xml:space="preserve">. </w:t>
      </w:r>
      <w:r w:rsidR="004820CE" w:rsidRPr="00316008">
        <w:t>При проектировании гидротехнических сооружений в задании на проектирование указать необходимость разработки декларации безопасности ГТС (регламентируется ФЗ РФ от 21.07.1997г</w:t>
      </w:r>
      <w:r w:rsidR="004820CE" w:rsidRPr="00316008">
        <w:rPr>
          <w:color w:val="000000"/>
        </w:rPr>
        <w:t xml:space="preserve"> </w:t>
      </w:r>
      <w:r w:rsidR="004820CE" w:rsidRPr="00316008">
        <w:t>№ 117-ФЗ</w:t>
      </w:r>
      <w:r w:rsidR="004820CE" w:rsidRPr="00316008">
        <w:rPr>
          <w:color w:val="000000"/>
        </w:rPr>
        <w:t xml:space="preserve"> «О </w:t>
      </w:r>
      <w:r w:rsidR="004820CE" w:rsidRPr="00316008">
        <w:t>безопасности гидротехнических сооружений</w:t>
      </w:r>
      <w:r w:rsidR="004820CE" w:rsidRPr="00316008">
        <w:rPr>
          <w:color w:val="000000"/>
        </w:rPr>
        <w:t>»</w:t>
      </w:r>
      <w:r w:rsidR="004820CE" w:rsidRPr="00316008">
        <w:t xml:space="preserve">). </w:t>
      </w:r>
    </w:p>
    <w:p w14:paraId="6950F144" w14:textId="017A5DFE" w:rsidR="004820CE" w:rsidRDefault="005C69F3" w:rsidP="0072259B">
      <w:pPr>
        <w:pStyle w:val="20"/>
        <w:widowControl/>
        <w:tabs>
          <w:tab w:val="left" w:pos="993"/>
        </w:tabs>
        <w:ind w:firstLine="709"/>
      </w:pPr>
      <w:r>
        <w:t>1</w:t>
      </w:r>
      <w:r w:rsidR="00892A26">
        <w:t>3</w:t>
      </w:r>
      <w:r w:rsidR="00EA63FC">
        <w:t>.1</w:t>
      </w:r>
      <w:r w:rsidR="0082669B">
        <w:t>8</w:t>
      </w:r>
      <w:r w:rsidR="00EA63FC">
        <w:t xml:space="preserve">. </w:t>
      </w:r>
      <w:r w:rsidR="004820CE" w:rsidRPr="00316008">
        <w:t>При проектировании опасных производственных объектов указать необходимость разработки декларации безопасности промышленного объекта (регламентируется ФЗ РФ от 21.07.1997г</w:t>
      </w:r>
      <w:r w:rsidR="004820CE" w:rsidRPr="00316008">
        <w:rPr>
          <w:color w:val="000000"/>
        </w:rPr>
        <w:t xml:space="preserve"> </w:t>
      </w:r>
      <w:r w:rsidR="004820CE" w:rsidRPr="00316008">
        <w:t>№ 116-ФЗ</w:t>
      </w:r>
      <w:r w:rsidR="004820CE" w:rsidRPr="00316008">
        <w:rPr>
          <w:color w:val="000000"/>
        </w:rPr>
        <w:t xml:space="preserve"> «О промышленной безопасности опасных производственных объектов»</w:t>
      </w:r>
      <w:r w:rsidR="004820CE" w:rsidRPr="00316008">
        <w:t>)</w:t>
      </w:r>
      <w:r w:rsidR="006E394C">
        <w:t>.</w:t>
      </w:r>
    </w:p>
    <w:p w14:paraId="6144B463" w14:textId="664A3A60" w:rsidR="004820CE" w:rsidRDefault="005C69F3" w:rsidP="0072259B">
      <w:pPr>
        <w:pStyle w:val="20"/>
        <w:widowControl/>
        <w:tabs>
          <w:tab w:val="left" w:pos="993"/>
        </w:tabs>
        <w:ind w:firstLine="709"/>
      </w:pPr>
      <w:r>
        <w:t>1</w:t>
      </w:r>
      <w:r w:rsidR="00892A26">
        <w:t>3</w:t>
      </w:r>
      <w:r w:rsidR="00EA63FC">
        <w:t>.</w:t>
      </w:r>
      <w:r w:rsidR="002C118A">
        <w:t>1</w:t>
      </w:r>
      <w:r w:rsidR="0082669B">
        <w:t>9</w:t>
      </w:r>
      <w:r w:rsidR="00EA63FC">
        <w:t xml:space="preserve">. </w:t>
      </w:r>
      <w:r w:rsidR="00CE2F58">
        <w:t>Один экземпляр о</w:t>
      </w:r>
      <w:r w:rsidR="004820CE" w:rsidRPr="00316008">
        <w:t>ригинал</w:t>
      </w:r>
      <w:r w:rsidR="00CE2F58">
        <w:t>а</w:t>
      </w:r>
      <w:r w:rsidR="004820CE" w:rsidRPr="00316008">
        <w:t xml:space="preserve"> утвержденного задания со всеми визами хранится в СППР.</w:t>
      </w:r>
    </w:p>
    <w:p w14:paraId="23C92F61" w14:textId="66F99B81" w:rsidR="006D509F" w:rsidRDefault="005C69F3" w:rsidP="00EA63FC">
      <w:pPr>
        <w:pStyle w:val="20"/>
        <w:widowControl/>
        <w:tabs>
          <w:tab w:val="left" w:pos="993"/>
        </w:tabs>
        <w:ind w:firstLine="709"/>
      </w:pPr>
      <w:r>
        <w:t>1</w:t>
      </w:r>
      <w:r w:rsidR="00892A26">
        <w:t>3</w:t>
      </w:r>
      <w:r w:rsidR="00EA63FC">
        <w:t>.</w:t>
      </w:r>
      <w:r w:rsidR="0082669B">
        <w:t>20</w:t>
      </w:r>
      <w:r w:rsidR="00EA63FC">
        <w:t xml:space="preserve">. </w:t>
      </w:r>
      <w:r w:rsidR="006D509F">
        <w:t xml:space="preserve">В задании на проектирование указывается требование о формировании опросных листов и/или технических требований к оборудованию и </w:t>
      </w:r>
      <w:r w:rsidR="006D509F" w:rsidRPr="00C57DFD">
        <w:t xml:space="preserve">изделиям, содержащих необходимые технические данные для заказа оборудования и изделий, а также информацию об оснащенности поставляемого оборудования устройствами (системами) управления, ограничениях, связанных с габаритами, и т.п. Разработанные опросные листы и/или технические требования подлежат согласованию с </w:t>
      </w:r>
      <w:r w:rsidR="009072B7">
        <w:t>З</w:t>
      </w:r>
      <w:r w:rsidR="009072B7" w:rsidRPr="00C57DFD">
        <w:t>аказчиком</w:t>
      </w:r>
      <w:r w:rsidR="006D509F" w:rsidRPr="00C57DFD">
        <w:t>.</w:t>
      </w:r>
    </w:p>
    <w:p w14:paraId="303D0419" w14:textId="77777777" w:rsidR="009072B7" w:rsidRPr="00A76ADF" w:rsidRDefault="009072B7" w:rsidP="00BE6E20"/>
    <w:p w14:paraId="2310E252" w14:textId="77777777" w:rsidR="00E71C53" w:rsidRPr="0048673A" w:rsidRDefault="00980FEB" w:rsidP="0048673A">
      <w:pPr>
        <w:keepNext/>
        <w:pageBreakBefore/>
        <w:tabs>
          <w:tab w:val="left" w:pos="203"/>
        </w:tabs>
        <w:spacing w:before="120" w:after="60"/>
        <w:ind w:firstLine="0"/>
        <w:jc w:val="right"/>
        <w:outlineLvl w:val="0"/>
        <w:rPr>
          <w:rStyle w:val="afe"/>
          <w:b w:val="0"/>
        </w:rPr>
      </w:pPr>
      <w:bookmarkStart w:id="136" w:name="_Toc289066780"/>
      <w:bookmarkStart w:id="137" w:name="_Toc289756819"/>
      <w:bookmarkStart w:id="138" w:name="_Toc289249144"/>
      <w:bookmarkStart w:id="139" w:name="_Toc289849775"/>
      <w:bookmarkStart w:id="140" w:name="_Toc214956449"/>
      <w:r w:rsidRPr="0048673A">
        <w:rPr>
          <w:rStyle w:val="afe"/>
          <w:b w:val="0"/>
        </w:rPr>
        <w:lastRenderedPageBreak/>
        <w:t>Приложение 1</w:t>
      </w:r>
      <w:bookmarkEnd w:id="136"/>
      <w:bookmarkEnd w:id="137"/>
      <w:bookmarkEnd w:id="138"/>
      <w:bookmarkEnd w:id="139"/>
      <w:bookmarkEnd w:id="140"/>
    </w:p>
    <w:p w14:paraId="59C717CA" w14:textId="77777777" w:rsidR="003C2174" w:rsidRDefault="00980FEB" w:rsidP="003C2174">
      <w:pPr>
        <w:widowControl/>
        <w:spacing w:line="360" w:lineRule="auto"/>
        <w:ind w:firstLine="720"/>
        <w:jc w:val="center"/>
        <w:rPr>
          <w:b/>
          <w:sz w:val="28"/>
          <w:szCs w:val="28"/>
        </w:rPr>
      </w:pPr>
      <w:r w:rsidRPr="0048673A">
        <w:rPr>
          <w:b/>
          <w:sz w:val="28"/>
          <w:szCs w:val="28"/>
        </w:rPr>
        <w:t>Заявка на выполнение проектно-изыскательских работ</w:t>
      </w:r>
    </w:p>
    <w:tbl>
      <w:tblPr>
        <w:tblW w:w="9498" w:type="dxa"/>
        <w:tblLayout w:type="fixed"/>
        <w:tblCellMar>
          <w:left w:w="0" w:type="dxa"/>
          <w:right w:w="0" w:type="dxa"/>
        </w:tblCellMar>
        <w:tblLook w:val="0000" w:firstRow="0" w:lastRow="0" w:firstColumn="0" w:lastColumn="0" w:noHBand="0" w:noVBand="0"/>
      </w:tblPr>
      <w:tblGrid>
        <w:gridCol w:w="712"/>
        <w:gridCol w:w="706"/>
        <w:gridCol w:w="425"/>
        <w:gridCol w:w="851"/>
        <w:gridCol w:w="425"/>
        <w:gridCol w:w="1276"/>
        <w:gridCol w:w="141"/>
        <w:gridCol w:w="4950"/>
        <w:gridCol w:w="12"/>
      </w:tblGrid>
      <w:tr w:rsidR="00FE79B8" w14:paraId="3EC65A4E" w14:textId="77777777" w:rsidTr="00E8435F">
        <w:trPr>
          <w:gridAfter w:val="1"/>
          <w:wAfter w:w="12" w:type="dxa"/>
          <w:cantSplit/>
          <w:trHeight w:val="1606"/>
        </w:trPr>
        <w:tc>
          <w:tcPr>
            <w:tcW w:w="9486" w:type="dxa"/>
            <w:gridSpan w:val="8"/>
            <w:tcMar>
              <w:left w:w="0" w:type="dxa"/>
              <w:right w:w="0" w:type="dxa"/>
            </w:tcMar>
          </w:tcPr>
          <w:tbl>
            <w:tblPr>
              <w:tblW w:w="0" w:type="dxa"/>
              <w:tblLayout w:type="fixed"/>
              <w:tblCellMar>
                <w:left w:w="0" w:type="dxa"/>
                <w:right w:w="0" w:type="dxa"/>
              </w:tblCellMar>
              <w:tblLook w:val="04A0" w:firstRow="1" w:lastRow="0" w:firstColumn="1" w:lastColumn="0" w:noHBand="0" w:noVBand="1"/>
            </w:tblPr>
            <w:tblGrid>
              <w:gridCol w:w="9059"/>
            </w:tblGrid>
            <w:tr w:rsidR="00FE79B8" w14:paraId="1560015A" w14:textId="77777777" w:rsidTr="00B01177">
              <w:trPr>
                <w:cantSplit/>
                <w:trHeight w:val="1606"/>
              </w:trPr>
              <w:tc>
                <w:tcPr>
                  <w:tcW w:w="9059" w:type="dxa"/>
                  <w:hideMark/>
                </w:tcPr>
                <w:p w14:paraId="45E87C78" w14:textId="77777777" w:rsidR="00FE79B8" w:rsidRDefault="00FE79B8" w:rsidP="00C06056">
                  <w:pPr>
                    <w:suppressAutoHyphens/>
                    <w:ind w:firstLine="0"/>
                    <w:jc w:val="center"/>
                    <w:rPr>
                      <w:rFonts w:ascii="Myriad Pro Cond" w:hAnsi="Myriad Pro Cond"/>
                      <w:b/>
                      <w:color w:val="2F5496"/>
                      <w:sz w:val="32"/>
                      <w:szCs w:val="32"/>
                    </w:rPr>
                  </w:pPr>
                  <w:r>
                    <w:rPr>
                      <w:rFonts w:ascii="Myriad Pro Cond" w:hAnsi="Myriad Pro Cond"/>
                      <w:b/>
                      <w:color w:val="2F5496"/>
                      <w:sz w:val="32"/>
                      <w:szCs w:val="32"/>
                    </w:rPr>
                    <w:t>БАЙКАЛЬСКАЯ ЭНЕРГЕТИЧЕСКАЯ КОМПАНИЯ</w:t>
                  </w:r>
                </w:p>
                <w:p w14:paraId="02FBEA81" w14:textId="36B645E4" w:rsidR="00FE79B8" w:rsidRDefault="00FE79B8" w:rsidP="00C06056">
                  <w:pPr>
                    <w:pBdr>
                      <w:top w:val="single" w:sz="4" w:space="0" w:color="auto"/>
                      <w:bottom w:val="single" w:sz="4" w:space="1" w:color="auto"/>
                    </w:pBdr>
                    <w:suppressAutoHyphens/>
                    <w:ind w:firstLine="0"/>
                    <w:jc w:val="center"/>
                    <w:rPr>
                      <w:rFonts w:ascii="Myriad Pro Cond" w:hAnsi="Myriad Pro Cond" w:cs="Arial"/>
                      <w:color w:val="2F5496"/>
                    </w:rPr>
                  </w:pPr>
                  <w:r>
                    <w:rPr>
                      <w:rFonts w:ascii="Myriad Pro Cond" w:hAnsi="Myriad Pro Cond" w:cs="Arial"/>
                      <w:color w:val="2F5496"/>
                    </w:rPr>
                    <w:t xml:space="preserve">Общество с ограниченной </w:t>
                  </w:r>
                  <w:r w:rsidR="00B01A19">
                    <w:rPr>
                      <w:rFonts w:ascii="Myriad Pro Cond" w:hAnsi="Myriad Pro Cond" w:cs="Arial"/>
                      <w:color w:val="2F5496"/>
                    </w:rPr>
                    <w:t>ответственностью «</w:t>
                  </w:r>
                  <w:r>
                    <w:rPr>
                      <w:rFonts w:ascii="Myriad Pro Cond" w:hAnsi="Myriad Pro Cond" w:cs="Arial"/>
                      <w:color w:val="2F5496"/>
                    </w:rPr>
                    <w:t>Байкальская энергетическая компания»</w:t>
                  </w:r>
                </w:p>
              </w:tc>
            </w:tr>
          </w:tbl>
          <w:p w14:paraId="1F208CCD" w14:textId="77777777" w:rsidR="00FE79B8" w:rsidRPr="00E8435F" w:rsidRDefault="00FE79B8" w:rsidP="00C06056">
            <w:pPr>
              <w:suppressAutoHyphens/>
              <w:jc w:val="center"/>
              <w:rPr>
                <w:rFonts w:ascii="Myriad Pro Cond" w:hAnsi="Myriad Pro Cond"/>
                <w:color w:val="2F5496"/>
              </w:rPr>
            </w:pPr>
            <w:r w:rsidRPr="00E8435F">
              <w:rPr>
                <w:rFonts w:ascii="Myriad Pro Cond" w:hAnsi="Myriad Pro Cond" w:hint="eastAsia"/>
                <w:color w:val="2F5496"/>
              </w:rPr>
              <w:t>Наименование</w:t>
            </w:r>
            <w:r w:rsidRPr="00E8435F">
              <w:rPr>
                <w:rFonts w:ascii="Myriad Pro Cond" w:hAnsi="Myriad Pro Cond"/>
                <w:color w:val="2F5496"/>
              </w:rPr>
              <w:t xml:space="preserve"> </w:t>
            </w:r>
            <w:r w:rsidRPr="00E8435F">
              <w:rPr>
                <w:rFonts w:ascii="Myriad Pro Cond" w:hAnsi="Myriad Pro Cond" w:hint="eastAsia"/>
                <w:color w:val="2F5496"/>
              </w:rPr>
              <w:t>филиала</w:t>
            </w:r>
          </w:p>
        </w:tc>
      </w:tr>
      <w:tr w:rsidR="00FE79B8" w:rsidRPr="00102EE0" w14:paraId="4C3D5D25" w14:textId="77777777" w:rsidTr="00E8435F">
        <w:trPr>
          <w:cantSplit/>
          <w:trHeight w:val="125"/>
        </w:trPr>
        <w:tc>
          <w:tcPr>
            <w:tcW w:w="4395" w:type="dxa"/>
            <w:gridSpan w:val="6"/>
          </w:tcPr>
          <w:p w14:paraId="5A834743" w14:textId="77777777" w:rsidR="00FE79B8" w:rsidRDefault="00FE79B8" w:rsidP="00B01177">
            <w:pPr>
              <w:jc w:val="center"/>
            </w:pPr>
          </w:p>
          <w:p w14:paraId="7951C8E0" w14:textId="77777777" w:rsidR="00FE79B8" w:rsidRDefault="00FE79B8" w:rsidP="00B01177">
            <w:pPr>
              <w:jc w:val="center"/>
            </w:pPr>
            <w:r>
              <w:t>СЛУЖЕБНАЯ ЗАПИСКА</w:t>
            </w:r>
          </w:p>
          <w:p w14:paraId="51943D06" w14:textId="77777777" w:rsidR="00FE79B8" w:rsidRPr="00102EE0" w:rsidRDefault="00FE79B8" w:rsidP="00B01177">
            <w:pPr>
              <w:jc w:val="center"/>
            </w:pPr>
          </w:p>
        </w:tc>
        <w:tc>
          <w:tcPr>
            <w:tcW w:w="141" w:type="dxa"/>
            <w:vMerge w:val="restart"/>
            <w:shd w:val="clear" w:color="auto" w:fill="auto"/>
          </w:tcPr>
          <w:p w14:paraId="3EF5EE90" w14:textId="77777777" w:rsidR="00FE79B8" w:rsidRDefault="00FE79B8" w:rsidP="00B01177"/>
          <w:p w14:paraId="7BCDECEA" w14:textId="77777777" w:rsidR="00FE79B8" w:rsidRDefault="00FE79B8" w:rsidP="00B01177"/>
          <w:p w14:paraId="2606CEB6" w14:textId="77777777" w:rsidR="00FE79B8" w:rsidRDefault="00FE79B8" w:rsidP="00B01177"/>
          <w:p w14:paraId="6E34DFC6" w14:textId="77777777" w:rsidR="00FE79B8" w:rsidRPr="00102EE0" w:rsidRDefault="00FE79B8" w:rsidP="00B01177"/>
        </w:tc>
        <w:tc>
          <w:tcPr>
            <w:tcW w:w="4962" w:type="dxa"/>
            <w:gridSpan w:val="2"/>
            <w:vMerge w:val="restart"/>
            <w:shd w:val="clear" w:color="auto" w:fill="auto"/>
            <w:tcMar>
              <w:left w:w="0" w:type="dxa"/>
              <w:right w:w="0" w:type="dxa"/>
            </w:tcMar>
          </w:tcPr>
          <w:p w14:paraId="7D79AFF4" w14:textId="77777777" w:rsidR="00FE79B8" w:rsidRPr="00652EDF" w:rsidRDefault="00FE79B8" w:rsidP="00B01177">
            <w:pPr>
              <w:rPr>
                <w:highlight w:val="lightGray"/>
              </w:rPr>
            </w:pPr>
          </w:p>
          <w:p w14:paraId="40601BC0" w14:textId="4EBA8652" w:rsidR="00FE79B8" w:rsidRDefault="00FE79B8" w:rsidP="00E8435F">
            <w:pPr>
              <w:ind w:firstLine="0"/>
              <w:jc w:val="left"/>
            </w:pPr>
            <w:r>
              <w:t xml:space="preserve">Начальнику </w:t>
            </w:r>
            <w:r w:rsidR="001A21EE">
              <w:t xml:space="preserve">СППР </w:t>
            </w:r>
          </w:p>
          <w:p w14:paraId="4215752F" w14:textId="08D74FEC" w:rsidR="00FE79B8" w:rsidRPr="00102EE0" w:rsidRDefault="004C3676" w:rsidP="00E8435F">
            <w:pPr>
              <w:ind w:firstLine="0"/>
              <w:jc w:val="left"/>
            </w:pPr>
            <w:r w:rsidRPr="004C3676">
              <w:t>(Фамилия</w:t>
            </w:r>
            <w:r w:rsidRPr="004C3676">
              <w:t xml:space="preserve"> </w:t>
            </w:r>
            <w:r w:rsidRPr="004C3676">
              <w:t>И.О.</w:t>
            </w:r>
            <w:r w:rsidR="00D517CA">
              <w:t>)</w:t>
            </w:r>
          </w:p>
        </w:tc>
      </w:tr>
      <w:tr w:rsidR="00FE79B8" w:rsidRPr="00102EE0" w14:paraId="2AB64A07" w14:textId="77777777" w:rsidTr="00E8435F">
        <w:trPr>
          <w:cantSplit/>
          <w:trHeight w:val="307"/>
        </w:trPr>
        <w:tc>
          <w:tcPr>
            <w:tcW w:w="1418" w:type="dxa"/>
            <w:gridSpan w:val="2"/>
            <w:tcBorders>
              <w:bottom w:val="single" w:sz="4" w:space="0" w:color="auto"/>
            </w:tcBorders>
            <w:vAlign w:val="bottom"/>
          </w:tcPr>
          <w:p w14:paraId="692B42CF" w14:textId="77777777" w:rsidR="00FE79B8" w:rsidRPr="00D97101" w:rsidRDefault="00FE79B8" w:rsidP="00B01177"/>
        </w:tc>
        <w:tc>
          <w:tcPr>
            <w:tcW w:w="425" w:type="dxa"/>
            <w:vAlign w:val="bottom"/>
          </w:tcPr>
          <w:p w14:paraId="3BAEEE65" w14:textId="77777777" w:rsidR="00FE79B8" w:rsidRPr="00D97101" w:rsidRDefault="00FE79B8" w:rsidP="00B01177">
            <w:pPr>
              <w:jc w:val="center"/>
            </w:pPr>
            <w:r w:rsidRPr="002D46EA">
              <w:rPr>
                <w:sz w:val="20"/>
                <w:szCs w:val="20"/>
              </w:rPr>
              <w:t>№</w:t>
            </w:r>
          </w:p>
        </w:tc>
        <w:tc>
          <w:tcPr>
            <w:tcW w:w="2552" w:type="dxa"/>
            <w:gridSpan w:val="3"/>
            <w:tcBorders>
              <w:bottom w:val="single" w:sz="4" w:space="0" w:color="auto"/>
            </w:tcBorders>
            <w:vAlign w:val="bottom"/>
          </w:tcPr>
          <w:p w14:paraId="40FC6172" w14:textId="77777777" w:rsidR="00FE79B8" w:rsidRPr="00353371" w:rsidRDefault="00353371" w:rsidP="00353371">
            <w:pPr>
              <w:jc w:val="left"/>
            </w:pPr>
            <w:r>
              <w:rPr>
                <w:lang w:val="en-US"/>
              </w:rPr>
              <w:t>№</w:t>
            </w:r>
          </w:p>
        </w:tc>
        <w:tc>
          <w:tcPr>
            <w:tcW w:w="141" w:type="dxa"/>
            <w:vMerge/>
            <w:tcBorders>
              <w:left w:val="nil"/>
            </w:tcBorders>
            <w:shd w:val="clear" w:color="auto" w:fill="auto"/>
          </w:tcPr>
          <w:p w14:paraId="2D333A91" w14:textId="77777777" w:rsidR="00FE79B8" w:rsidRPr="00102EE0" w:rsidRDefault="00FE79B8" w:rsidP="00B01177">
            <w:pPr>
              <w:jc w:val="center"/>
            </w:pPr>
          </w:p>
        </w:tc>
        <w:tc>
          <w:tcPr>
            <w:tcW w:w="4962" w:type="dxa"/>
            <w:gridSpan w:val="2"/>
            <w:vMerge/>
            <w:shd w:val="clear" w:color="auto" w:fill="auto"/>
          </w:tcPr>
          <w:p w14:paraId="215A9296" w14:textId="77777777" w:rsidR="00FE79B8" w:rsidRPr="00102EE0" w:rsidRDefault="00FE79B8" w:rsidP="00B01177">
            <w:pPr>
              <w:jc w:val="center"/>
            </w:pPr>
          </w:p>
        </w:tc>
      </w:tr>
      <w:tr w:rsidR="00FE79B8" w:rsidRPr="00102EE0" w14:paraId="73EA1737" w14:textId="77777777" w:rsidTr="00EC7DB0">
        <w:trPr>
          <w:cantSplit/>
          <w:trHeight w:val="269"/>
        </w:trPr>
        <w:tc>
          <w:tcPr>
            <w:tcW w:w="712" w:type="dxa"/>
            <w:vAlign w:val="bottom"/>
          </w:tcPr>
          <w:p w14:paraId="2E42B799" w14:textId="77777777" w:rsidR="00FE79B8" w:rsidRPr="00D97101" w:rsidRDefault="00FE79B8" w:rsidP="00B01177">
            <w:r w:rsidRPr="0002366E">
              <w:t>Н</w:t>
            </w:r>
            <w:r>
              <w:t>Н</w:t>
            </w:r>
            <w:r w:rsidRPr="0002366E">
              <w:t xml:space="preserve">а </w:t>
            </w:r>
            <w:r>
              <w:t>№</w:t>
            </w:r>
          </w:p>
        </w:tc>
        <w:tc>
          <w:tcPr>
            <w:tcW w:w="1982" w:type="dxa"/>
            <w:gridSpan w:val="3"/>
            <w:tcBorders>
              <w:bottom w:val="single" w:sz="4" w:space="0" w:color="auto"/>
            </w:tcBorders>
            <w:vAlign w:val="bottom"/>
          </w:tcPr>
          <w:p w14:paraId="508A463E" w14:textId="77777777" w:rsidR="00FE79B8" w:rsidRPr="002D46EA" w:rsidRDefault="00FE79B8" w:rsidP="00B01177">
            <w:pPr>
              <w:jc w:val="center"/>
              <w:rPr>
                <w:sz w:val="20"/>
                <w:szCs w:val="20"/>
              </w:rPr>
            </w:pPr>
          </w:p>
        </w:tc>
        <w:tc>
          <w:tcPr>
            <w:tcW w:w="425" w:type="dxa"/>
            <w:vAlign w:val="bottom"/>
          </w:tcPr>
          <w:p w14:paraId="63B5944F" w14:textId="77777777" w:rsidR="00FE79B8" w:rsidRPr="00D97101" w:rsidRDefault="00FE79B8" w:rsidP="00B01177">
            <w:pPr>
              <w:jc w:val="center"/>
            </w:pPr>
            <w:r>
              <w:t>оот</w:t>
            </w:r>
          </w:p>
        </w:tc>
        <w:tc>
          <w:tcPr>
            <w:tcW w:w="1276" w:type="dxa"/>
            <w:tcBorders>
              <w:bottom w:val="single" w:sz="4" w:space="0" w:color="auto"/>
            </w:tcBorders>
            <w:vAlign w:val="bottom"/>
          </w:tcPr>
          <w:p w14:paraId="48078818" w14:textId="77777777" w:rsidR="00FE79B8" w:rsidRPr="00D97101" w:rsidRDefault="00FE79B8" w:rsidP="00B01177"/>
        </w:tc>
        <w:tc>
          <w:tcPr>
            <w:tcW w:w="141" w:type="dxa"/>
            <w:vMerge/>
            <w:tcBorders>
              <w:left w:val="nil"/>
            </w:tcBorders>
            <w:shd w:val="clear" w:color="auto" w:fill="auto"/>
          </w:tcPr>
          <w:p w14:paraId="63FCE20C" w14:textId="77777777" w:rsidR="00FE79B8" w:rsidRPr="00102EE0" w:rsidRDefault="00FE79B8" w:rsidP="00B01177">
            <w:pPr>
              <w:jc w:val="center"/>
            </w:pPr>
          </w:p>
        </w:tc>
        <w:tc>
          <w:tcPr>
            <w:tcW w:w="4962" w:type="dxa"/>
            <w:gridSpan w:val="2"/>
            <w:vMerge/>
            <w:shd w:val="clear" w:color="auto" w:fill="auto"/>
          </w:tcPr>
          <w:p w14:paraId="7778E4AF" w14:textId="77777777" w:rsidR="00FE79B8" w:rsidRPr="00102EE0" w:rsidRDefault="00FE79B8" w:rsidP="00B01177">
            <w:pPr>
              <w:jc w:val="center"/>
            </w:pPr>
          </w:p>
        </w:tc>
      </w:tr>
    </w:tbl>
    <w:p w14:paraId="76898CBE" w14:textId="77777777" w:rsidR="003C2174" w:rsidRPr="003C2174" w:rsidRDefault="003C2174" w:rsidP="00E11C28">
      <w:pPr>
        <w:widowControl/>
        <w:spacing w:line="360" w:lineRule="auto"/>
        <w:ind w:firstLine="0"/>
        <w:jc w:val="center"/>
        <w:rPr>
          <w:b/>
          <w:szCs w:val="28"/>
        </w:rPr>
      </w:pPr>
    </w:p>
    <w:p w14:paraId="15E9474B" w14:textId="77777777" w:rsidR="003C2174" w:rsidRPr="003C2174" w:rsidRDefault="003C2174" w:rsidP="003C2174"/>
    <w:p w14:paraId="3160BBDF" w14:textId="77777777" w:rsidR="003C2174" w:rsidRPr="003C2174" w:rsidRDefault="003C2174" w:rsidP="003C2174"/>
    <w:p w14:paraId="6714399E" w14:textId="77777777" w:rsidR="003C2174" w:rsidRPr="003C2174" w:rsidRDefault="0048720C" w:rsidP="003C2174">
      <w:r>
        <w:rPr>
          <w:noProof/>
          <w:sz w:val="20"/>
        </w:rPr>
        <mc:AlternateContent>
          <mc:Choice Requires="wps">
            <w:drawing>
              <wp:anchor distT="0" distB="0" distL="114300" distR="114300" simplePos="0" relativeHeight="251659264" behindDoc="0" locked="0" layoutInCell="1" allowOverlap="1" wp14:anchorId="3AFAAD63" wp14:editId="3DDA789F">
                <wp:simplePos x="0" y="0"/>
                <wp:positionH relativeFrom="column">
                  <wp:posOffset>-685800</wp:posOffset>
                </wp:positionH>
                <wp:positionV relativeFrom="paragraph">
                  <wp:posOffset>0</wp:posOffset>
                </wp:positionV>
                <wp:extent cx="845820" cy="725805"/>
                <wp:effectExtent l="0" t="0" r="0" b="0"/>
                <wp:wrapNone/>
                <wp:docPr id="13"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45820" cy="725805"/>
                        </a:xfrm>
                        <a:prstGeom prst="rect">
                          <a:avLst/>
                        </a:prstGeom>
                        <a:solidFill>
                          <a:srgbClr val="FFFFFF"/>
                        </a:solidFill>
                        <a:ln w="9525">
                          <a:solidFill>
                            <a:srgbClr val="000000"/>
                          </a:solidFill>
                          <a:miter lim="800000"/>
                          <a:headEnd/>
                          <a:tailEnd/>
                        </a:ln>
                      </wps:spPr>
                      <wps:txbx>
                        <w:txbxContent>
                          <w:p w14:paraId="02E08145" w14:textId="77777777" w:rsidR="006D509F" w:rsidRDefault="006D509F" w:rsidP="003C2174">
                            <w:r>
                              <w:tab/>
                            </w:r>
                            <w:r>
                              <w:tab/>
                            </w:r>
                            <w:r>
                              <w:tab/>
                            </w:r>
                            <w:r>
                              <w:tab/>
                            </w:r>
                            <w:r>
                              <w:tab/>
                            </w:r>
                            <w:r>
                              <w:tab/>
                            </w:r>
                            <w:r>
                              <w:tab/>
                            </w:r>
                            <w:r>
                              <w:tab/>
                            </w:r>
                            <w:r>
                              <w:tab/>
                            </w:r>
                            <w:r>
                              <w:tab/>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AFAAD63" id="Rectangle 2" o:spid="_x0000_s1026" style="position:absolute;left:0;text-align:left;margin-left:-54pt;margin-top:0;width:66.6pt;height:57.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">
                <v:textbox>
                  <w:txbxContent>
                    <w:p w14:paraId="02E08145" w14:textId="77777777" w:rsidR="006D509F" w:rsidRDefault="006D509F" w:rsidP="003C2174">
                      <w:r>
                        <w:tab/>
                      </w:r>
                      <w:r>
                        <w:tab/>
                      </w:r>
                      <w:r>
                        <w:tab/>
                      </w:r>
                      <w:r>
                        <w:tab/>
                      </w:r>
                      <w:r>
                        <w:tab/>
                      </w:r>
                      <w:r>
                        <w:tab/>
                      </w:r>
                      <w:r>
                        <w:tab/>
                      </w:r>
                      <w:r>
                        <w:tab/>
                      </w:r>
                      <w:r>
                        <w:tab/>
                      </w:r>
                      <w:r>
                        <w:tab/>
                      </w:r>
                    </w:p>
                  </w:txbxContent>
                </v:textbox>
              </v:rect>
            </w:pict>
          </mc:Fallback>
        </mc:AlternateContent>
      </w:r>
      <w:r>
        <w:rPr>
          <w:noProof/>
          <w:sz w:val="20"/>
        </w:rPr>
        <mc:AlternateContent>
          <mc:Choice Requires="wps">
            <w:drawing>
              <wp:anchor distT="0" distB="0" distL="114300" distR="114300" simplePos="0" relativeHeight="251660288" behindDoc="0" locked="0" layoutInCell="1" allowOverlap="1" wp14:anchorId="01523472" wp14:editId="49B2B43C">
                <wp:simplePos x="0" y="0"/>
                <wp:positionH relativeFrom="column">
                  <wp:posOffset>342900</wp:posOffset>
                </wp:positionH>
                <wp:positionV relativeFrom="paragraph">
                  <wp:posOffset>0</wp:posOffset>
                </wp:positionV>
                <wp:extent cx="3073400" cy="685800"/>
                <wp:effectExtent l="0" t="0" r="0" b="0"/>
                <wp:wrapNone/>
                <wp:docPr id="12"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73400" cy="6858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FD781A7" w14:textId="77777777" w:rsidR="006D509F" w:rsidRPr="00600A6A" w:rsidRDefault="006D509F" w:rsidP="003C2174">
                            <w:pPr>
                              <w:ind w:firstLine="0"/>
                            </w:pPr>
                            <w:r>
                              <w:t>О направлении перечня ПИР на 20__ год</w:t>
                            </w:r>
                          </w:p>
                          <w:p w14:paraId="2995B1F8" w14:textId="77777777" w:rsidR="006D509F" w:rsidRPr="00600A6A" w:rsidRDefault="006D509F" w:rsidP="003C2174"/>
                          <w:p w14:paraId="6ED949D0" w14:textId="77777777" w:rsidR="006D509F" w:rsidRPr="00600A6A" w:rsidRDefault="006D509F" w:rsidP="003C2174"/>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1523472" id="Rectangle 3" o:spid="_x0000_s1027" style="position:absolute;left:0;text-align:left;margin-left:27pt;margin-top:0;width:242pt;height:5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" stroked="f">
                <v:textbox>
                  <w:txbxContent>
                    <w:p w14:paraId="1FD781A7" w14:textId="77777777" w:rsidR="006D509F" w:rsidRPr="00600A6A" w:rsidRDefault="006D509F" w:rsidP="003C2174">
                      <w:pPr>
                        <w:ind w:firstLine="0"/>
                      </w:pPr>
                      <w:r>
                        <w:t>О направлении перечня ПИР на 20__ год</w:t>
                      </w:r>
                    </w:p>
                    <w:p w14:paraId="2995B1F8" w14:textId="77777777" w:rsidR="006D509F" w:rsidRPr="00600A6A" w:rsidRDefault="006D509F" w:rsidP="003C2174"/>
                    <w:p w14:paraId="6ED949D0" w14:textId="77777777" w:rsidR="006D509F" w:rsidRPr="00600A6A" w:rsidRDefault="006D509F" w:rsidP="003C2174"/>
                  </w:txbxContent>
                </v:textbox>
              </v:rect>
            </w:pict>
          </mc:Fallback>
        </mc:AlternateContent>
      </w:r>
      <w:r w:rsidR="003C2174" w:rsidRPr="003C2174">
        <w:t>Заголовок  к тексту</w:t>
      </w:r>
    </w:p>
    <w:p w14:paraId="0DF359EA" w14:textId="77777777" w:rsidR="003C2174" w:rsidRPr="003C2174" w:rsidRDefault="003C2174" w:rsidP="003C2174"/>
    <w:p w14:paraId="4BCD0E9E" w14:textId="77777777" w:rsidR="003C2174" w:rsidRPr="003C2174" w:rsidRDefault="003C2174" w:rsidP="003C2174"/>
    <w:p w14:paraId="14B6AE79" w14:textId="77777777" w:rsidR="003C2174" w:rsidRPr="003C2174" w:rsidRDefault="003C2174" w:rsidP="003C2174"/>
    <w:p w14:paraId="3F502116" w14:textId="77777777" w:rsidR="003C2174" w:rsidRPr="003C2174" w:rsidRDefault="003C2174" w:rsidP="003C2174"/>
    <w:p w14:paraId="00122DA0" w14:textId="77777777" w:rsidR="003C2174" w:rsidRPr="003C2174" w:rsidRDefault="003C2174" w:rsidP="003C2174"/>
    <w:p w14:paraId="546D046D" w14:textId="33612BC5" w:rsidR="003C2174" w:rsidRPr="003C2174" w:rsidRDefault="003C2174" w:rsidP="003C2174">
      <w:pPr>
        <w:widowControl/>
        <w:spacing w:line="360" w:lineRule="auto"/>
        <w:ind w:firstLine="720"/>
      </w:pPr>
      <w:r w:rsidRPr="003C2174">
        <w:t xml:space="preserve">В соответствии с п. </w:t>
      </w:r>
      <w:r w:rsidR="00F30F5C">
        <w:t>5</w:t>
      </w:r>
      <w:r w:rsidRPr="00077738">
        <w:t>.</w:t>
      </w:r>
      <w:r w:rsidR="00077738" w:rsidRPr="00077738">
        <w:t>5</w:t>
      </w:r>
      <w:r w:rsidRPr="00077738">
        <w:t xml:space="preserve">. </w:t>
      </w:r>
      <w:r w:rsidR="00FE79B8">
        <w:rPr>
          <w:bCs/>
        </w:rPr>
        <w:t>СТП БЭК.</w:t>
      </w:r>
      <w:r w:rsidR="00843468">
        <w:rPr>
          <w:bCs/>
        </w:rPr>
        <w:t>612</w:t>
      </w:r>
      <w:r w:rsidR="00FE79B8">
        <w:rPr>
          <w:bCs/>
        </w:rPr>
        <w:t>.032-</w:t>
      </w:r>
      <w:r w:rsidR="00892A26">
        <w:rPr>
          <w:bCs/>
        </w:rPr>
        <w:t>2025</w:t>
      </w:r>
      <w:r w:rsidR="00892A26" w:rsidRPr="003C2174">
        <w:t xml:space="preserve"> </w:t>
      </w:r>
      <w:r w:rsidRPr="003C2174">
        <w:t>направляем реестр объектов ПИР на 20__ год, паспорта проектов.</w:t>
      </w:r>
    </w:p>
    <w:p w14:paraId="754FB75E" w14:textId="77777777" w:rsidR="003C2174" w:rsidRPr="003C2174" w:rsidRDefault="003C2174" w:rsidP="003C2174">
      <w:pPr>
        <w:widowControl/>
        <w:spacing w:line="360" w:lineRule="auto"/>
        <w:ind w:firstLine="720"/>
      </w:pPr>
    </w:p>
    <w:p w14:paraId="0E3A7C99" w14:textId="77777777" w:rsidR="003C2174" w:rsidRPr="003C2174" w:rsidRDefault="003C2174" w:rsidP="003C2174">
      <w:pPr>
        <w:widowControl/>
        <w:spacing w:line="360" w:lineRule="auto"/>
        <w:ind w:firstLine="720"/>
      </w:pPr>
      <w:r w:rsidRPr="003C2174">
        <w:t>Приложения:</w:t>
      </w:r>
    </w:p>
    <w:p w14:paraId="74CABF56" w14:textId="77777777" w:rsidR="003C2174" w:rsidRPr="003C2174" w:rsidRDefault="003C2174" w:rsidP="00FD4F94">
      <w:pPr>
        <w:widowControl/>
        <w:numPr>
          <w:ilvl w:val="1"/>
          <w:numId w:val="5"/>
        </w:numPr>
        <w:spacing w:line="360" w:lineRule="auto"/>
      </w:pPr>
      <w:r w:rsidRPr="003C2174">
        <w:t>Реестр объектов ПИР на 20__ год – на … л. в 1 экз.</w:t>
      </w:r>
    </w:p>
    <w:p w14:paraId="211B4A91" w14:textId="77777777" w:rsidR="003C2174" w:rsidRPr="003C2174" w:rsidRDefault="003C2174" w:rsidP="00FD4F94">
      <w:pPr>
        <w:widowControl/>
        <w:numPr>
          <w:ilvl w:val="1"/>
          <w:numId w:val="5"/>
        </w:numPr>
        <w:spacing w:line="360" w:lineRule="auto"/>
        <w:rPr>
          <w:szCs w:val="28"/>
        </w:rPr>
      </w:pPr>
      <w:r w:rsidRPr="003C2174">
        <w:t>Паспорта проектов - … шт. в 1 экз.</w:t>
      </w:r>
    </w:p>
    <w:p w14:paraId="2F086E20" w14:textId="77777777" w:rsidR="003C2174" w:rsidRPr="003C2174" w:rsidRDefault="003C2174" w:rsidP="003C2174">
      <w:pPr>
        <w:widowControl/>
        <w:spacing w:line="360" w:lineRule="auto"/>
        <w:ind w:firstLine="0"/>
      </w:pPr>
    </w:p>
    <w:p w14:paraId="7175861B" w14:textId="77777777" w:rsidR="003C2174" w:rsidRPr="003C2174" w:rsidRDefault="003C2174" w:rsidP="003C2174">
      <w:pPr>
        <w:widowControl/>
        <w:spacing w:line="360" w:lineRule="auto"/>
        <w:ind w:firstLine="0"/>
      </w:pPr>
    </w:p>
    <w:p w14:paraId="44A6BAC3" w14:textId="77777777" w:rsidR="003C2174" w:rsidRPr="003C2174" w:rsidRDefault="003C2174" w:rsidP="003C2174">
      <w:pPr>
        <w:widowControl/>
        <w:spacing w:line="360" w:lineRule="auto"/>
        <w:ind w:firstLine="0"/>
        <w:rPr>
          <w:i/>
        </w:rPr>
      </w:pPr>
      <w:r w:rsidRPr="003C2174">
        <w:t>Директор</w:t>
      </w:r>
      <w:r w:rsidRPr="003C2174">
        <w:tab/>
      </w:r>
      <w:r w:rsidRPr="003C2174">
        <w:tab/>
      </w:r>
      <w:r w:rsidRPr="003C2174">
        <w:tab/>
      </w:r>
      <w:r w:rsidRPr="003C2174">
        <w:tab/>
      </w:r>
      <w:r w:rsidRPr="003C2174">
        <w:tab/>
      </w:r>
      <w:r w:rsidRPr="003C2174">
        <w:tab/>
      </w:r>
      <w:r w:rsidRPr="003C2174">
        <w:tab/>
      </w:r>
      <w:r w:rsidRPr="003C2174">
        <w:tab/>
      </w:r>
      <w:r w:rsidRPr="003C2174">
        <w:tab/>
      </w:r>
      <w:r w:rsidRPr="003C2174">
        <w:tab/>
      </w:r>
      <w:r w:rsidR="000B6A93">
        <w:rPr>
          <w:i/>
        </w:rPr>
        <w:t>(И.О.</w:t>
      </w:r>
      <w:r w:rsidRPr="003C2174">
        <w:rPr>
          <w:i/>
        </w:rPr>
        <w:t xml:space="preserve"> Фамилия)</w:t>
      </w:r>
    </w:p>
    <w:p w14:paraId="4B57958B" w14:textId="77777777" w:rsidR="003C2174" w:rsidRDefault="003C2174" w:rsidP="003C2174">
      <w:pPr>
        <w:widowControl/>
        <w:spacing w:line="360" w:lineRule="auto"/>
        <w:ind w:firstLine="0"/>
        <w:rPr>
          <w:i/>
        </w:rPr>
      </w:pPr>
    </w:p>
    <w:p w14:paraId="7A10D301" w14:textId="77777777" w:rsidR="003C2174" w:rsidRPr="003C2174" w:rsidRDefault="003C2174" w:rsidP="003C2174">
      <w:pPr>
        <w:widowControl/>
        <w:spacing w:line="360" w:lineRule="auto"/>
        <w:ind w:firstLine="0"/>
        <w:rPr>
          <w:i/>
        </w:rPr>
      </w:pPr>
      <w:r w:rsidRPr="003C2174">
        <w:rPr>
          <w:i/>
        </w:rPr>
        <w:t>Исп.</w:t>
      </w:r>
    </w:p>
    <w:p w14:paraId="727BC193" w14:textId="77777777" w:rsidR="003C2174" w:rsidRPr="00014755" w:rsidRDefault="003C2174" w:rsidP="00E119FF">
      <w:pPr>
        <w:widowControl/>
        <w:spacing w:line="360" w:lineRule="auto"/>
        <w:ind w:firstLine="0"/>
        <w:jc w:val="left"/>
        <w:sectPr w:rsidR="003C2174" w:rsidRPr="00014755" w:rsidSect="00085F17">
          <w:headerReference w:type="default" r:id="rId15"/>
          <w:footerReference w:type="default" r:id="rId16"/>
          <w:footnotePr>
            <w:numRestart w:val="eachPage"/>
          </w:footnotePr>
          <w:pgSz w:w="11906" w:h="16838" w:code="9"/>
          <w:pgMar w:top="1134" w:right="567" w:bottom="1134" w:left="1701" w:header="369" w:footer="709" w:gutter="0"/>
          <w:pgNumType w:start="1"/>
          <w:cols w:space="708"/>
          <w:titlePg/>
          <w:docGrid w:linePitch="360"/>
        </w:sectPr>
      </w:pPr>
      <w:r w:rsidRPr="003C2174">
        <w:rPr>
          <w:i/>
        </w:rPr>
        <w:t>Тел.</w:t>
      </w:r>
      <w:r w:rsidR="00014755">
        <w:tab/>
      </w:r>
    </w:p>
    <w:tbl>
      <w:tblPr>
        <w:tblpPr w:leftFromText="180" w:rightFromText="180" w:vertAnchor="text" w:horzAnchor="margin" w:tblpY="559"/>
        <w:tblW w:w="14034" w:type="dxa"/>
        <w:tblLook w:val="0000" w:firstRow="0" w:lastRow="0" w:firstColumn="0" w:lastColumn="0" w:noHBand="0" w:noVBand="0"/>
      </w:tblPr>
      <w:tblGrid>
        <w:gridCol w:w="5126"/>
        <w:gridCol w:w="1102"/>
        <w:gridCol w:w="338"/>
        <w:gridCol w:w="1102"/>
        <w:gridCol w:w="696"/>
        <w:gridCol w:w="248"/>
        <w:gridCol w:w="1102"/>
        <w:gridCol w:w="944"/>
        <w:gridCol w:w="1102"/>
        <w:gridCol w:w="2274"/>
      </w:tblGrid>
      <w:tr w:rsidR="003C2174" w:rsidRPr="00C63FD1" w14:paraId="67FCB229" w14:textId="77777777" w:rsidTr="00E8435F">
        <w:trPr>
          <w:trHeight w:val="375"/>
        </w:trPr>
        <w:tc>
          <w:tcPr>
            <w:tcW w:w="14034" w:type="dxa"/>
            <w:gridSpan w:val="10"/>
            <w:tcBorders>
              <w:top w:val="nil"/>
              <w:left w:val="nil"/>
              <w:bottom w:val="nil"/>
              <w:right w:val="nil"/>
            </w:tcBorders>
            <w:shd w:val="clear" w:color="auto" w:fill="auto"/>
            <w:vAlign w:val="center"/>
          </w:tcPr>
          <w:p w14:paraId="10BE1A1E" w14:textId="77777777" w:rsidR="003C2174" w:rsidRPr="00014755" w:rsidRDefault="003C2174" w:rsidP="00014755">
            <w:pPr>
              <w:ind w:firstLine="0"/>
              <w:jc w:val="center"/>
              <w:outlineLvl w:val="1"/>
              <w:rPr>
                <w:b/>
                <w:bCs/>
                <w:sz w:val="28"/>
                <w:szCs w:val="28"/>
              </w:rPr>
            </w:pPr>
            <w:bookmarkStart w:id="141" w:name="_Toc232405824"/>
            <w:r w:rsidRPr="00014755">
              <w:rPr>
                <w:b/>
                <w:sz w:val="28"/>
                <w:szCs w:val="28"/>
              </w:rPr>
              <w:lastRenderedPageBreak/>
              <w:t>Реестр объектов ПИР на 20___ год</w:t>
            </w:r>
            <w:bookmarkEnd w:id="141"/>
          </w:p>
        </w:tc>
      </w:tr>
      <w:tr w:rsidR="003C2174" w:rsidRPr="00C63FD1" w14:paraId="75D7320A" w14:textId="77777777" w:rsidTr="00C06056">
        <w:trPr>
          <w:trHeight w:val="375"/>
        </w:trPr>
        <w:tc>
          <w:tcPr>
            <w:tcW w:w="5126" w:type="dxa"/>
            <w:tcBorders>
              <w:top w:val="nil"/>
              <w:left w:val="nil"/>
              <w:bottom w:val="single" w:sz="4" w:space="0" w:color="auto"/>
              <w:right w:val="nil"/>
            </w:tcBorders>
            <w:shd w:val="clear" w:color="auto" w:fill="auto"/>
            <w:vAlign w:val="center"/>
          </w:tcPr>
          <w:p w14:paraId="644BB0C0" w14:textId="77777777" w:rsidR="003C2174" w:rsidRPr="00C63FD1" w:rsidRDefault="003C2174" w:rsidP="00014755">
            <w:pPr>
              <w:widowControl/>
              <w:ind w:firstLine="0"/>
              <w:jc w:val="left"/>
              <w:rPr>
                <w:sz w:val="28"/>
                <w:szCs w:val="28"/>
              </w:rPr>
            </w:pPr>
          </w:p>
        </w:tc>
        <w:tc>
          <w:tcPr>
            <w:tcW w:w="1440" w:type="dxa"/>
            <w:gridSpan w:val="2"/>
            <w:tcBorders>
              <w:top w:val="nil"/>
              <w:left w:val="nil"/>
              <w:bottom w:val="single" w:sz="4" w:space="0" w:color="auto"/>
              <w:right w:val="nil"/>
            </w:tcBorders>
            <w:shd w:val="clear" w:color="auto" w:fill="auto"/>
            <w:noWrap/>
            <w:vAlign w:val="center"/>
          </w:tcPr>
          <w:p w14:paraId="46C89821" w14:textId="77777777" w:rsidR="003C2174" w:rsidRPr="008E3CA0" w:rsidRDefault="003C2174" w:rsidP="00014755">
            <w:pPr>
              <w:widowControl/>
              <w:ind w:firstLine="0"/>
              <w:jc w:val="center"/>
              <w:rPr>
                <w:b/>
                <w:bCs/>
              </w:rPr>
            </w:pPr>
            <w:r w:rsidRPr="008E3CA0">
              <w:rPr>
                <w:b/>
                <w:bCs/>
              </w:rPr>
              <w:t>(Филиал)</w:t>
            </w:r>
          </w:p>
        </w:tc>
        <w:tc>
          <w:tcPr>
            <w:tcW w:w="2046" w:type="dxa"/>
            <w:gridSpan w:val="3"/>
            <w:tcBorders>
              <w:top w:val="nil"/>
              <w:left w:val="nil"/>
              <w:bottom w:val="single" w:sz="4" w:space="0" w:color="auto"/>
              <w:right w:val="nil"/>
            </w:tcBorders>
            <w:shd w:val="clear" w:color="auto" w:fill="auto"/>
            <w:vAlign w:val="center"/>
          </w:tcPr>
          <w:p w14:paraId="188116C9" w14:textId="77777777" w:rsidR="003C2174" w:rsidRPr="00C63FD1" w:rsidRDefault="003C2174" w:rsidP="00014755">
            <w:pPr>
              <w:widowControl/>
              <w:ind w:firstLine="0"/>
              <w:jc w:val="center"/>
              <w:rPr>
                <w:b/>
                <w:bCs/>
                <w:color w:val="FF0000"/>
              </w:rPr>
            </w:pPr>
            <w:r w:rsidRPr="00C63FD1">
              <w:rPr>
                <w:b/>
                <w:bCs/>
                <w:color w:val="FF0000"/>
              </w:rPr>
              <w:t> </w:t>
            </w:r>
          </w:p>
        </w:tc>
        <w:tc>
          <w:tcPr>
            <w:tcW w:w="2046" w:type="dxa"/>
            <w:gridSpan w:val="2"/>
            <w:tcBorders>
              <w:top w:val="nil"/>
              <w:left w:val="nil"/>
              <w:bottom w:val="nil"/>
              <w:right w:val="nil"/>
            </w:tcBorders>
            <w:shd w:val="clear" w:color="auto" w:fill="auto"/>
            <w:vAlign w:val="center"/>
          </w:tcPr>
          <w:p w14:paraId="2B53ECF8" w14:textId="77777777" w:rsidR="003C2174" w:rsidRPr="00C63FD1" w:rsidRDefault="003C2174" w:rsidP="00014755">
            <w:pPr>
              <w:widowControl/>
              <w:ind w:firstLine="0"/>
              <w:jc w:val="left"/>
            </w:pPr>
          </w:p>
        </w:tc>
        <w:tc>
          <w:tcPr>
            <w:tcW w:w="3376" w:type="dxa"/>
            <w:gridSpan w:val="2"/>
            <w:tcBorders>
              <w:top w:val="nil"/>
              <w:left w:val="nil"/>
              <w:bottom w:val="nil"/>
              <w:right w:val="nil"/>
            </w:tcBorders>
            <w:shd w:val="clear" w:color="auto" w:fill="auto"/>
            <w:vAlign w:val="center"/>
          </w:tcPr>
          <w:p w14:paraId="4DB6B8AA" w14:textId="77777777" w:rsidR="003C2174" w:rsidRPr="00C63FD1" w:rsidRDefault="003C2174" w:rsidP="00014755">
            <w:pPr>
              <w:widowControl/>
              <w:ind w:firstLine="0"/>
              <w:jc w:val="left"/>
            </w:pPr>
          </w:p>
        </w:tc>
      </w:tr>
      <w:tr w:rsidR="003C2174" w:rsidRPr="00C63FD1" w14:paraId="5E15793C" w14:textId="77777777" w:rsidTr="00E8435F">
        <w:trPr>
          <w:trHeight w:val="853"/>
        </w:trPr>
        <w:tc>
          <w:tcPr>
            <w:tcW w:w="5126" w:type="dxa"/>
            <w:vMerge w:val="restart"/>
            <w:tcBorders>
              <w:top w:val="single" w:sz="4" w:space="0" w:color="auto"/>
              <w:left w:val="single" w:sz="4" w:space="0" w:color="auto"/>
              <w:bottom w:val="nil"/>
              <w:right w:val="single" w:sz="4" w:space="0" w:color="auto"/>
            </w:tcBorders>
            <w:shd w:val="clear" w:color="auto" w:fill="auto"/>
            <w:vAlign w:val="center"/>
          </w:tcPr>
          <w:p w14:paraId="5BA79321" w14:textId="77777777" w:rsidR="003C2174" w:rsidRPr="00C63FD1" w:rsidRDefault="003C2174" w:rsidP="00014755">
            <w:pPr>
              <w:widowControl/>
              <w:ind w:firstLine="0"/>
              <w:jc w:val="center"/>
            </w:pPr>
            <w:r w:rsidRPr="00C63FD1">
              <w:t>Наименование проекта</w:t>
            </w:r>
          </w:p>
        </w:tc>
        <w:tc>
          <w:tcPr>
            <w:tcW w:w="1440" w:type="dxa"/>
            <w:gridSpan w:val="2"/>
            <w:tcBorders>
              <w:top w:val="nil"/>
              <w:left w:val="nil"/>
              <w:bottom w:val="nil"/>
              <w:right w:val="single" w:sz="4" w:space="0" w:color="auto"/>
            </w:tcBorders>
            <w:shd w:val="clear" w:color="auto" w:fill="auto"/>
            <w:vAlign w:val="center"/>
          </w:tcPr>
          <w:p w14:paraId="46C44F9A" w14:textId="77777777" w:rsidR="003C2174" w:rsidRPr="00C63FD1" w:rsidRDefault="003C2174" w:rsidP="00014755">
            <w:pPr>
              <w:widowControl/>
              <w:ind w:firstLine="0"/>
              <w:jc w:val="center"/>
            </w:pPr>
            <w:r w:rsidRPr="00C63FD1">
              <w:t xml:space="preserve">Стадия </w:t>
            </w:r>
            <w:r w:rsidR="00680A12" w:rsidRPr="00C63FD1">
              <w:t>проектирования</w:t>
            </w:r>
          </w:p>
        </w:tc>
        <w:tc>
          <w:tcPr>
            <w:tcW w:w="2046" w:type="dxa"/>
            <w:gridSpan w:val="3"/>
            <w:tcBorders>
              <w:top w:val="nil"/>
              <w:left w:val="nil"/>
              <w:bottom w:val="nil"/>
              <w:right w:val="single" w:sz="4" w:space="0" w:color="auto"/>
            </w:tcBorders>
            <w:shd w:val="clear" w:color="auto" w:fill="auto"/>
            <w:vAlign w:val="center"/>
          </w:tcPr>
          <w:p w14:paraId="742E8F06" w14:textId="77777777" w:rsidR="003C2174" w:rsidRPr="0059159E" w:rsidRDefault="003C2174" w:rsidP="00014755">
            <w:pPr>
              <w:widowControl/>
              <w:ind w:firstLine="0"/>
              <w:jc w:val="center"/>
            </w:pPr>
            <w:r w:rsidRPr="0059159E">
              <w:t>Ориентировочная</w:t>
            </w:r>
            <w:r>
              <w:t xml:space="preserve"> </w:t>
            </w:r>
            <w:r w:rsidRPr="0059159E">
              <w:t>стоимость ПИР</w:t>
            </w:r>
          </w:p>
        </w:tc>
        <w:tc>
          <w:tcPr>
            <w:tcW w:w="2046" w:type="dxa"/>
            <w:gridSpan w:val="2"/>
            <w:tcBorders>
              <w:top w:val="single" w:sz="4" w:space="0" w:color="auto"/>
              <w:left w:val="nil"/>
              <w:bottom w:val="nil"/>
              <w:right w:val="nil"/>
            </w:tcBorders>
            <w:shd w:val="clear" w:color="auto" w:fill="auto"/>
            <w:vAlign w:val="center"/>
          </w:tcPr>
          <w:p w14:paraId="3931CF58" w14:textId="77777777" w:rsidR="003C2174" w:rsidRPr="0059159E" w:rsidRDefault="003C2174" w:rsidP="00014755">
            <w:pPr>
              <w:widowControl/>
              <w:ind w:firstLine="0"/>
              <w:jc w:val="center"/>
            </w:pPr>
            <w:r w:rsidRPr="0059159E">
              <w:t>Ориентировочная</w:t>
            </w:r>
            <w:r>
              <w:t xml:space="preserve"> </w:t>
            </w:r>
          </w:p>
          <w:p w14:paraId="46EC27AE" w14:textId="77777777" w:rsidR="003C2174" w:rsidRPr="0059159E" w:rsidRDefault="003C2174" w:rsidP="00014755">
            <w:pPr>
              <w:widowControl/>
              <w:ind w:firstLine="0"/>
              <w:jc w:val="center"/>
            </w:pPr>
            <w:r w:rsidRPr="0059159E">
              <w:t>стоимость строительства</w:t>
            </w:r>
          </w:p>
        </w:tc>
        <w:tc>
          <w:tcPr>
            <w:tcW w:w="3376" w:type="dxa"/>
            <w:gridSpan w:val="2"/>
            <w:tcBorders>
              <w:top w:val="single" w:sz="4" w:space="0" w:color="auto"/>
              <w:left w:val="single" w:sz="4" w:space="0" w:color="auto"/>
              <w:bottom w:val="nil"/>
              <w:right w:val="single" w:sz="4" w:space="0" w:color="auto"/>
            </w:tcBorders>
            <w:shd w:val="clear" w:color="auto" w:fill="auto"/>
            <w:vAlign w:val="center"/>
          </w:tcPr>
          <w:p w14:paraId="6CBB0757" w14:textId="77777777" w:rsidR="003C2174" w:rsidRPr="00C63FD1" w:rsidRDefault="00680A12" w:rsidP="00014755">
            <w:pPr>
              <w:widowControl/>
              <w:ind w:firstLine="0"/>
              <w:jc w:val="center"/>
            </w:pPr>
            <w:r w:rsidRPr="00C63FD1">
              <w:t>Программа инвестиций</w:t>
            </w:r>
            <w:r w:rsidR="003C2174" w:rsidRPr="00C63FD1">
              <w:t xml:space="preserve">     </w:t>
            </w:r>
          </w:p>
        </w:tc>
      </w:tr>
      <w:tr w:rsidR="003C2174" w:rsidRPr="00C63FD1" w14:paraId="547E3A38" w14:textId="77777777" w:rsidTr="00E8435F">
        <w:trPr>
          <w:trHeight w:val="270"/>
        </w:trPr>
        <w:tc>
          <w:tcPr>
            <w:tcW w:w="5126" w:type="dxa"/>
            <w:vMerge/>
            <w:tcBorders>
              <w:top w:val="single" w:sz="4" w:space="0" w:color="auto"/>
              <w:left w:val="single" w:sz="4" w:space="0" w:color="auto"/>
              <w:bottom w:val="nil"/>
              <w:right w:val="single" w:sz="4" w:space="0" w:color="auto"/>
            </w:tcBorders>
            <w:vAlign w:val="center"/>
          </w:tcPr>
          <w:p w14:paraId="78D8CA89" w14:textId="77777777" w:rsidR="003C2174" w:rsidRPr="00C63FD1" w:rsidRDefault="003C2174" w:rsidP="00014755">
            <w:pPr>
              <w:widowControl/>
              <w:ind w:firstLine="0"/>
              <w:jc w:val="left"/>
            </w:pPr>
          </w:p>
        </w:tc>
        <w:tc>
          <w:tcPr>
            <w:tcW w:w="1440" w:type="dxa"/>
            <w:gridSpan w:val="2"/>
            <w:tcBorders>
              <w:top w:val="nil"/>
              <w:left w:val="nil"/>
              <w:bottom w:val="nil"/>
              <w:right w:val="single" w:sz="4" w:space="0" w:color="auto"/>
            </w:tcBorders>
            <w:shd w:val="clear" w:color="auto" w:fill="auto"/>
            <w:noWrap/>
            <w:vAlign w:val="bottom"/>
          </w:tcPr>
          <w:p w14:paraId="2FDEDE82" w14:textId="77777777" w:rsidR="003C2174" w:rsidRPr="00C63FD1" w:rsidRDefault="003C2174" w:rsidP="00014755">
            <w:pPr>
              <w:widowControl/>
              <w:ind w:firstLine="0"/>
              <w:jc w:val="center"/>
              <w:rPr>
                <w:sz w:val="20"/>
                <w:szCs w:val="20"/>
              </w:rPr>
            </w:pPr>
            <w:r w:rsidRPr="00C63FD1">
              <w:rPr>
                <w:sz w:val="20"/>
                <w:szCs w:val="20"/>
              </w:rPr>
              <w:t>(из списка)</w:t>
            </w:r>
          </w:p>
        </w:tc>
        <w:tc>
          <w:tcPr>
            <w:tcW w:w="4092" w:type="dxa"/>
            <w:gridSpan w:val="5"/>
            <w:tcBorders>
              <w:top w:val="single" w:sz="4" w:space="0" w:color="auto"/>
              <w:left w:val="nil"/>
              <w:bottom w:val="double" w:sz="6" w:space="0" w:color="auto"/>
              <w:right w:val="single" w:sz="4" w:space="0" w:color="000000"/>
            </w:tcBorders>
            <w:shd w:val="clear" w:color="auto" w:fill="auto"/>
            <w:vAlign w:val="center"/>
          </w:tcPr>
          <w:p w14:paraId="140AFB12" w14:textId="77777777" w:rsidR="003C2174" w:rsidRPr="00C63FD1" w:rsidRDefault="003C2174" w:rsidP="00014755">
            <w:pPr>
              <w:widowControl/>
              <w:ind w:firstLine="0"/>
              <w:jc w:val="center"/>
              <w:rPr>
                <w:sz w:val="20"/>
                <w:szCs w:val="20"/>
              </w:rPr>
            </w:pPr>
            <w:r w:rsidRPr="00C63FD1">
              <w:rPr>
                <w:sz w:val="20"/>
                <w:szCs w:val="20"/>
              </w:rPr>
              <w:t xml:space="preserve">(в </w:t>
            </w:r>
            <w:r>
              <w:rPr>
                <w:sz w:val="20"/>
                <w:szCs w:val="20"/>
              </w:rPr>
              <w:t>прогнозных</w:t>
            </w:r>
            <w:r w:rsidRPr="00C63FD1">
              <w:rPr>
                <w:sz w:val="20"/>
                <w:szCs w:val="20"/>
              </w:rPr>
              <w:t xml:space="preserve"> ценах, тыс.руб)</w:t>
            </w:r>
          </w:p>
        </w:tc>
        <w:tc>
          <w:tcPr>
            <w:tcW w:w="3376" w:type="dxa"/>
            <w:gridSpan w:val="2"/>
            <w:tcBorders>
              <w:top w:val="nil"/>
              <w:left w:val="nil"/>
              <w:bottom w:val="nil"/>
              <w:right w:val="single" w:sz="4" w:space="0" w:color="auto"/>
            </w:tcBorders>
            <w:shd w:val="clear" w:color="auto" w:fill="auto"/>
            <w:vAlign w:val="center"/>
          </w:tcPr>
          <w:p w14:paraId="044E8CDA" w14:textId="77777777" w:rsidR="003C2174" w:rsidRPr="00C63FD1" w:rsidRDefault="003C2174" w:rsidP="00014755">
            <w:pPr>
              <w:widowControl/>
              <w:ind w:firstLine="0"/>
              <w:jc w:val="center"/>
              <w:rPr>
                <w:sz w:val="20"/>
                <w:szCs w:val="20"/>
              </w:rPr>
            </w:pPr>
            <w:r w:rsidRPr="00C63FD1">
              <w:rPr>
                <w:sz w:val="20"/>
                <w:szCs w:val="20"/>
              </w:rPr>
              <w:t>(из списка)</w:t>
            </w:r>
          </w:p>
        </w:tc>
      </w:tr>
      <w:tr w:rsidR="003C2174" w:rsidRPr="00C63FD1" w14:paraId="0141B5C6" w14:textId="77777777" w:rsidTr="00C06056">
        <w:trPr>
          <w:trHeight w:val="284"/>
        </w:trPr>
        <w:tc>
          <w:tcPr>
            <w:tcW w:w="5126" w:type="dxa"/>
            <w:tcBorders>
              <w:top w:val="double" w:sz="6" w:space="0" w:color="auto"/>
              <w:left w:val="single" w:sz="4" w:space="0" w:color="auto"/>
              <w:bottom w:val="double" w:sz="6" w:space="0" w:color="auto"/>
              <w:right w:val="single" w:sz="4" w:space="0" w:color="auto"/>
            </w:tcBorders>
            <w:shd w:val="clear" w:color="auto" w:fill="auto"/>
            <w:vAlign w:val="center"/>
          </w:tcPr>
          <w:p w14:paraId="098C6AF0" w14:textId="5C004E11" w:rsidR="003C2174" w:rsidRPr="00C63FD1" w:rsidRDefault="00892A26" w:rsidP="00014755">
            <w:pPr>
              <w:widowControl/>
              <w:ind w:firstLine="0"/>
              <w:jc w:val="center"/>
            </w:pPr>
            <w:r>
              <w:t>1</w:t>
            </w:r>
          </w:p>
        </w:tc>
        <w:tc>
          <w:tcPr>
            <w:tcW w:w="1440" w:type="dxa"/>
            <w:gridSpan w:val="2"/>
            <w:tcBorders>
              <w:top w:val="double" w:sz="6" w:space="0" w:color="auto"/>
              <w:left w:val="nil"/>
              <w:bottom w:val="double" w:sz="6" w:space="0" w:color="auto"/>
              <w:right w:val="single" w:sz="4" w:space="0" w:color="auto"/>
            </w:tcBorders>
            <w:shd w:val="clear" w:color="auto" w:fill="auto"/>
            <w:vAlign w:val="center"/>
          </w:tcPr>
          <w:p w14:paraId="6AEF1E93" w14:textId="12BFC648" w:rsidR="003C2174" w:rsidRPr="00C63FD1" w:rsidRDefault="00892A26" w:rsidP="00014755">
            <w:pPr>
              <w:widowControl/>
              <w:ind w:firstLine="0"/>
              <w:jc w:val="center"/>
            </w:pPr>
            <w:r>
              <w:t>2</w:t>
            </w:r>
          </w:p>
        </w:tc>
        <w:tc>
          <w:tcPr>
            <w:tcW w:w="2046" w:type="dxa"/>
            <w:gridSpan w:val="3"/>
            <w:tcBorders>
              <w:top w:val="nil"/>
              <w:left w:val="nil"/>
              <w:bottom w:val="double" w:sz="6" w:space="0" w:color="auto"/>
              <w:right w:val="single" w:sz="4" w:space="0" w:color="auto"/>
            </w:tcBorders>
            <w:shd w:val="clear" w:color="auto" w:fill="auto"/>
            <w:vAlign w:val="center"/>
          </w:tcPr>
          <w:p w14:paraId="7274DFBD" w14:textId="62268568" w:rsidR="003C2174" w:rsidRPr="00C63FD1" w:rsidRDefault="00892A26" w:rsidP="00014755">
            <w:pPr>
              <w:widowControl/>
              <w:ind w:firstLine="0"/>
              <w:jc w:val="center"/>
            </w:pPr>
            <w:r>
              <w:t>3</w:t>
            </w:r>
          </w:p>
        </w:tc>
        <w:tc>
          <w:tcPr>
            <w:tcW w:w="2046" w:type="dxa"/>
            <w:gridSpan w:val="2"/>
            <w:tcBorders>
              <w:top w:val="nil"/>
              <w:left w:val="nil"/>
              <w:bottom w:val="double" w:sz="6" w:space="0" w:color="auto"/>
              <w:right w:val="single" w:sz="4" w:space="0" w:color="auto"/>
            </w:tcBorders>
            <w:shd w:val="clear" w:color="auto" w:fill="auto"/>
            <w:vAlign w:val="center"/>
          </w:tcPr>
          <w:p w14:paraId="08B85D0F" w14:textId="7AD8CB08" w:rsidR="003C2174" w:rsidRPr="00C63FD1" w:rsidRDefault="00892A26" w:rsidP="00014755">
            <w:pPr>
              <w:widowControl/>
              <w:ind w:firstLine="0"/>
              <w:jc w:val="center"/>
            </w:pPr>
            <w:r>
              <w:t>4</w:t>
            </w:r>
          </w:p>
        </w:tc>
        <w:tc>
          <w:tcPr>
            <w:tcW w:w="3376" w:type="dxa"/>
            <w:gridSpan w:val="2"/>
            <w:tcBorders>
              <w:top w:val="double" w:sz="6" w:space="0" w:color="auto"/>
              <w:left w:val="nil"/>
              <w:bottom w:val="double" w:sz="6" w:space="0" w:color="auto"/>
              <w:right w:val="single" w:sz="4" w:space="0" w:color="auto"/>
            </w:tcBorders>
            <w:shd w:val="clear" w:color="auto" w:fill="auto"/>
            <w:vAlign w:val="center"/>
          </w:tcPr>
          <w:p w14:paraId="23D6C49E" w14:textId="0215AB98" w:rsidR="003C2174" w:rsidRPr="00C63FD1" w:rsidRDefault="00892A26" w:rsidP="00014755">
            <w:pPr>
              <w:widowControl/>
              <w:ind w:firstLine="0"/>
              <w:jc w:val="center"/>
            </w:pPr>
            <w:r>
              <w:t>5</w:t>
            </w:r>
          </w:p>
        </w:tc>
      </w:tr>
      <w:tr w:rsidR="003C2174" w:rsidRPr="00C63FD1" w14:paraId="75C4E4E5" w14:textId="77777777" w:rsidTr="00C06056">
        <w:trPr>
          <w:trHeight w:val="227"/>
        </w:trPr>
        <w:tc>
          <w:tcPr>
            <w:tcW w:w="5126" w:type="dxa"/>
            <w:tcBorders>
              <w:top w:val="nil"/>
              <w:left w:val="single" w:sz="4" w:space="0" w:color="auto"/>
              <w:bottom w:val="single" w:sz="4" w:space="0" w:color="auto"/>
              <w:right w:val="single" w:sz="4" w:space="0" w:color="auto"/>
            </w:tcBorders>
            <w:shd w:val="clear" w:color="auto" w:fill="auto"/>
            <w:vAlign w:val="center"/>
          </w:tcPr>
          <w:p w14:paraId="50E70E46" w14:textId="77777777" w:rsidR="003C2174" w:rsidRPr="00C63FD1" w:rsidRDefault="003C2174" w:rsidP="00014755">
            <w:pPr>
              <w:widowControl/>
              <w:ind w:firstLine="0"/>
              <w:jc w:val="left"/>
              <w:rPr>
                <w:sz w:val="20"/>
                <w:szCs w:val="20"/>
              </w:rPr>
            </w:pPr>
            <w:r w:rsidRPr="00C63FD1">
              <w:rPr>
                <w:sz w:val="20"/>
                <w:szCs w:val="20"/>
              </w:rPr>
              <w:t> </w:t>
            </w:r>
          </w:p>
        </w:tc>
        <w:tc>
          <w:tcPr>
            <w:tcW w:w="1440" w:type="dxa"/>
            <w:gridSpan w:val="2"/>
            <w:tcBorders>
              <w:top w:val="nil"/>
              <w:left w:val="nil"/>
              <w:bottom w:val="single" w:sz="4" w:space="0" w:color="auto"/>
              <w:right w:val="single" w:sz="4" w:space="0" w:color="auto"/>
            </w:tcBorders>
            <w:shd w:val="clear" w:color="auto" w:fill="auto"/>
            <w:vAlign w:val="center"/>
          </w:tcPr>
          <w:p w14:paraId="4B1B66C0" w14:textId="77777777" w:rsidR="003C2174" w:rsidRPr="00C63FD1" w:rsidRDefault="003C2174" w:rsidP="00014755">
            <w:pPr>
              <w:widowControl/>
              <w:ind w:firstLine="0"/>
              <w:jc w:val="center"/>
              <w:rPr>
                <w:sz w:val="20"/>
                <w:szCs w:val="20"/>
              </w:rPr>
            </w:pPr>
            <w:r w:rsidRPr="00C63FD1">
              <w:rPr>
                <w:sz w:val="20"/>
                <w:szCs w:val="20"/>
              </w:rPr>
              <w:t> </w:t>
            </w:r>
          </w:p>
        </w:tc>
        <w:tc>
          <w:tcPr>
            <w:tcW w:w="2046" w:type="dxa"/>
            <w:gridSpan w:val="3"/>
            <w:tcBorders>
              <w:top w:val="nil"/>
              <w:left w:val="nil"/>
              <w:bottom w:val="single" w:sz="4" w:space="0" w:color="auto"/>
              <w:right w:val="nil"/>
            </w:tcBorders>
            <w:shd w:val="clear" w:color="auto" w:fill="auto"/>
            <w:vAlign w:val="center"/>
          </w:tcPr>
          <w:p w14:paraId="7541B873" w14:textId="77777777" w:rsidR="003C2174" w:rsidRPr="00C63FD1" w:rsidRDefault="003C2174" w:rsidP="00014755">
            <w:pPr>
              <w:widowControl/>
              <w:ind w:firstLine="0"/>
              <w:jc w:val="center"/>
              <w:rPr>
                <w:sz w:val="20"/>
                <w:szCs w:val="20"/>
              </w:rPr>
            </w:pPr>
            <w:r w:rsidRPr="00C63FD1">
              <w:rPr>
                <w:sz w:val="20"/>
                <w:szCs w:val="20"/>
              </w:rPr>
              <w:t> </w:t>
            </w:r>
          </w:p>
        </w:tc>
        <w:tc>
          <w:tcPr>
            <w:tcW w:w="2046" w:type="dxa"/>
            <w:gridSpan w:val="2"/>
            <w:tcBorders>
              <w:top w:val="nil"/>
              <w:left w:val="single" w:sz="4" w:space="0" w:color="auto"/>
              <w:bottom w:val="single" w:sz="4" w:space="0" w:color="auto"/>
              <w:right w:val="nil"/>
            </w:tcBorders>
            <w:shd w:val="clear" w:color="auto" w:fill="auto"/>
            <w:vAlign w:val="center"/>
          </w:tcPr>
          <w:p w14:paraId="754E18C6" w14:textId="77777777" w:rsidR="003C2174" w:rsidRPr="00C63FD1" w:rsidRDefault="003C2174" w:rsidP="00014755">
            <w:pPr>
              <w:widowControl/>
              <w:ind w:firstLine="0"/>
              <w:jc w:val="center"/>
              <w:rPr>
                <w:sz w:val="20"/>
                <w:szCs w:val="20"/>
              </w:rPr>
            </w:pPr>
            <w:r w:rsidRPr="00C63FD1">
              <w:rPr>
                <w:sz w:val="20"/>
                <w:szCs w:val="20"/>
              </w:rPr>
              <w:t> </w:t>
            </w:r>
          </w:p>
        </w:tc>
        <w:tc>
          <w:tcPr>
            <w:tcW w:w="3376" w:type="dxa"/>
            <w:gridSpan w:val="2"/>
            <w:tcBorders>
              <w:top w:val="nil"/>
              <w:left w:val="single" w:sz="4" w:space="0" w:color="auto"/>
              <w:bottom w:val="single" w:sz="4" w:space="0" w:color="auto"/>
              <w:right w:val="single" w:sz="4" w:space="0" w:color="auto"/>
            </w:tcBorders>
            <w:shd w:val="clear" w:color="auto" w:fill="auto"/>
            <w:vAlign w:val="bottom"/>
          </w:tcPr>
          <w:p w14:paraId="50194DA7" w14:textId="77777777" w:rsidR="003C2174" w:rsidRPr="00C63FD1" w:rsidRDefault="003C2174" w:rsidP="00014755">
            <w:pPr>
              <w:widowControl/>
              <w:ind w:firstLine="0"/>
              <w:jc w:val="left"/>
              <w:rPr>
                <w:sz w:val="20"/>
                <w:szCs w:val="20"/>
              </w:rPr>
            </w:pPr>
            <w:r w:rsidRPr="00C63FD1">
              <w:rPr>
                <w:sz w:val="20"/>
                <w:szCs w:val="20"/>
              </w:rPr>
              <w:t> </w:t>
            </w:r>
          </w:p>
        </w:tc>
      </w:tr>
      <w:tr w:rsidR="003C2174" w:rsidRPr="00C63FD1" w14:paraId="33707FF0" w14:textId="77777777" w:rsidTr="00C06056">
        <w:trPr>
          <w:trHeight w:val="227"/>
        </w:trPr>
        <w:tc>
          <w:tcPr>
            <w:tcW w:w="5126" w:type="dxa"/>
            <w:tcBorders>
              <w:top w:val="nil"/>
              <w:left w:val="single" w:sz="4" w:space="0" w:color="auto"/>
              <w:bottom w:val="single" w:sz="4" w:space="0" w:color="auto"/>
              <w:right w:val="single" w:sz="4" w:space="0" w:color="auto"/>
            </w:tcBorders>
            <w:shd w:val="clear" w:color="auto" w:fill="auto"/>
            <w:vAlign w:val="center"/>
          </w:tcPr>
          <w:p w14:paraId="1D8E0E3E" w14:textId="77777777" w:rsidR="003C2174" w:rsidRPr="00C63FD1" w:rsidRDefault="003C2174" w:rsidP="00014755">
            <w:pPr>
              <w:widowControl/>
              <w:ind w:firstLine="0"/>
              <w:jc w:val="left"/>
              <w:rPr>
                <w:sz w:val="20"/>
                <w:szCs w:val="20"/>
              </w:rPr>
            </w:pPr>
            <w:r w:rsidRPr="00C63FD1">
              <w:rPr>
                <w:sz w:val="20"/>
                <w:szCs w:val="20"/>
              </w:rPr>
              <w:t> </w:t>
            </w:r>
          </w:p>
        </w:tc>
        <w:tc>
          <w:tcPr>
            <w:tcW w:w="1440" w:type="dxa"/>
            <w:gridSpan w:val="2"/>
            <w:tcBorders>
              <w:top w:val="nil"/>
              <w:left w:val="nil"/>
              <w:bottom w:val="single" w:sz="4" w:space="0" w:color="auto"/>
              <w:right w:val="single" w:sz="4" w:space="0" w:color="auto"/>
            </w:tcBorders>
            <w:shd w:val="clear" w:color="auto" w:fill="auto"/>
            <w:vAlign w:val="center"/>
          </w:tcPr>
          <w:p w14:paraId="6DC52D79" w14:textId="77777777" w:rsidR="003C2174" w:rsidRPr="00C63FD1" w:rsidRDefault="003C2174" w:rsidP="00014755">
            <w:pPr>
              <w:widowControl/>
              <w:ind w:firstLine="0"/>
              <w:jc w:val="center"/>
              <w:rPr>
                <w:sz w:val="20"/>
                <w:szCs w:val="20"/>
              </w:rPr>
            </w:pPr>
            <w:r w:rsidRPr="00C63FD1">
              <w:rPr>
                <w:sz w:val="20"/>
                <w:szCs w:val="20"/>
              </w:rPr>
              <w:t> </w:t>
            </w:r>
          </w:p>
        </w:tc>
        <w:tc>
          <w:tcPr>
            <w:tcW w:w="2046" w:type="dxa"/>
            <w:gridSpan w:val="3"/>
            <w:tcBorders>
              <w:top w:val="nil"/>
              <w:left w:val="nil"/>
              <w:bottom w:val="single" w:sz="4" w:space="0" w:color="auto"/>
              <w:right w:val="nil"/>
            </w:tcBorders>
            <w:shd w:val="clear" w:color="auto" w:fill="auto"/>
            <w:vAlign w:val="center"/>
          </w:tcPr>
          <w:p w14:paraId="406E69B4" w14:textId="77777777" w:rsidR="003C2174" w:rsidRPr="00C63FD1" w:rsidRDefault="003C2174" w:rsidP="00014755">
            <w:pPr>
              <w:widowControl/>
              <w:ind w:firstLine="0"/>
              <w:jc w:val="center"/>
              <w:rPr>
                <w:sz w:val="20"/>
                <w:szCs w:val="20"/>
              </w:rPr>
            </w:pPr>
            <w:r w:rsidRPr="00C63FD1">
              <w:rPr>
                <w:sz w:val="20"/>
                <w:szCs w:val="20"/>
              </w:rPr>
              <w:t> </w:t>
            </w:r>
          </w:p>
        </w:tc>
        <w:tc>
          <w:tcPr>
            <w:tcW w:w="2046" w:type="dxa"/>
            <w:gridSpan w:val="2"/>
            <w:tcBorders>
              <w:top w:val="nil"/>
              <w:left w:val="single" w:sz="4" w:space="0" w:color="auto"/>
              <w:bottom w:val="single" w:sz="4" w:space="0" w:color="auto"/>
              <w:right w:val="nil"/>
            </w:tcBorders>
            <w:shd w:val="clear" w:color="auto" w:fill="auto"/>
            <w:vAlign w:val="center"/>
          </w:tcPr>
          <w:p w14:paraId="66D9E3D9" w14:textId="77777777" w:rsidR="003C2174" w:rsidRPr="00C63FD1" w:rsidRDefault="003C2174" w:rsidP="00014755">
            <w:pPr>
              <w:widowControl/>
              <w:ind w:firstLine="0"/>
              <w:jc w:val="center"/>
              <w:rPr>
                <w:sz w:val="20"/>
                <w:szCs w:val="20"/>
              </w:rPr>
            </w:pPr>
            <w:r w:rsidRPr="00C63FD1">
              <w:rPr>
                <w:sz w:val="20"/>
                <w:szCs w:val="20"/>
              </w:rPr>
              <w:t> </w:t>
            </w:r>
          </w:p>
        </w:tc>
        <w:tc>
          <w:tcPr>
            <w:tcW w:w="3376" w:type="dxa"/>
            <w:gridSpan w:val="2"/>
            <w:tcBorders>
              <w:top w:val="nil"/>
              <w:left w:val="single" w:sz="4" w:space="0" w:color="auto"/>
              <w:bottom w:val="single" w:sz="4" w:space="0" w:color="auto"/>
              <w:right w:val="single" w:sz="4" w:space="0" w:color="auto"/>
            </w:tcBorders>
            <w:shd w:val="clear" w:color="auto" w:fill="auto"/>
            <w:vAlign w:val="bottom"/>
          </w:tcPr>
          <w:p w14:paraId="5006E448" w14:textId="77777777" w:rsidR="003C2174" w:rsidRPr="00C63FD1" w:rsidRDefault="003C2174" w:rsidP="00014755">
            <w:pPr>
              <w:widowControl/>
              <w:ind w:firstLine="0"/>
              <w:jc w:val="left"/>
              <w:rPr>
                <w:sz w:val="20"/>
                <w:szCs w:val="20"/>
              </w:rPr>
            </w:pPr>
            <w:r w:rsidRPr="00C63FD1">
              <w:rPr>
                <w:sz w:val="20"/>
                <w:szCs w:val="20"/>
              </w:rPr>
              <w:t> </w:t>
            </w:r>
          </w:p>
        </w:tc>
      </w:tr>
      <w:tr w:rsidR="003C2174" w:rsidRPr="00C63FD1" w14:paraId="06F61A7D" w14:textId="77777777" w:rsidTr="00E8435F">
        <w:trPr>
          <w:trHeight w:val="227"/>
        </w:trPr>
        <w:tc>
          <w:tcPr>
            <w:tcW w:w="5126" w:type="dxa"/>
            <w:tcBorders>
              <w:top w:val="single" w:sz="4" w:space="0" w:color="auto"/>
              <w:left w:val="single" w:sz="4" w:space="0" w:color="auto"/>
              <w:bottom w:val="single" w:sz="4" w:space="0" w:color="auto"/>
              <w:right w:val="single" w:sz="4" w:space="0" w:color="auto"/>
            </w:tcBorders>
            <w:shd w:val="clear" w:color="auto" w:fill="auto"/>
            <w:vAlign w:val="center"/>
          </w:tcPr>
          <w:p w14:paraId="7DE8F599" w14:textId="77777777" w:rsidR="003C2174" w:rsidRPr="00C63FD1" w:rsidRDefault="003C2174" w:rsidP="00014755">
            <w:pPr>
              <w:widowControl/>
              <w:ind w:firstLine="0"/>
              <w:jc w:val="right"/>
              <w:rPr>
                <w:b/>
                <w:sz w:val="20"/>
                <w:szCs w:val="20"/>
              </w:rPr>
            </w:pPr>
            <w:r w:rsidRPr="00C63FD1">
              <w:rPr>
                <w:b/>
                <w:sz w:val="20"/>
                <w:szCs w:val="20"/>
              </w:rPr>
              <w:t> ИТОГО:</w:t>
            </w:r>
          </w:p>
        </w:tc>
        <w:tc>
          <w:tcPr>
            <w:tcW w:w="144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D22DF7F" w14:textId="77777777" w:rsidR="003C2174" w:rsidRPr="00C63FD1" w:rsidRDefault="003C2174" w:rsidP="00014755">
            <w:pPr>
              <w:widowControl/>
              <w:ind w:firstLine="0"/>
              <w:jc w:val="center"/>
              <w:rPr>
                <w:sz w:val="20"/>
                <w:szCs w:val="20"/>
              </w:rPr>
            </w:pPr>
            <w:r w:rsidRPr="00C63FD1">
              <w:rPr>
                <w:sz w:val="20"/>
                <w:szCs w:val="20"/>
              </w:rPr>
              <w:t> </w:t>
            </w:r>
          </w:p>
        </w:tc>
        <w:tc>
          <w:tcPr>
            <w:tcW w:w="2046"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6DE50125" w14:textId="77777777" w:rsidR="003C2174" w:rsidRPr="00C63FD1" w:rsidRDefault="003C2174" w:rsidP="00014755">
            <w:pPr>
              <w:widowControl/>
              <w:ind w:firstLine="0"/>
              <w:jc w:val="center"/>
              <w:rPr>
                <w:sz w:val="20"/>
                <w:szCs w:val="20"/>
              </w:rPr>
            </w:pPr>
            <w:r w:rsidRPr="00C63FD1">
              <w:rPr>
                <w:sz w:val="20"/>
                <w:szCs w:val="20"/>
              </w:rPr>
              <w:t> ХХХ,Х</w:t>
            </w:r>
          </w:p>
        </w:tc>
        <w:tc>
          <w:tcPr>
            <w:tcW w:w="2046"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0569EBF2" w14:textId="77777777" w:rsidR="003C2174" w:rsidRPr="00C63FD1" w:rsidRDefault="003C2174" w:rsidP="00014755">
            <w:pPr>
              <w:widowControl/>
              <w:ind w:firstLine="0"/>
              <w:jc w:val="center"/>
              <w:rPr>
                <w:sz w:val="20"/>
                <w:szCs w:val="20"/>
              </w:rPr>
            </w:pPr>
            <w:r w:rsidRPr="00C63FD1">
              <w:rPr>
                <w:sz w:val="20"/>
                <w:szCs w:val="20"/>
              </w:rPr>
              <w:t>ХХХ,Х </w:t>
            </w:r>
          </w:p>
        </w:tc>
        <w:tc>
          <w:tcPr>
            <w:tcW w:w="3376" w:type="dxa"/>
            <w:gridSpan w:val="2"/>
            <w:tcBorders>
              <w:top w:val="single" w:sz="4" w:space="0" w:color="auto"/>
              <w:left w:val="single" w:sz="4" w:space="0" w:color="auto"/>
              <w:bottom w:val="single" w:sz="4" w:space="0" w:color="auto"/>
              <w:right w:val="single" w:sz="4" w:space="0" w:color="auto"/>
            </w:tcBorders>
            <w:shd w:val="clear" w:color="auto" w:fill="auto"/>
            <w:vAlign w:val="bottom"/>
          </w:tcPr>
          <w:p w14:paraId="4B8D4DFF" w14:textId="77777777" w:rsidR="003C2174" w:rsidRPr="00C63FD1" w:rsidRDefault="003C2174" w:rsidP="00014755">
            <w:pPr>
              <w:widowControl/>
              <w:ind w:firstLine="0"/>
              <w:jc w:val="left"/>
              <w:rPr>
                <w:sz w:val="20"/>
                <w:szCs w:val="20"/>
              </w:rPr>
            </w:pPr>
            <w:r w:rsidRPr="00C63FD1">
              <w:rPr>
                <w:sz w:val="20"/>
                <w:szCs w:val="20"/>
              </w:rPr>
              <w:t> </w:t>
            </w:r>
          </w:p>
        </w:tc>
      </w:tr>
      <w:tr w:rsidR="003C2174" w:rsidRPr="00C63FD1" w14:paraId="0955783A" w14:textId="77777777" w:rsidTr="00E8435F">
        <w:trPr>
          <w:trHeight w:val="227"/>
        </w:trPr>
        <w:tc>
          <w:tcPr>
            <w:tcW w:w="5126" w:type="dxa"/>
            <w:tcBorders>
              <w:top w:val="single" w:sz="4" w:space="0" w:color="auto"/>
              <w:left w:val="nil"/>
              <w:bottom w:val="nil"/>
              <w:right w:val="nil"/>
            </w:tcBorders>
            <w:shd w:val="clear" w:color="auto" w:fill="auto"/>
            <w:noWrap/>
            <w:vAlign w:val="bottom"/>
          </w:tcPr>
          <w:p w14:paraId="2A62E1A3" w14:textId="77777777" w:rsidR="003C2174" w:rsidRPr="00C63FD1" w:rsidRDefault="003C2174" w:rsidP="00014755">
            <w:pPr>
              <w:widowControl/>
              <w:ind w:firstLine="0"/>
              <w:jc w:val="left"/>
              <w:rPr>
                <w:sz w:val="20"/>
                <w:szCs w:val="20"/>
              </w:rPr>
            </w:pPr>
          </w:p>
        </w:tc>
        <w:tc>
          <w:tcPr>
            <w:tcW w:w="1440" w:type="dxa"/>
            <w:gridSpan w:val="2"/>
            <w:tcBorders>
              <w:top w:val="single" w:sz="4" w:space="0" w:color="auto"/>
              <w:left w:val="nil"/>
              <w:bottom w:val="nil"/>
              <w:right w:val="nil"/>
            </w:tcBorders>
            <w:shd w:val="clear" w:color="auto" w:fill="auto"/>
            <w:noWrap/>
            <w:vAlign w:val="bottom"/>
          </w:tcPr>
          <w:p w14:paraId="2E76F4D8" w14:textId="77777777" w:rsidR="003C2174" w:rsidRPr="00C63FD1" w:rsidRDefault="003C2174" w:rsidP="00014755">
            <w:pPr>
              <w:widowControl/>
              <w:ind w:firstLine="0"/>
              <w:jc w:val="left"/>
              <w:rPr>
                <w:sz w:val="20"/>
                <w:szCs w:val="20"/>
              </w:rPr>
            </w:pPr>
          </w:p>
        </w:tc>
        <w:tc>
          <w:tcPr>
            <w:tcW w:w="2046" w:type="dxa"/>
            <w:gridSpan w:val="3"/>
            <w:tcBorders>
              <w:top w:val="single" w:sz="4" w:space="0" w:color="auto"/>
              <w:left w:val="nil"/>
              <w:bottom w:val="nil"/>
              <w:right w:val="nil"/>
            </w:tcBorders>
            <w:shd w:val="clear" w:color="auto" w:fill="auto"/>
            <w:noWrap/>
            <w:vAlign w:val="bottom"/>
          </w:tcPr>
          <w:p w14:paraId="249BD903" w14:textId="77777777" w:rsidR="003C2174" w:rsidRPr="00C63FD1" w:rsidRDefault="003C2174" w:rsidP="00014755">
            <w:pPr>
              <w:widowControl/>
              <w:ind w:firstLine="0"/>
              <w:jc w:val="left"/>
              <w:rPr>
                <w:sz w:val="20"/>
                <w:szCs w:val="20"/>
              </w:rPr>
            </w:pPr>
          </w:p>
        </w:tc>
        <w:tc>
          <w:tcPr>
            <w:tcW w:w="2046" w:type="dxa"/>
            <w:gridSpan w:val="2"/>
            <w:tcBorders>
              <w:top w:val="single" w:sz="4" w:space="0" w:color="auto"/>
              <w:left w:val="nil"/>
              <w:bottom w:val="nil"/>
              <w:right w:val="nil"/>
            </w:tcBorders>
            <w:shd w:val="clear" w:color="auto" w:fill="auto"/>
            <w:noWrap/>
            <w:vAlign w:val="bottom"/>
          </w:tcPr>
          <w:p w14:paraId="09E11A11" w14:textId="77777777" w:rsidR="003C2174" w:rsidRPr="00C63FD1" w:rsidRDefault="003C2174" w:rsidP="00014755">
            <w:pPr>
              <w:widowControl/>
              <w:ind w:firstLine="0"/>
              <w:jc w:val="left"/>
              <w:rPr>
                <w:sz w:val="20"/>
                <w:szCs w:val="20"/>
              </w:rPr>
            </w:pPr>
          </w:p>
        </w:tc>
        <w:tc>
          <w:tcPr>
            <w:tcW w:w="3376" w:type="dxa"/>
            <w:gridSpan w:val="2"/>
            <w:tcBorders>
              <w:top w:val="single" w:sz="4" w:space="0" w:color="auto"/>
              <w:left w:val="nil"/>
              <w:bottom w:val="nil"/>
              <w:right w:val="nil"/>
            </w:tcBorders>
            <w:shd w:val="clear" w:color="auto" w:fill="auto"/>
            <w:noWrap/>
            <w:vAlign w:val="bottom"/>
          </w:tcPr>
          <w:p w14:paraId="1BB1A6B7" w14:textId="77777777" w:rsidR="003C2174" w:rsidRPr="00C63FD1" w:rsidRDefault="003C2174" w:rsidP="00014755">
            <w:pPr>
              <w:widowControl/>
              <w:ind w:firstLine="0"/>
              <w:jc w:val="left"/>
              <w:rPr>
                <w:sz w:val="20"/>
                <w:szCs w:val="20"/>
              </w:rPr>
            </w:pPr>
          </w:p>
        </w:tc>
      </w:tr>
      <w:tr w:rsidR="003C2174" w:rsidRPr="00C63FD1" w14:paraId="38E5AA55" w14:textId="77777777" w:rsidTr="00C06056">
        <w:trPr>
          <w:trHeight w:val="340"/>
        </w:trPr>
        <w:tc>
          <w:tcPr>
            <w:tcW w:w="6228" w:type="dxa"/>
            <w:gridSpan w:val="2"/>
            <w:tcBorders>
              <w:top w:val="nil"/>
              <w:left w:val="nil"/>
              <w:bottom w:val="nil"/>
              <w:right w:val="nil"/>
            </w:tcBorders>
            <w:shd w:val="clear" w:color="auto" w:fill="auto"/>
            <w:noWrap/>
            <w:vAlign w:val="bottom"/>
          </w:tcPr>
          <w:p w14:paraId="2EF1EFF6" w14:textId="77777777" w:rsidR="003C2174" w:rsidRPr="00C63FD1" w:rsidRDefault="00980FEB" w:rsidP="00014755">
            <w:pPr>
              <w:widowControl/>
              <w:ind w:firstLine="0"/>
              <w:jc w:val="left"/>
              <w:rPr>
                <w:i/>
                <w:iCs/>
                <w:sz w:val="28"/>
                <w:szCs w:val="28"/>
              </w:rPr>
            </w:pPr>
            <w:r w:rsidRPr="00C06056">
              <w:rPr>
                <w:iCs/>
                <w:szCs w:val="28"/>
              </w:rPr>
              <w:t>Директор или главный инженер (технический директор)</w:t>
            </w:r>
            <w:r w:rsidR="003C2174" w:rsidRPr="00C06056">
              <w:rPr>
                <w:szCs w:val="28"/>
              </w:rPr>
              <w:t xml:space="preserve"> филиала</w:t>
            </w:r>
          </w:p>
        </w:tc>
        <w:tc>
          <w:tcPr>
            <w:tcW w:w="1440" w:type="dxa"/>
            <w:gridSpan w:val="2"/>
            <w:tcBorders>
              <w:top w:val="nil"/>
              <w:left w:val="nil"/>
              <w:bottom w:val="single" w:sz="4" w:space="0" w:color="auto"/>
              <w:right w:val="nil"/>
            </w:tcBorders>
            <w:shd w:val="clear" w:color="auto" w:fill="auto"/>
            <w:noWrap/>
            <w:vAlign w:val="bottom"/>
          </w:tcPr>
          <w:p w14:paraId="128F6E43" w14:textId="77777777" w:rsidR="003C2174" w:rsidRPr="00C63FD1" w:rsidRDefault="003C2174" w:rsidP="00014755">
            <w:pPr>
              <w:widowControl/>
              <w:ind w:firstLine="0"/>
              <w:jc w:val="left"/>
              <w:rPr>
                <w:sz w:val="20"/>
                <w:szCs w:val="20"/>
              </w:rPr>
            </w:pPr>
          </w:p>
        </w:tc>
        <w:tc>
          <w:tcPr>
            <w:tcW w:w="2046" w:type="dxa"/>
            <w:gridSpan w:val="3"/>
            <w:tcBorders>
              <w:top w:val="nil"/>
              <w:left w:val="nil"/>
              <w:bottom w:val="single" w:sz="4" w:space="0" w:color="auto"/>
              <w:right w:val="nil"/>
            </w:tcBorders>
            <w:shd w:val="clear" w:color="auto" w:fill="auto"/>
            <w:noWrap/>
            <w:vAlign w:val="bottom"/>
          </w:tcPr>
          <w:p w14:paraId="2385B52B" w14:textId="77777777" w:rsidR="003C2174" w:rsidRPr="00C63FD1" w:rsidRDefault="003C2174" w:rsidP="00014755">
            <w:pPr>
              <w:widowControl/>
              <w:ind w:firstLine="0"/>
              <w:jc w:val="left"/>
              <w:rPr>
                <w:sz w:val="20"/>
                <w:szCs w:val="20"/>
              </w:rPr>
            </w:pPr>
          </w:p>
        </w:tc>
        <w:tc>
          <w:tcPr>
            <w:tcW w:w="2046" w:type="dxa"/>
            <w:gridSpan w:val="2"/>
            <w:tcBorders>
              <w:top w:val="nil"/>
              <w:left w:val="nil"/>
              <w:bottom w:val="nil"/>
              <w:right w:val="nil"/>
            </w:tcBorders>
            <w:shd w:val="clear" w:color="auto" w:fill="auto"/>
            <w:noWrap/>
            <w:vAlign w:val="bottom"/>
          </w:tcPr>
          <w:p w14:paraId="5B83E845" w14:textId="77777777" w:rsidR="003C2174" w:rsidRPr="00C63FD1" w:rsidRDefault="003C2174" w:rsidP="00014755">
            <w:pPr>
              <w:widowControl/>
              <w:ind w:firstLine="0"/>
              <w:jc w:val="left"/>
              <w:rPr>
                <w:sz w:val="20"/>
                <w:szCs w:val="20"/>
              </w:rPr>
            </w:pPr>
          </w:p>
        </w:tc>
        <w:tc>
          <w:tcPr>
            <w:tcW w:w="2274" w:type="dxa"/>
            <w:tcBorders>
              <w:top w:val="nil"/>
              <w:left w:val="nil"/>
              <w:bottom w:val="single" w:sz="4" w:space="0" w:color="auto"/>
              <w:right w:val="nil"/>
            </w:tcBorders>
            <w:shd w:val="clear" w:color="auto" w:fill="auto"/>
            <w:noWrap/>
            <w:vAlign w:val="bottom"/>
          </w:tcPr>
          <w:p w14:paraId="6E727B00" w14:textId="77777777" w:rsidR="003C2174" w:rsidRPr="00C63FD1" w:rsidRDefault="003C2174" w:rsidP="00014755">
            <w:pPr>
              <w:widowControl/>
              <w:ind w:firstLine="0"/>
              <w:jc w:val="left"/>
              <w:rPr>
                <w:sz w:val="20"/>
                <w:szCs w:val="20"/>
              </w:rPr>
            </w:pPr>
            <w:r w:rsidRPr="00C63FD1">
              <w:rPr>
                <w:sz w:val="20"/>
                <w:szCs w:val="20"/>
              </w:rPr>
              <w:t> </w:t>
            </w:r>
          </w:p>
        </w:tc>
      </w:tr>
      <w:tr w:rsidR="003C2174" w:rsidRPr="00C63FD1" w14:paraId="1F272019" w14:textId="77777777" w:rsidTr="00E8435F">
        <w:trPr>
          <w:trHeight w:val="255"/>
        </w:trPr>
        <w:tc>
          <w:tcPr>
            <w:tcW w:w="5126" w:type="dxa"/>
            <w:tcBorders>
              <w:top w:val="nil"/>
              <w:left w:val="nil"/>
              <w:bottom w:val="nil"/>
              <w:right w:val="nil"/>
            </w:tcBorders>
            <w:shd w:val="clear" w:color="auto" w:fill="auto"/>
            <w:vAlign w:val="center"/>
          </w:tcPr>
          <w:p w14:paraId="5DC4581E" w14:textId="77777777" w:rsidR="003C2174" w:rsidRPr="00C63FD1" w:rsidRDefault="003C2174" w:rsidP="00014755">
            <w:pPr>
              <w:widowControl/>
              <w:ind w:firstLine="0"/>
              <w:jc w:val="left"/>
              <w:rPr>
                <w:sz w:val="20"/>
                <w:szCs w:val="20"/>
              </w:rPr>
            </w:pPr>
          </w:p>
        </w:tc>
        <w:tc>
          <w:tcPr>
            <w:tcW w:w="1440" w:type="dxa"/>
            <w:gridSpan w:val="2"/>
            <w:tcBorders>
              <w:top w:val="nil"/>
              <w:left w:val="nil"/>
              <w:bottom w:val="nil"/>
              <w:right w:val="nil"/>
            </w:tcBorders>
            <w:shd w:val="clear" w:color="auto" w:fill="auto"/>
            <w:noWrap/>
            <w:vAlign w:val="bottom"/>
          </w:tcPr>
          <w:p w14:paraId="50755D8D" w14:textId="77777777" w:rsidR="003C2174" w:rsidRPr="00C63FD1" w:rsidRDefault="003C2174" w:rsidP="00014755">
            <w:pPr>
              <w:widowControl/>
              <w:ind w:firstLine="0"/>
              <w:jc w:val="left"/>
              <w:rPr>
                <w:sz w:val="20"/>
                <w:szCs w:val="20"/>
              </w:rPr>
            </w:pPr>
          </w:p>
        </w:tc>
        <w:tc>
          <w:tcPr>
            <w:tcW w:w="2046" w:type="dxa"/>
            <w:gridSpan w:val="3"/>
            <w:tcBorders>
              <w:top w:val="nil"/>
              <w:left w:val="nil"/>
              <w:bottom w:val="nil"/>
              <w:right w:val="nil"/>
            </w:tcBorders>
            <w:shd w:val="clear" w:color="auto" w:fill="auto"/>
            <w:vAlign w:val="center"/>
          </w:tcPr>
          <w:p w14:paraId="4192BE38" w14:textId="77777777" w:rsidR="003C2174" w:rsidRPr="00C63FD1" w:rsidRDefault="008F7E9A" w:rsidP="00014755">
            <w:pPr>
              <w:widowControl/>
              <w:ind w:firstLine="0"/>
              <w:jc w:val="center"/>
              <w:rPr>
                <w:sz w:val="20"/>
                <w:szCs w:val="20"/>
              </w:rPr>
            </w:pPr>
            <w:r w:rsidRPr="00C63FD1">
              <w:rPr>
                <w:sz w:val="20"/>
                <w:szCs w:val="20"/>
              </w:rPr>
              <w:t xml:space="preserve">Подпись  </w:t>
            </w:r>
          </w:p>
        </w:tc>
        <w:tc>
          <w:tcPr>
            <w:tcW w:w="2046" w:type="dxa"/>
            <w:gridSpan w:val="2"/>
            <w:tcBorders>
              <w:top w:val="nil"/>
              <w:left w:val="nil"/>
              <w:bottom w:val="nil"/>
              <w:right w:val="nil"/>
            </w:tcBorders>
            <w:shd w:val="clear" w:color="auto" w:fill="auto"/>
            <w:noWrap/>
            <w:vAlign w:val="bottom"/>
          </w:tcPr>
          <w:p w14:paraId="35983593" w14:textId="77777777" w:rsidR="003C2174" w:rsidRPr="00C63FD1" w:rsidRDefault="003C2174" w:rsidP="00014755">
            <w:pPr>
              <w:widowControl/>
              <w:ind w:firstLine="0"/>
              <w:jc w:val="left"/>
              <w:rPr>
                <w:sz w:val="20"/>
                <w:szCs w:val="20"/>
              </w:rPr>
            </w:pPr>
          </w:p>
        </w:tc>
        <w:tc>
          <w:tcPr>
            <w:tcW w:w="3376" w:type="dxa"/>
            <w:gridSpan w:val="2"/>
            <w:tcBorders>
              <w:top w:val="nil"/>
              <w:left w:val="nil"/>
              <w:bottom w:val="nil"/>
              <w:right w:val="nil"/>
            </w:tcBorders>
            <w:shd w:val="clear" w:color="auto" w:fill="auto"/>
            <w:noWrap/>
            <w:vAlign w:val="bottom"/>
          </w:tcPr>
          <w:p w14:paraId="2B4C09F7" w14:textId="77777777" w:rsidR="003C2174" w:rsidRPr="00C63FD1" w:rsidRDefault="003C2174" w:rsidP="00014755">
            <w:pPr>
              <w:widowControl/>
              <w:ind w:firstLine="0"/>
              <w:jc w:val="center"/>
              <w:rPr>
                <w:sz w:val="20"/>
                <w:szCs w:val="20"/>
              </w:rPr>
            </w:pPr>
            <w:r w:rsidRPr="00C63FD1">
              <w:rPr>
                <w:sz w:val="20"/>
                <w:szCs w:val="20"/>
              </w:rPr>
              <w:t>Фамилия И.О.</w:t>
            </w:r>
          </w:p>
        </w:tc>
      </w:tr>
      <w:tr w:rsidR="003C2174" w:rsidRPr="00C63FD1" w14:paraId="72EF0325" w14:textId="77777777" w:rsidTr="00E8435F">
        <w:trPr>
          <w:trHeight w:val="315"/>
        </w:trPr>
        <w:tc>
          <w:tcPr>
            <w:tcW w:w="6228" w:type="dxa"/>
            <w:gridSpan w:val="2"/>
            <w:tcBorders>
              <w:top w:val="nil"/>
              <w:left w:val="nil"/>
              <w:bottom w:val="nil"/>
              <w:right w:val="nil"/>
            </w:tcBorders>
            <w:shd w:val="clear" w:color="auto" w:fill="auto"/>
            <w:noWrap/>
            <w:vAlign w:val="bottom"/>
          </w:tcPr>
          <w:p w14:paraId="3B0730FB" w14:textId="77777777" w:rsidR="003C2174" w:rsidRPr="00C63FD1" w:rsidRDefault="003C2174" w:rsidP="00014755">
            <w:pPr>
              <w:widowControl/>
              <w:ind w:firstLine="0"/>
              <w:jc w:val="center"/>
              <w:rPr>
                <w:b/>
                <w:bCs/>
              </w:rPr>
            </w:pPr>
            <w:r w:rsidRPr="00C63FD1">
              <w:rPr>
                <w:b/>
                <w:bCs/>
              </w:rPr>
              <w:t>Примечания</w:t>
            </w:r>
          </w:p>
        </w:tc>
        <w:tc>
          <w:tcPr>
            <w:tcW w:w="1440" w:type="dxa"/>
            <w:gridSpan w:val="2"/>
            <w:tcBorders>
              <w:top w:val="nil"/>
              <w:left w:val="nil"/>
              <w:bottom w:val="nil"/>
              <w:right w:val="nil"/>
            </w:tcBorders>
            <w:shd w:val="clear" w:color="auto" w:fill="auto"/>
            <w:noWrap/>
            <w:vAlign w:val="bottom"/>
          </w:tcPr>
          <w:p w14:paraId="1DEED51E" w14:textId="77777777" w:rsidR="003C2174" w:rsidRPr="00C63FD1" w:rsidRDefault="003C2174" w:rsidP="00014755">
            <w:pPr>
              <w:widowControl/>
              <w:ind w:firstLine="0"/>
              <w:jc w:val="left"/>
              <w:rPr>
                <w:sz w:val="20"/>
                <w:szCs w:val="20"/>
              </w:rPr>
            </w:pPr>
          </w:p>
        </w:tc>
        <w:tc>
          <w:tcPr>
            <w:tcW w:w="2046" w:type="dxa"/>
            <w:gridSpan w:val="3"/>
            <w:tcBorders>
              <w:top w:val="nil"/>
              <w:left w:val="nil"/>
              <w:bottom w:val="nil"/>
              <w:right w:val="nil"/>
            </w:tcBorders>
            <w:shd w:val="clear" w:color="auto" w:fill="auto"/>
            <w:vAlign w:val="center"/>
          </w:tcPr>
          <w:p w14:paraId="6E72A1C2" w14:textId="77777777" w:rsidR="003C2174" w:rsidRPr="00C63FD1" w:rsidRDefault="003C2174" w:rsidP="00014755">
            <w:pPr>
              <w:widowControl/>
              <w:ind w:firstLine="0"/>
              <w:jc w:val="center"/>
              <w:rPr>
                <w:sz w:val="20"/>
                <w:szCs w:val="20"/>
              </w:rPr>
            </w:pPr>
          </w:p>
        </w:tc>
        <w:tc>
          <w:tcPr>
            <w:tcW w:w="2046" w:type="dxa"/>
            <w:gridSpan w:val="2"/>
            <w:tcBorders>
              <w:top w:val="nil"/>
              <w:left w:val="nil"/>
              <w:bottom w:val="nil"/>
              <w:right w:val="nil"/>
            </w:tcBorders>
            <w:shd w:val="clear" w:color="auto" w:fill="auto"/>
            <w:noWrap/>
            <w:vAlign w:val="bottom"/>
          </w:tcPr>
          <w:p w14:paraId="3EB482B7" w14:textId="77777777" w:rsidR="003C2174" w:rsidRPr="00C63FD1" w:rsidRDefault="003C2174" w:rsidP="00014755">
            <w:pPr>
              <w:widowControl/>
              <w:ind w:firstLine="0"/>
              <w:jc w:val="left"/>
              <w:rPr>
                <w:sz w:val="20"/>
                <w:szCs w:val="20"/>
              </w:rPr>
            </w:pPr>
          </w:p>
        </w:tc>
        <w:tc>
          <w:tcPr>
            <w:tcW w:w="2274" w:type="dxa"/>
            <w:tcBorders>
              <w:top w:val="nil"/>
              <w:left w:val="nil"/>
              <w:bottom w:val="nil"/>
              <w:right w:val="nil"/>
            </w:tcBorders>
            <w:shd w:val="clear" w:color="auto" w:fill="auto"/>
            <w:noWrap/>
            <w:vAlign w:val="bottom"/>
          </w:tcPr>
          <w:p w14:paraId="2E078E68" w14:textId="77777777" w:rsidR="003C2174" w:rsidRPr="00C63FD1" w:rsidRDefault="003C2174" w:rsidP="00014755">
            <w:pPr>
              <w:widowControl/>
              <w:ind w:firstLine="0"/>
              <w:jc w:val="center"/>
              <w:rPr>
                <w:sz w:val="20"/>
                <w:szCs w:val="20"/>
              </w:rPr>
            </w:pPr>
          </w:p>
        </w:tc>
      </w:tr>
      <w:tr w:rsidR="003C2174" w:rsidRPr="00C63FD1" w14:paraId="2BF49D92" w14:textId="77777777" w:rsidTr="00E8435F">
        <w:trPr>
          <w:trHeight w:val="315"/>
        </w:trPr>
        <w:tc>
          <w:tcPr>
            <w:tcW w:w="5126" w:type="dxa"/>
            <w:tcBorders>
              <w:top w:val="nil"/>
              <w:left w:val="nil"/>
              <w:bottom w:val="nil"/>
              <w:right w:val="nil"/>
            </w:tcBorders>
            <w:shd w:val="clear" w:color="auto" w:fill="auto"/>
            <w:noWrap/>
            <w:vAlign w:val="bottom"/>
          </w:tcPr>
          <w:p w14:paraId="56589AB3" w14:textId="77777777" w:rsidR="003C2174" w:rsidRPr="00C63FD1" w:rsidRDefault="003C2174" w:rsidP="00014755">
            <w:pPr>
              <w:widowControl/>
              <w:ind w:firstLine="0"/>
              <w:jc w:val="left"/>
              <w:rPr>
                <w:sz w:val="20"/>
                <w:szCs w:val="20"/>
              </w:rPr>
            </w:pPr>
            <w:r>
              <w:rPr>
                <w:sz w:val="20"/>
                <w:szCs w:val="20"/>
              </w:rPr>
              <w:t>Графа</w:t>
            </w:r>
            <w:r w:rsidRPr="00C63FD1">
              <w:rPr>
                <w:sz w:val="20"/>
                <w:szCs w:val="20"/>
              </w:rPr>
              <w:t xml:space="preserve"> 3 - Стадия проектирования одна из:</w:t>
            </w:r>
          </w:p>
        </w:tc>
        <w:tc>
          <w:tcPr>
            <w:tcW w:w="3486" w:type="dxa"/>
            <w:gridSpan w:val="5"/>
            <w:tcBorders>
              <w:top w:val="nil"/>
              <w:left w:val="nil"/>
              <w:bottom w:val="nil"/>
              <w:right w:val="nil"/>
            </w:tcBorders>
            <w:shd w:val="clear" w:color="auto" w:fill="auto"/>
            <w:noWrap/>
            <w:vAlign w:val="bottom"/>
          </w:tcPr>
          <w:p w14:paraId="2033B366" w14:textId="6D3AF6B8" w:rsidR="003C2174" w:rsidRPr="00C63FD1" w:rsidRDefault="003C2174" w:rsidP="00014755">
            <w:pPr>
              <w:widowControl/>
              <w:ind w:firstLine="0"/>
              <w:jc w:val="left"/>
              <w:rPr>
                <w:sz w:val="16"/>
                <w:szCs w:val="16"/>
              </w:rPr>
            </w:pPr>
          </w:p>
        </w:tc>
        <w:tc>
          <w:tcPr>
            <w:tcW w:w="2046" w:type="dxa"/>
            <w:gridSpan w:val="2"/>
            <w:tcBorders>
              <w:top w:val="nil"/>
              <w:left w:val="nil"/>
              <w:bottom w:val="nil"/>
              <w:right w:val="nil"/>
            </w:tcBorders>
            <w:shd w:val="clear" w:color="auto" w:fill="auto"/>
            <w:noWrap/>
            <w:vAlign w:val="bottom"/>
          </w:tcPr>
          <w:p w14:paraId="7A7618E2" w14:textId="77777777" w:rsidR="003C2174" w:rsidRPr="00C63FD1" w:rsidRDefault="003C2174" w:rsidP="00014755">
            <w:pPr>
              <w:widowControl/>
              <w:ind w:firstLine="0"/>
              <w:jc w:val="left"/>
              <w:rPr>
                <w:sz w:val="16"/>
                <w:szCs w:val="16"/>
              </w:rPr>
            </w:pPr>
          </w:p>
        </w:tc>
        <w:tc>
          <w:tcPr>
            <w:tcW w:w="3376" w:type="dxa"/>
            <w:gridSpan w:val="2"/>
            <w:tcBorders>
              <w:top w:val="nil"/>
              <w:left w:val="nil"/>
              <w:bottom w:val="nil"/>
              <w:right w:val="nil"/>
            </w:tcBorders>
            <w:shd w:val="clear" w:color="auto" w:fill="auto"/>
            <w:noWrap/>
            <w:vAlign w:val="bottom"/>
          </w:tcPr>
          <w:p w14:paraId="1FA58539" w14:textId="77777777" w:rsidR="003C2174" w:rsidRPr="00C63FD1" w:rsidRDefault="003C2174" w:rsidP="00014755">
            <w:pPr>
              <w:widowControl/>
              <w:ind w:firstLine="0"/>
              <w:jc w:val="center"/>
              <w:rPr>
                <w:sz w:val="16"/>
                <w:szCs w:val="16"/>
              </w:rPr>
            </w:pPr>
          </w:p>
        </w:tc>
      </w:tr>
      <w:tr w:rsidR="003C2174" w:rsidRPr="00C63FD1" w14:paraId="358F35A1" w14:textId="77777777" w:rsidTr="00E8435F">
        <w:trPr>
          <w:trHeight w:val="315"/>
        </w:trPr>
        <w:tc>
          <w:tcPr>
            <w:tcW w:w="5126" w:type="dxa"/>
            <w:tcBorders>
              <w:top w:val="nil"/>
              <w:left w:val="nil"/>
              <w:bottom w:val="nil"/>
              <w:right w:val="nil"/>
            </w:tcBorders>
            <w:shd w:val="clear" w:color="auto" w:fill="auto"/>
            <w:vAlign w:val="center"/>
          </w:tcPr>
          <w:p w14:paraId="624DB6EA" w14:textId="77777777" w:rsidR="003C2174" w:rsidRPr="00C63FD1" w:rsidRDefault="003C2174" w:rsidP="00014755">
            <w:pPr>
              <w:widowControl/>
              <w:ind w:firstLine="0"/>
              <w:jc w:val="left"/>
              <w:rPr>
                <w:sz w:val="20"/>
                <w:szCs w:val="20"/>
              </w:rPr>
            </w:pPr>
          </w:p>
        </w:tc>
        <w:tc>
          <w:tcPr>
            <w:tcW w:w="3486" w:type="dxa"/>
            <w:gridSpan w:val="5"/>
            <w:tcBorders>
              <w:top w:val="nil"/>
              <w:left w:val="nil"/>
              <w:bottom w:val="nil"/>
              <w:right w:val="nil"/>
            </w:tcBorders>
            <w:shd w:val="clear" w:color="auto" w:fill="auto"/>
            <w:noWrap/>
            <w:vAlign w:val="bottom"/>
          </w:tcPr>
          <w:p w14:paraId="5A6F16C8" w14:textId="77777777" w:rsidR="003C2174" w:rsidRPr="00C63FD1" w:rsidRDefault="003C2174" w:rsidP="00014755">
            <w:pPr>
              <w:widowControl/>
              <w:ind w:firstLine="0"/>
              <w:jc w:val="left"/>
              <w:rPr>
                <w:sz w:val="16"/>
                <w:szCs w:val="16"/>
              </w:rPr>
            </w:pPr>
            <w:r>
              <w:rPr>
                <w:sz w:val="20"/>
                <w:szCs w:val="20"/>
              </w:rPr>
              <w:t>ТЭО,</w:t>
            </w:r>
            <w:r w:rsidRPr="00C63FD1">
              <w:rPr>
                <w:sz w:val="20"/>
                <w:szCs w:val="20"/>
              </w:rPr>
              <w:t xml:space="preserve"> П</w:t>
            </w:r>
            <w:r>
              <w:rPr>
                <w:sz w:val="20"/>
                <w:szCs w:val="20"/>
              </w:rPr>
              <w:t>Д или ПД+РД</w:t>
            </w:r>
            <w:r>
              <w:rPr>
                <w:sz w:val="16"/>
                <w:szCs w:val="16"/>
              </w:rPr>
              <w:t>, техническое задание, технический проект</w:t>
            </w:r>
          </w:p>
        </w:tc>
        <w:tc>
          <w:tcPr>
            <w:tcW w:w="2046" w:type="dxa"/>
            <w:gridSpan w:val="2"/>
            <w:tcBorders>
              <w:top w:val="nil"/>
              <w:left w:val="nil"/>
              <w:bottom w:val="nil"/>
              <w:right w:val="nil"/>
            </w:tcBorders>
            <w:shd w:val="clear" w:color="auto" w:fill="auto"/>
            <w:noWrap/>
            <w:vAlign w:val="bottom"/>
          </w:tcPr>
          <w:p w14:paraId="72C9E672" w14:textId="77777777" w:rsidR="003C2174" w:rsidRPr="00C63FD1" w:rsidRDefault="003C2174" w:rsidP="00014755">
            <w:pPr>
              <w:widowControl/>
              <w:ind w:firstLine="0"/>
              <w:jc w:val="left"/>
              <w:rPr>
                <w:sz w:val="16"/>
                <w:szCs w:val="16"/>
              </w:rPr>
            </w:pPr>
          </w:p>
        </w:tc>
        <w:tc>
          <w:tcPr>
            <w:tcW w:w="3376" w:type="dxa"/>
            <w:gridSpan w:val="2"/>
            <w:tcBorders>
              <w:top w:val="nil"/>
              <w:left w:val="nil"/>
              <w:bottom w:val="nil"/>
              <w:right w:val="nil"/>
            </w:tcBorders>
            <w:shd w:val="clear" w:color="auto" w:fill="auto"/>
            <w:noWrap/>
            <w:vAlign w:val="bottom"/>
          </w:tcPr>
          <w:p w14:paraId="469AA3EA" w14:textId="77777777" w:rsidR="003C2174" w:rsidRPr="00C63FD1" w:rsidRDefault="003C2174" w:rsidP="00014755">
            <w:pPr>
              <w:widowControl/>
              <w:ind w:firstLine="0"/>
              <w:jc w:val="center"/>
              <w:rPr>
                <w:sz w:val="16"/>
                <w:szCs w:val="16"/>
              </w:rPr>
            </w:pPr>
          </w:p>
        </w:tc>
      </w:tr>
      <w:tr w:rsidR="003C2174" w:rsidRPr="00C63FD1" w14:paraId="2170CF37" w14:textId="77777777" w:rsidTr="00E8435F">
        <w:trPr>
          <w:trHeight w:val="315"/>
        </w:trPr>
        <w:tc>
          <w:tcPr>
            <w:tcW w:w="5126" w:type="dxa"/>
            <w:tcBorders>
              <w:top w:val="nil"/>
              <w:left w:val="nil"/>
              <w:bottom w:val="nil"/>
              <w:right w:val="nil"/>
            </w:tcBorders>
            <w:shd w:val="clear" w:color="auto" w:fill="auto"/>
            <w:vAlign w:val="center"/>
          </w:tcPr>
          <w:p w14:paraId="5209315C" w14:textId="77777777" w:rsidR="003C2174" w:rsidRPr="00C63FD1" w:rsidRDefault="003C2174" w:rsidP="00014755">
            <w:pPr>
              <w:widowControl/>
              <w:ind w:firstLine="0"/>
              <w:jc w:val="left"/>
              <w:rPr>
                <w:sz w:val="20"/>
                <w:szCs w:val="20"/>
              </w:rPr>
            </w:pPr>
          </w:p>
        </w:tc>
        <w:tc>
          <w:tcPr>
            <w:tcW w:w="1440" w:type="dxa"/>
            <w:gridSpan w:val="2"/>
            <w:tcBorders>
              <w:top w:val="nil"/>
              <w:left w:val="nil"/>
              <w:bottom w:val="nil"/>
              <w:right w:val="nil"/>
            </w:tcBorders>
            <w:shd w:val="clear" w:color="auto" w:fill="auto"/>
            <w:noWrap/>
            <w:vAlign w:val="bottom"/>
          </w:tcPr>
          <w:p w14:paraId="45B78863" w14:textId="77777777" w:rsidR="003C2174" w:rsidRPr="00A0554D" w:rsidRDefault="003C2174" w:rsidP="00014755">
            <w:pPr>
              <w:widowControl/>
              <w:ind w:firstLine="0"/>
              <w:jc w:val="left"/>
              <w:rPr>
                <w:sz w:val="20"/>
                <w:szCs w:val="20"/>
              </w:rPr>
            </w:pPr>
          </w:p>
        </w:tc>
        <w:tc>
          <w:tcPr>
            <w:tcW w:w="2046" w:type="dxa"/>
            <w:gridSpan w:val="3"/>
            <w:tcBorders>
              <w:top w:val="nil"/>
              <w:left w:val="nil"/>
              <w:bottom w:val="nil"/>
              <w:right w:val="nil"/>
            </w:tcBorders>
            <w:shd w:val="clear" w:color="auto" w:fill="auto"/>
            <w:vAlign w:val="center"/>
          </w:tcPr>
          <w:p w14:paraId="2CF8225F" w14:textId="77777777" w:rsidR="003C2174" w:rsidRPr="00C63FD1" w:rsidRDefault="003C2174" w:rsidP="00014755">
            <w:pPr>
              <w:widowControl/>
              <w:ind w:firstLine="0"/>
              <w:jc w:val="center"/>
              <w:rPr>
                <w:sz w:val="16"/>
                <w:szCs w:val="16"/>
              </w:rPr>
            </w:pPr>
          </w:p>
        </w:tc>
        <w:tc>
          <w:tcPr>
            <w:tcW w:w="2046" w:type="dxa"/>
            <w:gridSpan w:val="2"/>
            <w:tcBorders>
              <w:top w:val="nil"/>
              <w:left w:val="nil"/>
              <w:bottom w:val="nil"/>
              <w:right w:val="nil"/>
            </w:tcBorders>
            <w:shd w:val="clear" w:color="auto" w:fill="auto"/>
            <w:noWrap/>
            <w:vAlign w:val="bottom"/>
          </w:tcPr>
          <w:p w14:paraId="464B5946" w14:textId="77777777" w:rsidR="003C2174" w:rsidRPr="00C63FD1" w:rsidRDefault="003C2174" w:rsidP="00014755">
            <w:pPr>
              <w:widowControl/>
              <w:ind w:firstLine="0"/>
              <w:jc w:val="left"/>
              <w:rPr>
                <w:sz w:val="16"/>
                <w:szCs w:val="16"/>
              </w:rPr>
            </w:pPr>
          </w:p>
        </w:tc>
        <w:tc>
          <w:tcPr>
            <w:tcW w:w="3376" w:type="dxa"/>
            <w:gridSpan w:val="2"/>
            <w:tcBorders>
              <w:top w:val="nil"/>
              <w:left w:val="nil"/>
              <w:bottom w:val="nil"/>
              <w:right w:val="nil"/>
            </w:tcBorders>
            <w:shd w:val="clear" w:color="auto" w:fill="auto"/>
            <w:noWrap/>
            <w:vAlign w:val="bottom"/>
          </w:tcPr>
          <w:p w14:paraId="53ACA633" w14:textId="77777777" w:rsidR="003C2174" w:rsidRPr="00C63FD1" w:rsidRDefault="003C2174" w:rsidP="00014755">
            <w:pPr>
              <w:widowControl/>
              <w:ind w:firstLine="0"/>
              <w:jc w:val="center"/>
              <w:rPr>
                <w:sz w:val="16"/>
                <w:szCs w:val="16"/>
              </w:rPr>
            </w:pPr>
          </w:p>
        </w:tc>
      </w:tr>
      <w:tr w:rsidR="003C2174" w:rsidRPr="00C63FD1" w14:paraId="73D89137" w14:textId="77777777" w:rsidTr="00E8435F">
        <w:trPr>
          <w:trHeight w:val="315"/>
        </w:trPr>
        <w:tc>
          <w:tcPr>
            <w:tcW w:w="5126" w:type="dxa"/>
            <w:tcBorders>
              <w:top w:val="nil"/>
              <w:left w:val="nil"/>
              <w:bottom w:val="nil"/>
              <w:right w:val="nil"/>
            </w:tcBorders>
            <w:shd w:val="clear" w:color="auto" w:fill="auto"/>
          </w:tcPr>
          <w:p w14:paraId="7FCA3EE7" w14:textId="77777777" w:rsidR="003C2174" w:rsidRPr="00C63FD1" w:rsidRDefault="003C2174" w:rsidP="00014755">
            <w:pPr>
              <w:widowControl/>
              <w:ind w:firstLine="0"/>
              <w:jc w:val="left"/>
              <w:rPr>
                <w:sz w:val="20"/>
                <w:szCs w:val="20"/>
              </w:rPr>
            </w:pPr>
            <w:r>
              <w:rPr>
                <w:sz w:val="20"/>
                <w:szCs w:val="20"/>
              </w:rPr>
              <w:t>Графа 4</w:t>
            </w:r>
            <w:r w:rsidRPr="00C63FD1">
              <w:rPr>
                <w:sz w:val="20"/>
                <w:szCs w:val="20"/>
              </w:rPr>
              <w:t xml:space="preserve"> </w:t>
            </w:r>
            <w:r>
              <w:rPr>
                <w:sz w:val="20"/>
                <w:szCs w:val="20"/>
              </w:rPr>
              <w:t>–</w:t>
            </w:r>
            <w:r w:rsidRPr="00C63FD1">
              <w:rPr>
                <w:sz w:val="20"/>
                <w:szCs w:val="20"/>
              </w:rPr>
              <w:t xml:space="preserve"> </w:t>
            </w:r>
            <w:r>
              <w:rPr>
                <w:sz w:val="20"/>
                <w:szCs w:val="20"/>
              </w:rPr>
              <w:t>Ориентировочная с</w:t>
            </w:r>
            <w:r w:rsidRPr="00C63FD1">
              <w:rPr>
                <w:sz w:val="20"/>
                <w:szCs w:val="20"/>
              </w:rPr>
              <w:t xml:space="preserve">тоимость </w:t>
            </w:r>
            <w:r>
              <w:rPr>
                <w:sz w:val="20"/>
                <w:szCs w:val="20"/>
              </w:rPr>
              <w:t>ПИР</w:t>
            </w:r>
          </w:p>
        </w:tc>
        <w:tc>
          <w:tcPr>
            <w:tcW w:w="8908" w:type="dxa"/>
            <w:gridSpan w:val="9"/>
            <w:tcBorders>
              <w:top w:val="nil"/>
              <w:left w:val="nil"/>
              <w:bottom w:val="nil"/>
              <w:right w:val="nil"/>
            </w:tcBorders>
            <w:shd w:val="clear" w:color="auto" w:fill="auto"/>
            <w:noWrap/>
            <w:vAlign w:val="bottom"/>
          </w:tcPr>
          <w:p w14:paraId="0CDC2087" w14:textId="77777777" w:rsidR="003C2174" w:rsidRPr="00C63FD1" w:rsidRDefault="003C2174" w:rsidP="00014755">
            <w:pPr>
              <w:widowControl/>
              <w:ind w:firstLine="0"/>
              <w:jc w:val="left"/>
              <w:rPr>
                <w:sz w:val="16"/>
                <w:szCs w:val="16"/>
              </w:rPr>
            </w:pPr>
            <w:r w:rsidRPr="00C63FD1">
              <w:rPr>
                <w:sz w:val="20"/>
                <w:szCs w:val="20"/>
              </w:rPr>
              <w:t>- определя</w:t>
            </w:r>
            <w:r>
              <w:rPr>
                <w:sz w:val="20"/>
                <w:szCs w:val="20"/>
              </w:rPr>
              <w:t>е</w:t>
            </w:r>
            <w:r w:rsidRPr="00C63FD1">
              <w:rPr>
                <w:sz w:val="20"/>
                <w:szCs w:val="20"/>
              </w:rPr>
              <w:t>тся по аналогу</w:t>
            </w:r>
            <w:r>
              <w:rPr>
                <w:sz w:val="20"/>
                <w:szCs w:val="20"/>
              </w:rPr>
              <w:t xml:space="preserve"> или по</w:t>
            </w:r>
            <w:r w:rsidRPr="00E05A39">
              <w:rPr>
                <w:sz w:val="20"/>
                <w:szCs w:val="20"/>
              </w:rPr>
              <w:t xml:space="preserve"> справочник</w:t>
            </w:r>
            <w:r>
              <w:rPr>
                <w:sz w:val="20"/>
                <w:szCs w:val="20"/>
              </w:rPr>
              <w:t xml:space="preserve">ам базовых цен и указывается в прогнозных ценах, тыс.руб. </w:t>
            </w:r>
          </w:p>
        </w:tc>
      </w:tr>
      <w:tr w:rsidR="003C2174" w:rsidRPr="004B00FD" w14:paraId="731FF33C" w14:textId="77777777" w:rsidTr="00E8435F">
        <w:trPr>
          <w:trHeight w:val="315"/>
        </w:trPr>
        <w:tc>
          <w:tcPr>
            <w:tcW w:w="5126" w:type="dxa"/>
            <w:tcBorders>
              <w:top w:val="nil"/>
              <w:left w:val="nil"/>
              <w:bottom w:val="nil"/>
              <w:right w:val="nil"/>
            </w:tcBorders>
            <w:shd w:val="clear" w:color="auto" w:fill="auto"/>
            <w:noWrap/>
          </w:tcPr>
          <w:p w14:paraId="5647D155" w14:textId="77777777" w:rsidR="003C2174" w:rsidRPr="00C63FD1" w:rsidRDefault="003C2174" w:rsidP="00014755">
            <w:pPr>
              <w:widowControl/>
              <w:ind w:firstLine="0"/>
              <w:jc w:val="left"/>
              <w:rPr>
                <w:sz w:val="20"/>
                <w:szCs w:val="20"/>
              </w:rPr>
            </w:pPr>
            <w:r>
              <w:rPr>
                <w:sz w:val="20"/>
                <w:szCs w:val="20"/>
              </w:rPr>
              <w:t>Графа</w:t>
            </w:r>
            <w:r w:rsidRPr="00C63FD1">
              <w:rPr>
                <w:sz w:val="20"/>
                <w:szCs w:val="20"/>
              </w:rPr>
              <w:t xml:space="preserve"> 5 </w:t>
            </w:r>
            <w:r>
              <w:rPr>
                <w:sz w:val="20"/>
                <w:szCs w:val="20"/>
              </w:rPr>
              <w:t>–</w:t>
            </w:r>
            <w:r w:rsidRPr="00C63FD1">
              <w:rPr>
                <w:sz w:val="20"/>
                <w:szCs w:val="20"/>
              </w:rPr>
              <w:t xml:space="preserve"> </w:t>
            </w:r>
            <w:r>
              <w:rPr>
                <w:sz w:val="20"/>
                <w:szCs w:val="20"/>
              </w:rPr>
              <w:t>Ориентировочная с</w:t>
            </w:r>
            <w:r w:rsidRPr="00C63FD1">
              <w:rPr>
                <w:sz w:val="20"/>
                <w:szCs w:val="20"/>
              </w:rPr>
              <w:t>тоимость строительства</w:t>
            </w:r>
          </w:p>
        </w:tc>
        <w:tc>
          <w:tcPr>
            <w:tcW w:w="8908" w:type="dxa"/>
            <w:gridSpan w:val="9"/>
            <w:tcBorders>
              <w:top w:val="nil"/>
              <w:left w:val="nil"/>
              <w:bottom w:val="nil"/>
              <w:right w:val="nil"/>
            </w:tcBorders>
            <w:shd w:val="clear" w:color="auto" w:fill="auto"/>
            <w:noWrap/>
            <w:vAlign w:val="bottom"/>
          </w:tcPr>
          <w:p w14:paraId="1C368884" w14:textId="77777777" w:rsidR="003C2174" w:rsidRPr="004B00FD" w:rsidRDefault="003C2174" w:rsidP="00014755">
            <w:pPr>
              <w:widowControl/>
              <w:ind w:firstLine="0"/>
              <w:jc w:val="left"/>
            </w:pPr>
            <w:r w:rsidRPr="00C63FD1">
              <w:rPr>
                <w:sz w:val="20"/>
                <w:szCs w:val="20"/>
              </w:rPr>
              <w:t>- определя</w:t>
            </w:r>
            <w:r>
              <w:rPr>
                <w:sz w:val="20"/>
                <w:szCs w:val="20"/>
              </w:rPr>
              <w:t>е</w:t>
            </w:r>
            <w:r w:rsidRPr="00C63FD1">
              <w:rPr>
                <w:sz w:val="20"/>
                <w:szCs w:val="20"/>
              </w:rPr>
              <w:t>тся по аналогу</w:t>
            </w:r>
            <w:r>
              <w:rPr>
                <w:sz w:val="20"/>
                <w:szCs w:val="20"/>
              </w:rPr>
              <w:t xml:space="preserve"> или </w:t>
            </w:r>
            <w:r w:rsidRPr="00C63FD1">
              <w:rPr>
                <w:sz w:val="20"/>
                <w:szCs w:val="20"/>
              </w:rPr>
              <w:t>по укрупненным показателям</w:t>
            </w:r>
            <w:r>
              <w:rPr>
                <w:sz w:val="20"/>
                <w:szCs w:val="20"/>
              </w:rPr>
              <w:t xml:space="preserve"> и указывается в прогнозных ценах, тыс.руб. </w:t>
            </w:r>
          </w:p>
        </w:tc>
      </w:tr>
      <w:tr w:rsidR="003C2174" w:rsidRPr="00C63FD1" w14:paraId="4B762A40" w14:textId="77777777" w:rsidTr="00E8435F">
        <w:trPr>
          <w:trHeight w:val="315"/>
        </w:trPr>
        <w:tc>
          <w:tcPr>
            <w:tcW w:w="5126" w:type="dxa"/>
            <w:tcBorders>
              <w:top w:val="nil"/>
              <w:left w:val="nil"/>
              <w:bottom w:val="nil"/>
              <w:right w:val="nil"/>
            </w:tcBorders>
            <w:shd w:val="clear" w:color="auto" w:fill="auto"/>
            <w:noWrap/>
            <w:vAlign w:val="bottom"/>
          </w:tcPr>
          <w:p w14:paraId="2BC34959" w14:textId="77777777" w:rsidR="003C2174" w:rsidRPr="00C63FD1" w:rsidRDefault="003C2174" w:rsidP="00014755">
            <w:pPr>
              <w:widowControl/>
              <w:ind w:firstLine="0"/>
              <w:jc w:val="left"/>
              <w:rPr>
                <w:sz w:val="20"/>
                <w:szCs w:val="20"/>
              </w:rPr>
            </w:pPr>
            <w:r>
              <w:rPr>
                <w:sz w:val="20"/>
                <w:szCs w:val="20"/>
              </w:rPr>
              <w:t>Графа</w:t>
            </w:r>
            <w:r w:rsidRPr="00C63FD1">
              <w:rPr>
                <w:sz w:val="20"/>
                <w:szCs w:val="20"/>
              </w:rPr>
              <w:t xml:space="preserve"> 6 </w:t>
            </w:r>
            <w:r>
              <w:rPr>
                <w:sz w:val="20"/>
                <w:szCs w:val="20"/>
              </w:rPr>
              <w:t>–</w:t>
            </w:r>
            <w:r w:rsidRPr="00C63FD1">
              <w:rPr>
                <w:sz w:val="20"/>
                <w:szCs w:val="20"/>
              </w:rPr>
              <w:t xml:space="preserve"> </w:t>
            </w:r>
            <w:r>
              <w:rPr>
                <w:sz w:val="20"/>
                <w:szCs w:val="20"/>
              </w:rPr>
              <w:t>Программа инвестиций</w:t>
            </w:r>
            <w:r w:rsidRPr="00C63FD1">
              <w:rPr>
                <w:sz w:val="20"/>
                <w:szCs w:val="20"/>
              </w:rPr>
              <w:t xml:space="preserve">  </w:t>
            </w:r>
          </w:p>
        </w:tc>
        <w:tc>
          <w:tcPr>
            <w:tcW w:w="5532" w:type="dxa"/>
            <w:gridSpan w:val="7"/>
            <w:tcBorders>
              <w:top w:val="nil"/>
              <w:left w:val="nil"/>
              <w:bottom w:val="nil"/>
              <w:right w:val="nil"/>
            </w:tcBorders>
            <w:shd w:val="clear" w:color="auto" w:fill="auto"/>
            <w:noWrap/>
            <w:vAlign w:val="bottom"/>
          </w:tcPr>
          <w:p w14:paraId="7DE19B3E" w14:textId="77777777" w:rsidR="003C2174" w:rsidRPr="00C63FD1" w:rsidRDefault="003C2174" w:rsidP="00D21415">
            <w:pPr>
              <w:tabs>
                <w:tab w:val="left" w:pos="993"/>
              </w:tabs>
              <w:ind w:firstLine="5"/>
              <w:rPr>
                <w:sz w:val="20"/>
                <w:szCs w:val="20"/>
              </w:rPr>
            </w:pPr>
            <w:r w:rsidRPr="00C63FD1">
              <w:rPr>
                <w:sz w:val="20"/>
                <w:szCs w:val="20"/>
              </w:rPr>
              <w:t xml:space="preserve">- по классификации </w:t>
            </w:r>
            <w:r w:rsidR="00471CE7" w:rsidRPr="00471CE7">
              <w:rPr>
                <w:sz w:val="20"/>
                <w:szCs w:val="20"/>
              </w:rPr>
              <w:t xml:space="preserve">СТП </w:t>
            </w:r>
            <w:r w:rsidR="00D21415" w:rsidRPr="00D21415">
              <w:rPr>
                <w:sz w:val="20"/>
                <w:szCs w:val="20"/>
              </w:rPr>
              <w:t>«Организация и управление инвестициями в капитальном строительстве»</w:t>
            </w:r>
          </w:p>
        </w:tc>
        <w:tc>
          <w:tcPr>
            <w:tcW w:w="3376" w:type="dxa"/>
            <w:gridSpan w:val="2"/>
            <w:tcBorders>
              <w:top w:val="nil"/>
              <w:left w:val="nil"/>
              <w:bottom w:val="nil"/>
              <w:right w:val="nil"/>
            </w:tcBorders>
            <w:shd w:val="clear" w:color="auto" w:fill="auto"/>
            <w:noWrap/>
            <w:vAlign w:val="bottom"/>
          </w:tcPr>
          <w:p w14:paraId="530D9767" w14:textId="77777777" w:rsidR="003C2174" w:rsidRPr="00C63FD1" w:rsidRDefault="003C2174" w:rsidP="00014755">
            <w:pPr>
              <w:widowControl/>
              <w:ind w:firstLine="0"/>
              <w:jc w:val="left"/>
              <w:rPr>
                <w:sz w:val="16"/>
                <w:szCs w:val="16"/>
              </w:rPr>
            </w:pPr>
          </w:p>
        </w:tc>
      </w:tr>
      <w:tr w:rsidR="003C2174" w:rsidRPr="00C63FD1" w14:paraId="2FE1C41A" w14:textId="77777777" w:rsidTr="00E8435F">
        <w:trPr>
          <w:trHeight w:val="284"/>
        </w:trPr>
        <w:tc>
          <w:tcPr>
            <w:tcW w:w="5126" w:type="dxa"/>
            <w:tcBorders>
              <w:top w:val="nil"/>
              <w:left w:val="nil"/>
              <w:bottom w:val="nil"/>
              <w:right w:val="nil"/>
            </w:tcBorders>
            <w:shd w:val="clear" w:color="auto" w:fill="auto"/>
            <w:noWrap/>
            <w:vAlign w:val="bottom"/>
          </w:tcPr>
          <w:p w14:paraId="0F3FBF4E" w14:textId="77777777" w:rsidR="003C2174" w:rsidRPr="00C63FD1" w:rsidRDefault="003C2174" w:rsidP="00014755">
            <w:pPr>
              <w:widowControl/>
              <w:ind w:firstLine="0"/>
              <w:jc w:val="right"/>
              <w:rPr>
                <w:sz w:val="20"/>
                <w:szCs w:val="20"/>
              </w:rPr>
            </w:pPr>
            <w:r w:rsidRPr="00C63FD1">
              <w:rPr>
                <w:sz w:val="20"/>
                <w:szCs w:val="20"/>
              </w:rPr>
              <w:t>одно из направлений:</w:t>
            </w:r>
          </w:p>
        </w:tc>
        <w:tc>
          <w:tcPr>
            <w:tcW w:w="5532" w:type="dxa"/>
            <w:gridSpan w:val="7"/>
            <w:tcBorders>
              <w:top w:val="nil"/>
              <w:left w:val="nil"/>
              <w:bottom w:val="nil"/>
              <w:right w:val="nil"/>
            </w:tcBorders>
            <w:shd w:val="clear" w:color="auto" w:fill="auto"/>
            <w:noWrap/>
            <w:vAlign w:val="bottom"/>
          </w:tcPr>
          <w:p w14:paraId="1B9AD5F3" w14:textId="77777777" w:rsidR="003C2174" w:rsidRPr="00C63FD1" w:rsidRDefault="008144FF" w:rsidP="008144FF">
            <w:pPr>
              <w:widowControl/>
              <w:ind w:firstLine="0"/>
              <w:jc w:val="left"/>
              <w:rPr>
                <w:sz w:val="20"/>
                <w:szCs w:val="20"/>
              </w:rPr>
            </w:pPr>
            <w:r w:rsidRPr="008144FF">
              <w:rPr>
                <w:sz w:val="20"/>
                <w:szCs w:val="20"/>
              </w:rPr>
              <w:t>Проекты развития</w:t>
            </w:r>
            <w:r>
              <w:rPr>
                <w:sz w:val="20"/>
                <w:szCs w:val="20"/>
              </w:rPr>
              <w:t>/окупаемые проекты</w:t>
            </w:r>
          </w:p>
        </w:tc>
        <w:tc>
          <w:tcPr>
            <w:tcW w:w="3376" w:type="dxa"/>
            <w:gridSpan w:val="2"/>
            <w:tcBorders>
              <w:top w:val="nil"/>
              <w:left w:val="nil"/>
              <w:bottom w:val="nil"/>
              <w:right w:val="nil"/>
            </w:tcBorders>
            <w:shd w:val="clear" w:color="auto" w:fill="auto"/>
            <w:noWrap/>
            <w:vAlign w:val="bottom"/>
          </w:tcPr>
          <w:p w14:paraId="1E0E911D" w14:textId="77777777" w:rsidR="003C2174" w:rsidRPr="00C63FD1" w:rsidRDefault="003C2174" w:rsidP="00014755">
            <w:pPr>
              <w:widowControl/>
              <w:ind w:firstLine="0"/>
              <w:jc w:val="left"/>
              <w:rPr>
                <w:sz w:val="20"/>
                <w:szCs w:val="20"/>
              </w:rPr>
            </w:pPr>
          </w:p>
        </w:tc>
      </w:tr>
      <w:tr w:rsidR="003C2174" w:rsidRPr="00C63FD1" w14:paraId="47E928D6" w14:textId="77777777" w:rsidTr="00E8435F">
        <w:trPr>
          <w:trHeight w:val="227"/>
        </w:trPr>
        <w:tc>
          <w:tcPr>
            <w:tcW w:w="5126" w:type="dxa"/>
            <w:tcBorders>
              <w:top w:val="nil"/>
              <w:left w:val="nil"/>
              <w:bottom w:val="nil"/>
              <w:right w:val="nil"/>
            </w:tcBorders>
            <w:shd w:val="clear" w:color="auto" w:fill="auto"/>
            <w:noWrap/>
            <w:vAlign w:val="bottom"/>
          </w:tcPr>
          <w:p w14:paraId="032CE6A0" w14:textId="77777777" w:rsidR="003C2174" w:rsidRPr="00C63FD1" w:rsidRDefault="003C2174" w:rsidP="00014755">
            <w:pPr>
              <w:widowControl/>
              <w:ind w:firstLine="0"/>
              <w:jc w:val="left"/>
              <w:rPr>
                <w:sz w:val="20"/>
                <w:szCs w:val="20"/>
              </w:rPr>
            </w:pPr>
          </w:p>
        </w:tc>
        <w:tc>
          <w:tcPr>
            <w:tcW w:w="5532" w:type="dxa"/>
            <w:gridSpan w:val="7"/>
            <w:tcBorders>
              <w:top w:val="nil"/>
              <w:left w:val="nil"/>
              <w:bottom w:val="nil"/>
              <w:right w:val="nil"/>
            </w:tcBorders>
            <w:shd w:val="clear" w:color="auto" w:fill="auto"/>
            <w:noWrap/>
            <w:vAlign w:val="bottom"/>
          </w:tcPr>
          <w:p w14:paraId="6C983F0C" w14:textId="77777777" w:rsidR="003C2174" w:rsidRPr="00C63FD1" w:rsidRDefault="0096581C" w:rsidP="0096581C">
            <w:pPr>
              <w:widowControl/>
              <w:ind w:firstLine="0"/>
              <w:jc w:val="left"/>
              <w:rPr>
                <w:sz w:val="20"/>
                <w:szCs w:val="20"/>
              </w:rPr>
            </w:pPr>
            <w:r>
              <w:rPr>
                <w:sz w:val="20"/>
                <w:szCs w:val="20"/>
              </w:rPr>
              <w:t>Проекты</w:t>
            </w:r>
            <w:r w:rsidR="003C2174" w:rsidRPr="00C63FD1">
              <w:rPr>
                <w:sz w:val="20"/>
                <w:szCs w:val="20"/>
              </w:rPr>
              <w:t xml:space="preserve"> обеспечения надежности</w:t>
            </w:r>
            <w:r>
              <w:rPr>
                <w:sz w:val="20"/>
                <w:szCs w:val="20"/>
              </w:rPr>
              <w:t>, безопасности и экологии</w:t>
            </w:r>
          </w:p>
        </w:tc>
        <w:tc>
          <w:tcPr>
            <w:tcW w:w="3376" w:type="dxa"/>
            <w:gridSpan w:val="2"/>
            <w:tcBorders>
              <w:top w:val="nil"/>
              <w:left w:val="nil"/>
              <w:bottom w:val="nil"/>
              <w:right w:val="nil"/>
            </w:tcBorders>
            <w:shd w:val="clear" w:color="auto" w:fill="auto"/>
            <w:noWrap/>
            <w:vAlign w:val="bottom"/>
          </w:tcPr>
          <w:p w14:paraId="27B78EAC" w14:textId="77777777" w:rsidR="003C2174" w:rsidRPr="00C63FD1" w:rsidRDefault="003C2174" w:rsidP="00014755">
            <w:pPr>
              <w:widowControl/>
              <w:ind w:firstLine="0"/>
              <w:jc w:val="left"/>
              <w:rPr>
                <w:sz w:val="20"/>
                <w:szCs w:val="20"/>
              </w:rPr>
            </w:pPr>
          </w:p>
        </w:tc>
      </w:tr>
      <w:tr w:rsidR="003C2174" w:rsidRPr="00C63FD1" w14:paraId="48ECBEB9" w14:textId="77777777" w:rsidTr="00E8435F">
        <w:trPr>
          <w:trHeight w:val="227"/>
        </w:trPr>
        <w:tc>
          <w:tcPr>
            <w:tcW w:w="5126" w:type="dxa"/>
            <w:tcBorders>
              <w:top w:val="nil"/>
              <w:left w:val="nil"/>
              <w:bottom w:val="nil"/>
              <w:right w:val="nil"/>
            </w:tcBorders>
            <w:shd w:val="clear" w:color="auto" w:fill="auto"/>
            <w:noWrap/>
            <w:vAlign w:val="bottom"/>
          </w:tcPr>
          <w:p w14:paraId="56D0771A" w14:textId="77777777" w:rsidR="003C2174" w:rsidRPr="00C63FD1" w:rsidRDefault="003C2174" w:rsidP="00014755">
            <w:pPr>
              <w:widowControl/>
              <w:ind w:firstLine="0"/>
              <w:jc w:val="left"/>
              <w:rPr>
                <w:sz w:val="20"/>
                <w:szCs w:val="20"/>
              </w:rPr>
            </w:pPr>
          </w:p>
        </w:tc>
        <w:tc>
          <w:tcPr>
            <w:tcW w:w="8908" w:type="dxa"/>
            <w:gridSpan w:val="9"/>
            <w:tcBorders>
              <w:top w:val="nil"/>
              <w:left w:val="nil"/>
              <w:bottom w:val="nil"/>
              <w:right w:val="nil"/>
            </w:tcBorders>
            <w:shd w:val="clear" w:color="auto" w:fill="auto"/>
            <w:noWrap/>
            <w:vAlign w:val="center"/>
          </w:tcPr>
          <w:p w14:paraId="167606BA" w14:textId="77777777" w:rsidR="003C2174" w:rsidRPr="00C63FD1" w:rsidRDefault="0096581C" w:rsidP="0096581C">
            <w:pPr>
              <w:widowControl/>
              <w:ind w:firstLine="0"/>
              <w:jc w:val="left"/>
              <w:rPr>
                <w:sz w:val="20"/>
                <w:szCs w:val="20"/>
              </w:rPr>
            </w:pPr>
            <w:r>
              <w:rPr>
                <w:sz w:val="20"/>
                <w:szCs w:val="20"/>
              </w:rPr>
              <w:t>Проекты</w:t>
            </w:r>
            <w:r w:rsidR="003C2174" w:rsidRPr="00C63FD1">
              <w:rPr>
                <w:sz w:val="20"/>
                <w:szCs w:val="20"/>
              </w:rPr>
              <w:t xml:space="preserve"> </w:t>
            </w:r>
            <w:r w:rsidR="003C2174">
              <w:rPr>
                <w:sz w:val="20"/>
                <w:szCs w:val="20"/>
              </w:rPr>
              <w:t>о</w:t>
            </w:r>
            <w:r w:rsidR="003C2174" w:rsidRPr="00C63FD1">
              <w:rPr>
                <w:sz w:val="20"/>
                <w:szCs w:val="20"/>
              </w:rPr>
              <w:t>бластной Администрации</w:t>
            </w:r>
          </w:p>
        </w:tc>
      </w:tr>
      <w:tr w:rsidR="003C2174" w:rsidRPr="00C63FD1" w14:paraId="1B846C05" w14:textId="77777777" w:rsidTr="008144FF">
        <w:trPr>
          <w:trHeight w:val="227"/>
        </w:trPr>
        <w:tc>
          <w:tcPr>
            <w:tcW w:w="5126" w:type="dxa"/>
            <w:tcBorders>
              <w:top w:val="nil"/>
              <w:left w:val="nil"/>
              <w:bottom w:val="nil"/>
              <w:right w:val="nil"/>
            </w:tcBorders>
            <w:shd w:val="clear" w:color="auto" w:fill="auto"/>
            <w:noWrap/>
            <w:vAlign w:val="bottom"/>
          </w:tcPr>
          <w:p w14:paraId="3D5D9F0A" w14:textId="77777777" w:rsidR="003C2174" w:rsidRPr="00C63FD1" w:rsidRDefault="003C2174" w:rsidP="00014755">
            <w:pPr>
              <w:widowControl/>
              <w:ind w:firstLine="0"/>
              <w:jc w:val="left"/>
              <w:rPr>
                <w:sz w:val="20"/>
                <w:szCs w:val="20"/>
              </w:rPr>
            </w:pPr>
          </w:p>
        </w:tc>
        <w:tc>
          <w:tcPr>
            <w:tcW w:w="3238" w:type="dxa"/>
            <w:gridSpan w:val="4"/>
            <w:tcBorders>
              <w:top w:val="nil"/>
              <w:left w:val="nil"/>
              <w:bottom w:val="nil"/>
              <w:right w:val="nil"/>
            </w:tcBorders>
            <w:shd w:val="clear" w:color="auto" w:fill="auto"/>
            <w:noWrap/>
            <w:vAlign w:val="bottom"/>
          </w:tcPr>
          <w:p w14:paraId="4BAB28AF" w14:textId="77777777" w:rsidR="003C2174" w:rsidRPr="008144FF" w:rsidRDefault="008144FF" w:rsidP="008144FF">
            <w:pPr>
              <w:widowControl/>
              <w:ind w:firstLine="0"/>
              <w:jc w:val="left"/>
              <w:rPr>
                <w:sz w:val="20"/>
                <w:szCs w:val="20"/>
              </w:rPr>
            </w:pPr>
            <w:r>
              <w:rPr>
                <w:sz w:val="20"/>
                <w:szCs w:val="20"/>
              </w:rPr>
              <w:t>Н</w:t>
            </w:r>
            <w:r w:rsidRPr="00C63FD1">
              <w:rPr>
                <w:sz w:val="20"/>
                <w:szCs w:val="20"/>
              </w:rPr>
              <w:t>епро</w:t>
            </w:r>
            <w:r>
              <w:rPr>
                <w:sz w:val="20"/>
                <w:szCs w:val="20"/>
              </w:rPr>
              <w:t>изводственные проекты</w:t>
            </w:r>
            <w:r w:rsidRPr="008144FF">
              <w:rPr>
                <w:sz w:val="20"/>
                <w:szCs w:val="20"/>
              </w:rPr>
              <w:t xml:space="preserve"> </w:t>
            </w:r>
          </w:p>
        </w:tc>
        <w:tc>
          <w:tcPr>
            <w:tcW w:w="248" w:type="dxa"/>
            <w:tcBorders>
              <w:top w:val="nil"/>
              <w:left w:val="nil"/>
              <w:bottom w:val="nil"/>
              <w:right w:val="nil"/>
            </w:tcBorders>
            <w:shd w:val="clear" w:color="auto" w:fill="auto"/>
            <w:noWrap/>
            <w:vAlign w:val="bottom"/>
          </w:tcPr>
          <w:p w14:paraId="0044AA8E" w14:textId="77777777" w:rsidR="003C2174" w:rsidRPr="00C63FD1" w:rsidRDefault="003C2174" w:rsidP="00014755">
            <w:pPr>
              <w:widowControl/>
              <w:ind w:firstLine="0"/>
              <w:jc w:val="left"/>
              <w:rPr>
                <w:sz w:val="20"/>
                <w:szCs w:val="20"/>
              </w:rPr>
            </w:pPr>
          </w:p>
        </w:tc>
        <w:tc>
          <w:tcPr>
            <w:tcW w:w="2046" w:type="dxa"/>
            <w:gridSpan w:val="2"/>
            <w:tcBorders>
              <w:top w:val="nil"/>
              <w:left w:val="nil"/>
              <w:bottom w:val="nil"/>
              <w:right w:val="nil"/>
            </w:tcBorders>
            <w:shd w:val="clear" w:color="auto" w:fill="auto"/>
            <w:noWrap/>
            <w:vAlign w:val="bottom"/>
          </w:tcPr>
          <w:p w14:paraId="654FA90E" w14:textId="77777777" w:rsidR="003C2174" w:rsidRPr="00C63FD1" w:rsidRDefault="003C2174" w:rsidP="00014755">
            <w:pPr>
              <w:widowControl/>
              <w:ind w:firstLine="0"/>
              <w:jc w:val="left"/>
              <w:rPr>
                <w:sz w:val="20"/>
                <w:szCs w:val="20"/>
              </w:rPr>
            </w:pPr>
          </w:p>
        </w:tc>
        <w:tc>
          <w:tcPr>
            <w:tcW w:w="3376" w:type="dxa"/>
            <w:gridSpan w:val="2"/>
            <w:tcBorders>
              <w:top w:val="nil"/>
              <w:left w:val="nil"/>
              <w:bottom w:val="nil"/>
              <w:right w:val="nil"/>
            </w:tcBorders>
            <w:shd w:val="clear" w:color="auto" w:fill="auto"/>
            <w:noWrap/>
            <w:vAlign w:val="bottom"/>
          </w:tcPr>
          <w:p w14:paraId="3C156304" w14:textId="77777777" w:rsidR="003C2174" w:rsidRPr="00C63FD1" w:rsidRDefault="003C2174" w:rsidP="00014755">
            <w:pPr>
              <w:widowControl/>
              <w:ind w:firstLine="0"/>
              <w:jc w:val="left"/>
              <w:rPr>
                <w:sz w:val="20"/>
                <w:szCs w:val="20"/>
              </w:rPr>
            </w:pPr>
          </w:p>
        </w:tc>
      </w:tr>
      <w:tr w:rsidR="003C2174" w:rsidRPr="00C63FD1" w14:paraId="3E7A1BBB" w14:textId="77777777" w:rsidTr="00E8435F">
        <w:trPr>
          <w:trHeight w:val="227"/>
        </w:trPr>
        <w:tc>
          <w:tcPr>
            <w:tcW w:w="5126" w:type="dxa"/>
            <w:tcBorders>
              <w:top w:val="nil"/>
              <w:left w:val="nil"/>
              <w:bottom w:val="nil"/>
              <w:right w:val="nil"/>
            </w:tcBorders>
            <w:shd w:val="clear" w:color="auto" w:fill="auto"/>
            <w:noWrap/>
            <w:vAlign w:val="bottom"/>
          </w:tcPr>
          <w:p w14:paraId="4230ADF2" w14:textId="77777777" w:rsidR="003C2174" w:rsidRPr="00C63FD1" w:rsidRDefault="003C2174" w:rsidP="00014755">
            <w:pPr>
              <w:widowControl/>
              <w:ind w:firstLine="0"/>
              <w:jc w:val="left"/>
              <w:rPr>
                <w:sz w:val="20"/>
                <w:szCs w:val="20"/>
              </w:rPr>
            </w:pPr>
          </w:p>
        </w:tc>
        <w:tc>
          <w:tcPr>
            <w:tcW w:w="8908" w:type="dxa"/>
            <w:gridSpan w:val="9"/>
            <w:tcBorders>
              <w:top w:val="nil"/>
              <w:left w:val="nil"/>
              <w:bottom w:val="nil"/>
              <w:right w:val="nil"/>
            </w:tcBorders>
            <w:shd w:val="clear" w:color="auto" w:fill="auto"/>
            <w:noWrap/>
            <w:vAlign w:val="bottom"/>
          </w:tcPr>
          <w:p w14:paraId="608DE43E" w14:textId="77777777" w:rsidR="003C2174" w:rsidRPr="00C63FD1" w:rsidRDefault="008144FF" w:rsidP="0096581C">
            <w:pPr>
              <w:widowControl/>
              <w:ind w:firstLine="0"/>
              <w:jc w:val="left"/>
              <w:rPr>
                <w:sz w:val="20"/>
                <w:szCs w:val="20"/>
              </w:rPr>
            </w:pPr>
            <w:r>
              <w:rPr>
                <w:sz w:val="20"/>
                <w:szCs w:val="20"/>
              </w:rPr>
              <w:t>Проекты технологического присоединения</w:t>
            </w:r>
          </w:p>
        </w:tc>
      </w:tr>
      <w:tr w:rsidR="003C2174" w:rsidRPr="00C63FD1" w14:paraId="7567726E" w14:textId="77777777" w:rsidTr="008144FF">
        <w:trPr>
          <w:trHeight w:val="227"/>
        </w:trPr>
        <w:tc>
          <w:tcPr>
            <w:tcW w:w="5126" w:type="dxa"/>
            <w:tcBorders>
              <w:top w:val="nil"/>
              <w:left w:val="nil"/>
              <w:bottom w:val="nil"/>
              <w:right w:val="nil"/>
            </w:tcBorders>
            <w:shd w:val="clear" w:color="auto" w:fill="auto"/>
            <w:noWrap/>
            <w:vAlign w:val="bottom"/>
          </w:tcPr>
          <w:p w14:paraId="6D869C6A" w14:textId="77777777" w:rsidR="003C2174" w:rsidRPr="00C63FD1" w:rsidRDefault="003C2174" w:rsidP="00014755">
            <w:pPr>
              <w:widowControl/>
              <w:ind w:firstLine="0"/>
              <w:jc w:val="left"/>
              <w:rPr>
                <w:sz w:val="20"/>
                <w:szCs w:val="20"/>
              </w:rPr>
            </w:pPr>
          </w:p>
        </w:tc>
        <w:tc>
          <w:tcPr>
            <w:tcW w:w="3238" w:type="dxa"/>
            <w:gridSpan w:val="4"/>
            <w:tcBorders>
              <w:top w:val="nil"/>
              <w:left w:val="nil"/>
              <w:bottom w:val="nil"/>
              <w:right w:val="nil"/>
            </w:tcBorders>
            <w:shd w:val="clear" w:color="auto" w:fill="auto"/>
            <w:noWrap/>
            <w:vAlign w:val="bottom"/>
          </w:tcPr>
          <w:p w14:paraId="602B7349" w14:textId="77777777" w:rsidR="003C2174" w:rsidRPr="00C63FD1" w:rsidRDefault="003C2174" w:rsidP="00014755">
            <w:pPr>
              <w:widowControl/>
              <w:ind w:firstLine="0"/>
              <w:jc w:val="left"/>
              <w:rPr>
                <w:sz w:val="20"/>
                <w:szCs w:val="20"/>
              </w:rPr>
            </w:pPr>
          </w:p>
        </w:tc>
        <w:tc>
          <w:tcPr>
            <w:tcW w:w="248" w:type="dxa"/>
            <w:tcBorders>
              <w:top w:val="nil"/>
              <w:left w:val="nil"/>
              <w:bottom w:val="nil"/>
              <w:right w:val="nil"/>
            </w:tcBorders>
            <w:shd w:val="clear" w:color="auto" w:fill="auto"/>
            <w:noWrap/>
            <w:vAlign w:val="bottom"/>
          </w:tcPr>
          <w:p w14:paraId="7DF29D32" w14:textId="77777777" w:rsidR="003C2174" w:rsidRPr="00C63FD1" w:rsidRDefault="003C2174" w:rsidP="00014755">
            <w:pPr>
              <w:widowControl/>
              <w:ind w:firstLine="0"/>
              <w:jc w:val="left"/>
              <w:rPr>
                <w:sz w:val="20"/>
                <w:szCs w:val="20"/>
              </w:rPr>
            </w:pPr>
          </w:p>
        </w:tc>
        <w:tc>
          <w:tcPr>
            <w:tcW w:w="2046" w:type="dxa"/>
            <w:gridSpan w:val="2"/>
            <w:tcBorders>
              <w:top w:val="nil"/>
              <w:left w:val="nil"/>
              <w:bottom w:val="nil"/>
              <w:right w:val="nil"/>
            </w:tcBorders>
            <w:shd w:val="clear" w:color="auto" w:fill="auto"/>
            <w:noWrap/>
            <w:vAlign w:val="bottom"/>
          </w:tcPr>
          <w:p w14:paraId="5F8573A9" w14:textId="77777777" w:rsidR="003C2174" w:rsidRPr="00C63FD1" w:rsidRDefault="003C2174" w:rsidP="00014755">
            <w:pPr>
              <w:widowControl/>
              <w:ind w:firstLine="0"/>
              <w:jc w:val="left"/>
              <w:rPr>
                <w:sz w:val="20"/>
                <w:szCs w:val="20"/>
              </w:rPr>
            </w:pPr>
          </w:p>
        </w:tc>
        <w:tc>
          <w:tcPr>
            <w:tcW w:w="3376" w:type="dxa"/>
            <w:gridSpan w:val="2"/>
            <w:tcBorders>
              <w:top w:val="nil"/>
              <w:left w:val="nil"/>
              <w:bottom w:val="nil"/>
              <w:right w:val="nil"/>
            </w:tcBorders>
            <w:shd w:val="clear" w:color="auto" w:fill="auto"/>
            <w:noWrap/>
            <w:vAlign w:val="bottom"/>
          </w:tcPr>
          <w:p w14:paraId="1DB2F4D6" w14:textId="77777777" w:rsidR="003C2174" w:rsidRPr="00C63FD1" w:rsidRDefault="003C2174" w:rsidP="00014755">
            <w:pPr>
              <w:widowControl/>
              <w:ind w:firstLine="0"/>
              <w:jc w:val="left"/>
              <w:rPr>
                <w:sz w:val="20"/>
                <w:szCs w:val="20"/>
              </w:rPr>
            </w:pPr>
          </w:p>
        </w:tc>
      </w:tr>
    </w:tbl>
    <w:p w14:paraId="1C9DEB1C" w14:textId="77777777" w:rsidR="003C2174" w:rsidRPr="0048673A" w:rsidRDefault="00CA4823" w:rsidP="00E8435F">
      <w:pPr>
        <w:keepNext/>
        <w:tabs>
          <w:tab w:val="left" w:pos="203"/>
          <w:tab w:val="left" w:pos="2275"/>
          <w:tab w:val="right" w:pos="14003"/>
        </w:tabs>
        <w:spacing w:before="120" w:after="60"/>
        <w:ind w:firstLine="0"/>
        <w:jc w:val="left"/>
        <w:outlineLvl w:val="0"/>
        <w:rPr>
          <w:rStyle w:val="afe"/>
          <w:b w:val="0"/>
        </w:rPr>
      </w:pPr>
      <w:r>
        <w:rPr>
          <w:rStyle w:val="afe"/>
          <w:b w:val="0"/>
        </w:rPr>
        <w:tab/>
      </w:r>
      <w:r>
        <w:rPr>
          <w:rStyle w:val="afe"/>
          <w:b w:val="0"/>
        </w:rPr>
        <w:tab/>
      </w:r>
      <w:r>
        <w:rPr>
          <w:rStyle w:val="afe"/>
          <w:b w:val="0"/>
        </w:rPr>
        <w:tab/>
      </w:r>
      <w:bookmarkStart w:id="142" w:name="_Toc214956450"/>
      <w:r w:rsidR="00980FEB" w:rsidRPr="0048673A">
        <w:rPr>
          <w:rStyle w:val="afe"/>
          <w:b w:val="0"/>
        </w:rPr>
        <w:t>Приложение 2</w:t>
      </w:r>
      <w:bookmarkEnd w:id="142"/>
    </w:p>
    <w:p w14:paraId="71516277" w14:textId="77777777" w:rsidR="003C2174" w:rsidRDefault="003C2174" w:rsidP="00E52628">
      <w:pPr>
        <w:ind w:firstLine="0"/>
        <w:jc w:val="left"/>
      </w:pPr>
    </w:p>
    <w:p w14:paraId="5A3B7281" w14:textId="77777777" w:rsidR="003C2174" w:rsidRDefault="003C2174" w:rsidP="00327FED">
      <w:pPr>
        <w:ind w:left="7090"/>
        <w:sectPr w:rsidR="003C2174" w:rsidSect="0048673A">
          <w:headerReference w:type="default" r:id="rId17"/>
          <w:footerReference w:type="first" r:id="rId18"/>
          <w:footnotePr>
            <w:numRestart w:val="eachPage"/>
          </w:footnotePr>
          <w:pgSz w:w="16838" w:h="11906" w:orient="landscape" w:code="9"/>
          <w:pgMar w:top="1134" w:right="1134" w:bottom="567" w:left="1701" w:header="369" w:footer="709" w:gutter="0"/>
          <w:cols w:space="708"/>
          <w:docGrid w:linePitch="360"/>
        </w:sectPr>
      </w:pPr>
    </w:p>
    <w:p w14:paraId="5F868B6A" w14:textId="77777777" w:rsidR="00E136BC" w:rsidRDefault="00E136BC" w:rsidP="00C06056">
      <w:pPr>
        <w:keepNext/>
        <w:tabs>
          <w:tab w:val="left" w:pos="203"/>
        </w:tabs>
        <w:spacing w:after="60"/>
        <w:ind w:firstLine="0"/>
        <w:jc w:val="right"/>
        <w:outlineLvl w:val="0"/>
        <w:rPr>
          <w:rStyle w:val="afe"/>
          <w:b w:val="0"/>
        </w:rPr>
      </w:pPr>
    </w:p>
    <w:p w14:paraId="35A4A1B2" w14:textId="0E11E4E3" w:rsidR="00184F01" w:rsidRPr="0048673A" w:rsidRDefault="00980FEB" w:rsidP="00C06056">
      <w:pPr>
        <w:keepNext/>
        <w:tabs>
          <w:tab w:val="left" w:pos="203"/>
        </w:tabs>
        <w:spacing w:after="60"/>
        <w:ind w:firstLine="0"/>
        <w:jc w:val="right"/>
        <w:outlineLvl w:val="0"/>
        <w:rPr>
          <w:rStyle w:val="afe"/>
          <w:b w:val="0"/>
        </w:rPr>
      </w:pPr>
      <w:bookmarkStart w:id="143" w:name="_Toc214956451"/>
      <w:r w:rsidRPr="00050AFE">
        <w:rPr>
          <w:rStyle w:val="afe"/>
          <w:b w:val="0"/>
        </w:rPr>
        <w:t>Приложение 3</w:t>
      </w:r>
      <w:bookmarkEnd w:id="143"/>
    </w:p>
    <w:p w14:paraId="68808647" w14:textId="77777777" w:rsidR="00FE4A64" w:rsidRDefault="00FE4A64" w:rsidP="00E52628">
      <w:pPr>
        <w:rPr>
          <w:bCs/>
        </w:rPr>
      </w:pPr>
    </w:p>
    <w:p w14:paraId="73FF12DC" w14:textId="77777777" w:rsidR="00B03F82" w:rsidRDefault="00B03F82" w:rsidP="00B03F82">
      <w:pPr>
        <w:rPr>
          <w:bCs/>
        </w:rPr>
      </w:pPr>
    </w:p>
    <w:p w14:paraId="0CFF285C" w14:textId="77777777" w:rsidR="0088457B" w:rsidRPr="00CF6CDA" w:rsidRDefault="0088457B" w:rsidP="0088457B">
      <w:pPr>
        <w:spacing w:after="120"/>
        <w:ind w:firstLine="0"/>
        <w:jc w:val="center"/>
        <w:outlineLvl w:val="2"/>
        <w:rPr>
          <w:b/>
          <w:bCs/>
          <w:sz w:val="28"/>
          <w:szCs w:val="28"/>
        </w:rPr>
      </w:pPr>
      <w:r w:rsidRPr="00CF6CDA">
        <w:rPr>
          <w:b/>
          <w:bCs/>
          <w:sz w:val="28"/>
          <w:szCs w:val="28"/>
        </w:rPr>
        <w:t>Шаблоны</w:t>
      </w:r>
    </w:p>
    <w:p w14:paraId="33BC1861" w14:textId="3AFE13CE" w:rsidR="0088457B" w:rsidRPr="00FD162E" w:rsidRDefault="0088457B" w:rsidP="0088457B">
      <w:pPr>
        <w:ind w:firstLine="0"/>
        <w:jc w:val="center"/>
        <w:outlineLvl w:val="2"/>
        <w:rPr>
          <w:b/>
        </w:rPr>
      </w:pPr>
      <w:r w:rsidRPr="00FD162E">
        <w:rPr>
          <w:b/>
        </w:rPr>
        <w:t>Образец задания на проектирование нового строительства или реконструкции объекта капитального строительства</w:t>
      </w:r>
    </w:p>
    <w:tbl>
      <w:tblPr>
        <w:tblW w:w="0" w:type="auto"/>
        <w:tblLook w:val="0000" w:firstRow="0" w:lastRow="0" w:firstColumn="0" w:lastColumn="0" w:noHBand="0" w:noVBand="0"/>
      </w:tblPr>
      <w:tblGrid>
        <w:gridCol w:w="5529"/>
        <w:gridCol w:w="4109"/>
      </w:tblGrid>
      <w:tr w:rsidR="0088457B" w:rsidRPr="00FD162E" w14:paraId="67BB4C82" w14:textId="77777777" w:rsidTr="003420BA">
        <w:trPr>
          <w:trHeight w:val="1797"/>
        </w:trPr>
        <w:tc>
          <w:tcPr>
            <w:tcW w:w="5529" w:type="dxa"/>
          </w:tcPr>
          <w:p w14:paraId="52001B9A" w14:textId="77777777" w:rsidR="0088457B" w:rsidRPr="00FD162E" w:rsidRDefault="0088457B" w:rsidP="003420BA">
            <w:pPr>
              <w:ind w:firstLine="540"/>
            </w:pPr>
          </w:p>
        </w:tc>
        <w:tc>
          <w:tcPr>
            <w:tcW w:w="4109" w:type="dxa"/>
          </w:tcPr>
          <w:p w14:paraId="692FBF08" w14:textId="77777777" w:rsidR="0088457B" w:rsidRPr="00FD162E" w:rsidRDefault="0088457B" w:rsidP="003420BA">
            <w:pPr>
              <w:ind w:firstLine="0"/>
              <w:jc w:val="center"/>
              <w:rPr>
                <w:bCs/>
              </w:rPr>
            </w:pPr>
          </w:p>
          <w:p w14:paraId="67C078CF" w14:textId="77777777" w:rsidR="0088457B" w:rsidRPr="00FD162E" w:rsidRDefault="0088457B" w:rsidP="003420BA">
            <w:pPr>
              <w:ind w:firstLine="0"/>
              <w:jc w:val="left"/>
              <w:rPr>
                <w:bCs/>
              </w:rPr>
            </w:pPr>
            <w:r w:rsidRPr="00FD162E">
              <w:rPr>
                <w:bCs/>
              </w:rPr>
              <w:t>УТВЕРЖДАЮ:</w:t>
            </w:r>
          </w:p>
          <w:p w14:paraId="5DE79469" w14:textId="77777777" w:rsidR="0088457B" w:rsidRPr="00FD162E" w:rsidRDefault="0088457B" w:rsidP="003420BA">
            <w:pPr>
              <w:ind w:firstLine="0"/>
              <w:jc w:val="left"/>
              <w:rPr>
                <w:bCs/>
              </w:rPr>
            </w:pPr>
            <w:r w:rsidRPr="00FD162E">
              <w:rPr>
                <w:bCs/>
              </w:rPr>
              <w:t xml:space="preserve">Заместитель генерального директора по производству энергии – </w:t>
            </w:r>
          </w:p>
          <w:p w14:paraId="1835599D" w14:textId="77777777" w:rsidR="0088457B" w:rsidRPr="00FD162E" w:rsidRDefault="0088457B" w:rsidP="003420BA">
            <w:pPr>
              <w:ind w:firstLine="0"/>
              <w:jc w:val="left"/>
              <w:rPr>
                <w:bCs/>
              </w:rPr>
            </w:pPr>
            <w:r w:rsidRPr="00FD162E">
              <w:rPr>
                <w:bCs/>
              </w:rPr>
              <w:t xml:space="preserve">главный инженер </w:t>
            </w:r>
            <w:r>
              <w:rPr>
                <w:bCs/>
              </w:rPr>
              <w:t>ООО «Байкальская энергетическая компания»</w:t>
            </w:r>
          </w:p>
          <w:p w14:paraId="51BB8ADD" w14:textId="77777777" w:rsidR="0088457B" w:rsidRPr="00FD162E" w:rsidRDefault="0088457B" w:rsidP="003420BA">
            <w:pPr>
              <w:ind w:firstLine="0"/>
              <w:jc w:val="left"/>
              <w:rPr>
                <w:bCs/>
              </w:rPr>
            </w:pPr>
            <w:r w:rsidRPr="00FD162E">
              <w:rPr>
                <w:bCs/>
              </w:rPr>
              <w:t>______________</w:t>
            </w:r>
            <w:r>
              <w:rPr>
                <w:bCs/>
              </w:rPr>
              <w:t>_____</w:t>
            </w:r>
            <w:r w:rsidRPr="00FD162E">
              <w:rPr>
                <w:bCs/>
              </w:rPr>
              <w:t xml:space="preserve"> </w:t>
            </w:r>
            <w:r>
              <w:rPr>
                <w:bCs/>
              </w:rPr>
              <w:t>Ф.И.О.</w:t>
            </w:r>
          </w:p>
          <w:p w14:paraId="22CB2E48" w14:textId="77777777" w:rsidR="0088457B" w:rsidRPr="00FD162E" w:rsidRDefault="0088457B" w:rsidP="003420BA">
            <w:pPr>
              <w:ind w:firstLine="0"/>
              <w:jc w:val="left"/>
            </w:pPr>
            <w:r w:rsidRPr="00FD162E">
              <w:rPr>
                <w:bCs/>
              </w:rPr>
              <w:t>«____»_____________ 20__ г</w:t>
            </w:r>
            <w:r w:rsidRPr="00FD162E">
              <w:t>.</w:t>
            </w:r>
          </w:p>
        </w:tc>
      </w:tr>
    </w:tbl>
    <w:p w14:paraId="1772F497" w14:textId="77777777" w:rsidR="0088457B" w:rsidRPr="00FD162E" w:rsidRDefault="0088457B" w:rsidP="0088457B">
      <w:pPr>
        <w:ind w:firstLine="540"/>
      </w:pPr>
    </w:p>
    <w:p w14:paraId="301E04C5" w14:textId="77777777" w:rsidR="0088457B" w:rsidRPr="00FD162E" w:rsidRDefault="0088457B" w:rsidP="0088457B">
      <w:pPr>
        <w:ind w:firstLine="540"/>
        <w:jc w:val="center"/>
        <w:outlineLvl w:val="0"/>
        <w:rPr>
          <w:b/>
          <w:bCs/>
        </w:rPr>
      </w:pPr>
      <w:bookmarkStart w:id="144" w:name="_Toc229836056"/>
      <w:bookmarkStart w:id="145" w:name="_Toc230966861"/>
      <w:bookmarkStart w:id="146" w:name="_Toc232405831"/>
      <w:bookmarkStart w:id="147" w:name="_Toc286743915"/>
      <w:bookmarkStart w:id="148" w:name="_Toc288697578"/>
      <w:bookmarkStart w:id="149" w:name="_Toc289066783"/>
      <w:bookmarkStart w:id="150" w:name="_Toc289249147"/>
      <w:bookmarkStart w:id="151" w:name="_Toc289756827"/>
      <w:bookmarkStart w:id="152" w:name="_Toc289849783"/>
      <w:bookmarkStart w:id="153" w:name="_Toc462217906"/>
      <w:bookmarkStart w:id="154" w:name="_Toc462220825"/>
      <w:bookmarkStart w:id="155" w:name="_Toc468886009"/>
      <w:bookmarkStart w:id="156" w:name="_Toc468886119"/>
      <w:bookmarkStart w:id="157" w:name="_Toc468887418"/>
      <w:bookmarkStart w:id="158" w:name="_Toc469047993"/>
      <w:bookmarkStart w:id="159" w:name="_Toc470012453"/>
      <w:bookmarkStart w:id="160" w:name="_Toc477246395"/>
      <w:bookmarkStart w:id="161" w:name="_Toc203661905"/>
      <w:bookmarkStart w:id="162" w:name="_Toc214956452"/>
      <w:r w:rsidRPr="00FD162E">
        <w:rPr>
          <w:b/>
          <w:bCs/>
        </w:rPr>
        <w:t>ЗАДАНИЕ</w:t>
      </w:r>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p>
    <w:p w14:paraId="0AA9D116" w14:textId="77777777" w:rsidR="0088457B" w:rsidRPr="00FD162E" w:rsidRDefault="0088457B" w:rsidP="0088457B">
      <w:pPr>
        <w:ind w:firstLine="540"/>
        <w:jc w:val="center"/>
        <w:outlineLvl w:val="0"/>
        <w:rPr>
          <w:bCs/>
        </w:rPr>
      </w:pPr>
      <w:bookmarkStart w:id="163" w:name="_Toc229836057"/>
      <w:bookmarkStart w:id="164" w:name="_Toc230966862"/>
      <w:bookmarkStart w:id="165" w:name="_Toc232405832"/>
      <w:bookmarkStart w:id="166" w:name="_Toc286743916"/>
      <w:bookmarkStart w:id="167" w:name="_Toc288697579"/>
      <w:bookmarkStart w:id="168" w:name="_Toc289066784"/>
      <w:bookmarkStart w:id="169" w:name="_Toc289249148"/>
      <w:bookmarkStart w:id="170" w:name="_Toc289756828"/>
      <w:bookmarkStart w:id="171" w:name="_Toc289849784"/>
      <w:bookmarkStart w:id="172" w:name="_Toc462217907"/>
      <w:bookmarkStart w:id="173" w:name="_Toc462220826"/>
      <w:bookmarkStart w:id="174" w:name="_Toc468886010"/>
      <w:bookmarkStart w:id="175" w:name="_Toc468886120"/>
      <w:bookmarkStart w:id="176" w:name="_Toc468887419"/>
      <w:bookmarkStart w:id="177" w:name="_Toc469047994"/>
      <w:bookmarkStart w:id="178" w:name="_Toc470012454"/>
      <w:bookmarkStart w:id="179" w:name="_Toc477246396"/>
      <w:bookmarkStart w:id="180" w:name="_Toc203661906"/>
      <w:bookmarkStart w:id="181" w:name="_Toc214956453"/>
      <w:r w:rsidRPr="00FD162E">
        <w:rPr>
          <w:bCs/>
        </w:rPr>
        <w:t>на разработку _______________________________________________</w:t>
      </w:r>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p>
    <w:p w14:paraId="2FC6F277" w14:textId="77777777" w:rsidR="0088457B" w:rsidRPr="0048673A" w:rsidRDefault="0088457B" w:rsidP="0088457B">
      <w:pPr>
        <w:ind w:firstLine="540"/>
        <w:jc w:val="center"/>
        <w:outlineLvl w:val="0"/>
        <w:rPr>
          <w:b/>
          <w:bCs/>
          <w:i/>
          <w:vertAlign w:val="superscript"/>
        </w:rPr>
      </w:pPr>
      <w:bookmarkStart w:id="182" w:name="_Toc229836058"/>
      <w:bookmarkStart w:id="183" w:name="_Toc230966863"/>
      <w:bookmarkStart w:id="184" w:name="_Toc232405833"/>
      <w:bookmarkStart w:id="185" w:name="_Toc286743917"/>
      <w:bookmarkStart w:id="186" w:name="_Toc288697580"/>
      <w:bookmarkStart w:id="187" w:name="_Toc289066785"/>
      <w:bookmarkStart w:id="188" w:name="_Toc289249149"/>
      <w:bookmarkStart w:id="189" w:name="_Toc289756829"/>
      <w:bookmarkStart w:id="190" w:name="_Toc289849785"/>
      <w:bookmarkStart w:id="191" w:name="_Toc462217908"/>
      <w:bookmarkStart w:id="192" w:name="_Toc462220827"/>
      <w:bookmarkStart w:id="193" w:name="_Toc468886011"/>
      <w:bookmarkStart w:id="194" w:name="_Toc468886121"/>
      <w:bookmarkStart w:id="195" w:name="_Toc468887420"/>
      <w:bookmarkStart w:id="196" w:name="_Toc469047995"/>
      <w:bookmarkStart w:id="197" w:name="_Toc470012455"/>
      <w:bookmarkStart w:id="198" w:name="_Toc477246397"/>
      <w:bookmarkStart w:id="199" w:name="_Toc203661907"/>
      <w:bookmarkStart w:id="200" w:name="_Toc214956454"/>
      <w:r w:rsidRPr="0048673A">
        <w:rPr>
          <w:bCs/>
          <w:i/>
          <w:vertAlign w:val="superscript"/>
        </w:rPr>
        <w:t>(проектной документации, проектной и рабочей документации)</w:t>
      </w:r>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p>
    <w:p w14:paraId="7E507EEB" w14:textId="77777777" w:rsidR="0088457B" w:rsidRPr="00FD162E" w:rsidRDefault="0088457B" w:rsidP="0088457B">
      <w:r w:rsidRPr="00FD162E">
        <w:t>___________________________________________________________________</w:t>
      </w:r>
    </w:p>
    <w:p w14:paraId="7121E658" w14:textId="77777777" w:rsidR="0088457B" w:rsidRPr="0048673A" w:rsidRDefault="0088457B" w:rsidP="0088457B">
      <w:pPr>
        <w:ind w:firstLine="540"/>
        <w:jc w:val="center"/>
        <w:rPr>
          <w:i/>
          <w:vertAlign w:val="superscript"/>
        </w:rPr>
      </w:pPr>
      <w:r w:rsidRPr="0048673A">
        <w:rPr>
          <w:i/>
          <w:vertAlign w:val="superscript"/>
        </w:rPr>
        <w:t>(наименование объекта)</w:t>
      </w:r>
    </w:p>
    <w:p w14:paraId="3C8EAA3E" w14:textId="77777777" w:rsidR="0088457B" w:rsidRPr="00FD162E" w:rsidRDefault="0088457B" w:rsidP="0088457B">
      <w:pPr>
        <w:widowControl/>
        <w:ind w:firstLine="540"/>
        <w:outlineLvl w:val="0"/>
      </w:pPr>
    </w:p>
    <w:p w14:paraId="4825D222" w14:textId="77777777" w:rsidR="0088457B" w:rsidRPr="00C06056" w:rsidRDefault="0088457B" w:rsidP="0088457B">
      <w:pPr>
        <w:widowControl/>
        <w:ind w:firstLine="709"/>
        <w:outlineLvl w:val="0"/>
        <w:rPr>
          <w:b/>
        </w:rPr>
      </w:pPr>
      <w:bookmarkStart w:id="201" w:name="_Toc229836059"/>
      <w:bookmarkStart w:id="202" w:name="_Toc230966864"/>
      <w:bookmarkStart w:id="203" w:name="_Toc232405834"/>
      <w:bookmarkStart w:id="204" w:name="_Toc286743918"/>
      <w:bookmarkStart w:id="205" w:name="_Toc288697581"/>
      <w:bookmarkStart w:id="206" w:name="_Toc289066786"/>
      <w:bookmarkStart w:id="207" w:name="_Toc289249150"/>
      <w:bookmarkStart w:id="208" w:name="_Toc289756830"/>
      <w:bookmarkStart w:id="209" w:name="_Toc289849786"/>
      <w:bookmarkStart w:id="210" w:name="_Toc462217909"/>
      <w:bookmarkStart w:id="211" w:name="_Toc462220828"/>
      <w:bookmarkStart w:id="212" w:name="_Toc468886012"/>
      <w:bookmarkStart w:id="213" w:name="_Toc468886122"/>
      <w:bookmarkStart w:id="214" w:name="_Toc468887421"/>
      <w:bookmarkStart w:id="215" w:name="_Toc469047996"/>
      <w:bookmarkStart w:id="216" w:name="_Toc470012456"/>
      <w:bookmarkStart w:id="217" w:name="_Toc477246398"/>
      <w:bookmarkStart w:id="218" w:name="_Toc203661908"/>
      <w:bookmarkStart w:id="219" w:name="_Toc214956455"/>
      <w:r w:rsidRPr="00C06056">
        <w:rPr>
          <w:b/>
        </w:rPr>
        <w:t>1. Основание для проектирования</w:t>
      </w:r>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p>
    <w:p w14:paraId="6DFB325F" w14:textId="4FA777CC" w:rsidR="0088457B" w:rsidRPr="00FD162E" w:rsidRDefault="0088457B" w:rsidP="0088457B">
      <w:pPr>
        <w:ind w:firstLine="709"/>
      </w:pPr>
      <w:r w:rsidRPr="00FD162E">
        <w:t xml:space="preserve">1.1. Перечень ПИР на 20___ год, утвержденный заместителем генерального директора по производству энергии </w:t>
      </w:r>
      <w:r w:rsidR="00A30AFB" w:rsidRPr="00FD162E">
        <w:t>- главным</w:t>
      </w:r>
      <w:r w:rsidRPr="00FD162E">
        <w:t xml:space="preserve"> инженером.</w:t>
      </w:r>
    </w:p>
    <w:p w14:paraId="58C8666A" w14:textId="77777777" w:rsidR="0088457B" w:rsidRPr="00FD162E" w:rsidRDefault="0088457B" w:rsidP="0088457B">
      <w:pPr>
        <w:ind w:firstLine="709"/>
      </w:pPr>
      <w:r w:rsidRPr="00FD162E">
        <w:t xml:space="preserve">1.2. </w:t>
      </w:r>
      <w:r>
        <w:t xml:space="preserve">Решение </w:t>
      </w:r>
      <w:r w:rsidRPr="00FD162E">
        <w:t>или постановление Правительства РФ, губернатора Иркутской области,</w:t>
      </w:r>
      <w:r>
        <w:t xml:space="preserve"> предписание надзорного органа, целевая программа Общества.</w:t>
      </w:r>
    </w:p>
    <w:p w14:paraId="1B0DCCBF" w14:textId="77777777" w:rsidR="0088457B" w:rsidRPr="00FD162E" w:rsidRDefault="0088457B" w:rsidP="0088457B">
      <w:pPr>
        <w:ind w:firstLine="709"/>
        <w:rPr>
          <w:i/>
        </w:rPr>
      </w:pPr>
      <w:r w:rsidRPr="00FD162E">
        <w:rPr>
          <w:i/>
        </w:rPr>
        <w:t>(п.п. 1.2</w:t>
      </w:r>
      <w:r>
        <w:rPr>
          <w:i/>
        </w:rPr>
        <w:t xml:space="preserve">. - </w:t>
      </w:r>
      <w:r w:rsidRPr="00FD162E">
        <w:rPr>
          <w:i/>
        </w:rPr>
        <w:t>если имеется)</w:t>
      </w:r>
    </w:p>
    <w:p w14:paraId="7B7485DD" w14:textId="77777777" w:rsidR="0088457B" w:rsidRPr="00FD162E" w:rsidRDefault="0088457B" w:rsidP="0088457B">
      <w:pPr>
        <w:widowControl/>
        <w:ind w:firstLine="540"/>
        <w:outlineLvl w:val="0"/>
      </w:pPr>
    </w:p>
    <w:p w14:paraId="40405E41" w14:textId="77777777" w:rsidR="0088457B" w:rsidRPr="00C06056" w:rsidRDefault="0088457B" w:rsidP="0088457B">
      <w:pPr>
        <w:widowControl/>
        <w:ind w:firstLine="709"/>
        <w:outlineLvl w:val="0"/>
        <w:rPr>
          <w:b/>
        </w:rPr>
      </w:pPr>
      <w:bookmarkStart w:id="220" w:name="_Toc229836060"/>
      <w:bookmarkStart w:id="221" w:name="_Toc230966865"/>
      <w:bookmarkStart w:id="222" w:name="_Toc232405835"/>
      <w:bookmarkStart w:id="223" w:name="_Toc286743919"/>
      <w:bookmarkStart w:id="224" w:name="_Toc288697582"/>
      <w:bookmarkStart w:id="225" w:name="_Toc289066787"/>
      <w:bookmarkStart w:id="226" w:name="_Toc289249151"/>
      <w:bookmarkStart w:id="227" w:name="_Toc289756831"/>
      <w:bookmarkStart w:id="228" w:name="_Toc289849787"/>
      <w:bookmarkStart w:id="229" w:name="_Toc462217910"/>
      <w:bookmarkStart w:id="230" w:name="_Toc462220829"/>
      <w:bookmarkStart w:id="231" w:name="_Toc468886013"/>
      <w:bookmarkStart w:id="232" w:name="_Toc468886123"/>
      <w:bookmarkStart w:id="233" w:name="_Toc468887422"/>
      <w:bookmarkStart w:id="234" w:name="_Toc469047997"/>
      <w:bookmarkStart w:id="235" w:name="_Toc470012457"/>
      <w:bookmarkStart w:id="236" w:name="_Toc477246399"/>
      <w:bookmarkStart w:id="237" w:name="_Toc203661909"/>
      <w:bookmarkStart w:id="238" w:name="_Toc214956456"/>
      <w:r w:rsidRPr="00C06056">
        <w:rPr>
          <w:b/>
        </w:rPr>
        <w:t>2. Вид строительства</w:t>
      </w:r>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p>
    <w:p w14:paraId="006CBDE8" w14:textId="77777777" w:rsidR="0088457B" w:rsidRPr="00FD162E" w:rsidRDefault="0088457B" w:rsidP="0088457B">
      <w:pPr>
        <w:tabs>
          <w:tab w:val="left" w:pos="3825"/>
        </w:tabs>
        <w:ind w:firstLine="709"/>
      </w:pPr>
      <w:r w:rsidRPr="00FD162E">
        <w:t>Новое строительство, реконструкция.</w:t>
      </w:r>
    </w:p>
    <w:p w14:paraId="66BE1C09" w14:textId="77777777" w:rsidR="0088457B" w:rsidRPr="00FD162E" w:rsidRDefault="0088457B" w:rsidP="0088457B">
      <w:pPr>
        <w:tabs>
          <w:tab w:val="left" w:pos="3825"/>
        </w:tabs>
        <w:ind w:firstLine="709"/>
        <w:rPr>
          <w:i/>
        </w:rPr>
      </w:pPr>
      <w:r w:rsidRPr="00FD162E">
        <w:rPr>
          <w:i/>
        </w:rPr>
        <w:t>(одно из перечисленных)</w:t>
      </w:r>
    </w:p>
    <w:p w14:paraId="26466C4D" w14:textId="77777777" w:rsidR="0088457B" w:rsidRPr="00FD162E" w:rsidRDefault="0088457B" w:rsidP="0088457B">
      <w:pPr>
        <w:widowControl/>
        <w:ind w:firstLine="540"/>
        <w:outlineLvl w:val="0"/>
      </w:pPr>
    </w:p>
    <w:p w14:paraId="76B57B8B" w14:textId="77777777" w:rsidR="0088457B" w:rsidRPr="00C06056" w:rsidRDefault="0088457B" w:rsidP="0088457B">
      <w:pPr>
        <w:widowControl/>
        <w:ind w:firstLine="709"/>
        <w:outlineLvl w:val="0"/>
        <w:rPr>
          <w:b/>
        </w:rPr>
      </w:pPr>
      <w:bookmarkStart w:id="239" w:name="_Toc229836061"/>
      <w:bookmarkStart w:id="240" w:name="_Toc230966866"/>
      <w:bookmarkStart w:id="241" w:name="_Toc232405836"/>
      <w:bookmarkStart w:id="242" w:name="_Toc286743920"/>
      <w:bookmarkStart w:id="243" w:name="_Toc288697583"/>
      <w:bookmarkStart w:id="244" w:name="_Toc289066788"/>
      <w:bookmarkStart w:id="245" w:name="_Toc289249152"/>
      <w:bookmarkStart w:id="246" w:name="_Toc289756832"/>
      <w:bookmarkStart w:id="247" w:name="_Toc289849788"/>
      <w:bookmarkStart w:id="248" w:name="_Toc462217911"/>
      <w:bookmarkStart w:id="249" w:name="_Toc462220830"/>
      <w:bookmarkStart w:id="250" w:name="_Toc468886014"/>
      <w:bookmarkStart w:id="251" w:name="_Toc468886124"/>
      <w:bookmarkStart w:id="252" w:name="_Toc468887423"/>
      <w:bookmarkStart w:id="253" w:name="_Toc469047998"/>
      <w:bookmarkStart w:id="254" w:name="_Toc470012458"/>
      <w:bookmarkStart w:id="255" w:name="_Toc477246400"/>
      <w:bookmarkStart w:id="256" w:name="_Toc203661910"/>
      <w:bookmarkStart w:id="257" w:name="_Toc214956457"/>
      <w:r w:rsidRPr="00C06056">
        <w:rPr>
          <w:b/>
        </w:rPr>
        <w:t>3. Район и площадка строительства</w:t>
      </w:r>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p>
    <w:p w14:paraId="2B517ED4" w14:textId="77777777" w:rsidR="0088457B" w:rsidRPr="00FD162E" w:rsidRDefault="0088457B" w:rsidP="0088457B">
      <w:pPr>
        <w:widowControl/>
        <w:ind w:firstLine="709"/>
      </w:pPr>
      <w:r w:rsidRPr="00FD162E">
        <w:t>3.1. Город, район города, площадка строительства.</w:t>
      </w:r>
    </w:p>
    <w:p w14:paraId="707B6441" w14:textId="77777777" w:rsidR="0088457B" w:rsidRPr="00FD162E" w:rsidRDefault="0088457B" w:rsidP="0088457B">
      <w:pPr>
        <w:ind w:firstLine="540"/>
        <w:rPr>
          <w:b/>
        </w:rPr>
      </w:pPr>
    </w:p>
    <w:p w14:paraId="48C1F844" w14:textId="77777777" w:rsidR="0088457B" w:rsidRPr="00C06056" w:rsidRDefault="0088457B" w:rsidP="0088457B">
      <w:pPr>
        <w:widowControl/>
        <w:ind w:firstLine="709"/>
        <w:outlineLvl w:val="0"/>
        <w:rPr>
          <w:b/>
        </w:rPr>
      </w:pPr>
      <w:bookmarkStart w:id="258" w:name="_Toc477246401"/>
      <w:bookmarkStart w:id="259" w:name="_Toc203661911"/>
      <w:bookmarkStart w:id="260" w:name="_Toc214956458"/>
      <w:r w:rsidRPr="00C06056">
        <w:rPr>
          <w:b/>
        </w:rPr>
        <w:t>4. Объем проектной и рабочей документации</w:t>
      </w:r>
      <w:bookmarkEnd w:id="258"/>
      <w:bookmarkEnd w:id="259"/>
      <w:bookmarkEnd w:id="260"/>
    </w:p>
    <w:p w14:paraId="545E1CD9" w14:textId="77777777" w:rsidR="0088457B" w:rsidRPr="00FD162E" w:rsidRDefault="0088457B" w:rsidP="0088457B">
      <w:pPr>
        <w:shd w:val="clear" w:color="auto" w:fill="FFFFFF"/>
        <w:autoSpaceDE w:val="0"/>
        <w:autoSpaceDN w:val="0"/>
        <w:adjustRightInd w:val="0"/>
        <w:ind w:firstLine="709"/>
        <w:rPr>
          <w:bCs/>
        </w:rPr>
      </w:pPr>
      <w:r w:rsidRPr="00FD162E">
        <w:t xml:space="preserve">4.1. Объем разрабатываемой проектной документации должен соответствовать ст. 48 Градостроительного кодекса РФ. </w:t>
      </w:r>
      <w:r w:rsidRPr="00FD162E">
        <w:rPr>
          <w:bCs/>
        </w:rPr>
        <w:t xml:space="preserve">В составе проектной документации выполнить разделы в соответствии с «Положением о составе разделов проектной документации и требованиях к их содержанию», утвержденным постановлением Правительства РФ от 16.02.2008 №87, в объеме, необходимом для прохождения экспертизы и осуществления строительства </w:t>
      </w:r>
      <w:r w:rsidRPr="00FD162E">
        <w:rPr>
          <w:bCs/>
          <w:i/>
        </w:rPr>
        <w:t xml:space="preserve">(в случае проектирования линейного объекта капитального строительства, учитываются требования раздела </w:t>
      </w:r>
      <w:r w:rsidRPr="00FD162E">
        <w:rPr>
          <w:bCs/>
          <w:i/>
          <w:lang w:val="en-US"/>
        </w:rPr>
        <w:t>III</w:t>
      </w:r>
      <w:r w:rsidRPr="00FD162E">
        <w:rPr>
          <w:bCs/>
          <w:i/>
        </w:rPr>
        <w:t xml:space="preserve"> указанного Положения)</w:t>
      </w:r>
      <w:r w:rsidRPr="00FD162E">
        <w:rPr>
          <w:bCs/>
        </w:rPr>
        <w:t xml:space="preserve">, в том числе: </w:t>
      </w:r>
    </w:p>
    <w:p w14:paraId="398589FF" w14:textId="77777777" w:rsidR="0088457B" w:rsidRPr="00FD162E" w:rsidRDefault="0088457B" w:rsidP="0088457B">
      <w:pPr>
        <w:shd w:val="clear" w:color="auto" w:fill="FFFFFF"/>
        <w:autoSpaceDE w:val="0"/>
        <w:autoSpaceDN w:val="0"/>
        <w:adjustRightInd w:val="0"/>
        <w:ind w:firstLine="709"/>
        <w:rPr>
          <w:bCs/>
        </w:rPr>
      </w:pPr>
      <w:r w:rsidRPr="00FD162E">
        <w:rPr>
          <w:bCs/>
        </w:rPr>
        <w:t>4.1.1. Указываются разделы, разрабатываемые в полном объеме;</w:t>
      </w:r>
    </w:p>
    <w:p w14:paraId="530BDB52" w14:textId="77777777" w:rsidR="0088457B" w:rsidRPr="00FD162E" w:rsidRDefault="0088457B" w:rsidP="0088457B">
      <w:pPr>
        <w:shd w:val="clear" w:color="auto" w:fill="FFFFFF"/>
        <w:autoSpaceDE w:val="0"/>
        <w:autoSpaceDN w:val="0"/>
        <w:adjustRightInd w:val="0"/>
        <w:ind w:firstLine="709"/>
        <w:rPr>
          <w:bCs/>
        </w:rPr>
      </w:pPr>
      <w:r w:rsidRPr="00FD162E">
        <w:rPr>
          <w:bCs/>
        </w:rPr>
        <w:t>4.1.2. Указываются разделы, разрабатываемые не в полном объеме с указанием конкретных требований к содержанию разделов и подразделов.</w:t>
      </w:r>
    </w:p>
    <w:p w14:paraId="08E9B0E9" w14:textId="5AFB489D" w:rsidR="0088457B" w:rsidRPr="00FD162E" w:rsidRDefault="0088457B" w:rsidP="0088457B">
      <w:pPr>
        <w:shd w:val="clear" w:color="auto" w:fill="FFFFFF"/>
        <w:autoSpaceDE w:val="0"/>
        <w:autoSpaceDN w:val="0"/>
        <w:adjustRightInd w:val="0"/>
        <w:ind w:firstLine="709"/>
      </w:pPr>
      <w:r w:rsidRPr="00FD162E">
        <w:t>4.2. Излагаются требования к разработке дополнительных разделов, а также документации, необходимость подготовки которой определена законодательными актами (декларация безопасности</w:t>
      </w:r>
      <w:r w:rsidR="004E4BCD">
        <w:t>, проект организации дорожного движения</w:t>
      </w:r>
      <w:r w:rsidRPr="00FD162E">
        <w:t xml:space="preserve"> и т.</w:t>
      </w:r>
      <w:r>
        <w:t>п</w:t>
      </w:r>
      <w:r w:rsidRPr="00FD162E">
        <w:t>.).</w:t>
      </w:r>
    </w:p>
    <w:p w14:paraId="08347F23" w14:textId="339B9732" w:rsidR="0088457B" w:rsidRPr="00FD162E" w:rsidRDefault="0088457B" w:rsidP="0088457B">
      <w:pPr>
        <w:shd w:val="clear" w:color="auto" w:fill="FFFFFF"/>
        <w:autoSpaceDE w:val="0"/>
        <w:autoSpaceDN w:val="0"/>
        <w:adjustRightInd w:val="0"/>
        <w:ind w:firstLine="709"/>
        <w:rPr>
          <w:i/>
        </w:rPr>
      </w:pPr>
      <w:r w:rsidRPr="00FD162E">
        <w:lastRenderedPageBreak/>
        <w:t xml:space="preserve">4.3. Рабочая документация разрабатывается </w:t>
      </w:r>
      <w:r w:rsidRPr="00FD162E">
        <w:rPr>
          <w:i/>
        </w:rPr>
        <w:t>(если заданием на проектирование предусмотрена ее разработка)</w:t>
      </w:r>
      <w:r w:rsidRPr="00FD162E">
        <w:t xml:space="preserve"> на весь период строительства на основе утвержденных в проектной документации, технических и технологических решений </w:t>
      </w:r>
      <w:r w:rsidR="004E4BCD" w:rsidRPr="004E4BCD">
        <w:t xml:space="preserve">в объеме полного комплекта (основной комплект, прилагаемые и ссылочные документы) в соответствии с </w:t>
      </w:r>
      <w:r w:rsidR="00C1285C" w:rsidRPr="004E4BCD">
        <w:t>ГОСТ 21.101</w:t>
      </w:r>
      <w:r w:rsidR="004E4BCD" w:rsidRPr="004E4BCD">
        <w:t xml:space="preserve">-2020 </w:t>
      </w:r>
      <w:r w:rsidR="004E4BCD">
        <w:t>и</w:t>
      </w:r>
      <w:r w:rsidRPr="00FD162E">
        <w:t xml:space="preserve"> </w:t>
      </w:r>
      <w:r w:rsidR="004E4BCD">
        <w:t>иными</w:t>
      </w:r>
      <w:r w:rsidRPr="00FD162E">
        <w:t xml:space="preserve"> действующими нормами, правилами и регламентами. (</w:t>
      </w:r>
      <w:r w:rsidRPr="00FD162E">
        <w:rPr>
          <w:i/>
        </w:rPr>
        <w:t>Рабочая документация может выполняться как одновременно с подготовкой проектной документации, так и после ее подготовки. Состав рабочей документации устанавливается в зависимости от требуемой степени детализации проектных решений и в соответствии со стандартами СПДС).</w:t>
      </w:r>
    </w:p>
    <w:p w14:paraId="60FE26CC" w14:textId="77777777" w:rsidR="0088457B" w:rsidRPr="00FD162E" w:rsidRDefault="0088457B" w:rsidP="0088457B">
      <w:pPr>
        <w:shd w:val="clear" w:color="auto" w:fill="FFFFFF"/>
        <w:autoSpaceDE w:val="0"/>
        <w:autoSpaceDN w:val="0"/>
        <w:adjustRightInd w:val="0"/>
        <w:ind w:firstLine="540"/>
        <w:rPr>
          <w:b/>
        </w:rPr>
      </w:pPr>
    </w:p>
    <w:p w14:paraId="11234C16" w14:textId="77777777" w:rsidR="0088457B" w:rsidRPr="00C06056" w:rsidRDefault="0088457B" w:rsidP="0088457B">
      <w:pPr>
        <w:widowControl/>
        <w:ind w:firstLine="709"/>
        <w:outlineLvl w:val="0"/>
        <w:rPr>
          <w:b/>
        </w:rPr>
      </w:pPr>
      <w:bookmarkStart w:id="261" w:name="_Toc229836062"/>
      <w:bookmarkStart w:id="262" w:name="_Toc230966867"/>
      <w:bookmarkStart w:id="263" w:name="_Toc232405837"/>
      <w:bookmarkStart w:id="264" w:name="_Toc286743921"/>
      <w:bookmarkStart w:id="265" w:name="_Toc288697584"/>
      <w:bookmarkStart w:id="266" w:name="_Toc289066789"/>
      <w:bookmarkStart w:id="267" w:name="_Toc289249153"/>
      <w:bookmarkStart w:id="268" w:name="_Toc289756833"/>
      <w:bookmarkStart w:id="269" w:name="_Toc289849789"/>
      <w:bookmarkStart w:id="270" w:name="_Toc462217912"/>
      <w:bookmarkStart w:id="271" w:name="_Toc462220831"/>
      <w:bookmarkStart w:id="272" w:name="_Toc468886015"/>
      <w:bookmarkStart w:id="273" w:name="_Toc468886125"/>
      <w:bookmarkStart w:id="274" w:name="_Toc468887424"/>
      <w:bookmarkStart w:id="275" w:name="_Toc469047999"/>
      <w:bookmarkStart w:id="276" w:name="_Toc470012459"/>
      <w:bookmarkStart w:id="277" w:name="_Toc477246402"/>
      <w:bookmarkStart w:id="278" w:name="_Toc203661912"/>
      <w:bookmarkStart w:id="279" w:name="_Toc214956459"/>
      <w:r w:rsidRPr="00C06056">
        <w:rPr>
          <w:b/>
        </w:rPr>
        <w:t>5. Основные данные и требования к проектным решениям</w:t>
      </w:r>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p>
    <w:p w14:paraId="122A91A8" w14:textId="77777777" w:rsidR="0088457B" w:rsidRPr="00FD162E" w:rsidRDefault="0088457B" w:rsidP="006D523B">
      <w:pPr>
        <w:widowControl/>
        <w:numPr>
          <w:ilvl w:val="2"/>
          <w:numId w:val="14"/>
        </w:numPr>
        <w:tabs>
          <w:tab w:val="left" w:pos="1134"/>
        </w:tabs>
        <w:spacing w:after="200" w:line="276" w:lineRule="auto"/>
        <w:ind w:left="0" w:firstLine="709"/>
        <w:contextualSpacing/>
      </w:pPr>
      <w:r w:rsidRPr="00FD162E">
        <w:t>Основные технико-экономические характеристики объекта капитального строительства.</w:t>
      </w:r>
    </w:p>
    <w:p w14:paraId="06228D36" w14:textId="77777777" w:rsidR="0088457B" w:rsidRPr="00FD162E" w:rsidRDefault="0088457B" w:rsidP="00FC3AB1">
      <w:pPr>
        <w:widowControl/>
        <w:numPr>
          <w:ilvl w:val="2"/>
          <w:numId w:val="35"/>
        </w:numPr>
        <w:spacing w:after="200" w:line="276" w:lineRule="auto"/>
        <w:ind w:left="0" w:firstLine="709"/>
        <w:contextualSpacing/>
      </w:pPr>
      <w:r w:rsidRPr="00FD162E">
        <w:t>Мощность (производительность, вместимость, пропускная способность и т. п.) объекта капитального строительства.</w:t>
      </w:r>
    </w:p>
    <w:p w14:paraId="7690066A" w14:textId="77777777" w:rsidR="0088457B" w:rsidRDefault="0088457B" w:rsidP="00FC3AB1">
      <w:pPr>
        <w:widowControl/>
        <w:numPr>
          <w:ilvl w:val="2"/>
          <w:numId w:val="35"/>
        </w:numPr>
        <w:spacing w:after="200" w:line="276" w:lineRule="auto"/>
        <w:ind w:left="0" w:firstLine="709"/>
        <w:contextualSpacing/>
      </w:pPr>
      <w:r w:rsidRPr="00FD162E">
        <w:t>Класс (в соответствии с 116-ФЗ от 21.07.1997, 117-ФЗ от 21.07.1997) объекта капитального строительства.</w:t>
      </w:r>
    </w:p>
    <w:p w14:paraId="0E52FA63" w14:textId="77777777" w:rsidR="0088457B" w:rsidRPr="00FD162E" w:rsidRDefault="0088457B" w:rsidP="00FC3AB1">
      <w:pPr>
        <w:widowControl/>
        <w:numPr>
          <w:ilvl w:val="2"/>
          <w:numId w:val="35"/>
        </w:numPr>
        <w:spacing w:after="200" w:line="276" w:lineRule="auto"/>
        <w:ind w:left="0" w:firstLine="709"/>
        <w:contextualSpacing/>
      </w:pPr>
      <w:r w:rsidRPr="00EC6427">
        <w:t>Категория надежности водо-, тепло-, электроснабжения проектируемого объекта. В случае, если проектируемый объект является элементом системы ресурсообеспечения потребителей, указываются категории надежности ресурсоснабжения указанных потребителей</w:t>
      </w:r>
      <w:r>
        <w:t>.</w:t>
      </w:r>
    </w:p>
    <w:p w14:paraId="205C4E68" w14:textId="77777777" w:rsidR="0088457B" w:rsidRPr="00FD162E" w:rsidRDefault="0088457B" w:rsidP="0088457B">
      <w:pPr>
        <w:widowControl/>
        <w:numPr>
          <w:ilvl w:val="2"/>
          <w:numId w:val="14"/>
        </w:numPr>
        <w:spacing w:after="200" w:line="276" w:lineRule="auto"/>
        <w:ind w:left="0" w:firstLine="709"/>
        <w:contextualSpacing/>
      </w:pPr>
      <w:r w:rsidRPr="00FD162E">
        <w:t>Указания по применению типовой проектной документации и (или) модифицированной типовой проектной документации.</w:t>
      </w:r>
    </w:p>
    <w:p w14:paraId="1038A63B" w14:textId="77777777" w:rsidR="0088457B" w:rsidRPr="00FD162E" w:rsidRDefault="0088457B" w:rsidP="0088457B">
      <w:pPr>
        <w:widowControl/>
        <w:numPr>
          <w:ilvl w:val="2"/>
          <w:numId w:val="14"/>
        </w:numPr>
        <w:spacing w:after="200" w:line="276" w:lineRule="auto"/>
        <w:ind w:left="0" w:firstLine="709"/>
        <w:contextualSpacing/>
      </w:pPr>
      <w:r w:rsidRPr="00FD162E">
        <w:t>Требования к технологическому оборудованию, а также к его параметрам и характеристикам.</w:t>
      </w:r>
    </w:p>
    <w:p w14:paraId="684DCC9E" w14:textId="77777777" w:rsidR="0088457B" w:rsidRPr="00FD162E" w:rsidRDefault="0088457B" w:rsidP="0088457B">
      <w:pPr>
        <w:widowControl/>
        <w:numPr>
          <w:ilvl w:val="2"/>
          <w:numId w:val="14"/>
        </w:numPr>
        <w:spacing w:after="200" w:line="276" w:lineRule="auto"/>
        <w:ind w:left="0" w:firstLine="709"/>
        <w:contextualSpacing/>
      </w:pPr>
      <w:r w:rsidRPr="00FD162E">
        <w:t>Требования по автоматизации производственных процессов, а также необходимости создания автоматизированных систем управления предприятием (АСУП) и технологических процессов (АСУ ТП).</w:t>
      </w:r>
    </w:p>
    <w:p w14:paraId="0BAFC988" w14:textId="77777777" w:rsidR="0088457B" w:rsidRPr="00FD162E" w:rsidRDefault="0088457B" w:rsidP="0088457B">
      <w:pPr>
        <w:widowControl/>
        <w:numPr>
          <w:ilvl w:val="2"/>
          <w:numId w:val="14"/>
        </w:numPr>
        <w:spacing w:after="200" w:line="276" w:lineRule="auto"/>
        <w:ind w:left="0" w:firstLine="709"/>
        <w:contextualSpacing/>
      </w:pPr>
      <w:r w:rsidRPr="00FD162E">
        <w:t>Требования к качеству, конкурентоспособности, а также к энергетическим, экологическим и иным параметрам продукции (указать при необходимости).</w:t>
      </w:r>
    </w:p>
    <w:p w14:paraId="71D30ABE" w14:textId="77777777" w:rsidR="0088457B" w:rsidRPr="00FD162E" w:rsidRDefault="0088457B" w:rsidP="0088457B">
      <w:pPr>
        <w:widowControl/>
        <w:numPr>
          <w:ilvl w:val="2"/>
          <w:numId w:val="14"/>
        </w:numPr>
        <w:spacing w:after="200" w:line="276" w:lineRule="auto"/>
        <w:ind w:left="0" w:firstLine="709"/>
        <w:contextualSpacing/>
      </w:pPr>
      <w:r w:rsidRPr="00FD162E">
        <w:t>Требования к схеме планировочной организации земельного участка.</w:t>
      </w:r>
    </w:p>
    <w:p w14:paraId="48501EE6" w14:textId="77777777" w:rsidR="0088457B" w:rsidRPr="00FD162E" w:rsidRDefault="0088457B" w:rsidP="0088457B">
      <w:pPr>
        <w:widowControl/>
        <w:numPr>
          <w:ilvl w:val="2"/>
          <w:numId w:val="14"/>
        </w:numPr>
        <w:spacing w:after="200" w:line="276" w:lineRule="auto"/>
        <w:ind w:left="0" w:firstLine="709"/>
        <w:contextualSpacing/>
      </w:pPr>
      <w:r w:rsidRPr="00FD162E">
        <w:t>Требования к архитектурным и объемно-планировочным решениям.</w:t>
      </w:r>
    </w:p>
    <w:p w14:paraId="44BE2B68" w14:textId="77777777" w:rsidR="0088457B" w:rsidRPr="00FD162E" w:rsidRDefault="0088457B" w:rsidP="0088457B">
      <w:pPr>
        <w:widowControl/>
        <w:numPr>
          <w:ilvl w:val="2"/>
          <w:numId w:val="14"/>
        </w:numPr>
        <w:spacing w:after="200" w:line="276" w:lineRule="auto"/>
        <w:ind w:left="0" w:firstLine="709"/>
        <w:contextualSpacing/>
      </w:pPr>
      <w:r w:rsidRPr="00FD162E">
        <w:t>Требования к конструктивным решениям.</w:t>
      </w:r>
    </w:p>
    <w:p w14:paraId="4E94040E" w14:textId="77777777" w:rsidR="0088457B" w:rsidRPr="00FD162E" w:rsidRDefault="0088457B" w:rsidP="0088457B">
      <w:pPr>
        <w:widowControl/>
        <w:numPr>
          <w:ilvl w:val="2"/>
          <w:numId w:val="14"/>
        </w:numPr>
        <w:spacing w:after="200" w:line="276" w:lineRule="auto"/>
        <w:ind w:left="0" w:firstLine="709"/>
        <w:contextualSpacing/>
      </w:pPr>
      <w:r w:rsidRPr="00FD162E">
        <w:t>Сети и системы электроснабжения.</w:t>
      </w:r>
    </w:p>
    <w:p w14:paraId="1F6C6DAC" w14:textId="77777777" w:rsidR="0088457B" w:rsidRPr="00FD162E" w:rsidRDefault="0088457B" w:rsidP="0088457B">
      <w:pPr>
        <w:widowControl/>
        <w:numPr>
          <w:ilvl w:val="2"/>
          <w:numId w:val="14"/>
        </w:numPr>
        <w:spacing w:after="200" w:line="276" w:lineRule="auto"/>
        <w:ind w:left="0" w:firstLine="709"/>
        <w:contextualSpacing/>
      </w:pPr>
      <w:r w:rsidRPr="00FD162E">
        <w:t>Сети и системы водоснабжения.</w:t>
      </w:r>
    </w:p>
    <w:p w14:paraId="1DB81822" w14:textId="77777777" w:rsidR="0088457B" w:rsidRPr="00FD162E" w:rsidRDefault="0088457B" w:rsidP="0088457B">
      <w:pPr>
        <w:widowControl/>
        <w:numPr>
          <w:ilvl w:val="2"/>
          <w:numId w:val="14"/>
        </w:numPr>
        <w:spacing w:after="200" w:line="276" w:lineRule="auto"/>
        <w:ind w:left="0" w:firstLine="709"/>
        <w:contextualSpacing/>
      </w:pPr>
      <w:r w:rsidRPr="00FD162E">
        <w:t>Сети и системы водоотведения.</w:t>
      </w:r>
    </w:p>
    <w:p w14:paraId="3A82901E" w14:textId="77777777" w:rsidR="0088457B" w:rsidRPr="00FD162E" w:rsidRDefault="0088457B" w:rsidP="0088457B">
      <w:pPr>
        <w:widowControl/>
        <w:numPr>
          <w:ilvl w:val="2"/>
          <w:numId w:val="14"/>
        </w:numPr>
        <w:spacing w:after="200" w:line="276" w:lineRule="auto"/>
        <w:ind w:left="0" w:firstLine="709"/>
        <w:contextualSpacing/>
      </w:pPr>
      <w:r w:rsidRPr="00FD162E">
        <w:t>Тепловые сети. Системы отопления, вентиляции, кондиционирования воздуха</w:t>
      </w:r>
      <w:r>
        <w:t>.</w:t>
      </w:r>
    </w:p>
    <w:p w14:paraId="3DDF987A" w14:textId="77777777" w:rsidR="0088457B" w:rsidRPr="00FD162E" w:rsidRDefault="0088457B" w:rsidP="0088457B">
      <w:pPr>
        <w:widowControl/>
        <w:numPr>
          <w:ilvl w:val="2"/>
          <w:numId w:val="14"/>
        </w:numPr>
        <w:spacing w:after="200" w:line="276" w:lineRule="auto"/>
        <w:ind w:left="0" w:firstLine="709"/>
        <w:contextualSpacing/>
      </w:pPr>
      <w:r w:rsidRPr="00FD162E">
        <w:t>Сети и системы связи.</w:t>
      </w:r>
    </w:p>
    <w:p w14:paraId="45E96865" w14:textId="77777777" w:rsidR="0088457B" w:rsidRPr="00FD162E" w:rsidRDefault="0088457B" w:rsidP="0088457B">
      <w:pPr>
        <w:widowControl/>
        <w:numPr>
          <w:ilvl w:val="2"/>
          <w:numId w:val="14"/>
        </w:numPr>
        <w:spacing w:after="200" w:line="276" w:lineRule="auto"/>
        <w:ind w:left="0" w:firstLine="709"/>
        <w:contextualSpacing/>
      </w:pPr>
      <w:r w:rsidRPr="00FD162E">
        <w:t>Сети газопотребления и системы газоснабжения.</w:t>
      </w:r>
    </w:p>
    <w:p w14:paraId="2656CFFF" w14:textId="77777777" w:rsidR="0088457B" w:rsidRPr="00FD162E" w:rsidRDefault="0088457B" w:rsidP="0088457B">
      <w:pPr>
        <w:widowControl/>
        <w:numPr>
          <w:ilvl w:val="2"/>
          <w:numId w:val="14"/>
        </w:numPr>
        <w:spacing w:after="200" w:line="276" w:lineRule="auto"/>
        <w:ind w:left="0" w:firstLine="709"/>
        <w:contextualSpacing/>
      </w:pPr>
      <w:r w:rsidRPr="00FD162E">
        <w:t>Организация строительства.</w:t>
      </w:r>
    </w:p>
    <w:p w14:paraId="6B76334A" w14:textId="77777777" w:rsidR="0088457B" w:rsidRPr="00FD162E" w:rsidRDefault="0088457B" w:rsidP="00FC3AB1">
      <w:pPr>
        <w:widowControl/>
        <w:numPr>
          <w:ilvl w:val="2"/>
          <w:numId w:val="34"/>
        </w:numPr>
        <w:tabs>
          <w:tab w:val="left" w:pos="1560"/>
        </w:tabs>
        <w:spacing w:after="200" w:line="276" w:lineRule="auto"/>
        <w:ind w:left="0" w:firstLine="709"/>
        <w:contextualSpacing/>
      </w:pPr>
      <w:r w:rsidRPr="00FD162E">
        <w:t>Требования к проекту организации работ по сносу или демонтажу объектов капитального строительства (при необходимости).</w:t>
      </w:r>
    </w:p>
    <w:p w14:paraId="309A8CEE" w14:textId="77777777" w:rsidR="0088457B" w:rsidRPr="00FD162E" w:rsidRDefault="0088457B" w:rsidP="00FC3AB1">
      <w:pPr>
        <w:widowControl/>
        <w:numPr>
          <w:ilvl w:val="2"/>
          <w:numId w:val="34"/>
        </w:numPr>
        <w:tabs>
          <w:tab w:val="left" w:pos="1560"/>
        </w:tabs>
        <w:spacing w:after="200" w:line="276" w:lineRule="auto"/>
        <w:ind w:left="0" w:firstLine="709"/>
        <w:contextualSpacing/>
      </w:pPr>
      <w:r w:rsidRPr="00FD162E">
        <w:t>Требования к проекту организации строительства.</w:t>
      </w:r>
    </w:p>
    <w:p w14:paraId="341D416E" w14:textId="77777777" w:rsidR="0088457B" w:rsidRPr="00FD162E" w:rsidRDefault="0088457B" w:rsidP="0088457B">
      <w:pPr>
        <w:widowControl/>
        <w:numPr>
          <w:ilvl w:val="2"/>
          <w:numId w:val="14"/>
        </w:numPr>
        <w:spacing w:after="200" w:line="276" w:lineRule="auto"/>
        <w:ind w:left="0" w:firstLine="709"/>
        <w:contextualSpacing/>
      </w:pPr>
      <w:r w:rsidRPr="00FD162E">
        <w:t>Мероприятия по охране окружающей среды.</w:t>
      </w:r>
    </w:p>
    <w:p w14:paraId="6163F0ED" w14:textId="77777777" w:rsidR="0088457B" w:rsidRPr="00FD162E" w:rsidRDefault="0088457B" w:rsidP="0088457B">
      <w:pPr>
        <w:widowControl/>
        <w:numPr>
          <w:ilvl w:val="2"/>
          <w:numId w:val="14"/>
        </w:numPr>
        <w:spacing w:after="200" w:line="276" w:lineRule="auto"/>
        <w:ind w:left="0" w:firstLine="709"/>
        <w:contextualSpacing/>
      </w:pPr>
      <w:r w:rsidRPr="00FD162E">
        <w:t>Мероприятия по обеспечению пожарной безопасности.</w:t>
      </w:r>
    </w:p>
    <w:p w14:paraId="521E9760" w14:textId="77777777" w:rsidR="0088457B" w:rsidRPr="00FD162E" w:rsidRDefault="0088457B" w:rsidP="0088457B">
      <w:pPr>
        <w:widowControl/>
        <w:numPr>
          <w:ilvl w:val="2"/>
          <w:numId w:val="14"/>
        </w:numPr>
        <w:spacing w:after="200" w:line="276" w:lineRule="auto"/>
        <w:ind w:left="0" w:firstLine="709"/>
        <w:contextualSpacing/>
      </w:pPr>
      <w:r w:rsidRPr="00FD162E">
        <w:t>Мероприятия по обеспечению доступа инвалидов.</w:t>
      </w:r>
    </w:p>
    <w:p w14:paraId="7AA23190" w14:textId="77777777" w:rsidR="0088457B" w:rsidRPr="00FD162E" w:rsidRDefault="0088457B" w:rsidP="0088457B">
      <w:pPr>
        <w:widowControl/>
        <w:numPr>
          <w:ilvl w:val="2"/>
          <w:numId w:val="14"/>
        </w:numPr>
        <w:spacing w:after="200" w:line="276" w:lineRule="auto"/>
        <w:ind w:left="0" w:firstLine="709"/>
        <w:contextualSpacing/>
      </w:pPr>
      <w:r w:rsidRPr="00FD162E">
        <w:lastRenderedPageBreak/>
        <w:t>Мероприятия по обеспечению энергетической эффективности и требований по оснащённости зданий, строений, сооружений приборами учёта используемых энергетических ресурсов.</w:t>
      </w:r>
    </w:p>
    <w:p w14:paraId="3B544C89" w14:textId="77777777" w:rsidR="0088457B" w:rsidRPr="00FD162E" w:rsidRDefault="0088457B" w:rsidP="0088457B">
      <w:pPr>
        <w:widowControl/>
        <w:numPr>
          <w:ilvl w:val="2"/>
          <w:numId w:val="14"/>
        </w:numPr>
        <w:spacing w:after="200" w:line="276" w:lineRule="auto"/>
        <w:ind w:left="0" w:firstLine="709"/>
        <w:contextualSpacing/>
      </w:pPr>
      <w:r w:rsidRPr="00FD162E">
        <w:t>Инженерно-технические мероприятия гражданской обороны. Мероприятия по предупреждению чрезвычайных ситуаций. Мероприяти</w:t>
      </w:r>
      <w:r>
        <w:t xml:space="preserve">я по противодействию терроризму </w:t>
      </w:r>
      <w:r w:rsidRPr="00FD162E">
        <w:t>(приводятся данные и сведения, а также даются указания, подлежащие исполнению при подготовке данных мероприятий).</w:t>
      </w:r>
    </w:p>
    <w:p w14:paraId="2C08FAEA" w14:textId="231BB535" w:rsidR="0088457B" w:rsidRDefault="0088457B" w:rsidP="0088457B">
      <w:pPr>
        <w:widowControl/>
        <w:numPr>
          <w:ilvl w:val="2"/>
          <w:numId w:val="14"/>
        </w:numPr>
        <w:spacing w:after="200" w:line="276" w:lineRule="auto"/>
        <w:ind w:left="0" w:firstLine="709"/>
        <w:contextualSpacing/>
      </w:pPr>
      <w:r w:rsidRPr="00FD162E">
        <w:t>Мероприятия по обеспечению безопасной эксплуатации объектов капитального строительства (приводятся данные и сведения, а также даются указания, подлежащие исполнению при подготовке мероприятий по обеспечению безопасной эксплуатации объектов капитального строительства).</w:t>
      </w:r>
    </w:p>
    <w:p w14:paraId="79037084" w14:textId="2AABCD2C" w:rsidR="006F74D8" w:rsidRDefault="006F74D8" w:rsidP="00335341">
      <w:pPr>
        <w:widowControl/>
        <w:numPr>
          <w:ilvl w:val="2"/>
          <w:numId w:val="14"/>
        </w:numPr>
        <w:spacing w:after="200" w:line="276" w:lineRule="auto"/>
        <w:ind w:left="0" w:firstLine="709"/>
        <w:contextualSpacing/>
      </w:pPr>
      <w:r>
        <w:t>Требования к разработке проекта рекультивации земель (указываются в случае необходимости проведения рекультивации земель согласно пункту 5 статьи 13 Земельного кодекса Российской Федерации).</w:t>
      </w:r>
    </w:p>
    <w:p w14:paraId="1BEAE8CE" w14:textId="5F38EF89" w:rsidR="006F74D8" w:rsidRDefault="006F74D8" w:rsidP="0029280D">
      <w:pPr>
        <w:widowControl/>
        <w:numPr>
          <w:ilvl w:val="2"/>
          <w:numId w:val="14"/>
        </w:numPr>
        <w:spacing w:after="200" w:line="276" w:lineRule="auto"/>
        <w:ind w:left="0" w:firstLine="709"/>
        <w:contextualSpacing/>
      </w:pPr>
      <w:r>
        <w:t>Требования к местам складирования излишков грунта и (или) мусора при строительстве и протяженность маршрута их доставки.</w:t>
      </w:r>
    </w:p>
    <w:p w14:paraId="7C631035" w14:textId="77777777" w:rsidR="000B5AC4" w:rsidRDefault="000B5AC4" w:rsidP="000B5AC4">
      <w:pPr>
        <w:widowControl/>
        <w:numPr>
          <w:ilvl w:val="2"/>
          <w:numId w:val="14"/>
        </w:numPr>
        <w:spacing w:after="200" w:line="276" w:lineRule="auto"/>
        <w:ind w:left="0" w:firstLine="709"/>
        <w:contextualSpacing/>
      </w:pPr>
      <w:r>
        <w:t xml:space="preserve">В случае проектирования объектов, подпадающих под требования </w:t>
      </w:r>
      <w:r w:rsidRPr="000B5AC4">
        <w:t>Федерального закона от 21.07.1997 №116-ФЗ «О промышленной безопасности опасных производственных объектов»</w:t>
      </w:r>
      <w:r>
        <w:t>:</w:t>
      </w:r>
    </w:p>
    <w:p w14:paraId="7F71CCFE" w14:textId="77777777" w:rsidR="000B5AC4" w:rsidRDefault="000B5AC4" w:rsidP="00FC3AB1">
      <w:pPr>
        <w:widowControl/>
        <w:numPr>
          <w:ilvl w:val="2"/>
          <w:numId w:val="22"/>
        </w:numPr>
        <w:tabs>
          <w:tab w:val="left" w:pos="720"/>
          <w:tab w:val="left" w:pos="993"/>
        </w:tabs>
        <w:ind w:left="0" w:firstLine="709"/>
        <w:contextualSpacing/>
      </w:pPr>
      <w:r>
        <w:t xml:space="preserve">Указать требования о необходимости разделении проектируемого объекта на ряд технических устройств. </w:t>
      </w:r>
    </w:p>
    <w:p w14:paraId="4BD22356" w14:textId="77777777" w:rsidR="000B5AC4" w:rsidRDefault="000B5AC4" w:rsidP="00FC3AB1">
      <w:pPr>
        <w:widowControl/>
        <w:numPr>
          <w:ilvl w:val="2"/>
          <w:numId w:val="22"/>
        </w:numPr>
        <w:tabs>
          <w:tab w:val="left" w:pos="720"/>
          <w:tab w:val="left" w:pos="993"/>
        </w:tabs>
        <w:ind w:left="0" w:firstLine="709"/>
        <w:contextualSpacing/>
      </w:pPr>
      <w:r>
        <w:t xml:space="preserve">Указать точные наименования и границы существующих технических устройств, подлежащих изменению с приложением соответствующих сведений, характеризующих ОПО и учётных (в органах Ростехнадзора) номеров этих технических устройств. </w:t>
      </w:r>
    </w:p>
    <w:p w14:paraId="264A32F6" w14:textId="09E2B89B" w:rsidR="000B5AC4" w:rsidRPr="00FD162E" w:rsidRDefault="000B5AC4" w:rsidP="00FC3AB1">
      <w:pPr>
        <w:widowControl/>
        <w:numPr>
          <w:ilvl w:val="2"/>
          <w:numId w:val="22"/>
        </w:numPr>
        <w:tabs>
          <w:tab w:val="left" w:pos="720"/>
          <w:tab w:val="left" w:pos="993"/>
        </w:tabs>
        <w:ind w:left="0" w:firstLine="709"/>
        <w:contextualSpacing/>
      </w:pPr>
      <w:r>
        <w:t>В случае возникновения новых технических устройств, по результатам проектных решений, а также в случае образования технических устройств при разделении проектируемого объекта (существующего оборудования) указать перспективные наименования вновь образующихся технических устройств.</w:t>
      </w:r>
    </w:p>
    <w:p w14:paraId="6F8E9FFF" w14:textId="743B9FCD" w:rsidR="0088457B" w:rsidRPr="00FD162E" w:rsidRDefault="0088457B" w:rsidP="0088457B">
      <w:pPr>
        <w:widowControl/>
        <w:numPr>
          <w:ilvl w:val="2"/>
          <w:numId w:val="14"/>
        </w:numPr>
        <w:spacing w:after="200" w:line="276" w:lineRule="auto"/>
        <w:ind w:left="0" w:firstLine="709"/>
        <w:contextualSpacing/>
      </w:pPr>
      <w:r>
        <w:t>Сметную документацию</w:t>
      </w:r>
      <w:r w:rsidRPr="00FD162E">
        <w:t xml:space="preserve"> выполнить в соответствии с «Требованиями для составления сметной документации</w:t>
      </w:r>
      <w:r w:rsidR="00892A26">
        <w:t xml:space="preserve"> в составе ПИР</w:t>
      </w:r>
      <w:r w:rsidRPr="00FD162E">
        <w:t xml:space="preserve">» </w:t>
      </w:r>
      <w:r>
        <w:t>ООО «Байкальская энергетическая компания»</w:t>
      </w:r>
      <w:r w:rsidRPr="00FD162E">
        <w:t>.</w:t>
      </w:r>
    </w:p>
    <w:p w14:paraId="070C92F3" w14:textId="77777777" w:rsidR="000D7B42" w:rsidRDefault="000D7B42" w:rsidP="0088457B">
      <w:pPr>
        <w:widowControl/>
        <w:ind w:firstLine="709"/>
        <w:outlineLvl w:val="0"/>
        <w:rPr>
          <w:b/>
        </w:rPr>
      </w:pPr>
    </w:p>
    <w:p w14:paraId="4D9CF44B" w14:textId="5F958B44" w:rsidR="0088457B" w:rsidRPr="00680A12" w:rsidRDefault="0088457B" w:rsidP="0088457B">
      <w:pPr>
        <w:widowControl/>
        <w:ind w:firstLine="709"/>
        <w:outlineLvl w:val="0"/>
        <w:rPr>
          <w:b/>
        </w:rPr>
      </w:pPr>
      <w:bookmarkStart w:id="280" w:name="_Toc203661913"/>
      <w:bookmarkStart w:id="281" w:name="_Toc214956460"/>
      <w:r w:rsidRPr="00680A12">
        <w:rPr>
          <w:b/>
        </w:rPr>
        <w:t>6. Этапы строительства</w:t>
      </w:r>
      <w:bookmarkEnd w:id="280"/>
      <w:bookmarkEnd w:id="281"/>
    </w:p>
    <w:p w14:paraId="1954C86D" w14:textId="77777777" w:rsidR="0088457B" w:rsidRPr="00FD162E" w:rsidRDefault="0088457B" w:rsidP="0088457B">
      <w:pPr>
        <w:tabs>
          <w:tab w:val="left" w:pos="993"/>
        </w:tabs>
        <w:ind w:firstLine="709"/>
      </w:pPr>
      <w:r w:rsidRPr="00FD162E">
        <w:t>Требования к разработке этапов строительства.</w:t>
      </w:r>
    </w:p>
    <w:p w14:paraId="6499B5A4" w14:textId="77777777" w:rsidR="0088457B" w:rsidRPr="00FD162E" w:rsidRDefault="0088457B" w:rsidP="0088457B">
      <w:pPr>
        <w:widowControl/>
        <w:numPr>
          <w:ilvl w:val="0"/>
          <w:numId w:val="6"/>
        </w:numPr>
        <w:tabs>
          <w:tab w:val="clear" w:pos="2557"/>
          <w:tab w:val="left" w:pos="993"/>
          <w:tab w:val="num" w:pos="1843"/>
        </w:tabs>
        <w:spacing w:after="200" w:line="276" w:lineRule="auto"/>
        <w:ind w:left="0" w:firstLine="709"/>
        <w:jc w:val="left"/>
      </w:pPr>
      <w:r w:rsidRPr="00FD162E">
        <w:t>Разработка этапов строительства не требуется.</w:t>
      </w:r>
    </w:p>
    <w:p w14:paraId="77DA4FAF" w14:textId="77777777" w:rsidR="0088457B" w:rsidRPr="00FD162E" w:rsidRDefault="0088457B" w:rsidP="0088457B">
      <w:pPr>
        <w:tabs>
          <w:tab w:val="left" w:pos="993"/>
        </w:tabs>
        <w:ind w:firstLine="709"/>
        <w:rPr>
          <w:i/>
        </w:rPr>
      </w:pPr>
      <w:r w:rsidRPr="00FD162E">
        <w:rPr>
          <w:i/>
        </w:rPr>
        <w:t>или</w:t>
      </w:r>
    </w:p>
    <w:p w14:paraId="0D2FD720" w14:textId="77777777" w:rsidR="0088457B" w:rsidRPr="00FD162E" w:rsidRDefault="0088457B" w:rsidP="0088457B">
      <w:pPr>
        <w:widowControl/>
        <w:numPr>
          <w:ilvl w:val="0"/>
          <w:numId w:val="6"/>
        </w:numPr>
        <w:tabs>
          <w:tab w:val="clear" w:pos="2557"/>
          <w:tab w:val="left" w:pos="993"/>
          <w:tab w:val="num" w:pos="1843"/>
        </w:tabs>
        <w:spacing w:after="200" w:line="276" w:lineRule="auto"/>
        <w:ind w:left="0" w:firstLine="709"/>
        <w:jc w:val="left"/>
      </w:pPr>
      <w:r w:rsidRPr="00FD162E">
        <w:t>Предусмотреть разработку этапов строительства (с указанием количества этапов и их состава).</w:t>
      </w:r>
    </w:p>
    <w:p w14:paraId="7F5CA57C" w14:textId="77777777" w:rsidR="0088457B" w:rsidRPr="00C06056" w:rsidRDefault="0088457B" w:rsidP="0088457B">
      <w:pPr>
        <w:widowControl/>
        <w:ind w:firstLine="709"/>
        <w:outlineLvl w:val="0"/>
        <w:rPr>
          <w:b/>
        </w:rPr>
      </w:pPr>
      <w:bookmarkStart w:id="282" w:name="_Toc203661914"/>
      <w:bookmarkStart w:id="283" w:name="_Toc214956461"/>
      <w:r w:rsidRPr="00C06056">
        <w:rPr>
          <w:b/>
        </w:rPr>
        <w:t xml:space="preserve">7. </w:t>
      </w:r>
      <w:r w:rsidRPr="00680A12">
        <w:rPr>
          <w:b/>
        </w:rPr>
        <w:t>Особые условия проектирования</w:t>
      </w:r>
      <w:bookmarkEnd w:id="282"/>
      <w:bookmarkEnd w:id="283"/>
    </w:p>
    <w:p w14:paraId="20459576" w14:textId="77777777" w:rsidR="0088457B" w:rsidRPr="00FD162E" w:rsidRDefault="0088457B" w:rsidP="0088457B">
      <w:pPr>
        <w:ind w:firstLine="709"/>
      </w:pPr>
      <w:r>
        <w:t>7</w:t>
      </w:r>
      <w:r w:rsidRPr="00FD162E">
        <w:t>.1. Уточнить сейсмичность района строительства.</w:t>
      </w:r>
    </w:p>
    <w:p w14:paraId="28839CD2" w14:textId="0610ED3C" w:rsidR="0088457B" w:rsidRPr="00FD162E" w:rsidRDefault="0088457B" w:rsidP="0088457B">
      <w:pPr>
        <w:ind w:firstLine="709"/>
        <w:rPr>
          <w:b/>
        </w:rPr>
      </w:pPr>
      <w:r>
        <w:t>7</w:t>
      </w:r>
      <w:r w:rsidRPr="00FD162E">
        <w:t xml:space="preserve">.2. Уровень ответственности: повышенный, нормальный, пониженный. (Выбрать одно из перечисленных в соответствии с </w:t>
      </w:r>
      <w:r w:rsidR="00892A26">
        <w:t>«</w:t>
      </w:r>
      <w:r w:rsidR="00892A26" w:rsidRPr="00FD162E">
        <w:t>Технически</w:t>
      </w:r>
      <w:r w:rsidR="00892A26">
        <w:t>й</w:t>
      </w:r>
      <w:r w:rsidR="00892A26" w:rsidRPr="00FD162E">
        <w:t xml:space="preserve"> </w:t>
      </w:r>
      <w:r w:rsidRPr="00FD162E">
        <w:t>регламент о безопасности зданий и сооружений</w:t>
      </w:r>
      <w:r w:rsidR="00892A26">
        <w:t xml:space="preserve">» </w:t>
      </w:r>
      <w:r w:rsidR="00892A26" w:rsidRPr="00892A26">
        <w:t xml:space="preserve">от 30.12.2009 </w:t>
      </w:r>
      <w:r w:rsidR="00892A26">
        <w:t>№</w:t>
      </w:r>
      <w:r w:rsidR="00892A26" w:rsidRPr="00892A26">
        <w:t xml:space="preserve"> 384-ФЗ</w:t>
      </w:r>
      <w:r w:rsidRPr="00FD162E">
        <w:t>).</w:t>
      </w:r>
    </w:p>
    <w:p w14:paraId="5C23ECAB" w14:textId="77777777" w:rsidR="0088457B" w:rsidRPr="00FD162E" w:rsidRDefault="0088457B" w:rsidP="0088457B">
      <w:pPr>
        <w:ind w:firstLine="709"/>
      </w:pPr>
      <w:r>
        <w:t>7</w:t>
      </w:r>
      <w:r w:rsidRPr="00FD162E">
        <w:t>.3. Другие условия (стесненность, действующее предприятие</w:t>
      </w:r>
      <w:r>
        <w:t>, наличие объектов культурного наследия (памятники истории и культуры)</w:t>
      </w:r>
      <w:r w:rsidRPr="00FD162E">
        <w:t xml:space="preserve"> и т.д.).</w:t>
      </w:r>
    </w:p>
    <w:p w14:paraId="693B47CA" w14:textId="77777777" w:rsidR="0088457B" w:rsidRPr="00FD162E" w:rsidRDefault="0088457B" w:rsidP="0088457B">
      <w:pPr>
        <w:ind w:firstLine="540"/>
      </w:pPr>
    </w:p>
    <w:p w14:paraId="223E1143" w14:textId="77777777" w:rsidR="0088457B" w:rsidRPr="00680A12" w:rsidRDefault="0088457B" w:rsidP="0088457B">
      <w:pPr>
        <w:widowControl/>
        <w:ind w:firstLine="709"/>
        <w:outlineLvl w:val="0"/>
        <w:rPr>
          <w:b/>
        </w:rPr>
      </w:pPr>
      <w:bookmarkStart w:id="284" w:name="_Toc203661915"/>
      <w:bookmarkStart w:id="285" w:name="_Toc214956462"/>
      <w:r w:rsidRPr="00680A12">
        <w:rPr>
          <w:b/>
        </w:rPr>
        <w:t>8. Дополнительные требования</w:t>
      </w:r>
      <w:bookmarkEnd w:id="284"/>
      <w:bookmarkEnd w:id="285"/>
    </w:p>
    <w:p w14:paraId="4228FB00" w14:textId="65B48B16" w:rsidR="0088457B" w:rsidRDefault="0088457B" w:rsidP="0088457B">
      <w:pPr>
        <w:tabs>
          <w:tab w:val="num" w:pos="0"/>
        </w:tabs>
        <w:ind w:firstLine="709"/>
        <w:rPr>
          <w:i/>
        </w:rPr>
      </w:pPr>
      <w:r>
        <w:lastRenderedPageBreak/>
        <w:t>8</w:t>
      </w:r>
      <w:r w:rsidRPr="00FD162E">
        <w:t xml:space="preserve">.1. Выполнить необходимые инженерные изыскания с разработкой задания: экологические, гидрометеорологические, геологические и геодезические. </w:t>
      </w:r>
      <w:r w:rsidRPr="00FD162E">
        <w:rPr>
          <w:i/>
        </w:rPr>
        <w:t>(Необходимость выполнения отдельных видов изысканий определяется Заказчиком)</w:t>
      </w:r>
    </w:p>
    <w:p w14:paraId="57E1B963" w14:textId="2A32A72A" w:rsidR="00CB2D24" w:rsidRPr="00CB2D24" w:rsidRDefault="00CB2D24" w:rsidP="00CB2D24">
      <w:pPr>
        <w:tabs>
          <w:tab w:val="num" w:pos="0"/>
        </w:tabs>
        <w:ind w:firstLine="709"/>
        <w:rPr>
          <w:iCs/>
        </w:rPr>
      </w:pPr>
      <w:r w:rsidRPr="00CB2D24">
        <w:rPr>
          <w:iCs/>
        </w:rPr>
        <w:t>Изыскания выполнить в соответствии с СП 47.13330.2016, СП 11-104-97, СП 11-105-97</w:t>
      </w:r>
      <w:r w:rsidR="00C2282B">
        <w:rPr>
          <w:iCs/>
        </w:rPr>
        <w:t xml:space="preserve">, </w:t>
      </w:r>
      <w:r w:rsidR="00C2282B" w:rsidRPr="0009750D">
        <w:t>СП 11-102-97</w:t>
      </w:r>
      <w:r w:rsidRPr="00CB2D24">
        <w:rPr>
          <w:iCs/>
        </w:rPr>
        <w:t xml:space="preserve"> </w:t>
      </w:r>
      <w:r w:rsidRPr="00CB2D24">
        <w:rPr>
          <w:i/>
        </w:rPr>
        <w:t>(</w:t>
      </w:r>
      <w:r>
        <w:rPr>
          <w:i/>
        </w:rPr>
        <w:t>У</w:t>
      </w:r>
      <w:r w:rsidRPr="00CB2D24">
        <w:rPr>
          <w:i/>
        </w:rPr>
        <w:t>казать в зависимости от вида требуемых изысканий)</w:t>
      </w:r>
      <w:r>
        <w:rPr>
          <w:iCs/>
        </w:rPr>
        <w:t xml:space="preserve"> </w:t>
      </w:r>
      <w:r w:rsidRPr="00CB2D24">
        <w:rPr>
          <w:iCs/>
        </w:rPr>
        <w:t>и иной действующей НТД.</w:t>
      </w:r>
    </w:p>
    <w:p w14:paraId="0991E7BB" w14:textId="77777777" w:rsidR="00CB2D24" w:rsidRPr="00CB2D24" w:rsidRDefault="00CB2D24" w:rsidP="00CB2D24">
      <w:pPr>
        <w:tabs>
          <w:tab w:val="num" w:pos="0"/>
        </w:tabs>
        <w:ind w:firstLine="709"/>
        <w:rPr>
          <w:iCs/>
        </w:rPr>
      </w:pPr>
      <w:r w:rsidRPr="00CB2D24">
        <w:rPr>
          <w:iCs/>
        </w:rPr>
        <w:t>Представить Заказчику и включить в технический отчет фотоматериалы, подтверждающие выполнение работ по геологическим изысканиям - бурению скважин (с привязкой к месту).</w:t>
      </w:r>
    </w:p>
    <w:p w14:paraId="5A48A8E0" w14:textId="537ACB66" w:rsidR="00CB2D24" w:rsidRPr="00FD162E" w:rsidRDefault="00CB2D24" w:rsidP="0088457B">
      <w:pPr>
        <w:tabs>
          <w:tab w:val="num" w:pos="0"/>
        </w:tabs>
        <w:ind w:firstLine="709"/>
        <w:rPr>
          <w:i/>
        </w:rPr>
      </w:pPr>
      <w:r w:rsidRPr="00CB2D24">
        <w:rPr>
          <w:iCs/>
        </w:rPr>
        <w:t>Инженерно-геодезические изыскания, включающие в себя разработку шурфов (необходимость определить совместно с Заказчиком), обследование колодцев, показания трубокабелеискателей, выполнить с учетом определения наименования, положения и состояния подземных и надземных инженерных коммуникаций, количества и диаметров трубопроводов инженерных сетей. План сетей и подземных коммуникаций   согласовать с собственником (эксплуатирующей организацией) с оформлением акта согласований с эксплуатирующей организацией и визированием на топографическом плане. К техническому отчету дополнительно приложить фотографии мест стоянки геодезических приборов с отображением поэтапного выполнения работ, фотографии подземных инженерных коммуникаций (колодцев, камер и т.п.)</w:t>
      </w:r>
      <w:r>
        <w:rPr>
          <w:iCs/>
        </w:rPr>
        <w:t xml:space="preserve"> </w:t>
      </w:r>
      <w:r w:rsidRPr="00CB2D24">
        <w:rPr>
          <w:i/>
        </w:rPr>
        <w:t>(</w:t>
      </w:r>
      <w:r>
        <w:rPr>
          <w:i/>
        </w:rPr>
        <w:t>У</w:t>
      </w:r>
      <w:r w:rsidRPr="00CB2D24">
        <w:rPr>
          <w:i/>
        </w:rPr>
        <w:t>казываются иные необходимые требования).</w:t>
      </w:r>
    </w:p>
    <w:p w14:paraId="393209AA" w14:textId="14436DF4" w:rsidR="0088457B" w:rsidRPr="00FD162E" w:rsidRDefault="0088457B" w:rsidP="0088457B">
      <w:pPr>
        <w:tabs>
          <w:tab w:val="num" w:pos="0"/>
        </w:tabs>
        <w:ind w:firstLine="709"/>
        <w:rPr>
          <w:i/>
        </w:rPr>
      </w:pPr>
      <w:r>
        <w:t>8</w:t>
      </w:r>
      <w:r w:rsidRPr="00FD162E">
        <w:t xml:space="preserve">.2. Выполнить обследование существующих строительных конструкций </w:t>
      </w:r>
      <w:r w:rsidRPr="00FD162E">
        <w:rPr>
          <w:i/>
        </w:rPr>
        <w:t>(</w:t>
      </w:r>
      <w:r w:rsidR="00CB2D24">
        <w:rPr>
          <w:i/>
        </w:rPr>
        <w:t>Д</w:t>
      </w:r>
      <w:r w:rsidRPr="00FD162E">
        <w:rPr>
          <w:i/>
        </w:rPr>
        <w:t>ля реконструируемых объектов).</w:t>
      </w:r>
    </w:p>
    <w:p w14:paraId="3713C57B" w14:textId="531EE92D" w:rsidR="0088457B" w:rsidRPr="00FD162E" w:rsidRDefault="0088457B" w:rsidP="0088457B">
      <w:pPr>
        <w:tabs>
          <w:tab w:val="num" w:pos="0"/>
        </w:tabs>
        <w:ind w:firstLine="709"/>
      </w:pPr>
      <w:r>
        <w:t>8</w:t>
      </w:r>
      <w:r w:rsidRPr="00EC1D0A">
        <w:t>.</w:t>
      </w:r>
      <w:r w:rsidR="000D7B42" w:rsidRPr="000D7B42">
        <w:t>3</w:t>
      </w:r>
      <w:r w:rsidRPr="00EC1D0A">
        <w:t>. Предусмотреть разработку комплекта документов для проведения подтверждения соответствия оборудования требованиям технического регламента таможенного союза ТР ТС 032/2013 «О безопасности оборудования, работающего под избыточным давлени</w:t>
      </w:r>
      <w:r>
        <w:t>е</w:t>
      </w:r>
      <w:r w:rsidRPr="00EC1D0A">
        <w:t>м»</w:t>
      </w:r>
      <w:r>
        <w:rPr>
          <w:i/>
        </w:rPr>
        <w:t xml:space="preserve"> (Необходимость разработки определяется Заказчиком).</w:t>
      </w:r>
    </w:p>
    <w:p w14:paraId="0C8BD209" w14:textId="49B541F3" w:rsidR="0088457B" w:rsidRPr="00FD162E" w:rsidRDefault="0088457B" w:rsidP="0088457B">
      <w:pPr>
        <w:tabs>
          <w:tab w:val="num" w:pos="0"/>
        </w:tabs>
        <w:ind w:firstLine="709"/>
      </w:pPr>
      <w:r>
        <w:t>8</w:t>
      </w:r>
      <w:r w:rsidRPr="00FD162E">
        <w:t>.</w:t>
      </w:r>
      <w:r w:rsidR="000D7B42" w:rsidRPr="000D7B42">
        <w:t>4</w:t>
      </w:r>
      <w:r w:rsidRPr="00FD162E">
        <w:t>. Основные проектные решения предварительно согласовать с Заказчиком.</w:t>
      </w:r>
    </w:p>
    <w:p w14:paraId="6B054848" w14:textId="7B2E0FA3" w:rsidR="0088457B" w:rsidRDefault="0088457B" w:rsidP="0088457B">
      <w:pPr>
        <w:tabs>
          <w:tab w:val="num" w:pos="0"/>
        </w:tabs>
        <w:ind w:firstLine="709"/>
      </w:pPr>
      <w:r>
        <w:t>8</w:t>
      </w:r>
      <w:r w:rsidRPr="00FD162E">
        <w:t>.</w:t>
      </w:r>
      <w:r w:rsidR="000D7B42" w:rsidRPr="000D7B42">
        <w:t>5</w:t>
      </w:r>
      <w:r w:rsidRPr="00FD162E">
        <w:t>. Согласование проектной документации (указать с кем следует согласовать проект; указать необходимость согласования ПД с правообладателями земельных участков и объектов капитального строительства, смежных с объектом проектирования).</w:t>
      </w:r>
    </w:p>
    <w:p w14:paraId="39105566" w14:textId="6D710E04" w:rsidR="000E166C" w:rsidRPr="00FD162E" w:rsidRDefault="000E166C" w:rsidP="0088457B">
      <w:pPr>
        <w:tabs>
          <w:tab w:val="num" w:pos="0"/>
        </w:tabs>
        <w:ind w:firstLine="709"/>
      </w:pPr>
      <w:r>
        <w:t>8.</w:t>
      </w:r>
      <w:r w:rsidR="000D7B42" w:rsidRPr="000D7B42">
        <w:t>6</w:t>
      </w:r>
      <w:r>
        <w:t xml:space="preserve">. </w:t>
      </w:r>
      <w:bookmarkStart w:id="286" w:name="_Hlk199926293"/>
      <w:r>
        <w:t xml:space="preserve">Определить перечень потенциальных изготовителей продукции </w:t>
      </w:r>
      <w:r w:rsidRPr="000E166C">
        <w:t>с длительным технологическим циклом производства</w:t>
      </w:r>
      <w:r>
        <w:t xml:space="preserve">, которые могут являться поставщиками в соответствии с </w:t>
      </w:r>
      <w:r w:rsidR="00971684">
        <w:t xml:space="preserve">принятыми в проектной документации </w:t>
      </w:r>
      <w:r>
        <w:t>проектными решениями</w:t>
      </w:r>
      <w:r w:rsidR="00971684">
        <w:t>.</w:t>
      </w:r>
    </w:p>
    <w:bookmarkEnd w:id="286"/>
    <w:p w14:paraId="44B2E805" w14:textId="46C7A12A" w:rsidR="0088457B" w:rsidRPr="00026727" w:rsidRDefault="0088457B" w:rsidP="0088457B">
      <w:pPr>
        <w:pStyle w:val="afc"/>
        <w:spacing w:before="60" w:after="60"/>
        <w:ind w:left="0" w:firstLine="709"/>
        <w:contextualSpacing w:val="0"/>
      </w:pPr>
      <w:r>
        <w:t>8</w:t>
      </w:r>
      <w:r w:rsidRPr="00FD162E">
        <w:t>.</w:t>
      </w:r>
      <w:r w:rsidR="000D7B42" w:rsidRPr="000D7B42">
        <w:t>7</w:t>
      </w:r>
      <w:r w:rsidRPr="00FD162E">
        <w:t>. Количество экземпляров выдаваемой проектной документации на бумажном носителе и в электронном виде.</w:t>
      </w:r>
      <w:r>
        <w:t xml:space="preserve"> </w:t>
      </w:r>
      <w:r w:rsidRPr="00E8435F">
        <w:rPr>
          <w:i/>
        </w:rPr>
        <w:t>Кроме того,</w:t>
      </w:r>
      <w:r>
        <w:t xml:space="preserve"> у</w:t>
      </w:r>
      <w:r w:rsidRPr="00E8435F">
        <w:rPr>
          <w:i/>
        </w:rPr>
        <w:t>каз</w:t>
      </w:r>
      <w:r>
        <w:rPr>
          <w:i/>
        </w:rPr>
        <w:t xml:space="preserve">ать требование </w:t>
      </w:r>
      <w:r w:rsidRPr="00E8435F">
        <w:rPr>
          <w:i/>
        </w:rPr>
        <w:t xml:space="preserve"> </w:t>
      </w:r>
      <w:r>
        <w:rPr>
          <w:i/>
        </w:rPr>
        <w:t>к документации в электронном виде: «</w:t>
      </w:r>
      <w:r w:rsidRPr="004A7E53">
        <w:rPr>
          <w:bCs/>
        </w:rPr>
        <w:t xml:space="preserve">Документация в электронном виде, в том числе в формате PDF, должна обеспечивать возможность поиска по текстовому содержанию документа и возможность копирования текста (за </w:t>
      </w:r>
      <w:r w:rsidRPr="002E5A5F">
        <w:t>исключением</w:t>
      </w:r>
      <w:r w:rsidRPr="004A7E53">
        <w:rPr>
          <w:bCs/>
        </w:rPr>
        <w:t xml:space="preserve"> случаев, когда текст является частью графического изображения), формироваться способом, не предусматривающим сканирование документа на бумажном носителе, содержать оглавление (для документов, содержащих структурированные по частям, главам, разделам (подразделам) данные) и закладки, обеспечивающие переходы по оглавлению и (или) к содержащимся в тексте рисункам и таблицам.</w:t>
      </w:r>
      <w:r w:rsidRPr="004A7E53">
        <w:rPr>
          <w:rFonts w:eastAsiaTheme="minorHAnsi"/>
          <w:lang w:eastAsia="en-US"/>
        </w:rPr>
        <w:t xml:space="preserve"> </w:t>
      </w:r>
      <w:r w:rsidRPr="004A7E53">
        <w:rPr>
          <w:bCs/>
        </w:rPr>
        <w:t xml:space="preserve">Постраничная </w:t>
      </w:r>
      <w:r w:rsidRPr="00385B8A">
        <w:rPr>
          <w:bCs/>
        </w:rPr>
        <w:t>разбивка разделов документации в формате PDF не допускается</w:t>
      </w:r>
      <w:r>
        <w:rPr>
          <w:bCs/>
        </w:rPr>
        <w:t>».</w:t>
      </w:r>
    </w:p>
    <w:p w14:paraId="1E7BD705" w14:textId="43BBBAC7" w:rsidR="0088457B" w:rsidRPr="00FD162E" w:rsidRDefault="0088457B" w:rsidP="000D7B42">
      <w:pPr>
        <w:tabs>
          <w:tab w:val="num" w:pos="142"/>
        </w:tabs>
        <w:ind w:firstLine="709"/>
      </w:pPr>
      <w:r>
        <w:t>8</w:t>
      </w:r>
      <w:r w:rsidRPr="00FD162E">
        <w:t>.</w:t>
      </w:r>
      <w:r w:rsidR="000D7B42" w:rsidRPr="000D7B42">
        <w:t>8</w:t>
      </w:r>
      <w:r w:rsidRPr="00FD162E">
        <w:t xml:space="preserve">. Пройти государственную/негосударственную экспертизу проектной документации и результатов инженерных изысканий </w:t>
      </w:r>
      <w:r w:rsidRPr="00FD162E">
        <w:rPr>
          <w:i/>
        </w:rPr>
        <w:t>(в случаях, предусмотренных статьей 49 Градостроительного кодекса РФ №190-ФЗ от 29.12.2004 г.)</w:t>
      </w:r>
      <w:r w:rsidRPr="00FD162E">
        <w:t xml:space="preserve">, государственную экологическую экспертизу проектной документации </w:t>
      </w:r>
      <w:r w:rsidRPr="00FD162E">
        <w:rPr>
          <w:i/>
        </w:rPr>
        <w:t xml:space="preserve">(в случаях </w:t>
      </w:r>
      <w:r w:rsidR="000D7B42">
        <w:rPr>
          <w:i/>
        </w:rPr>
        <w:t xml:space="preserve">предусмотренном </w:t>
      </w:r>
      <w:r w:rsidR="000D7B42" w:rsidRPr="000D7B42">
        <w:rPr>
          <w:i/>
        </w:rPr>
        <w:t>Федеральны</w:t>
      </w:r>
      <w:r w:rsidR="000D7B42">
        <w:rPr>
          <w:i/>
        </w:rPr>
        <w:t>м</w:t>
      </w:r>
      <w:r w:rsidR="000D7B42" w:rsidRPr="000D7B42">
        <w:rPr>
          <w:i/>
        </w:rPr>
        <w:t xml:space="preserve"> закон</w:t>
      </w:r>
      <w:r w:rsidR="000D7B42">
        <w:rPr>
          <w:i/>
        </w:rPr>
        <w:t>ом</w:t>
      </w:r>
      <w:r w:rsidR="000D7B42" w:rsidRPr="000D7B42">
        <w:rPr>
          <w:i/>
        </w:rPr>
        <w:t xml:space="preserve"> от 23.11.1995 </w:t>
      </w:r>
      <w:r w:rsidR="000D7B42">
        <w:rPr>
          <w:i/>
        </w:rPr>
        <w:t>№</w:t>
      </w:r>
      <w:r w:rsidR="000D7B42" w:rsidRPr="000D7B42">
        <w:rPr>
          <w:i/>
        </w:rPr>
        <w:t xml:space="preserve"> 174-ФЗ</w:t>
      </w:r>
      <w:r w:rsidR="000D7B42">
        <w:rPr>
          <w:i/>
        </w:rPr>
        <w:t xml:space="preserve"> «</w:t>
      </w:r>
      <w:r w:rsidR="000D7B42" w:rsidRPr="000D7B42">
        <w:rPr>
          <w:i/>
        </w:rPr>
        <w:t>Об экологической экспертизе</w:t>
      </w:r>
      <w:r w:rsidR="000D7B42">
        <w:rPr>
          <w:i/>
        </w:rPr>
        <w:t>»</w:t>
      </w:r>
      <w:r w:rsidRPr="00FD162E">
        <w:rPr>
          <w:i/>
        </w:rPr>
        <w:t>)</w:t>
      </w:r>
      <w:r>
        <w:rPr>
          <w:i/>
        </w:rPr>
        <w:t>,</w:t>
      </w:r>
      <w:r w:rsidRPr="00EC1D0A">
        <w:rPr>
          <w:rFonts w:ascii="Arial" w:hAnsi="Arial" w:cs="Arial"/>
          <w:color w:val="000000"/>
        </w:rPr>
        <w:t xml:space="preserve"> </w:t>
      </w:r>
      <w:r w:rsidRPr="00EC1D0A">
        <w:t>государственн</w:t>
      </w:r>
      <w:r>
        <w:t>ую</w:t>
      </w:r>
      <w:r w:rsidRPr="00EC1D0A">
        <w:t xml:space="preserve"> историко-культурн</w:t>
      </w:r>
      <w:r>
        <w:t>ую</w:t>
      </w:r>
      <w:r w:rsidRPr="00EC1D0A">
        <w:t xml:space="preserve"> экспертиз</w:t>
      </w:r>
      <w:r>
        <w:t>у</w:t>
      </w:r>
      <w:r w:rsidRPr="00EC1D0A">
        <w:t xml:space="preserve"> проектной документации на проведение работ по сохранению объектов культурного наследия</w:t>
      </w:r>
      <w:r>
        <w:t xml:space="preserve"> </w:t>
      </w:r>
      <w:r w:rsidRPr="00793372">
        <w:rPr>
          <w:i/>
        </w:rPr>
        <w:t>(в отношении объектов историко-культурного наследия, осуществления строительства</w:t>
      </w:r>
      <w:r>
        <w:rPr>
          <w:i/>
        </w:rPr>
        <w:t xml:space="preserve"> и иных работ</w:t>
      </w:r>
      <w:r w:rsidRPr="00793372">
        <w:rPr>
          <w:i/>
        </w:rPr>
        <w:t xml:space="preserve"> в пределах границ </w:t>
      </w:r>
      <w:r>
        <w:rPr>
          <w:i/>
        </w:rPr>
        <w:t xml:space="preserve">территории </w:t>
      </w:r>
      <w:r w:rsidRPr="00793372">
        <w:rPr>
          <w:i/>
        </w:rPr>
        <w:t>таких объектов</w:t>
      </w:r>
      <w:r>
        <w:rPr>
          <w:i/>
        </w:rPr>
        <w:t>,</w:t>
      </w:r>
      <w:r w:rsidRPr="00793372">
        <w:rPr>
          <w:rFonts w:ascii="Arial" w:hAnsi="Arial" w:cs="Arial"/>
          <w:color w:val="000000"/>
        </w:rPr>
        <w:t xml:space="preserve"> </w:t>
      </w:r>
      <w:r w:rsidRPr="00793372">
        <w:rPr>
          <w:i/>
        </w:rPr>
        <w:t>либо на земельном участке, непосредственно связанном с земельным участком в границах территор</w:t>
      </w:r>
      <w:r>
        <w:rPr>
          <w:i/>
        </w:rPr>
        <w:t>ии объекта культурного наследия</w:t>
      </w:r>
      <w:r w:rsidRPr="00793372">
        <w:rPr>
          <w:i/>
        </w:rPr>
        <w:t>)</w:t>
      </w:r>
      <w:r w:rsidRPr="00FD162E">
        <w:t>.</w:t>
      </w:r>
    </w:p>
    <w:p w14:paraId="0FF48E12" w14:textId="04CDE8BF" w:rsidR="0088457B" w:rsidRPr="00FD162E" w:rsidRDefault="0088457B" w:rsidP="0088457B">
      <w:pPr>
        <w:tabs>
          <w:tab w:val="num" w:pos="142"/>
        </w:tabs>
        <w:ind w:firstLine="709"/>
      </w:pPr>
      <w:r>
        <w:lastRenderedPageBreak/>
        <w:t>8</w:t>
      </w:r>
      <w:r w:rsidRPr="00FD162E">
        <w:t>.</w:t>
      </w:r>
      <w:r w:rsidR="000D7B42" w:rsidRPr="00050AFE">
        <w:t>9</w:t>
      </w:r>
      <w:r w:rsidRPr="00FD162E">
        <w:t>. Другие специфические требования.</w:t>
      </w:r>
    </w:p>
    <w:p w14:paraId="33FB054F" w14:textId="7E35D79C" w:rsidR="0088457B" w:rsidRPr="00FD162E" w:rsidRDefault="0088457B" w:rsidP="0088457B">
      <w:pPr>
        <w:tabs>
          <w:tab w:val="num" w:pos="142"/>
        </w:tabs>
        <w:ind w:firstLine="709"/>
      </w:pPr>
      <w:r>
        <w:t>8</w:t>
      </w:r>
      <w:r w:rsidRPr="00FD162E">
        <w:t>.</w:t>
      </w:r>
      <w:r>
        <w:t>1</w:t>
      </w:r>
      <w:r w:rsidR="000D7B42" w:rsidRPr="00050AFE">
        <w:t>0</w:t>
      </w:r>
      <w:r w:rsidRPr="00FD162E">
        <w:t>. При необходимости указывать о возможности использования ранее выполненной предпроектной либо проектной документации.</w:t>
      </w:r>
    </w:p>
    <w:p w14:paraId="40076717" w14:textId="00C41306" w:rsidR="0088457B" w:rsidRPr="00FD162E" w:rsidRDefault="0088457B" w:rsidP="0088457B">
      <w:pPr>
        <w:tabs>
          <w:tab w:val="num" w:pos="720"/>
          <w:tab w:val="num" w:pos="810"/>
        </w:tabs>
        <w:ind w:firstLine="709"/>
      </w:pPr>
      <w:r w:rsidRPr="00C57DFD">
        <w:t>8.1</w:t>
      </w:r>
      <w:r w:rsidR="000D7B42" w:rsidRPr="00050AFE">
        <w:t>1</w:t>
      </w:r>
      <w:r w:rsidRPr="00C57DFD">
        <w:t>. Оформить опросные листы и/или технические требования к оборудованию и изделиям и согласовать их с заказчиком. Опросные листы и/или технические требования должны содержать необходимые технические данные для заказа оборудования и изделий, а также информацию об оснащенности поставляемого оборудования устройствами (системами) управления, ограничениях, связанных с габаритами, и т.п.</w:t>
      </w:r>
    </w:p>
    <w:p w14:paraId="770AAA74" w14:textId="77777777" w:rsidR="0088457B" w:rsidRPr="001B4E75" w:rsidRDefault="0088457B" w:rsidP="0088457B">
      <w:pPr>
        <w:widowControl/>
        <w:spacing w:before="240"/>
        <w:ind w:firstLine="709"/>
        <w:outlineLvl w:val="0"/>
        <w:rPr>
          <w:b/>
        </w:rPr>
      </w:pPr>
      <w:bookmarkStart w:id="287" w:name="_Toc229836063"/>
      <w:bookmarkStart w:id="288" w:name="_Toc230966868"/>
      <w:bookmarkStart w:id="289" w:name="_Toc232405838"/>
      <w:bookmarkStart w:id="290" w:name="_Toc286743922"/>
      <w:bookmarkStart w:id="291" w:name="_Toc288697585"/>
      <w:bookmarkStart w:id="292" w:name="_Toc289066790"/>
      <w:bookmarkStart w:id="293" w:name="_Toc289249154"/>
      <w:bookmarkStart w:id="294" w:name="_Toc289756836"/>
      <w:bookmarkStart w:id="295" w:name="_Toc289849792"/>
      <w:bookmarkStart w:id="296" w:name="_Toc462217913"/>
      <w:bookmarkStart w:id="297" w:name="_Toc462220832"/>
      <w:bookmarkStart w:id="298" w:name="_Toc468886016"/>
      <w:bookmarkStart w:id="299" w:name="_Toc468886126"/>
      <w:bookmarkStart w:id="300" w:name="_Toc468887425"/>
      <w:bookmarkStart w:id="301" w:name="_Toc469048000"/>
      <w:bookmarkStart w:id="302" w:name="_Toc470012460"/>
      <w:bookmarkStart w:id="303" w:name="_Toc477246403"/>
      <w:bookmarkStart w:id="304" w:name="_Toc203661916"/>
      <w:bookmarkStart w:id="305" w:name="_Toc214956463"/>
      <w:r w:rsidRPr="0033165C">
        <w:rPr>
          <w:b/>
        </w:rPr>
        <w:t>9</w:t>
      </w:r>
      <w:r w:rsidRPr="00AB37AF">
        <w:rPr>
          <w:b/>
        </w:rPr>
        <w:t>. Срок выполнения проекта</w:t>
      </w:r>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p>
    <w:p w14:paraId="6F3A20D2" w14:textId="77777777" w:rsidR="0088457B" w:rsidRPr="00FD162E" w:rsidRDefault="0088457B" w:rsidP="0088457B">
      <w:pPr>
        <w:ind w:firstLine="709"/>
        <w:rPr>
          <w:bCs/>
        </w:rPr>
      </w:pPr>
      <w:r>
        <w:t>9</w:t>
      </w:r>
      <w:r w:rsidRPr="00FD162E">
        <w:t xml:space="preserve">.1. </w:t>
      </w:r>
      <w:r w:rsidRPr="00FD162E">
        <w:rPr>
          <w:bCs/>
        </w:rPr>
        <w:t xml:space="preserve">Срок передачи документации заказчику </w:t>
      </w:r>
      <w:r w:rsidRPr="00FD162E">
        <w:rPr>
          <w:bCs/>
          <w:i/>
        </w:rPr>
        <w:t>(конкретный)</w:t>
      </w:r>
      <w:r w:rsidRPr="00FD162E">
        <w:rPr>
          <w:bCs/>
        </w:rPr>
        <w:t xml:space="preserve"> или по календарному плану к договору.</w:t>
      </w:r>
    </w:p>
    <w:p w14:paraId="2409FBB9" w14:textId="77777777" w:rsidR="0088457B" w:rsidRPr="00FD162E" w:rsidRDefault="0088457B" w:rsidP="0088457B">
      <w:pPr>
        <w:ind w:firstLine="709"/>
        <w:rPr>
          <w:b/>
          <w:bCs/>
        </w:rPr>
      </w:pPr>
    </w:p>
    <w:p w14:paraId="2E0A9D2F" w14:textId="77777777" w:rsidR="0088457B" w:rsidRPr="00680A12" w:rsidRDefault="0088457B" w:rsidP="0088457B">
      <w:pPr>
        <w:widowControl/>
        <w:ind w:firstLine="709"/>
        <w:outlineLvl w:val="0"/>
        <w:rPr>
          <w:b/>
        </w:rPr>
      </w:pPr>
      <w:bookmarkStart w:id="306" w:name="_Toc229836065"/>
      <w:bookmarkStart w:id="307" w:name="_Toc230966870"/>
      <w:bookmarkStart w:id="308" w:name="_Toc232405840"/>
      <w:bookmarkStart w:id="309" w:name="_Toc286743924"/>
      <w:bookmarkStart w:id="310" w:name="_Toc288697587"/>
      <w:bookmarkStart w:id="311" w:name="_Toc289066792"/>
      <w:bookmarkStart w:id="312" w:name="_Toc289249156"/>
      <w:bookmarkStart w:id="313" w:name="_Toc289756838"/>
      <w:bookmarkStart w:id="314" w:name="_Toc289849794"/>
      <w:bookmarkStart w:id="315" w:name="_Toc462217915"/>
      <w:bookmarkStart w:id="316" w:name="_Toc462220834"/>
      <w:bookmarkStart w:id="317" w:name="_Toc468886017"/>
      <w:bookmarkStart w:id="318" w:name="_Toc468886127"/>
      <w:bookmarkStart w:id="319" w:name="_Toc468887426"/>
      <w:bookmarkStart w:id="320" w:name="_Toc469048001"/>
      <w:bookmarkStart w:id="321" w:name="_Toc470012461"/>
      <w:bookmarkStart w:id="322" w:name="_Toc477246404"/>
      <w:bookmarkStart w:id="323" w:name="_Toc203661917"/>
      <w:bookmarkStart w:id="324" w:name="_Toc214956464"/>
      <w:r w:rsidRPr="00680A12">
        <w:rPr>
          <w:b/>
        </w:rPr>
        <w:t>10. Заказчик</w:t>
      </w:r>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p>
    <w:p w14:paraId="683CD7A8" w14:textId="77777777" w:rsidR="0088457B" w:rsidRPr="00FD162E" w:rsidRDefault="0088457B" w:rsidP="0088457B">
      <w:pPr>
        <w:ind w:firstLine="709"/>
      </w:pPr>
      <w:r w:rsidRPr="00FD162E">
        <w:t>1</w:t>
      </w:r>
      <w:r>
        <w:t>0</w:t>
      </w:r>
      <w:r w:rsidRPr="00FD162E">
        <w:t xml:space="preserve">.1. </w:t>
      </w:r>
      <w:r>
        <w:t>ООО «Байкальская энергетическая компания»</w:t>
      </w:r>
      <w:r w:rsidRPr="00FD162E">
        <w:t>, филиал _____________.</w:t>
      </w:r>
    </w:p>
    <w:p w14:paraId="012A4218" w14:textId="77777777" w:rsidR="0088457B" w:rsidRPr="00FD162E" w:rsidRDefault="0088457B" w:rsidP="0088457B">
      <w:pPr>
        <w:ind w:firstLine="709"/>
        <w:outlineLvl w:val="0"/>
        <w:rPr>
          <w:b/>
          <w:bCs/>
        </w:rPr>
      </w:pPr>
    </w:p>
    <w:p w14:paraId="4D364213" w14:textId="77777777" w:rsidR="0088457B" w:rsidRPr="007118E4" w:rsidRDefault="0088457B" w:rsidP="0088457B">
      <w:pPr>
        <w:widowControl/>
        <w:ind w:firstLine="709"/>
        <w:outlineLvl w:val="0"/>
        <w:rPr>
          <w:b/>
        </w:rPr>
      </w:pPr>
      <w:bookmarkStart w:id="325" w:name="_Toc229836066"/>
      <w:bookmarkStart w:id="326" w:name="_Toc230966871"/>
      <w:bookmarkStart w:id="327" w:name="_Toc232405841"/>
      <w:bookmarkStart w:id="328" w:name="_Toc286743925"/>
      <w:bookmarkStart w:id="329" w:name="_Toc288697588"/>
      <w:bookmarkStart w:id="330" w:name="_Toc289066793"/>
      <w:bookmarkStart w:id="331" w:name="_Toc289249157"/>
      <w:bookmarkStart w:id="332" w:name="_Toc289756839"/>
      <w:bookmarkStart w:id="333" w:name="_Toc289849795"/>
      <w:bookmarkStart w:id="334" w:name="_Toc462217916"/>
      <w:bookmarkStart w:id="335" w:name="_Toc462220835"/>
      <w:bookmarkStart w:id="336" w:name="_Toc468886018"/>
      <w:bookmarkStart w:id="337" w:name="_Toc468886128"/>
      <w:bookmarkStart w:id="338" w:name="_Toc468887427"/>
      <w:bookmarkStart w:id="339" w:name="_Toc469048002"/>
      <w:bookmarkStart w:id="340" w:name="_Toc470012462"/>
      <w:bookmarkStart w:id="341" w:name="_Toc477246405"/>
      <w:bookmarkStart w:id="342" w:name="_Toc203661918"/>
      <w:bookmarkStart w:id="343" w:name="_Toc214956465"/>
      <w:r w:rsidRPr="0033165C">
        <w:rPr>
          <w:b/>
        </w:rPr>
        <w:t>1</w:t>
      </w:r>
      <w:r w:rsidRPr="00AB37AF">
        <w:rPr>
          <w:b/>
        </w:rPr>
        <w:t>1</w:t>
      </w:r>
      <w:r w:rsidRPr="00AC7D6F">
        <w:rPr>
          <w:b/>
        </w:rPr>
        <w:t>. Исходные данные</w:t>
      </w:r>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p>
    <w:p w14:paraId="2F71DF9C" w14:textId="66ED1BCD" w:rsidR="0088457B" w:rsidRPr="00FD162E" w:rsidRDefault="00360BD7" w:rsidP="0088457B">
      <w:pPr>
        <w:ind w:firstLine="709"/>
      </w:pPr>
      <w:bookmarkStart w:id="344" w:name="_Hlk202881556"/>
      <w:r w:rsidRPr="00360BD7">
        <w:t>Указывается перечень исходных данных, передаваемых Заказчиком проектной организации и срок их передачи, либо указывается, что Исполнитель собственными силами осуществляет сбор необходимых для выполнения работ исходных данных.</w:t>
      </w:r>
    </w:p>
    <w:bookmarkEnd w:id="344"/>
    <w:p w14:paraId="3E9C3BA3" w14:textId="77777777" w:rsidR="0088457B" w:rsidRPr="00FD162E" w:rsidRDefault="0088457B" w:rsidP="0088457B">
      <w:pPr>
        <w:ind w:firstLine="709"/>
      </w:pPr>
    </w:p>
    <w:p w14:paraId="0AA8BF80" w14:textId="77777777" w:rsidR="0088457B" w:rsidRPr="00FD162E" w:rsidRDefault="0088457B" w:rsidP="0088457B">
      <w:pPr>
        <w:ind w:firstLine="709"/>
      </w:pPr>
    </w:p>
    <w:p w14:paraId="06C73877" w14:textId="77777777" w:rsidR="0088457B" w:rsidRDefault="0088457B" w:rsidP="0088457B">
      <w:pPr>
        <w:widowControl/>
        <w:spacing w:line="360" w:lineRule="auto"/>
        <w:ind w:firstLine="709"/>
        <w:jc w:val="left"/>
        <w:rPr>
          <w:i/>
        </w:rPr>
      </w:pPr>
      <w:r w:rsidRPr="00FD162E">
        <w:t>Директор филиала</w:t>
      </w:r>
      <w:r w:rsidRPr="00FD162E">
        <w:tab/>
      </w:r>
      <w:r w:rsidRPr="00FD162E">
        <w:tab/>
      </w:r>
      <w:r w:rsidRPr="00FD162E">
        <w:tab/>
      </w:r>
      <w:r w:rsidRPr="00FD162E">
        <w:tab/>
      </w:r>
      <w:r w:rsidRPr="00FD162E">
        <w:tab/>
      </w:r>
      <w:r w:rsidRPr="00FD162E">
        <w:tab/>
      </w:r>
      <w:r w:rsidRPr="00FD162E">
        <w:tab/>
      </w:r>
      <w:r w:rsidRPr="00FD162E">
        <w:rPr>
          <w:i/>
        </w:rPr>
        <w:t>(Инициалы, Фамилия)</w:t>
      </w:r>
    </w:p>
    <w:p w14:paraId="23CDF217" w14:textId="77777777" w:rsidR="0088457B" w:rsidRDefault="0088457B" w:rsidP="0088457B">
      <w:pPr>
        <w:widowControl/>
        <w:spacing w:line="360" w:lineRule="auto"/>
        <w:ind w:firstLine="0"/>
        <w:jc w:val="left"/>
        <w:rPr>
          <w:i/>
        </w:rPr>
      </w:pPr>
    </w:p>
    <w:p w14:paraId="2ECD336C" w14:textId="77777777" w:rsidR="0088457B" w:rsidRDefault="0088457B" w:rsidP="0088457B">
      <w:pPr>
        <w:widowControl/>
        <w:spacing w:line="360" w:lineRule="auto"/>
        <w:ind w:firstLine="0"/>
        <w:jc w:val="left"/>
        <w:rPr>
          <w:i/>
        </w:rPr>
      </w:pPr>
    </w:p>
    <w:p w14:paraId="113A92A0" w14:textId="19D872CB" w:rsidR="0088457B" w:rsidRDefault="0088457B" w:rsidP="0088457B">
      <w:pPr>
        <w:widowControl/>
        <w:spacing w:line="360" w:lineRule="auto"/>
        <w:ind w:firstLine="0"/>
        <w:jc w:val="left"/>
        <w:rPr>
          <w:i/>
        </w:rPr>
      </w:pPr>
    </w:p>
    <w:p w14:paraId="1FB89B5B" w14:textId="041B42C9" w:rsidR="00AE1FB4" w:rsidRDefault="00AE1FB4" w:rsidP="0088457B">
      <w:pPr>
        <w:widowControl/>
        <w:spacing w:line="360" w:lineRule="auto"/>
        <w:ind w:firstLine="0"/>
        <w:jc w:val="left"/>
        <w:rPr>
          <w:i/>
        </w:rPr>
      </w:pPr>
    </w:p>
    <w:p w14:paraId="24DDDC88" w14:textId="18BD7D8D" w:rsidR="00AE1FB4" w:rsidRDefault="00AE1FB4" w:rsidP="0088457B">
      <w:pPr>
        <w:widowControl/>
        <w:spacing w:line="360" w:lineRule="auto"/>
        <w:ind w:firstLine="0"/>
        <w:jc w:val="left"/>
        <w:rPr>
          <w:i/>
        </w:rPr>
      </w:pPr>
    </w:p>
    <w:p w14:paraId="38864438" w14:textId="2E7889BD" w:rsidR="00AE1FB4" w:rsidRDefault="00AE1FB4" w:rsidP="0088457B">
      <w:pPr>
        <w:widowControl/>
        <w:spacing w:line="360" w:lineRule="auto"/>
        <w:ind w:firstLine="0"/>
        <w:jc w:val="left"/>
        <w:rPr>
          <w:i/>
        </w:rPr>
      </w:pPr>
    </w:p>
    <w:p w14:paraId="6148E3EF" w14:textId="70D13E66" w:rsidR="00AE1FB4" w:rsidRDefault="00AE1FB4" w:rsidP="0088457B">
      <w:pPr>
        <w:widowControl/>
        <w:spacing w:line="360" w:lineRule="auto"/>
        <w:ind w:firstLine="0"/>
        <w:jc w:val="left"/>
        <w:rPr>
          <w:i/>
        </w:rPr>
      </w:pPr>
    </w:p>
    <w:p w14:paraId="2653B269" w14:textId="61EA0DC1" w:rsidR="00AE1FB4" w:rsidRDefault="00AE1FB4" w:rsidP="0088457B">
      <w:pPr>
        <w:widowControl/>
        <w:spacing w:line="360" w:lineRule="auto"/>
        <w:ind w:firstLine="0"/>
        <w:jc w:val="left"/>
        <w:rPr>
          <w:i/>
        </w:rPr>
      </w:pPr>
    </w:p>
    <w:p w14:paraId="6B1E8CA9" w14:textId="2FA08B58" w:rsidR="00AE1FB4" w:rsidRDefault="00AE1FB4" w:rsidP="0088457B">
      <w:pPr>
        <w:widowControl/>
        <w:spacing w:line="360" w:lineRule="auto"/>
        <w:ind w:firstLine="0"/>
        <w:jc w:val="left"/>
        <w:rPr>
          <w:i/>
        </w:rPr>
      </w:pPr>
    </w:p>
    <w:p w14:paraId="3D0E7E51" w14:textId="0B38C356" w:rsidR="00AE1FB4" w:rsidRDefault="00AE1FB4" w:rsidP="0088457B">
      <w:pPr>
        <w:widowControl/>
        <w:spacing w:line="360" w:lineRule="auto"/>
        <w:ind w:firstLine="0"/>
        <w:jc w:val="left"/>
        <w:rPr>
          <w:i/>
        </w:rPr>
      </w:pPr>
    </w:p>
    <w:p w14:paraId="1BAA60E8" w14:textId="60E78DAB" w:rsidR="00AE1FB4" w:rsidRDefault="00AE1FB4" w:rsidP="0088457B">
      <w:pPr>
        <w:widowControl/>
        <w:spacing w:line="360" w:lineRule="auto"/>
        <w:ind w:firstLine="0"/>
        <w:jc w:val="left"/>
        <w:rPr>
          <w:i/>
        </w:rPr>
      </w:pPr>
    </w:p>
    <w:p w14:paraId="2E32CD90" w14:textId="74902262" w:rsidR="00AE1FB4" w:rsidRDefault="00AE1FB4" w:rsidP="0088457B">
      <w:pPr>
        <w:widowControl/>
        <w:spacing w:line="360" w:lineRule="auto"/>
        <w:ind w:firstLine="0"/>
        <w:jc w:val="left"/>
        <w:rPr>
          <w:i/>
        </w:rPr>
      </w:pPr>
    </w:p>
    <w:p w14:paraId="58840B87" w14:textId="1D9C6512" w:rsidR="00AE1FB4" w:rsidRDefault="00AE1FB4" w:rsidP="0088457B">
      <w:pPr>
        <w:widowControl/>
        <w:spacing w:line="360" w:lineRule="auto"/>
        <w:ind w:firstLine="0"/>
        <w:jc w:val="left"/>
        <w:rPr>
          <w:i/>
        </w:rPr>
      </w:pPr>
    </w:p>
    <w:p w14:paraId="13DE2BC6" w14:textId="755D96D7" w:rsidR="00AE1FB4" w:rsidRDefault="00AE1FB4" w:rsidP="0088457B">
      <w:pPr>
        <w:widowControl/>
        <w:spacing w:line="360" w:lineRule="auto"/>
        <w:ind w:firstLine="0"/>
        <w:jc w:val="left"/>
        <w:rPr>
          <w:i/>
        </w:rPr>
      </w:pPr>
    </w:p>
    <w:p w14:paraId="2270BE41" w14:textId="53CB2287" w:rsidR="00AE1FB4" w:rsidRDefault="00AE1FB4" w:rsidP="0088457B">
      <w:pPr>
        <w:widowControl/>
        <w:spacing w:line="360" w:lineRule="auto"/>
        <w:ind w:firstLine="0"/>
        <w:jc w:val="left"/>
        <w:rPr>
          <w:i/>
        </w:rPr>
      </w:pPr>
    </w:p>
    <w:p w14:paraId="32F86B83" w14:textId="5383DCE4" w:rsidR="00AE1FB4" w:rsidRDefault="00AE1FB4" w:rsidP="0088457B">
      <w:pPr>
        <w:widowControl/>
        <w:spacing w:line="360" w:lineRule="auto"/>
        <w:ind w:firstLine="0"/>
        <w:jc w:val="left"/>
        <w:rPr>
          <w:i/>
        </w:rPr>
      </w:pPr>
    </w:p>
    <w:p w14:paraId="04BDE79B" w14:textId="2A300769" w:rsidR="00AE1FB4" w:rsidRDefault="00AE1FB4" w:rsidP="0088457B">
      <w:pPr>
        <w:widowControl/>
        <w:spacing w:line="360" w:lineRule="auto"/>
        <w:ind w:firstLine="0"/>
        <w:jc w:val="left"/>
        <w:rPr>
          <w:i/>
        </w:rPr>
      </w:pPr>
    </w:p>
    <w:p w14:paraId="0F992243" w14:textId="77777777" w:rsidR="00860800" w:rsidRDefault="00860800" w:rsidP="0088457B">
      <w:pPr>
        <w:widowControl/>
        <w:spacing w:line="360" w:lineRule="auto"/>
        <w:ind w:firstLine="0"/>
        <w:jc w:val="left"/>
        <w:rPr>
          <w:i/>
        </w:rPr>
      </w:pPr>
    </w:p>
    <w:p w14:paraId="3C14CBA8" w14:textId="77777777" w:rsidR="00AE1FB4" w:rsidRDefault="00AE1FB4" w:rsidP="0088457B">
      <w:pPr>
        <w:widowControl/>
        <w:spacing w:line="360" w:lineRule="auto"/>
        <w:ind w:firstLine="0"/>
        <w:jc w:val="left"/>
        <w:rPr>
          <w:i/>
        </w:rPr>
      </w:pPr>
    </w:p>
    <w:p w14:paraId="463B1AE4" w14:textId="77777777" w:rsidR="0088457B" w:rsidRPr="0048673A" w:rsidRDefault="0088457B" w:rsidP="00AE1FB4">
      <w:pPr>
        <w:keepNext/>
        <w:tabs>
          <w:tab w:val="left" w:pos="203"/>
        </w:tabs>
        <w:spacing w:after="60"/>
        <w:ind w:firstLine="0"/>
        <w:jc w:val="right"/>
        <w:outlineLvl w:val="0"/>
        <w:rPr>
          <w:rStyle w:val="afe"/>
          <w:b w:val="0"/>
        </w:rPr>
      </w:pPr>
      <w:bookmarkStart w:id="345" w:name="_Toc477246406"/>
      <w:bookmarkStart w:id="346" w:name="_Toc214956466"/>
      <w:bookmarkStart w:id="347" w:name="_Hlk158724603"/>
      <w:bookmarkStart w:id="348" w:name="_Hlk202884314"/>
      <w:r w:rsidRPr="00050AFE">
        <w:rPr>
          <w:rStyle w:val="afe"/>
          <w:b w:val="0"/>
        </w:rPr>
        <w:lastRenderedPageBreak/>
        <w:t>Приложение 4</w:t>
      </w:r>
      <w:bookmarkEnd w:id="345"/>
      <w:bookmarkEnd w:id="346"/>
    </w:p>
    <w:bookmarkEnd w:id="347"/>
    <w:p w14:paraId="64837F6F" w14:textId="77777777" w:rsidR="0088457B" w:rsidRPr="00CF6CDA" w:rsidRDefault="0088457B" w:rsidP="0088457B">
      <w:pPr>
        <w:spacing w:after="120"/>
        <w:ind w:firstLine="0"/>
        <w:jc w:val="center"/>
        <w:outlineLvl w:val="2"/>
        <w:rPr>
          <w:b/>
          <w:bCs/>
          <w:sz w:val="28"/>
          <w:szCs w:val="28"/>
        </w:rPr>
      </w:pPr>
      <w:r w:rsidRPr="00CF6CDA">
        <w:rPr>
          <w:b/>
          <w:bCs/>
          <w:sz w:val="28"/>
          <w:szCs w:val="28"/>
        </w:rPr>
        <w:t>Шаблоны</w:t>
      </w:r>
    </w:p>
    <w:p w14:paraId="23BCA0AA" w14:textId="6742EB37" w:rsidR="0088457B" w:rsidRPr="00FD162E" w:rsidRDefault="0088457B" w:rsidP="0088457B">
      <w:pPr>
        <w:ind w:firstLine="0"/>
        <w:jc w:val="center"/>
        <w:outlineLvl w:val="2"/>
        <w:rPr>
          <w:b/>
        </w:rPr>
      </w:pPr>
      <w:bookmarkStart w:id="349" w:name="_Hlk202884292"/>
      <w:r w:rsidRPr="00FD162E">
        <w:rPr>
          <w:b/>
        </w:rPr>
        <w:t xml:space="preserve">Образец задания на проектирование модернизации </w:t>
      </w:r>
      <w:r w:rsidR="00F13819" w:rsidRPr="00FD162E">
        <w:rPr>
          <w:b/>
        </w:rPr>
        <w:t>объекта капитального строительства</w:t>
      </w:r>
      <w:r w:rsidR="00F13819">
        <w:rPr>
          <w:b/>
        </w:rPr>
        <w:t>,</w:t>
      </w:r>
      <w:r w:rsidR="00F13819" w:rsidRPr="00AF5875">
        <w:t xml:space="preserve"> </w:t>
      </w:r>
      <w:r w:rsidR="00F13819" w:rsidRPr="00BA5FA6">
        <w:rPr>
          <w:b/>
        </w:rPr>
        <w:t>оборудования</w:t>
      </w:r>
      <w:r w:rsidR="00F13819" w:rsidRPr="00FD162E">
        <w:rPr>
          <w:b/>
        </w:rPr>
        <w:t xml:space="preserve"> </w:t>
      </w:r>
      <w:r w:rsidRPr="00FD162E">
        <w:rPr>
          <w:b/>
        </w:rPr>
        <w:t>или технического перевооружения</w:t>
      </w:r>
      <w:r w:rsidR="00BA7A5D">
        <w:rPr>
          <w:b/>
        </w:rPr>
        <w:t xml:space="preserve"> ОПО</w:t>
      </w:r>
      <w:r w:rsidRPr="00FD162E">
        <w:rPr>
          <w:b/>
        </w:rPr>
        <w:t xml:space="preserve"> </w:t>
      </w:r>
      <w:bookmarkEnd w:id="349"/>
    </w:p>
    <w:bookmarkEnd w:id="348"/>
    <w:tbl>
      <w:tblPr>
        <w:tblW w:w="9781" w:type="dxa"/>
        <w:tblLook w:val="0000" w:firstRow="0" w:lastRow="0" w:firstColumn="0" w:lastColumn="0" w:noHBand="0" w:noVBand="0"/>
      </w:tblPr>
      <w:tblGrid>
        <w:gridCol w:w="5529"/>
        <w:gridCol w:w="4252"/>
      </w:tblGrid>
      <w:tr w:rsidR="0088457B" w:rsidRPr="00FD162E" w14:paraId="6B795F95" w14:textId="77777777" w:rsidTr="003420BA">
        <w:trPr>
          <w:trHeight w:val="2781"/>
        </w:trPr>
        <w:tc>
          <w:tcPr>
            <w:tcW w:w="5529" w:type="dxa"/>
          </w:tcPr>
          <w:p w14:paraId="166C5D59" w14:textId="77777777" w:rsidR="0088457B" w:rsidRPr="00FD162E" w:rsidRDefault="0088457B" w:rsidP="003420BA">
            <w:pPr>
              <w:ind w:firstLine="540"/>
            </w:pPr>
          </w:p>
        </w:tc>
        <w:tc>
          <w:tcPr>
            <w:tcW w:w="4252" w:type="dxa"/>
          </w:tcPr>
          <w:p w14:paraId="5645CCAA" w14:textId="77777777" w:rsidR="0088457B" w:rsidRPr="00FD162E" w:rsidRDefault="0088457B" w:rsidP="003420BA">
            <w:pPr>
              <w:ind w:firstLine="0"/>
              <w:jc w:val="center"/>
              <w:rPr>
                <w:bCs/>
              </w:rPr>
            </w:pPr>
          </w:p>
          <w:p w14:paraId="08A7C702" w14:textId="77777777" w:rsidR="00AE1FB4" w:rsidRDefault="00AE1FB4" w:rsidP="003420BA">
            <w:pPr>
              <w:ind w:firstLine="0"/>
              <w:jc w:val="left"/>
              <w:rPr>
                <w:bCs/>
              </w:rPr>
            </w:pPr>
            <w:bookmarkStart w:id="350" w:name="_Hlk202884444"/>
          </w:p>
          <w:p w14:paraId="4EC96B7A" w14:textId="107C391D" w:rsidR="0088457B" w:rsidRPr="00FD162E" w:rsidRDefault="0088457B" w:rsidP="003420BA">
            <w:pPr>
              <w:ind w:firstLine="0"/>
              <w:jc w:val="left"/>
              <w:rPr>
                <w:bCs/>
              </w:rPr>
            </w:pPr>
            <w:r w:rsidRPr="00FD162E">
              <w:rPr>
                <w:bCs/>
              </w:rPr>
              <w:t>УТВЕРЖДАЮ</w:t>
            </w:r>
          </w:p>
          <w:p w14:paraId="202CF95E" w14:textId="77777777" w:rsidR="0088457B" w:rsidRPr="00FD162E" w:rsidRDefault="0088457B" w:rsidP="003420BA">
            <w:pPr>
              <w:ind w:firstLine="0"/>
              <w:jc w:val="left"/>
              <w:rPr>
                <w:bCs/>
              </w:rPr>
            </w:pPr>
            <w:r w:rsidRPr="00FD162E">
              <w:rPr>
                <w:bCs/>
              </w:rPr>
              <w:t xml:space="preserve">Заместитель генерального директора по производству энергии – </w:t>
            </w:r>
          </w:p>
          <w:p w14:paraId="78676103" w14:textId="77777777" w:rsidR="0088457B" w:rsidRPr="00FD162E" w:rsidRDefault="0088457B" w:rsidP="003420BA">
            <w:pPr>
              <w:ind w:firstLine="0"/>
              <w:jc w:val="left"/>
              <w:rPr>
                <w:bCs/>
              </w:rPr>
            </w:pPr>
            <w:r w:rsidRPr="00FD162E">
              <w:rPr>
                <w:bCs/>
              </w:rPr>
              <w:t xml:space="preserve">главный инженер </w:t>
            </w:r>
            <w:r>
              <w:rPr>
                <w:bCs/>
              </w:rPr>
              <w:t>ООО «Байкальская энергетическая компания»</w:t>
            </w:r>
          </w:p>
          <w:p w14:paraId="3101B670" w14:textId="77777777" w:rsidR="0088457B" w:rsidRDefault="0088457B" w:rsidP="003420BA">
            <w:pPr>
              <w:ind w:firstLine="0"/>
              <w:jc w:val="left"/>
              <w:rPr>
                <w:bCs/>
              </w:rPr>
            </w:pPr>
            <w:r w:rsidRPr="00FD162E">
              <w:rPr>
                <w:bCs/>
              </w:rPr>
              <w:t>____________</w:t>
            </w:r>
            <w:r>
              <w:rPr>
                <w:bCs/>
              </w:rPr>
              <w:t>____</w:t>
            </w:r>
            <w:r w:rsidRPr="00FD162E">
              <w:rPr>
                <w:bCs/>
              </w:rPr>
              <w:t xml:space="preserve">__ </w:t>
            </w:r>
            <w:r>
              <w:rPr>
                <w:bCs/>
              </w:rPr>
              <w:t>Ф.И.О.</w:t>
            </w:r>
          </w:p>
          <w:p w14:paraId="29C0B464" w14:textId="77777777" w:rsidR="0088457B" w:rsidRPr="00FD162E" w:rsidRDefault="0088457B" w:rsidP="003420BA">
            <w:pPr>
              <w:ind w:firstLine="0"/>
              <w:jc w:val="left"/>
              <w:rPr>
                <w:bCs/>
              </w:rPr>
            </w:pPr>
          </w:p>
          <w:p w14:paraId="60D521AA" w14:textId="77777777" w:rsidR="0088457B" w:rsidRPr="00FD162E" w:rsidRDefault="0088457B" w:rsidP="003420BA">
            <w:pPr>
              <w:ind w:firstLine="0"/>
              <w:jc w:val="left"/>
            </w:pPr>
            <w:r w:rsidRPr="00FD162E">
              <w:rPr>
                <w:bCs/>
              </w:rPr>
              <w:t>«____»_____________ 20__ г</w:t>
            </w:r>
            <w:r w:rsidRPr="00FD162E">
              <w:t>.</w:t>
            </w:r>
            <w:bookmarkEnd w:id="350"/>
          </w:p>
        </w:tc>
      </w:tr>
    </w:tbl>
    <w:p w14:paraId="2A54B564" w14:textId="77777777" w:rsidR="0088457B" w:rsidRPr="00FD162E" w:rsidRDefault="0088457B" w:rsidP="0088457B">
      <w:pPr>
        <w:ind w:firstLine="540"/>
      </w:pPr>
    </w:p>
    <w:p w14:paraId="0148667D" w14:textId="77777777" w:rsidR="00AE1FB4" w:rsidRDefault="00AE1FB4" w:rsidP="0088457B">
      <w:pPr>
        <w:ind w:firstLine="540"/>
        <w:jc w:val="center"/>
        <w:outlineLvl w:val="0"/>
        <w:rPr>
          <w:b/>
          <w:bCs/>
        </w:rPr>
      </w:pPr>
      <w:bookmarkStart w:id="351" w:name="_Toc462217917"/>
      <w:bookmarkStart w:id="352" w:name="_Toc462220836"/>
      <w:bookmarkStart w:id="353" w:name="_Toc468886019"/>
      <w:bookmarkStart w:id="354" w:name="_Toc468886129"/>
      <w:bookmarkStart w:id="355" w:name="_Toc468887428"/>
      <w:bookmarkStart w:id="356" w:name="_Toc469048004"/>
      <w:bookmarkStart w:id="357" w:name="_Toc470012464"/>
      <w:bookmarkStart w:id="358" w:name="_Toc477246407"/>
      <w:bookmarkStart w:id="359" w:name="_Toc203661920"/>
    </w:p>
    <w:p w14:paraId="0EBF844A" w14:textId="278A576B" w:rsidR="0088457B" w:rsidRPr="00FD162E" w:rsidRDefault="0088457B" w:rsidP="0088457B">
      <w:pPr>
        <w:ind w:firstLine="540"/>
        <w:jc w:val="center"/>
        <w:outlineLvl w:val="0"/>
        <w:rPr>
          <w:b/>
          <w:bCs/>
        </w:rPr>
      </w:pPr>
      <w:bookmarkStart w:id="360" w:name="_Toc214956467"/>
      <w:r w:rsidRPr="00FD162E">
        <w:rPr>
          <w:b/>
          <w:bCs/>
        </w:rPr>
        <w:t>ЗАДАНИЕ</w:t>
      </w:r>
      <w:bookmarkEnd w:id="351"/>
      <w:bookmarkEnd w:id="352"/>
      <w:bookmarkEnd w:id="353"/>
      <w:bookmarkEnd w:id="354"/>
      <w:bookmarkEnd w:id="355"/>
      <w:bookmarkEnd w:id="356"/>
      <w:bookmarkEnd w:id="357"/>
      <w:bookmarkEnd w:id="358"/>
      <w:bookmarkEnd w:id="359"/>
      <w:bookmarkEnd w:id="360"/>
    </w:p>
    <w:p w14:paraId="6442BEE2" w14:textId="77777777" w:rsidR="0088457B" w:rsidRPr="00FD162E" w:rsidRDefault="0088457B" w:rsidP="0088457B">
      <w:pPr>
        <w:ind w:firstLine="540"/>
        <w:jc w:val="center"/>
        <w:outlineLvl w:val="0"/>
        <w:rPr>
          <w:bCs/>
        </w:rPr>
      </w:pPr>
      <w:bookmarkStart w:id="361" w:name="_Toc462217918"/>
      <w:bookmarkStart w:id="362" w:name="_Toc462220837"/>
      <w:bookmarkStart w:id="363" w:name="_Toc468886020"/>
      <w:bookmarkStart w:id="364" w:name="_Toc468886130"/>
      <w:bookmarkStart w:id="365" w:name="_Toc468887429"/>
      <w:bookmarkStart w:id="366" w:name="_Toc469048005"/>
      <w:bookmarkStart w:id="367" w:name="_Toc470012465"/>
      <w:bookmarkStart w:id="368" w:name="_Toc477246408"/>
      <w:bookmarkStart w:id="369" w:name="_Toc203661921"/>
      <w:bookmarkStart w:id="370" w:name="_Toc214956468"/>
      <w:r w:rsidRPr="00FD162E">
        <w:rPr>
          <w:bCs/>
        </w:rPr>
        <w:t>на разработку _______________________________________________</w:t>
      </w:r>
      <w:bookmarkEnd w:id="361"/>
      <w:bookmarkEnd w:id="362"/>
      <w:bookmarkEnd w:id="363"/>
      <w:bookmarkEnd w:id="364"/>
      <w:bookmarkEnd w:id="365"/>
      <w:bookmarkEnd w:id="366"/>
      <w:bookmarkEnd w:id="367"/>
      <w:bookmarkEnd w:id="368"/>
      <w:bookmarkEnd w:id="369"/>
      <w:bookmarkEnd w:id="370"/>
    </w:p>
    <w:p w14:paraId="6FA1C030" w14:textId="77777777" w:rsidR="0088457B" w:rsidRPr="0048673A" w:rsidRDefault="0088457B" w:rsidP="0088457B">
      <w:pPr>
        <w:ind w:firstLine="540"/>
        <w:jc w:val="center"/>
        <w:outlineLvl w:val="0"/>
        <w:rPr>
          <w:b/>
          <w:bCs/>
          <w:i/>
          <w:vertAlign w:val="superscript"/>
        </w:rPr>
      </w:pPr>
      <w:bookmarkStart w:id="371" w:name="_Toc462217919"/>
      <w:bookmarkStart w:id="372" w:name="_Toc462220838"/>
      <w:bookmarkStart w:id="373" w:name="_Toc468886021"/>
      <w:bookmarkStart w:id="374" w:name="_Toc468886131"/>
      <w:bookmarkStart w:id="375" w:name="_Toc468887430"/>
      <w:bookmarkStart w:id="376" w:name="_Toc469048006"/>
      <w:bookmarkStart w:id="377" w:name="_Toc470012466"/>
      <w:bookmarkStart w:id="378" w:name="_Toc477246409"/>
      <w:bookmarkStart w:id="379" w:name="_Toc203661922"/>
      <w:bookmarkStart w:id="380" w:name="_Toc214956469"/>
      <w:r w:rsidRPr="0048673A">
        <w:rPr>
          <w:bCs/>
          <w:i/>
          <w:vertAlign w:val="superscript"/>
        </w:rPr>
        <w:t>(проектной документации, проектной и рабочей документации)</w:t>
      </w:r>
      <w:bookmarkEnd w:id="371"/>
      <w:bookmarkEnd w:id="372"/>
      <w:bookmarkEnd w:id="373"/>
      <w:bookmarkEnd w:id="374"/>
      <w:bookmarkEnd w:id="375"/>
      <w:bookmarkEnd w:id="376"/>
      <w:bookmarkEnd w:id="377"/>
      <w:bookmarkEnd w:id="378"/>
      <w:bookmarkEnd w:id="379"/>
      <w:bookmarkEnd w:id="380"/>
    </w:p>
    <w:p w14:paraId="2B56D458" w14:textId="77777777" w:rsidR="0088457B" w:rsidRPr="00FD162E" w:rsidRDefault="0088457B" w:rsidP="0088457B">
      <w:r w:rsidRPr="00FD162E">
        <w:t>___________________________________________________________________</w:t>
      </w:r>
    </w:p>
    <w:p w14:paraId="3D1D04D1" w14:textId="77777777" w:rsidR="0088457B" w:rsidRPr="0048673A" w:rsidRDefault="0088457B" w:rsidP="0088457B">
      <w:pPr>
        <w:ind w:firstLine="540"/>
        <w:jc w:val="center"/>
        <w:rPr>
          <w:i/>
          <w:vertAlign w:val="superscript"/>
        </w:rPr>
      </w:pPr>
      <w:r w:rsidRPr="0048673A">
        <w:rPr>
          <w:i/>
          <w:vertAlign w:val="superscript"/>
        </w:rPr>
        <w:t>(наименование объекта)</w:t>
      </w:r>
    </w:p>
    <w:p w14:paraId="1D4E9F65" w14:textId="77777777" w:rsidR="0088457B" w:rsidRPr="00FD162E" w:rsidRDefault="0088457B" w:rsidP="0088457B">
      <w:pPr>
        <w:widowControl/>
        <w:ind w:firstLine="709"/>
        <w:outlineLvl w:val="0"/>
      </w:pPr>
    </w:p>
    <w:p w14:paraId="6C459485" w14:textId="77777777" w:rsidR="0088457B" w:rsidRPr="00FD162E" w:rsidRDefault="0088457B" w:rsidP="0088457B">
      <w:pPr>
        <w:widowControl/>
        <w:ind w:firstLine="709"/>
        <w:outlineLvl w:val="0"/>
        <w:rPr>
          <w:b/>
        </w:rPr>
      </w:pPr>
      <w:bookmarkStart w:id="381" w:name="_Toc462217920"/>
      <w:bookmarkStart w:id="382" w:name="_Toc462220839"/>
      <w:bookmarkStart w:id="383" w:name="_Toc468886022"/>
      <w:bookmarkStart w:id="384" w:name="_Toc468886132"/>
      <w:bookmarkStart w:id="385" w:name="_Toc468887431"/>
      <w:bookmarkStart w:id="386" w:name="_Toc469048007"/>
      <w:bookmarkStart w:id="387" w:name="_Toc470012467"/>
      <w:bookmarkStart w:id="388" w:name="_Toc477246410"/>
      <w:bookmarkStart w:id="389" w:name="_Toc203661923"/>
      <w:bookmarkStart w:id="390" w:name="_Toc214956470"/>
      <w:r w:rsidRPr="00FD162E">
        <w:rPr>
          <w:b/>
        </w:rPr>
        <w:t>1. Основание для проектирования</w:t>
      </w:r>
      <w:bookmarkEnd w:id="381"/>
      <w:bookmarkEnd w:id="382"/>
      <w:bookmarkEnd w:id="383"/>
      <w:bookmarkEnd w:id="384"/>
      <w:bookmarkEnd w:id="385"/>
      <w:bookmarkEnd w:id="386"/>
      <w:bookmarkEnd w:id="387"/>
      <w:bookmarkEnd w:id="388"/>
      <w:bookmarkEnd w:id="389"/>
      <w:bookmarkEnd w:id="390"/>
    </w:p>
    <w:p w14:paraId="445FA050" w14:textId="5AAB93BC" w:rsidR="0088457B" w:rsidRPr="00FD162E" w:rsidRDefault="0088457B" w:rsidP="0088457B">
      <w:pPr>
        <w:ind w:firstLine="709"/>
      </w:pPr>
      <w:r w:rsidRPr="00FD162E">
        <w:t>1.1. Перечень ПИР на 20___ год, утвержденный заместителем генерального директора по производству энергии - главным инженером.</w:t>
      </w:r>
    </w:p>
    <w:p w14:paraId="2395E96B" w14:textId="77777777" w:rsidR="0088457B" w:rsidRPr="00FD162E" w:rsidRDefault="0088457B" w:rsidP="0088457B">
      <w:pPr>
        <w:ind w:firstLine="709"/>
      </w:pPr>
      <w:r w:rsidRPr="00FD162E">
        <w:t xml:space="preserve">1.2. </w:t>
      </w:r>
      <w:r>
        <w:t xml:space="preserve">Решение </w:t>
      </w:r>
      <w:r w:rsidRPr="00FD162E">
        <w:t>или постановление Правительства РФ, губернатора Иркутской области,</w:t>
      </w:r>
      <w:r>
        <w:t xml:space="preserve"> предписание надзорного органа, целевая программа Общества.</w:t>
      </w:r>
    </w:p>
    <w:p w14:paraId="492864DE" w14:textId="77777777" w:rsidR="0088457B" w:rsidRPr="00FD162E" w:rsidRDefault="0088457B" w:rsidP="0088457B">
      <w:pPr>
        <w:ind w:firstLine="709"/>
        <w:rPr>
          <w:i/>
        </w:rPr>
      </w:pPr>
      <w:r w:rsidRPr="00FD162E">
        <w:rPr>
          <w:i/>
        </w:rPr>
        <w:t>(п.п. 1.2, если имеется)</w:t>
      </w:r>
    </w:p>
    <w:p w14:paraId="2DB27EED" w14:textId="77777777" w:rsidR="0088457B" w:rsidRPr="00FD162E" w:rsidRDefault="0088457B" w:rsidP="0088457B">
      <w:pPr>
        <w:widowControl/>
        <w:ind w:firstLine="709"/>
        <w:outlineLvl w:val="0"/>
      </w:pPr>
    </w:p>
    <w:p w14:paraId="33BC219D" w14:textId="77777777" w:rsidR="0088457B" w:rsidRPr="00FD162E" w:rsidRDefault="0088457B" w:rsidP="0088457B">
      <w:pPr>
        <w:widowControl/>
        <w:ind w:firstLine="709"/>
        <w:outlineLvl w:val="0"/>
        <w:rPr>
          <w:b/>
        </w:rPr>
      </w:pPr>
      <w:bookmarkStart w:id="391" w:name="_Toc462217921"/>
      <w:bookmarkStart w:id="392" w:name="_Toc462220840"/>
      <w:bookmarkStart w:id="393" w:name="_Toc468886023"/>
      <w:bookmarkStart w:id="394" w:name="_Toc468886133"/>
      <w:bookmarkStart w:id="395" w:name="_Toc468887432"/>
      <w:bookmarkStart w:id="396" w:name="_Toc469048008"/>
      <w:bookmarkStart w:id="397" w:name="_Toc470012468"/>
      <w:bookmarkStart w:id="398" w:name="_Toc477246411"/>
      <w:bookmarkStart w:id="399" w:name="_Toc203661924"/>
      <w:bookmarkStart w:id="400" w:name="_Toc214956471"/>
      <w:r w:rsidRPr="00FD162E">
        <w:rPr>
          <w:b/>
        </w:rPr>
        <w:t>2. Вид строительства.</w:t>
      </w:r>
      <w:bookmarkEnd w:id="391"/>
      <w:bookmarkEnd w:id="392"/>
      <w:bookmarkEnd w:id="393"/>
      <w:bookmarkEnd w:id="394"/>
      <w:bookmarkEnd w:id="395"/>
      <w:bookmarkEnd w:id="396"/>
      <w:bookmarkEnd w:id="397"/>
      <w:bookmarkEnd w:id="398"/>
      <w:bookmarkEnd w:id="399"/>
      <w:bookmarkEnd w:id="400"/>
    </w:p>
    <w:p w14:paraId="536263DE" w14:textId="77777777" w:rsidR="0088457B" w:rsidRPr="00FD162E" w:rsidRDefault="0088457B" w:rsidP="0088457B">
      <w:pPr>
        <w:tabs>
          <w:tab w:val="left" w:pos="3825"/>
        </w:tabs>
        <w:ind w:firstLine="709"/>
      </w:pPr>
      <w:r w:rsidRPr="00FD162E">
        <w:t>модернизация, техническое перевооружение.</w:t>
      </w:r>
    </w:p>
    <w:p w14:paraId="009E21B4" w14:textId="77777777" w:rsidR="0088457B" w:rsidRPr="00FD162E" w:rsidRDefault="0088457B" w:rsidP="0088457B">
      <w:pPr>
        <w:tabs>
          <w:tab w:val="left" w:pos="3825"/>
        </w:tabs>
        <w:ind w:firstLine="709"/>
        <w:rPr>
          <w:i/>
        </w:rPr>
      </w:pPr>
      <w:r w:rsidRPr="00FD162E">
        <w:rPr>
          <w:i/>
        </w:rPr>
        <w:t>(одно из перечисленных)</w:t>
      </w:r>
    </w:p>
    <w:p w14:paraId="4D7FB900" w14:textId="77777777" w:rsidR="0088457B" w:rsidRPr="00FD162E" w:rsidRDefault="0088457B" w:rsidP="0088457B">
      <w:pPr>
        <w:widowControl/>
        <w:ind w:firstLine="540"/>
        <w:outlineLvl w:val="0"/>
      </w:pPr>
    </w:p>
    <w:p w14:paraId="37E92133" w14:textId="77777777" w:rsidR="0088457B" w:rsidRPr="00FD162E" w:rsidRDefault="0088457B" w:rsidP="0088457B">
      <w:pPr>
        <w:widowControl/>
        <w:ind w:firstLine="709"/>
        <w:outlineLvl w:val="0"/>
        <w:rPr>
          <w:b/>
        </w:rPr>
      </w:pPr>
      <w:bookmarkStart w:id="401" w:name="_Toc462217922"/>
      <w:bookmarkStart w:id="402" w:name="_Toc462220841"/>
      <w:bookmarkStart w:id="403" w:name="_Toc468886024"/>
      <w:bookmarkStart w:id="404" w:name="_Toc468886134"/>
      <w:bookmarkStart w:id="405" w:name="_Toc468887433"/>
      <w:bookmarkStart w:id="406" w:name="_Toc469048009"/>
      <w:bookmarkStart w:id="407" w:name="_Toc470012469"/>
      <w:bookmarkStart w:id="408" w:name="_Toc477246412"/>
      <w:bookmarkStart w:id="409" w:name="_Toc203661925"/>
      <w:bookmarkStart w:id="410" w:name="_Toc214956472"/>
      <w:r w:rsidRPr="00FD162E">
        <w:rPr>
          <w:b/>
        </w:rPr>
        <w:t>3. Район и площадка строительства</w:t>
      </w:r>
      <w:bookmarkEnd w:id="401"/>
      <w:bookmarkEnd w:id="402"/>
      <w:bookmarkEnd w:id="403"/>
      <w:bookmarkEnd w:id="404"/>
      <w:bookmarkEnd w:id="405"/>
      <w:bookmarkEnd w:id="406"/>
      <w:bookmarkEnd w:id="407"/>
      <w:bookmarkEnd w:id="408"/>
      <w:bookmarkEnd w:id="409"/>
      <w:bookmarkEnd w:id="410"/>
    </w:p>
    <w:p w14:paraId="05AB6B8F" w14:textId="77777777" w:rsidR="0088457B" w:rsidRPr="00875FFB" w:rsidRDefault="0088457B" w:rsidP="0088457B">
      <w:pPr>
        <w:widowControl/>
        <w:ind w:firstLine="709"/>
        <w:outlineLvl w:val="0"/>
        <w:rPr>
          <w:b/>
        </w:rPr>
      </w:pPr>
      <w:bookmarkStart w:id="411" w:name="_Toc477246413"/>
      <w:bookmarkStart w:id="412" w:name="_Toc203661926"/>
      <w:bookmarkStart w:id="413" w:name="_Toc214956473"/>
      <w:r w:rsidRPr="00875FFB">
        <w:rPr>
          <w:b/>
        </w:rPr>
        <w:t>3.1. Город, район города, площадка строительства</w:t>
      </w:r>
      <w:bookmarkEnd w:id="411"/>
      <w:bookmarkEnd w:id="412"/>
      <w:bookmarkEnd w:id="413"/>
    </w:p>
    <w:p w14:paraId="1C4A121C" w14:textId="77777777" w:rsidR="0088457B" w:rsidRPr="00FD162E" w:rsidRDefault="0088457B" w:rsidP="0088457B">
      <w:pPr>
        <w:ind w:firstLine="540"/>
        <w:rPr>
          <w:b/>
        </w:rPr>
      </w:pPr>
    </w:p>
    <w:p w14:paraId="60A588BF" w14:textId="77777777" w:rsidR="0088457B" w:rsidRPr="00FD162E" w:rsidRDefault="0088457B" w:rsidP="0088457B">
      <w:pPr>
        <w:ind w:firstLine="709"/>
      </w:pPr>
      <w:r w:rsidRPr="00FD162E">
        <w:rPr>
          <w:b/>
        </w:rPr>
        <w:t>4.</w:t>
      </w:r>
      <w:r w:rsidRPr="00FD162E">
        <w:t xml:space="preserve"> </w:t>
      </w:r>
      <w:r w:rsidRPr="00FD162E">
        <w:rPr>
          <w:b/>
        </w:rPr>
        <w:t>Объем проектной и рабочей документации</w:t>
      </w:r>
    </w:p>
    <w:p w14:paraId="497BF9A7" w14:textId="2225593C" w:rsidR="0088457B" w:rsidRPr="00FD162E" w:rsidRDefault="0088457B" w:rsidP="0088457B">
      <w:pPr>
        <w:tabs>
          <w:tab w:val="left" w:pos="3825"/>
        </w:tabs>
        <w:ind w:firstLine="709"/>
      </w:pPr>
      <w:r w:rsidRPr="00FD162E">
        <w:t xml:space="preserve">4.1. </w:t>
      </w:r>
      <w:r w:rsidR="002D080D" w:rsidRPr="00FD162E">
        <w:t>Проектная документация,</w:t>
      </w:r>
      <w:r w:rsidRPr="00FD162E">
        <w:t xml:space="preserve"> разработанная в соответствии с действующими в РФ нормами</w:t>
      </w:r>
      <w:r w:rsidR="002D080D">
        <w:t xml:space="preserve"> </w:t>
      </w:r>
      <w:r w:rsidRPr="00FD162E">
        <w:t xml:space="preserve">в объеме достаточном для прохождения экспертизы промышленной безопасности </w:t>
      </w:r>
      <w:r w:rsidRPr="00FD162E">
        <w:rPr>
          <w:i/>
        </w:rPr>
        <w:t>(указывается при необходимости)</w:t>
      </w:r>
      <w:r w:rsidRPr="00FD162E">
        <w:t xml:space="preserve"> и осуществления модернизации, технического перевооружения</w:t>
      </w:r>
      <w:r w:rsidR="005765A4">
        <w:t xml:space="preserve"> ОПО</w:t>
      </w:r>
      <w:r w:rsidRPr="00FD162E">
        <w:rPr>
          <w:i/>
        </w:rPr>
        <w:t xml:space="preserve"> (одно из перечисленных)</w:t>
      </w:r>
      <w:r w:rsidRPr="00E8435F">
        <w:t>,</w:t>
      </w:r>
      <w:r w:rsidRPr="00FD162E">
        <w:t xml:space="preserve"> скомпонованная в виде отдельных томов: </w:t>
      </w:r>
    </w:p>
    <w:p w14:paraId="34255595" w14:textId="77777777" w:rsidR="0088457B" w:rsidRPr="00FD162E" w:rsidRDefault="0088457B" w:rsidP="0088457B">
      <w:pPr>
        <w:widowControl/>
        <w:numPr>
          <w:ilvl w:val="2"/>
          <w:numId w:val="15"/>
        </w:numPr>
        <w:shd w:val="clear" w:color="auto" w:fill="FFFFFF"/>
        <w:autoSpaceDE w:val="0"/>
        <w:autoSpaceDN w:val="0"/>
        <w:adjustRightInd w:val="0"/>
        <w:spacing w:after="100" w:line="276" w:lineRule="auto"/>
        <w:ind w:left="0" w:firstLine="709"/>
      </w:pPr>
      <w:r w:rsidRPr="00FD162E">
        <w:t>«Общая пояснительная записка» Том содержит всю описательную и графическую часть, выполняемую в рамках технического перевооружения;</w:t>
      </w:r>
    </w:p>
    <w:p w14:paraId="17510DC6" w14:textId="77777777" w:rsidR="0088457B" w:rsidRPr="00FD162E" w:rsidRDefault="0088457B" w:rsidP="0088457B">
      <w:pPr>
        <w:widowControl/>
        <w:numPr>
          <w:ilvl w:val="2"/>
          <w:numId w:val="15"/>
        </w:numPr>
        <w:shd w:val="clear" w:color="auto" w:fill="FFFFFF"/>
        <w:autoSpaceDE w:val="0"/>
        <w:autoSpaceDN w:val="0"/>
        <w:adjustRightInd w:val="0"/>
        <w:spacing w:after="100" w:line="276" w:lineRule="auto"/>
        <w:ind w:left="0" w:firstLine="709"/>
        <w:jc w:val="left"/>
      </w:pPr>
      <w:r w:rsidRPr="00FD162E">
        <w:t>Сметная документация.</w:t>
      </w:r>
    </w:p>
    <w:p w14:paraId="1B8A13D6" w14:textId="77777777" w:rsidR="0088457B" w:rsidRPr="00FD162E" w:rsidRDefault="0088457B" w:rsidP="0088457B">
      <w:pPr>
        <w:shd w:val="clear" w:color="auto" w:fill="FFFFFF"/>
        <w:autoSpaceDE w:val="0"/>
        <w:autoSpaceDN w:val="0"/>
        <w:adjustRightInd w:val="0"/>
        <w:ind w:firstLine="709"/>
        <w:rPr>
          <w:i/>
        </w:rPr>
      </w:pPr>
      <w:r w:rsidRPr="00FD162E">
        <w:t xml:space="preserve">4.2. Рабочую документацию разработать с учетом особенностей объекта и требований ГОСТ, ЕСКД, ЕСПД, СНиП, ПУЭ и других нормативных руководящих документов, действующих на территории Российской Федерации в объеме полного комплекта (основной комплект, прилагаемые и ссылочные документы) в соответствии с ГОСТ </w:t>
      </w:r>
      <w:r>
        <w:t xml:space="preserve"> </w:t>
      </w:r>
      <w:r w:rsidRPr="00FD162E">
        <w:t>21.101-20</w:t>
      </w:r>
      <w:r>
        <w:t>20</w:t>
      </w:r>
      <w:r w:rsidRPr="00FD162E">
        <w:t xml:space="preserve"> (</w:t>
      </w:r>
      <w:r w:rsidRPr="00FD162E">
        <w:rPr>
          <w:i/>
        </w:rPr>
        <w:t>состав рабочей документации устанавливается в зависимости от требуемой степени детализации проектных решений и в соответствии со стандартами СПДС).</w:t>
      </w:r>
    </w:p>
    <w:p w14:paraId="1B27C758" w14:textId="759FCC6E" w:rsidR="0088457B" w:rsidRPr="00FD162E" w:rsidRDefault="0088457B" w:rsidP="0088457B">
      <w:pPr>
        <w:shd w:val="clear" w:color="auto" w:fill="FFFFFF"/>
        <w:autoSpaceDE w:val="0"/>
        <w:autoSpaceDN w:val="0"/>
        <w:adjustRightInd w:val="0"/>
        <w:ind w:firstLine="709"/>
      </w:pPr>
      <w:r w:rsidRPr="00FD162E">
        <w:lastRenderedPageBreak/>
        <w:t xml:space="preserve">4.3. </w:t>
      </w:r>
      <w:r w:rsidRPr="005228C7">
        <w:t>Излагаются требования к разработке дополнительных разделов, а также документации, необходимость подготовки которой определена законодательными актами</w:t>
      </w:r>
      <w:r w:rsidRPr="00FD162E">
        <w:t>, например,</w:t>
      </w:r>
      <w:r w:rsidRPr="00FD162E">
        <w:rPr>
          <w:sz w:val="26"/>
          <w:szCs w:val="26"/>
        </w:rPr>
        <w:t xml:space="preserve"> </w:t>
      </w:r>
      <w:r w:rsidRPr="00FD162E">
        <w:t xml:space="preserve">Техническое задание по ГОСТ </w:t>
      </w:r>
      <w:r w:rsidR="00044342" w:rsidRPr="00044342">
        <w:t xml:space="preserve">34.602-2020 </w:t>
      </w:r>
      <w:r w:rsidRPr="00FD162E">
        <w:t>и т.п.</w:t>
      </w:r>
    </w:p>
    <w:p w14:paraId="60174333" w14:textId="77777777" w:rsidR="0088457B" w:rsidRPr="00FD162E" w:rsidRDefault="0088457B" w:rsidP="0088457B">
      <w:pPr>
        <w:shd w:val="clear" w:color="auto" w:fill="FFFFFF"/>
        <w:autoSpaceDE w:val="0"/>
        <w:autoSpaceDN w:val="0"/>
        <w:adjustRightInd w:val="0"/>
        <w:ind w:firstLine="540"/>
        <w:rPr>
          <w:b/>
        </w:rPr>
      </w:pPr>
    </w:p>
    <w:p w14:paraId="7779D942" w14:textId="77777777" w:rsidR="0088457B" w:rsidRPr="00FD162E" w:rsidRDefault="0088457B" w:rsidP="0088457B">
      <w:pPr>
        <w:widowControl/>
        <w:ind w:firstLine="709"/>
        <w:outlineLvl w:val="0"/>
        <w:rPr>
          <w:b/>
        </w:rPr>
      </w:pPr>
      <w:bookmarkStart w:id="414" w:name="_Toc462217923"/>
      <w:bookmarkStart w:id="415" w:name="_Toc462220842"/>
      <w:bookmarkStart w:id="416" w:name="_Toc468886025"/>
      <w:bookmarkStart w:id="417" w:name="_Toc468886135"/>
      <w:bookmarkStart w:id="418" w:name="_Toc468887434"/>
      <w:bookmarkStart w:id="419" w:name="_Toc469048010"/>
      <w:bookmarkStart w:id="420" w:name="_Toc470012470"/>
      <w:bookmarkStart w:id="421" w:name="_Toc477246414"/>
      <w:bookmarkStart w:id="422" w:name="_Toc203661927"/>
      <w:bookmarkStart w:id="423" w:name="_Toc214956474"/>
      <w:r>
        <w:rPr>
          <w:b/>
        </w:rPr>
        <w:t>5</w:t>
      </w:r>
      <w:r w:rsidRPr="00FD162E">
        <w:rPr>
          <w:b/>
        </w:rPr>
        <w:t>. Основные данные и требования к проектным решениям</w:t>
      </w:r>
      <w:bookmarkEnd w:id="414"/>
      <w:bookmarkEnd w:id="415"/>
      <w:bookmarkEnd w:id="416"/>
      <w:bookmarkEnd w:id="417"/>
      <w:bookmarkEnd w:id="418"/>
      <w:bookmarkEnd w:id="419"/>
      <w:bookmarkEnd w:id="420"/>
      <w:bookmarkEnd w:id="421"/>
      <w:bookmarkEnd w:id="422"/>
      <w:bookmarkEnd w:id="423"/>
    </w:p>
    <w:p w14:paraId="1890C219" w14:textId="77777777" w:rsidR="0088457B" w:rsidRPr="00FD162E" w:rsidRDefault="0088457B" w:rsidP="0088457B">
      <w:pPr>
        <w:widowControl/>
        <w:numPr>
          <w:ilvl w:val="2"/>
          <w:numId w:val="16"/>
        </w:numPr>
        <w:tabs>
          <w:tab w:val="left" w:pos="1134"/>
        </w:tabs>
        <w:spacing w:after="200" w:line="276" w:lineRule="auto"/>
        <w:ind w:left="0" w:firstLine="709"/>
        <w:contextualSpacing/>
      </w:pPr>
      <w:r w:rsidRPr="00FD162E">
        <w:t>Требования к технологическому оборудованию, а также к его параметрам и характеристикам.</w:t>
      </w:r>
    </w:p>
    <w:p w14:paraId="0472FC26" w14:textId="77777777" w:rsidR="0088457B" w:rsidRPr="00FD162E" w:rsidRDefault="0088457B" w:rsidP="0088457B">
      <w:pPr>
        <w:widowControl/>
        <w:numPr>
          <w:ilvl w:val="2"/>
          <w:numId w:val="16"/>
        </w:numPr>
        <w:tabs>
          <w:tab w:val="left" w:pos="1134"/>
        </w:tabs>
        <w:spacing w:after="200" w:line="276" w:lineRule="auto"/>
        <w:ind w:left="0" w:firstLine="709"/>
        <w:contextualSpacing/>
      </w:pPr>
      <w:r w:rsidRPr="00FD162E">
        <w:t>Требования по автоматизации производственных процессов, а также необходимости создания автоматизированных систем управления технологических процессов (АСУ ТП).</w:t>
      </w:r>
    </w:p>
    <w:p w14:paraId="4A3FE0B9" w14:textId="77777777" w:rsidR="0088457B" w:rsidRPr="00FD162E" w:rsidRDefault="0088457B" w:rsidP="0088457B">
      <w:pPr>
        <w:widowControl/>
        <w:numPr>
          <w:ilvl w:val="2"/>
          <w:numId w:val="16"/>
        </w:numPr>
        <w:tabs>
          <w:tab w:val="left" w:pos="1134"/>
        </w:tabs>
        <w:spacing w:after="200" w:line="276" w:lineRule="auto"/>
        <w:ind w:left="0" w:firstLine="709"/>
        <w:contextualSpacing/>
      </w:pPr>
      <w:r w:rsidRPr="00FD162E">
        <w:t>Требования к качеству, конкурентоспособности, а также к энергетическим, экологическим и иным параметрам (указать при необходимости).</w:t>
      </w:r>
    </w:p>
    <w:p w14:paraId="0F9CE56A" w14:textId="77777777" w:rsidR="0088457B" w:rsidRPr="00FD162E" w:rsidRDefault="0088457B" w:rsidP="0088457B">
      <w:pPr>
        <w:widowControl/>
        <w:numPr>
          <w:ilvl w:val="2"/>
          <w:numId w:val="16"/>
        </w:numPr>
        <w:tabs>
          <w:tab w:val="left" w:pos="1134"/>
        </w:tabs>
        <w:spacing w:after="200" w:line="276" w:lineRule="auto"/>
        <w:ind w:left="0" w:firstLine="709"/>
        <w:contextualSpacing/>
      </w:pPr>
      <w:r w:rsidRPr="00FD162E">
        <w:t>Требования к архитектурным и объемно-планировочным решениям.</w:t>
      </w:r>
    </w:p>
    <w:p w14:paraId="1119BC92" w14:textId="77777777" w:rsidR="0088457B" w:rsidRPr="00FD162E" w:rsidRDefault="0088457B" w:rsidP="0088457B">
      <w:pPr>
        <w:widowControl/>
        <w:numPr>
          <w:ilvl w:val="2"/>
          <w:numId w:val="16"/>
        </w:numPr>
        <w:tabs>
          <w:tab w:val="left" w:pos="1134"/>
        </w:tabs>
        <w:spacing w:after="200" w:line="276" w:lineRule="auto"/>
        <w:ind w:left="0" w:firstLine="709"/>
        <w:contextualSpacing/>
      </w:pPr>
      <w:r w:rsidRPr="00FD162E">
        <w:t>Требования к конструктивным решениям.</w:t>
      </w:r>
    </w:p>
    <w:p w14:paraId="2363F532" w14:textId="7B45B1D4" w:rsidR="0088457B" w:rsidRPr="006F74D8" w:rsidRDefault="0088457B" w:rsidP="0088457B">
      <w:pPr>
        <w:widowControl/>
        <w:numPr>
          <w:ilvl w:val="2"/>
          <w:numId w:val="16"/>
        </w:numPr>
        <w:tabs>
          <w:tab w:val="left" w:pos="1134"/>
        </w:tabs>
        <w:spacing w:after="200" w:line="276" w:lineRule="auto"/>
        <w:ind w:left="0" w:firstLine="709"/>
        <w:contextualSpacing/>
      </w:pPr>
      <w:r w:rsidRPr="00FD162E">
        <w:rPr>
          <w:bCs/>
        </w:rPr>
        <w:t>Требования к системам и сетям инженерно-технического обеспечения.</w:t>
      </w:r>
    </w:p>
    <w:p w14:paraId="6E6B15F0" w14:textId="703A6531" w:rsidR="006F74D8" w:rsidRDefault="006F74D8" w:rsidP="006F74D8">
      <w:pPr>
        <w:widowControl/>
        <w:numPr>
          <w:ilvl w:val="2"/>
          <w:numId w:val="16"/>
        </w:numPr>
        <w:tabs>
          <w:tab w:val="left" w:pos="1134"/>
          <w:tab w:val="left" w:pos="2268"/>
        </w:tabs>
        <w:ind w:left="0" w:firstLine="709"/>
        <w:contextualSpacing/>
      </w:pPr>
      <w:bookmarkStart w:id="424" w:name="_Hlk202883084"/>
      <w:r>
        <w:t xml:space="preserve">В случае проектирования объектов, подпадающих под требования </w:t>
      </w:r>
      <w:r w:rsidR="000B5AC4" w:rsidRPr="000B5AC4">
        <w:t>Федерального закона от 21.07.1997 №116-ФЗ «О промышленной безопасности опасных производственных объектов»</w:t>
      </w:r>
      <w:r>
        <w:t>:</w:t>
      </w:r>
    </w:p>
    <w:p w14:paraId="1D3588F5" w14:textId="1D5C1860" w:rsidR="006F74D8" w:rsidRDefault="00E46046" w:rsidP="00FC3AB1">
      <w:pPr>
        <w:widowControl/>
        <w:numPr>
          <w:ilvl w:val="2"/>
          <w:numId w:val="22"/>
        </w:numPr>
        <w:tabs>
          <w:tab w:val="left" w:pos="720"/>
          <w:tab w:val="left" w:pos="993"/>
        </w:tabs>
        <w:ind w:left="0" w:firstLine="709"/>
        <w:contextualSpacing/>
      </w:pPr>
      <w:r>
        <w:t>у</w:t>
      </w:r>
      <w:r w:rsidR="006F74D8">
        <w:t>казать требования о необходимости разделении проектируемого объекта на ряд технических устройств</w:t>
      </w:r>
      <w:r>
        <w:t>;</w:t>
      </w:r>
      <w:r w:rsidR="006F74D8">
        <w:t xml:space="preserve"> </w:t>
      </w:r>
    </w:p>
    <w:p w14:paraId="29D3E0B8" w14:textId="6DD18922" w:rsidR="006F74D8" w:rsidRDefault="00E46046" w:rsidP="00FC3AB1">
      <w:pPr>
        <w:widowControl/>
        <w:numPr>
          <w:ilvl w:val="2"/>
          <w:numId w:val="22"/>
        </w:numPr>
        <w:tabs>
          <w:tab w:val="left" w:pos="720"/>
          <w:tab w:val="left" w:pos="993"/>
        </w:tabs>
        <w:ind w:left="0" w:firstLine="709"/>
        <w:contextualSpacing/>
      </w:pPr>
      <w:r>
        <w:t>у</w:t>
      </w:r>
      <w:r w:rsidR="006F74D8">
        <w:t>казать точные наименования и границы существующих технических устройств, подлежащих изменению с приложением соответствующих сведений, характеризующих ОПО и учётных (в органах Ростехнадзора) номеров этих технических устройств</w:t>
      </w:r>
      <w:r>
        <w:t>;</w:t>
      </w:r>
      <w:r w:rsidR="006F74D8">
        <w:t xml:space="preserve"> </w:t>
      </w:r>
    </w:p>
    <w:p w14:paraId="3BC411EB" w14:textId="1A86CE92" w:rsidR="006F74D8" w:rsidRPr="00FD162E" w:rsidRDefault="00E46046" w:rsidP="00FC3AB1">
      <w:pPr>
        <w:widowControl/>
        <w:numPr>
          <w:ilvl w:val="2"/>
          <w:numId w:val="22"/>
        </w:numPr>
        <w:tabs>
          <w:tab w:val="left" w:pos="720"/>
          <w:tab w:val="left" w:pos="993"/>
        </w:tabs>
        <w:ind w:left="0" w:firstLine="709"/>
        <w:contextualSpacing/>
      </w:pPr>
      <w:r>
        <w:t>в</w:t>
      </w:r>
      <w:r w:rsidR="006F74D8">
        <w:t xml:space="preserve"> случае возникновения новых технических устройств, по результатам проектных решений, а также в случае образования технических устройств при разделении проектируемого объекта (существующего оборудования) указать перспективные наименования вновь образующихся технических устройств.</w:t>
      </w:r>
    </w:p>
    <w:bookmarkEnd w:id="424"/>
    <w:p w14:paraId="4CC255EE" w14:textId="6AC5336E" w:rsidR="0088457B" w:rsidRPr="00FD162E" w:rsidRDefault="0088457B" w:rsidP="0088457B">
      <w:pPr>
        <w:widowControl/>
        <w:numPr>
          <w:ilvl w:val="2"/>
          <w:numId w:val="16"/>
        </w:numPr>
        <w:tabs>
          <w:tab w:val="left" w:pos="1134"/>
        </w:tabs>
        <w:spacing w:after="200" w:line="276" w:lineRule="auto"/>
        <w:ind w:left="0" w:firstLine="709"/>
        <w:contextualSpacing/>
      </w:pPr>
      <w:r>
        <w:t>Сметную документацию</w:t>
      </w:r>
      <w:r w:rsidRPr="00FD162E">
        <w:t xml:space="preserve"> выполнить в соответствии с «Требованиями для составления сметной документации</w:t>
      </w:r>
      <w:r w:rsidR="00892A26">
        <w:t xml:space="preserve"> </w:t>
      </w:r>
      <w:r w:rsidR="00892A26" w:rsidRPr="00892A26">
        <w:t>в составе ПИР</w:t>
      </w:r>
      <w:r w:rsidRPr="00FD162E">
        <w:t xml:space="preserve">» </w:t>
      </w:r>
      <w:r>
        <w:t>ООО «Байкальская энергетическая компания»</w:t>
      </w:r>
      <w:r w:rsidRPr="00FD162E">
        <w:t>.</w:t>
      </w:r>
    </w:p>
    <w:p w14:paraId="56677256" w14:textId="77777777" w:rsidR="0088457B" w:rsidRPr="00FD162E" w:rsidRDefault="0088457B" w:rsidP="0088457B">
      <w:pPr>
        <w:ind w:firstLine="709"/>
        <w:rPr>
          <w:i/>
        </w:rPr>
      </w:pPr>
    </w:p>
    <w:p w14:paraId="599A3624" w14:textId="77777777" w:rsidR="0088457B" w:rsidRPr="00FD162E" w:rsidRDefault="0088457B" w:rsidP="0088457B">
      <w:pPr>
        <w:ind w:firstLine="709"/>
        <w:rPr>
          <w:b/>
        </w:rPr>
      </w:pPr>
      <w:r>
        <w:rPr>
          <w:b/>
        </w:rPr>
        <w:t>6</w:t>
      </w:r>
      <w:r w:rsidRPr="00FD162E">
        <w:rPr>
          <w:b/>
        </w:rPr>
        <w:t>. Этапы строительства</w:t>
      </w:r>
    </w:p>
    <w:p w14:paraId="0C1BE84F" w14:textId="77777777" w:rsidR="0088457B" w:rsidRPr="00FD162E" w:rsidRDefault="0088457B" w:rsidP="0088457B">
      <w:pPr>
        <w:ind w:firstLine="709"/>
      </w:pPr>
      <w:r w:rsidRPr="00FD162E">
        <w:t>Требования к разработке этапов.</w:t>
      </w:r>
    </w:p>
    <w:p w14:paraId="25ABE163" w14:textId="77777777" w:rsidR="0088457B" w:rsidRPr="00FD162E" w:rsidRDefault="0088457B" w:rsidP="0088457B">
      <w:pPr>
        <w:widowControl/>
        <w:numPr>
          <w:ilvl w:val="0"/>
          <w:numId w:val="6"/>
        </w:numPr>
        <w:tabs>
          <w:tab w:val="clear" w:pos="2557"/>
          <w:tab w:val="num" w:pos="1843"/>
        </w:tabs>
        <w:spacing w:after="200" w:line="276" w:lineRule="auto"/>
        <w:ind w:left="1560" w:firstLine="0"/>
        <w:jc w:val="left"/>
      </w:pPr>
      <w:r w:rsidRPr="00FD162E">
        <w:t>Разработка этапов не требуется.</w:t>
      </w:r>
    </w:p>
    <w:p w14:paraId="4DF25FC4" w14:textId="77777777" w:rsidR="0088457B" w:rsidRPr="00FD162E" w:rsidRDefault="0088457B" w:rsidP="0088457B">
      <w:pPr>
        <w:ind w:firstLine="709"/>
        <w:rPr>
          <w:i/>
        </w:rPr>
      </w:pPr>
      <w:r w:rsidRPr="00FD162E">
        <w:rPr>
          <w:i/>
        </w:rPr>
        <w:t>или</w:t>
      </w:r>
    </w:p>
    <w:p w14:paraId="6650C302" w14:textId="77777777" w:rsidR="0088457B" w:rsidRPr="00FD162E" w:rsidRDefault="0088457B" w:rsidP="0088457B">
      <w:pPr>
        <w:widowControl/>
        <w:numPr>
          <w:ilvl w:val="0"/>
          <w:numId w:val="6"/>
        </w:numPr>
        <w:tabs>
          <w:tab w:val="clear" w:pos="2557"/>
          <w:tab w:val="num" w:pos="1843"/>
        </w:tabs>
        <w:spacing w:after="200" w:line="276" w:lineRule="auto"/>
        <w:ind w:left="1560" w:firstLine="0"/>
        <w:jc w:val="left"/>
      </w:pPr>
      <w:r w:rsidRPr="00FD162E">
        <w:t>Предусмотреть разработку этапов (с указанием количества этапов и их состава).</w:t>
      </w:r>
    </w:p>
    <w:p w14:paraId="435617A4" w14:textId="77777777" w:rsidR="0088457B" w:rsidRPr="00FD162E" w:rsidRDefault="0088457B" w:rsidP="0088457B">
      <w:pPr>
        <w:ind w:firstLine="709"/>
      </w:pPr>
      <w:r>
        <w:rPr>
          <w:b/>
        </w:rPr>
        <w:t>7</w:t>
      </w:r>
      <w:r w:rsidRPr="00FD162E">
        <w:rPr>
          <w:b/>
        </w:rPr>
        <w:t>.</w:t>
      </w:r>
      <w:r w:rsidRPr="00FD162E">
        <w:t xml:space="preserve"> </w:t>
      </w:r>
      <w:r w:rsidRPr="00FD162E">
        <w:rPr>
          <w:b/>
        </w:rPr>
        <w:t>Особые условия проектирования</w:t>
      </w:r>
    </w:p>
    <w:p w14:paraId="58D5C857" w14:textId="77777777" w:rsidR="0088457B" w:rsidRPr="00FD162E" w:rsidRDefault="0088457B" w:rsidP="0088457B">
      <w:pPr>
        <w:ind w:firstLine="709"/>
      </w:pPr>
      <w:r>
        <w:t>7</w:t>
      </w:r>
      <w:r w:rsidRPr="00FD162E">
        <w:t>.1. Уточнить сейсмичность района строительства.</w:t>
      </w:r>
    </w:p>
    <w:p w14:paraId="1C73A2AD" w14:textId="77777777" w:rsidR="0088457B" w:rsidRPr="00FD162E" w:rsidRDefault="0088457B" w:rsidP="0088457B">
      <w:pPr>
        <w:ind w:firstLine="709"/>
      </w:pPr>
      <w:r>
        <w:t>7</w:t>
      </w:r>
      <w:r w:rsidRPr="00FD162E">
        <w:t>.2. Другие условия (стесненность, действующее предприятие и т.д.).</w:t>
      </w:r>
    </w:p>
    <w:p w14:paraId="1B347DFF" w14:textId="77777777" w:rsidR="0088457B" w:rsidRPr="00FD162E" w:rsidRDefault="0088457B" w:rsidP="0088457B">
      <w:pPr>
        <w:ind w:firstLine="540"/>
      </w:pPr>
    </w:p>
    <w:p w14:paraId="47D26D7D" w14:textId="77777777" w:rsidR="0088457B" w:rsidRPr="00FD162E" w:rsidRDefault="0088457B" w:rsidP="0088457B">
      <w:pPr>
        <w:ind w:firstLine="709"/>
        <w:rPr>
          <w:b/>
        </w:rPr>
      </w:pPr>
      <w:r>
        <w:rPr>
          <w:b/>
        </w:rPr>
        <w:t>8</w:t>
      </w:r>
      <w:r w:rsidRPr="00FD162E">
        <w:rPr>
          <w:b/>
        </w:rPr>
        <w:t>. Дополнительные требования</w:t>
      </w:r>
    </w:p>
    <w:p w14:paraId="35C8D128" w14:textId="72EC392F" w:rsidR="0088457B" w:rsidRDefault="0088457B" w:rsidP="0088457B">
      <w:pPr>
        <w:tabs>
          <w:tab w:val="num" w:pos="142"/>
        </w:tabs>
        <w:ind w:firstLine="709"/>
        <w:rPr>
          <w:i/>
        </w:rPr>
      </w:pPr>
      <w:r>
        <w:t>8</w:t>
      </w:r>
      <w:r w:rsidRPr="00FD162E">
        <w:t xml:space="preserve">.1. Выполнить обследование существующих строительных конструкций, механизмов </w:t>
      </w:r>
      <w:r w:rsidRPr="00FD162E">
        <w:rPr>
          <w:i/>
        </w:rPr>
        <w:t>(</w:t>
      </w:r>
      <w:r>
        <w:rPr>
          <w:i/>
        </w:rPr>
        <w:t>н</w:t>
      </w:r>
      <w:r w:rsidRPr="00FD162E">
        <w:rPr>
          <w:i/>
        </w:rPr>
        <w:t>еобходимость выполнения определяется Заказчиком).</w:t>
      </w:r>
    </w:p>
    <w:p w14:paraId="740CCA9D" w14:textId="0FF19F30" w:rsidR="0088457B" w:rsidRPr="00FD162E" w:rsidRDefault="0088457B" w:rsidP="0088457B">
      <w:pPr>
        <w:tabs>
          <w:tab w:val="num" w:pos="142"/>
        </w:tabs>
        <w:ind w:firstLine="709"/>
        <w:rPr>
          <w:i/>
        </w:rPr>
      </w:pPr>
      <w:r>
        <w:t>8</w:t>
      </w:r>
      <w:r w:rsidRPr="00E27950">
        <w:t>.</w:t>
      </w:r>
      <w:r w:rsidR="006430E0">
        <w:t>2</w:t>
      </w:r>
      <w:r w:rsidRPr="00E27950">
        <w:t>.</w:t>
      </w:r>
      <w:r>
        <w:rPr>
          <w:i/>
        </w:rPr>
        <w:t xml:space="preserve"> </w:t>
      </w:r>
      <w:r w:rsidRPr="00E27950">
        <w:t>Предусмотреть разработку комплекта документов для проведения подтверждения соответствия оборудования требованиям технического регламента таможенного союза ТР ТС 032/2013 «О безопасности оборудования, работающего под избыточным давлением»</w:t>
      </w:r>
      <w:r w:rsidRPr="00E27950">
        <w:rPr>
          <w:i/>
        </w:rPr>
        <w:t xml:space="preserve"> (Необходимость разработки определяется Заказчиком).</w:t>
      </w:r>
    </w:p>
    <w:p w14:paraId="29C5D622" w14:textId="6BFBDD74" w:rsidR="0088457B" w:rsidRPr="00FD162E" w:rsidRDefault="0088457B" w:rsidP="0088457B">
      <w:pPr>
        <w:tabs>
          <w:tab w:val="num" w:pos="142"/>
        </w:tabs>
        <w:ind w:firstLine="709"/>
      </w:pPr>
      <w:r>
        <w:t>8</w:t>
      </w:r>
      <w:r w:rsidRPr="00FD162E">
        <w:t>.</w:t>
      </w:r>
      <w:r w:rsidR="006430E0">
        <w:t>3</w:t>
      </w:r>
      <w:r w:rsidRPr="00FD162E">
        <w:t>.  Основные проектные решения предварительно согласовать с Заказчиком.</w:t>
      </w:r>
    </w:p>
    <w:p w14:paraId="25B49BD0" w14:textId="16231A83" w:rsidR="0088457B" w:rsidRPr="00FD162E" w:rsidRDefault="0088457B" w:rsidP="0088457B">
      <w:pPr>
        <w:tabs>
          <w:tab w:val="num" w:pos="142"/>
        </w:tabs>
        <w:ind w:firstLine="709"/>
      </w:pPr>
      <w:r>
        <w:lastRenderedPageBreak/>
        <w:t>8</w:t>
      </w:r>
      <w:r w:rsidRPr="00FD162E">
        <w:t>.</w:t>
      </w:r>
      <w:r w:rsidR="006430E0">
        <w:t>4</w:t>
      </w:r>
      <w:r w:rsidRPr="00FD162E">
        <w:t xml:space="preserve">. Согласование проектной документации (указать с кем следует согласовать </w:t>
      </w:r>
      <w:r>
        <w:t>документацию)</w:t>
      </w:r>
      <w:r w:rsidRPr="00FD162E">
        <w:t>.</w:t>
      </w:r>
    </w:p>
    <w:p w14:paraId="1CCA3CA7" w14:textId="7441C7F1" w:rsidR="0088457B" w:rsidRPr="00026727" w:rsidRDefault="0088457B" w:rsidP="0088457B">
      <w:pPr>
        <w:pStyle w:val="afc"/>
        <w:spacing w:before="60" w:after="60"/>
        <w:ind w:left="0" w:firstLine="709"/>
        <w:contextualSpacing w:val="0"/>
      </w:pPr>
      <w:r>
        <w:t>8</w:t>
      </w:r>
      <w:r w:rsidRPr="00FD162E">
        <w:t>.</w:t>
      </w:r>
      <w:r w:rsidR="006430E0">
        <w:t>5</w:t>
      </w:r>
      <w:r w:rsidRPr="00FD162E">
        <w:t xml:space="preserve"> Количество экземпляров выдаваемой проектной документации на бумажном носителе и в электронном виде.</w:t>
      </w:r>
      <w:r>
        <w:t xml:space="preserve"> </w:t>
      </w:r>
      <w:r>
        <w:rPr>
          <w:i/>
        </w:rPr>
        <w:t>Кроме того, у</w:t>
      </w:r>
      <w:r w:rsidRPr="00212057">
        <w:rPr>
          <w:i/>
        </w:rPr>
        <w:t>каз</w:t>
      </w:r>
      <w:r>
        <w:rPr>
          <w:i/>
        </w:rPr>
        <w:t xml:space="preserve">ать требование </w:t>
      </w:r>
      <w:r w:rsidRPr="00212057">
        <w:rPr>
          <w:i/>
        </w:rPr>
        <w:t xml:space="preserve"> </w:t>
      </w:r>
      <w:r>
        <w:rPr>
          <w:i/>
        </w:rPr>
        <w:t>к документации в электронном виде: «</w:t>
      </w:r>
      <w:r w:rsidRPr="004A7E53">
        <w:rPr>
          <w:bCs/>
        </w:rPr>
        <w:t xml:space="preserve">Документация в электронном виде, в том числе в формате PDF, должна обеспечивать возможность поиска по текстовому содержанию документа и возможность копирования текста (за </w:t>
      </w:r>
      <w:r w:rsidRPr="002E5A5F">
        <w:t>исключением</w:t>
      </w:r>
      <w:r w:rsidRPr="004A7E53">
        <w:rPr>
          <w:bCs/>
        </w:rPr>
        <w:t xml:space="preserve"> случаев, когда текст является частью графического изображения), формироваться способом, не предусматривающим сканирование документа на бумажном носителе, содержать оглавление (для документов, содержащих структурированные по частям, главам, разделам (подразделам) данные) и закладки, обеспечивающие переходы по оглавлению и (или) к содержащимся в тексте рисункам и таблицам.</w:t>
      </w:r>
      <w:r w:rsidRPr="004A7E53">
        <w:rPr>
          <w:rFonts w:eastAsiaTheme="minorHAnsi"/>
          <w:lang w:eastAsia="en-US"/>
        </w:rPr>
        <w:t xml:space="preserve"> </w:t>
      </w:r>
      <w:r w:rsidRPr="004A7E53">
        <w:rPr>
          <w:bCs/>
        </w:rPr>
        <w:t xml:space="preserve">Постраничная </w:t>
      </w:r>
      <w:r w:rsidRPr="00385B8A">
        <w:rPr>
          <w:bCs/>
        </w:rPr>
        <w:t>разбивка разделов документации в формате PDF не допускается</w:t>
      </w:r>
      <w:r>
        <w:rPr>
          <w:bCs/>
        </w:rPr>
        <w:t>».</w:t>
      </w:r>
    </w:p>
    <w:p w14:paraId="15858E17" w14:textId="4A4E082D" w:rsidR="0088457B" w:rsidRDefault="0088457B" w:rsidP="0088457B">
      <w:pPr>
        <w:tabs>
          <w:tab w:val="num" w:pos="142"/>
          <w:tab w:val="num" w:pos="426"/>
        </w:tabs>
        <w:ind w:firstLine="709"/>
        <w:rPr>
          <w:i/>
        </w:rPr>
      </w:pPr>
      <w:r>
        <w:t>8</w:t>
      </w:r>
      <w:r w:rsidRPr="00FD162E">
        <w:t>.</w:t>
      </w:r>
      <w:r w:rsidR="006430E0">
        <w:t>6</w:t>
      </w:r>
      <w:r w:rsidRPr="00FD162E">
        <w:t xml:space="preserve">. Пройти экспертизу промышленной безопасности с получением положительного заключения. Направить в Федеральный орган исполнительной власти в области промышленной безопасности или его территориальный орган для внесения заключения в реестр в установленном порядке </w:t>
      </w:r>
      <w:r w:rsidRPr="00FD162E">
        <w:rPr>
          <w:i/>
        </w:rPr>
        <w:t>(</w:t>
      </w:r>
      <w:r>
        <w:rPr>
          <w:i/>
        </w:rPr>
        <w:t xml:space="preserve">при необходимости в соответствии с требованиями </w:t>
      </w:r>
      <w:r w:rsidR="006430E0" w:rsidRPr="006430E0">
        <w:rPr>
          <w:i/>
        </w:rPr>
        <w:t>Федеральн</w:t>
      </w:r>
      <w:r w:rsidR="006430E0">
        <w:rPr>
          <w:i/>
        </w:rPr>
        <w:t>ого</w:t>
      </w:r>
      <w:r w:rsidR="006430E0" w:rsidRPr="006430E0">
        <w:rPr>
          <w:i/>
        </w:rPr>
        <w:t xml:space="preserve"> закон</w:t>
      </w:r>
      <w:r w:rsidR="006430E0">
        <w:rPr>
          <w:i/>
        </w:rPr>
        <w:t>а</w:t>
      </w:r>
      <w:r w:rsidR="006430E0" w:rsidRPr="006430E0">
        <w:rPr>
          <w:i/>
        </w:rPr>
        <w:t xml:space="preserve"> от 21.07.1997 </w:t>
      </w:r>
      <w:r w:rsidR="006430E0">
        <w:rPr>
          <w:i/>
        </w:rPr>
        <w:t>№</w:t>
      </w:r>
      <w:r w:rsidR="006430E0" w:rsidRPr="006430E0">
        <w:rPr>
          <w:i/>
        </w:rPr>
        <w:t>116-ФЗ</w:t>
      </w:r>
      <w:r w:rsidR="006430E0">
        <w:rPr>
          <w:i/>
        </w:rPr>
        <w:t xml:space="preserve"> «</w:t>
      </w:r>
      <w:r w:rsidR="006430E0" w:rsidRPr="006430E0">
        <w:rPr>
          <w:i/>
        </w:rPr>
        <w:t>О промышленной безопасности опасных производственных объектов</w:t>
      </w:r>
      <w:r w:rsidR="006430E0">
        <w:rPr>
          <w:i/>
        </w:rPr>
        <w:t>»</w:t>
      </w:r>
      <w:r w:rsidRPr="00FD162E">
        <w:rPr>
          <w:i/>
        </w:rPr>
        <w:t xml:space="preserve">).  </w:t>
      </w:r>
    </w:p>
    <w:p w14:paraId="3D0795D3" w14:textId="461CB6C0" w:rsidR="00493F12" w:rsidRPr="00FD162E" w:rsidRDefault="00493F12" w:rsidP="00493F12">
      <w:pPr>
        <w:tabs>
          <w:tab w:val="num" w:pos="0"/>
        </w:tabs>
        <w:ind w:firstLine="709"/>
      </w:pPr>
      <w:r>
        <w:t>8.</w:t>
      </w:r>
      <w:r w:rsidR="006430E0">
        <w:t>7</w:t>
      </w:r>
      <w:r>
        <w:t xml:space="preserve">. Определить перечень потенциальных изготовителей продукции </w:t>
      </w:r>
      <w:r w:rsidRPr="000E166C">
        <w:t>с длительным технологическим циклом производства</w:t>
      </w:r>
      <w:r>
        <w:t>, которые могут являться поставщиками в соответствии с принятыми в проектной документации проектными решениями</w:t>
      </w:r>
      <w:r w:rsidR="006430E0">
        <w:t xml:space="preserve"> </w:t>
      </w:r>
      <w:r w:rsidR="006430E0" w:rsidRPr="006430E0">
        <w:rPr>
          <w:i/>
          <w:iCs/>
        </w:rPr>
        <w:t>(указывается при необходимости)</w:t>
      </w:r>
      <w:r w:rsidRPr="006430E0">
        <w:rPr>
          <w:i/>
          <w:iCs/>
        </w:rPr>
        <w:t>.</w:t>
      </w:r>
    </w:p>
    <w:p w14:paraId="3FA8BD68" w14:textId="70C87B42" w:rsidR="0088457B" w:rsidRPr="00FD162E" w:rsidRDefault="0088457B" w:rsidP="0088457B">
      <w:pPr>
        <w:tabs>
          <w:tab w:val="num" w:pos="142"/>
        </w:tabs>
        <w:ind w:firstLine="709"/>
      </w:pPr>
      <w:r>
        <w:t>8</w:t>
      </w:r>
      <w:r w:rsidRPr="00FD162E">
        <w:t>.</w:t>
      </w:r>
      <w:r w:rsidR="006430E0">
        <w:t>8</w:t>
      </w:r>
      <w:r w:rsidRPr="00FD162E">
        <w:t>. Другие специфические требования.</w:t>
      </w:r>
    </w:p>
    <w:p w14:paraId="47770956" w14:textId="2DFB3775" w:rsidR="0088457B" w:rsidRPr="00FD162E" w:rsidRDefault="0088457B" w:rsidP="0088457B">
      <w:pPr>
        <w:tabs>
          <w:tab w:val="num" w:pos="142"/>
        </w:tabs>
        <w:ind w:firstLine="709"/>
      </w:pPr>
      <w:r>
        <w:t>8</w:t>
      </w:r>
      <w:r w:rsidRPr="00FD162E">
        <w:t>.</w:t>
      </w:r>
      <w:r w:rsidR="006430E0">
        <w:t>9</w:t>
      </w:r>
      <w:r w:rsidRPr="00FD162E">
        <w:t>. При необходимости указывать о возможности использования ранее выполненной предпроектной либо проектной документации.</w:t>
      </w:r>
    </w:p>
    <w:p w14:paraId="3CADF7D1" w14:textId="0E8698D0" w:rsidR="0088457B" w:rsidRPr="00FD162E" w:rsidRDefault="0088457B" w:rsidP="0088457B">
      <w:pPr>
        <w:tabs>
          <w:tab w:val="num" w:pos="720"/>
          <w:tab w:val="num" w:pos="810"/>
        </w:tabs>
        <w:ind w:firstLine="709"/>
      </w:pPr>
      <w:r w:rsidRPr="00C57DFD">
        <w:t>8.1</w:t>
      </w:r>
      <w:r w:rsidR="006430E0">
        <w:t>0</w:t>
      </w:r>
      <w:r w:rsidRPr="00C57DFD">
        <w:t xml:space="preserve">. </w:t>
      </w:r>
      <w:r>
        <w:rPr>
          <w:rStyle w:val="a7"/>
        </w:rPr>
        <w:footnoteReference w:id="1"/>
      </w:r>
      <w:r w:rsidRPr="00C57DFD">
        <w:t>Оформить опросные листы и/или технические требования к оборудованию, изделиям и согласовать их с заказчиком. Опросные листы и/или технические требования должны содержать необходимые технические данные для заказа оборудования и изделий, а также информацию об оснащенности поставляемого оборудования устройствами (системами) управления, ограничениях, связанных с габаритами, и т.п.</w:t>
      </w:r>
    </w:p>
    <w:p w14:paraId="7908E304" w14:textId="77777777" w:rsidR="0088457B" w:rsidRPr="00FD162E" w:rsidRDefault="0088457B" w:rsidP="0088457B">
      <w:pPr>
        <w:spacing w:before="120"/>
        <w:ind w:firstLine="709"/>
        <w:outlineLvl w:val="0"/>
        <w:rPr>
          <w:b/>
          <w:bCs/>
        </w:rPr>
      </w:pPr>
      <w:bookmarkStart w:id="425" w:name="_Toc462217924"/>
      <w:bookmarkStart w:id="426" w:name="_Toc462220843"/>
      <w:bookmarkStart w:id="427" w:name="_Toc468886026"/>
      <w:bookmarkStart w:id="428" w:name="_Toc468886136"/>
      <w:bookmarkStart w:id="429" w:name="_Toc468887435"/>
      <w:bookmarkStart w:id="430" w:name="_Toc469048011"/>
      <w:bookmarkStart w:id="431" w:name="_Toc470012471"/>
      <w:bookmarkStart w:id="432" w:name="_Toc477246415"/>
      <w:bookmarkStart w:id="433" w:name="_Toc203661928"/>
      <w:bookmarkStart w:id="434" w:name="_Toc214956475"/>
      <w:r>
        <w:rPr>
          <w:b/>
          <w:bCs/>
        </w:rPr>
        <w:t>9</w:t>
      </w:r>
      <w:r w:rsidRPr="00FD162E">
        <w:rPr>
          <w:b/>
          <w:bCs/>
        </w:rPr>
        <w:t>. Срок выполнения проекта</w:t>
      </w:r>
      <w:bookmarkEnd w:id="425"/>
      <w:bookmarkEnd w:id="426"/>
      <w:bookmarkEnd w:id="427"/>
      <w:bookmarkEnd w:id="428"/>
      <w:bookmarkEnd w:id="429"/>
      <w:bookmarkEnd w:id="430"/>
      <w:bookmarkEnd w:id="431"/>
      <w:bookmarkEnd w:id="432"/>
      <w:bookmarkEnd w:id="433"/>
      <w:bookmarkEnd w:id="434"/>
    </w:p>
    <w:p w14:paraId="64FA0557" w14:textId="77777777" w:rsidR="0088457B" w:rsidRPr="00FD162E" w:rsidRDefault="0088457B" w:rsidP="0088457B">
      <w:pPr>
        <w:ind w:firstLine="709"/>
        <w:rPr>
          <w:bCs/>
        </w:rPr>
      </w:pPr>
      <w:r>
        <w:t>9</w:t>
      </w:r>
      <w:r w:rsidRPr="00FD162E">
        <w:t xml:space="preserve">.1. </w:t>
      </w:r>
      <w:r w:rsidRPr="00FD162E">
        <w:rPr>
          <w:bCs/>
        </w:rPr>
        <w:t xml:space="preserve">Срок передачи документации заказчику </w:t>
      </w:r>
      <w:r w:rsidRPr="00FD162E">
        <w:rPr>
          <w:bCs/>
          <w:i/>
        </w:rPr>
        <w:t>(конкретный)</w:t>
      </w:r>
      <w:r w:rsidRPr="00FD162E">
        <w:rPr>
          <w:bCs/>
        </w:rPr>
        <w:t xml:space="preserve"> или по календарному плану к договору.</w:t>
      </w:r>
    </w:p>
    <w:p w14:paraId="66ABC23B" w14:textId="77777777" w:rsidR="0088457B" w:rsidRPr="00FD162E" w:rsidRDefault="0088457B" w:rsidP="0088457B">
      <w:pPr>
        <w:ind w:firstLine="709"/>
        <w:rPr>
          <w:b/>
        </w:rPr>
      </w:pPr>
    </w:p>
    <w:p w14:paraId="6647334A" w14:textId="77777777" w:rsidR="0088457B" w:rsidRPr="00FD162E" w:rsidRDefault="0088457B" w:rsidP="0088457B">
      <w:pPr>
        <w:ind w:firstLine="709"/>
        <w:outlineLvl w:val="0"/>
        <w:rPr>
          <w:b/>
        </w:rPr>
      </w:pPr>
      <w:bookmarkStart w:id="435" w:name="_Toc462217926"/>
      <w:bookmarkStart w:id="436" w:name="_Toc462220845"/>
      <w:bookmarkStart w:id="437" w:name="_Toc468886027"/>
      <w:bookmarkStart w:id="438" w:name="_Toc468886137"/>
      <w:bookmarkStart w:id="439" w:name="_Toc468887436"/>
      <w:bookmarkStart w:id="440" w:name="_Toc469048012"/>
      <w:bookmarkStart w:id="441" w:name="_Toc470012472"/>
      <w:bookmarkStart w:id="442" w:name="_Toc477246416"/>
      <w:bookmarkStart w:id="443" w:name="_Toc203661929"/>
      <w:bookmarkStart w:id="444" w:name="_Toc214956476"/>
      <w:r w:rsidRPr="00FD162E">
        <w:rPr>
          <w:b/>
        </w:rPr>
        <w:t>1</w:t>
      </w:r>
      <w:r>
        <w:rPr>
          <w:b/>
        </w:rPr>
        <w:t>0</w:t>
      </w:r>
      <w:r w:rsidRPr="00FD162E">
        <w:rPr>
          <w:b/>
        </w:rPr>
        <w:t>. Заказчик</w:t>
      </w:r>
      <w:bookmarkEnd w:id="435"/>
      <w:bookmarkEnd w:id="436"/>
      <w:bookmarkEnd w:id="437"/>
      <w:bookmarkEnd w:id="438"/>
      <w:bookmarkEnd w:id="439"/>
      <w:bookmarkEnd w:id="440"/>
      <w:bookmarkEnd w:id="441"/>
      <w:bookmarkEnd w:id="442"/>
      <w:bookmarkEnd w:id="443"/>
      <w:bookmarkEnd w:id="444"/>
    </w:p>
    <w:p w14:paraId="54878043" w14:textId="77777777" w:rsidR="0088457B" w:rsidRPr="00FD162E" w:rsidRDefault="0088457B" w:rsidP="0088457B">
      <w:pPr>
        <w:ind w:firstLine="709"/>
      </w:pPr>
      <w:r w:rsidRPr="00FD162E">
        <w:t>1</w:t>
      </w:r>
      <w:r>
        <w:t>0</w:t>
      </w:r>
      <w:r w:rsidRPr="00FD162E">
        <w:t xml:space="preserve">.1. </w:t>
      </w:r>
      <w:r>
        <w:t>ООО «Байкальская энергетическая компания»</w:t>
      </w:r>
      <w:r w:rsidRPr="00FD162E">
        <w:t>, филиал _____________.</w:t>
      </w:r>
    </w:p>
    <w:p w14:paraId="6D507722" w14:textId="77777777" w:rsidR="0088457B" w:rsidRPr="00FD162E" w:rsidRDefault="0088457B" w:rsidP="0088457B">
      <w:pPr>
        <w:ind w:firstLine="709"/>
        <w:outlineLvl w:val="0"/>
        <w:rPr>
          <w:b/>
          <w:bCs/>
        </w:rPr>
      </w:pPr>
    </w:p>
    <w:p w14:paraId="42F749AA" w14:textId="77777777" w:rsidR="0088457B" w:rsidRPr="00FD162E" w:rsidRDefault="0088457B" w:rsidP="0088457B">
      <w:pPr>
        <w:ind w:firstLine="709"/>
        <w:outlineLvl w:val="0"/>
        <w:rPr>
          <w:b/>
          <w:bCs/>
        </w:rPr>
      </w:pPr>
      <w:bookmarkStart w:id="445" w:name="_Toc462217927"/>
      <w:bookmarkStart w:id="446" w:name="_Toc462220846"/>
      <w:bookmarkStart w:id="447" w:name="_Toc468886028"/>
      <w:bookmarkStart w:id="448" w:name="_Toc468886138"/>
      <w:bookmarkStart w:id="449" w:name="_Toc468887437"/>
      <w:bookmarkStart w:id="450" w:name="_Toc469048013"/>
      <w:bookmarkStart w:id="451" w:name="_Toc470012473"/>
      <w:bookmarkStart w:id="452" w:name="_Toc477246417"/>
      <w:bookmarkStart w:id="453" w:name="_Toc203661930"/>
      <w:bookmarkStart w:id="454" w:name="_Toc214956477"/>
      <w:r w:rsidRPr="00FD162E">
        <w:rPr>
          <w:b/>
          <w:bCs/>
        </w:rPr>
        <w:t>1</w:t>
      </w:r>
      <w:r>
        <w:rPr>
          <w:b/>
          <w:bCs/>
        </w:rPr>
        <w:t>1</w:t>
      </w:r>
      <w:r w:rsidRPr="00FD162E">
        <w:rPr>
          <w:b/>
          <w:bCs/>
        </w:rPr>
        <w:t>. Исходные данные</w:t>
      </w:r>
      <w:bookmarkEnd w:id="445"/>
      <w:bookmarkEnd w:id="446"/>
      <w:bookmarkEnd w:id="447"/>
      <w:bookmarkEnd w:id="448"/>
      <w:bookmarkEnd w:id="449"/>
      <w:bookmarkEnd w:id="450"/>
      <w:bookmarkEnd w:id="451"/>
      <w:bookmarkEnd w:id="452"/>
      <w:bookmarkEnd w:id="453"/>
      <w:bookmarkEnd w:id="454"/>
    </w:p>
    <w:p w14:paraId="2E21534C" w14:textId="77777777" w:rsidR="006430E0" w:rsidRPr="006430E0" w:rsidRDefault="006430E0" w:rsidP="006430E0">
      <w:pPr>
        <w:ind w:firstLine="709"/>
      </w:pPr>
      <w:r w:rsidRPr="006430E0">
        <w:t>Указывается перечень исходных данных, передаваемых Заказчиком проектной организации и срок их передачи, либо указывается, что Исполнитель собственными силами осуществляет сбор необходимых для выполнения работ исходных данных.</w:t>
      </w:r>
    </w:p>
    <w:p w14:paraId="435B43AB" w14:textId="77777777" w:rsidR="0088457B" w:rsidRPr="00FD162E" w:rsidRDefault="0088457B" w:rsidP="0088457B">
      <w:pPr>
        <w:ind w:firstLine="709"/>
      </w:pPr>
    </w:p>
    <w:p w14:paraId="1F3FDC80" w14:textId="77777777" w:rsidR="0088457B" w:rsidRPr="00FD162E" w:rsidRDefault="0088457B" w:rsidP="0088457B">
      <w:pPr>
        <w:ind w:firstLine="709"/>
      </w:pPr>
    </w:p>
    <w:p w14:paraId="6FFAEB1F" w14:textId="18E0F4BE" w:rsidR="0088457B" w:rsidRDefault="0088457B" w:rsidP="0088457B">
      <w:pPr>
        <w:widowControl/>
        <w:spacing w:line="360" w:lineRule="auto"/>
        <w:ind w:firstLine="709"/>
        <w:jc w:val="left"/>
      </w:pPr>
      <w:r w:rsidRPr="00FD162E">
        <w:t>Директор филиала</w:t>
      </w:r>
      <w:r w:rsidRPr="00FD162E">
        <w:tab/>
      </w:r>
      <w:r w:rsidRPr="00FD162E">
        <w:tab/>
      </w:r>
      <w:r w:rsidRPr="00FD162E">
        <w:tab/>
      </w:r>
      <w:r w:rsidRPr="00FD162E">
        <w:tab/>
      </w:r>
      <w:r w:rsidRPr="00FD162E">
        <w:tab/>
      </w:r>
      <w:r w:rsidRPr="00FD162E">
        <w:tab/>
      </w:r>
      <w:r w:rsidRPr="00FD162E">
        <w:tab/>
      </w:r>
      <w:r w:rsidRPr="00FD162E">
        <w:rPr>
          <w:i/>
        </w:rPr>
        <w:t>(Инициалы, Фамилия)</w:t>
      </w:r>
    </w:p>
    <w:p w14:paraId="0919CA6F" w14:textId="7CECEDAC" w:rsidR="00AE1FB4" w:rsidRPr="00AE1FB4" w:rsidRDefault="00AE1FB4" w:rsidP="00AE1FB4">
      <w:pPr>
        <w:rPr>
          <w:rFonts w:ascii="Calibri" w:eastAsia="Calibri" w:hAnsi="Calibri"/>
          <w:sz w:val="22"/>
          <w:szCs w:val="22"/>
          <w:lang w:eastAsia="en-US"/>
        </w:rPr>
      </w:pPr>
    </w:p>
    <w:p w14:paraId="2866E250" w14:textId="0E04D03C" w:rsidR="00AE1FB4" w:rsidRDefault="00AE1FB4" w:rsidP="00AE1FB4"/>
    <w:p w14:paraId="69B557F9" w14:textId="7DBB1F67" w:rsidR="00AE1FB4" w:rsidRDefault="00AE1FB4" w:rsidP="00AE1FB4">
      <w:pPr>
        <w:rPr>
          <w:rFonts w:ascii="Calibri" w:eastAsia="Calibri" w:hAnsi="Calibri"/>
          <w:sz w:val="22"/>
          <w:szCs w:val="22"/>
          <w:lang w:eastAsia="en-US"/>
        </w:rPr>
      </w:pPr>
    </w:p>
    <w:p w14:paraId="0EB0ABA8" w14:textId="77777777" w:rsidR="00AE1FB4" w:rsidRPr="00AE1FB4" w:rsidRDefault="00AE1FB4" w:rsidP="00AE1FB4">
      <w:pPr>
        <w:rPr>
          <w:rFonts w:ascii="Calibri" w:eastAsia="Calibri" w:hAnsi="Calibri"/>
          <w:sz w:val="22"/>
          <w:szCs w:val="22"/>
          <w:lang w:eastAsia="en-US"/>
        </w:rPr>
      </w:pPr>
    </w:p>
    <w:p w14:paraId="55ABF4DC" w14:textId="77777777" w:rsidR="00AE1FB4" w:rsidRDefault="00AE1FB4" w:rsidP="00AE1FB4">
      <w:pPr>
        <w:keepNext/>
        <w:tabs>
          <w:tab w:val="left" w:pos="203"/>
        </w:tabs>
        <w:spacing w:after="60"/>
        <w:ind w:firstLine="0"/>
        <w:jc w:val="right"/>
        <w:outlineLvl w:val="0"/>
        <w:rPr>
          <w:rStyle w:val="afe"/>
          <w:b w:val="0"/>
        </w:rPr>
      </w:pPr>
      <w:bookmarkStart w:id="455" w:name="RANGE!A1:F22"/>
      <w:bookmarkEnd w:id="455"/>
    </w:p>
    <w:p w14:paraId="21C7B37E" w14:textId="1243FF75" w:rsidR="002A193E" w:rsidRPr="00DF1A37" w:rsidRDefault="002A193E" w:rsidP="00AE1FB4">
      <w:pPr>
        <w:keepNext/>
        <w:tabs>
          <w:tab w:val="left" w:pos="203"/>
        </w:tabs>
        <w:spacing w:after="60"/>
        <w:ind w:firstLine="0"/>
        <w:jc w:val="right"/>
        <w:outlineLvl w:val="0"/>
        <w:rPr>
          <w:b/>
          <w:bCs/>
        </w:rPr>
      </w:pPr>
      <w:bookmarkStart w:id="456" w:name="_Toc214956478"/>
      <w:r w:rsidRPr="00AE1FB4">
        <w:rPr>
          <w:rStyle w:val="afe"/>
          <w:b w:val="0"/>
        </w:rPr>
        <w:t>Приложение</w:t>
      </w:r>
      <w:r w:rsidRPr="00DF1A37">
        <w:rPr>
          <w:b/>
          <w:bCs/>
        </w:rPr>
        <w:t xml:space="preserve"> </w:t>
      </w:r>
      <w:r w:rsidR="00050AFE" w:rsidRPr="00DF1A37">
        <w:t>5</w:t>
      </w:r>
      <w:bookmarkEnd w:id="456"/>
      <w:r w:rsidR="00050AFE" w:rsidRPr="00DF1A37">
        <w:rPr>
          <w:b/>
          <w:bCs/>
        </w:rPr>
        <w:t xml:space="preserve"> </w:t>
      </w:r>
    </w:p>
    <w:p w14:paraId="053DB92D" w14:textId="77777777" w:rsidR="002A193E" w:rsidRPr="00050AFE" w:rsidRDefault="002A193E" w:rsidP="002A193E">
      <w:pPr>
        <w:widowControl/>
        <w:ind w:firstLine="0"/>
        <w:jc w:val="center"/>
        <w:rPr>
          <w:b/>
          <w:bCs/>
        </w:rPr>
      </w:pPr>
    </w:p>
    <w:p w14:paraId="2BF5A301" w14:textId="314104D6" w:rsidR="002A193E" w:rsidRPr="00050AFE" w:rsidRDefault="002A193E" w:rsidP="002A193E">
      <w:pPr>
        <w:widowControl/>
        <w:ind w:firstLine="0"/>
        <w:jc w:val="center"/>
        <w:rPr>
          <w:b/>
        </w:rPr>
      </w:pPr>
      <w:r w:rsidRPr="00050AFE">
        <w:rPr>
          <w:b/>
          <w:bCs/>
        </w:rPr>
        <w:t>Образец</w:t>
      </w:r>
      <w:r w:rsidRPr="00050AFE">
        <w:rPr>
          <w:b/>
        </w:rPr>
        <w:t xml:space="preserve"> задания на проектирование нового строительства </w:t>
      </w:r>
      <w:r w:rsidR="00050AFE">
        <w:rPr>
          <w:b/>
        </w:rPr>
        <w:t>тепловых сетей в целях технологического присоединения новых потребителей</w:t>
      </w:r>
    </w:p>
    <w:p w14:paraId="097B24EC" w14:textId="77777777" w:rsidR="002A193E" w:rsidRPr="002A193E" w:rsidRDefault="002A193E" w:rsidP="002A193E">
      <w:pPr>
        <w:widowControl/>
        <w:ind w:left="5387" w:firstLine="0"/>
      </w:pPr>
    </w:p>
    <w:p w14:paraId="5444371E" w14:textId="77777777" w:rsidR="002A193E" w:rsidRPr="002A193E" w:rsidRDefault="002A193E" w:rsidP="002A193E">
      <w:pPr>
        <w:widowControl/>
        <w:ind w:left="5387" w:firstLine="0"/>
      </w:pPr>
    </w:p>
    <w:p w14:paraId="58035B61" w14:textId="77777777" w:rsidR="002A193E" w:rsidRPr="002A193E" w:rsidRDefault="002A193E" w:rsidP="002A193E">
      <w:pPr>
        <w:widowControl/>
        <w:ind w:left="5387" w:firstLine="0"/>
      </w:pPr>
      <w:r w:rsidRPr="002A193E">
        <w:t>УТВЕРЖДАЮ</w:t>
      </w:r>
    </w:p>
    <w:p w14:paraId="13D57E25" w14:textId="77777777" w:rsidR="002A193E" w:rsidRPr="002A193E" w:rsidRDefault="002A193E" w:rsidP="002A193E">
      <w:pPr>
        <w:widowControl/>
        <w:ind w:left="5387" w:firstLine="0"/>
      </w:pPr>
      <w:r w:rsidRPr="002A193E">
        <w:t>Директор филиала ООО «Байкальская энергетическая компания» ТЭЦ-____</w:t>
      </w:r>
    </w:p>
    <w:p w14:paraId="0055061F" w14:textId="77777777" w:rsidR="002A193E" w:rsidRPr="002A193E" w:rsidRDefault="002A193E" w:rsidP="002A193E">
      <w:pPr>
        <w:widowControl/>
        <w:ind w:firstLine="0"/>
        <w:rPr>
          <w:sz w:val="12"/>
          <w:szCs w:val="12"/>
        </w:rPr>
      </w:pPr>
    </w:p>
    <w:p w14:paraId="58D87AF9" w14:textId="6EFEAB29" w:rsidR="002A193E" w:rsidRPr="002A193E" w:rsidRDefault="002A193E" w:rsidP="002A193E">
      <w:pPr>
        <w:widowControl/>
        <w:ind w:left="5387" w:firstLine="0"/>
      </w:pPr>
      <w:r w:rsidRPr="002A193E">
        <w:t>________________</w:t>
      </w:r>
      <w:r w:rsidR="00AB6C2D">
        <w:t>________</w:t>
      </w:r>
      <w:r w:rsidRPr="002A193E">
        <w:t>ФИО</w:t>
      </w:r>
    </w:p>
    <w:p w14:paraId="03F286A4" w14:textId="77777777" w:rsidR="002A193E" w:rsidRPr="002A193E" w:rsidRDefault="002A193E" w:rsidP="002A193E">
      <w:pPr>
        <w:widowControl/>
        <w:ind w:left="5387" w:firstLine="0"/>
      </w:pPr>
    </w:p>
    <w:p w14:paraId="0A23FDD3" w14:textId="77777777" w:rsidR="002A193E" w:rsidRPr="002A193E" w:rsidRDefault="002A193E" w:rsidP="002A193E">
      <w:pPr>
        <w:widowControl/>
        <w:ind w:left="5387" w:firstLine="0"/>
      </w:pPr>
      <w:r w:rsidRPr="002A193E">
        <w:t xml:space="preserve"> «______» _______________202___ г.</w:t>
      </w:r>
    </w:p>
    <w:p w14:paraId="21CD3CA1" w14:textId="77777777" w:rsidR="002A193E" w:rsidRPr="002A193E" w:rsidRDefault="002A193E" w:rsidP="002A193E">
      <w:pPr>
        <w:widowControl/>
        <w:ind w:firstLine="0"/>
      </w:pPr>
    </w:p>
    <w:p w14:paraId="599BB013" w14:textId="77777777" w:rsidR="002A193E" w:rsidRPr="002A193E" w:rsidRDefault="002A193E" w:rsidP="002A193E">
      <w:pPr>
        <w:widowControl/>
        <w:ind w:firstLine="0"/>
        <w:jc w:val="center"/>
        <w:rPr>
          <w:b/>
          <w:sz w:val="28"/>
          <w:szCs w:val="28"/>
        </w:rPr>
      </w:pPr>
    </w:p>
    <w:p w14:paraId="44BE9C99" w14:textId="77777777" w:rsidR="002A193E" w:rsidRPr="002A193E" w:rsidRDefault="002A193E" w:rsidP="002A193E">
      <w:pPr>
        <w:widowControl/>
        <w:ind w:firstLine="0"/>
        <w:jc w:val="center"/>
        <w:rPr>
          <w:b/>
          <w:sz w:val="28"/>
          <w:szCs w:val="28"/>
        </w:rPr>
      </w:pPr>
      <w:r w:rsidRPr="002A193E">
        <w:rPr>
          <w:b/>
          <w:sz w:val="28"/>
          <w:szCs w:val="28"/>
        </w:rPr>
        <w:t>ЗАДАНИЕ</w:t>
      </w:r>
    </w:p>
    <w:p w14:paraId="5F8A6F4C" w14:textId="77777777" w:rsidR="002A193E" w:rsidRPr="0047285D" w:rsidRDefault="002A193E" w:rsidP="002A193E">
      <w:pPr>
        <w:widowControl/>
        <w:ind w:firstLine="0"/>
        <w:jc w:val="center"/>
        <w:outlineLvl w:val="0"/>
        <w:rPr>
          <w:bCs/>
        </w:rPr>
      </w:pPr>
      <w:bookmarkStart w:id="457" w:name="_Toc203661932"/>
      <w:bookmarkStart w:id="458" w:name="_Toc214956479"/>
      <w:r w:rsidRPr="0047285D">
        <w:rPr>
          <w:bCs/>
        </w:rPr>
        <w:t>на разработку проектной и рабочей документации на строительство</w:t>
      </w:r>
      <w:bookmarkEnd w:id="457"/>
      <w:bookmarkEnd w:id="458"/>
    </w:p>
    <w:p w14:paraId="5CDCAF05" w14:textId="77777777" w:rsidR="002A193E" w:rsidRPr="0047285D" w:rsidRDefault="002A193E" w:rsidP="002A193E">
      <w:pPr>
        <w:widowControl/>
        <w:autoSpaceDE w:val="0"/>
        <w:autoSpaceDN w:val="0"/>
        <w:adjustRightInd w:val="0"/>
        <w:ind w:firstLine="0"/>
        <w:jc w:val="center"/>
        <w:rPr>
          <w:bCs/>
        </w:rPr>
      </w:pPr>
      <w:r w:rsidRPr="0047285D">
        <w:rPr>
          <w:bCs/>
        </w:rPr>
        <w:t>объекта: «Тепловая сеть /</w:t>
      </w:r>
      <w:r w:rsidRPr="0047285D">
        <w:rPr>
          <w:bCs/>
          <w:i/>
          <w:iCs/>
        </w:rPr>
        <w:t>номер договора о подключении</w:t>
      </w:r>
      <w:r w:rsidRPr="0047285D">
        <w:rPr>
          <w:bCs/>
        </w:rPr>
        <w:t>/ от ___________до границы земельного участка   Заявителя»</w:t>
      </w:r>
    </w:p>
    <w:p w14:paraId="193328B0" w14:textId="77777777" w:rsidR="002A193E" w:rsidRPr="002A193E" w:rsidRDefault="002A193E" w:rsidP="002A193E">
      <w:pPr>
        <w:widowControl/>
        <w:ind w:firstLine="0"/>
        <w:jc w:val="left"/>
        <w:rPr>
          <w:b/>
        </w:rPr>
      </w:pPr>
    </w:p>
    <w:p w14:paraId="5AACA18E" w14:textId="77777777" w:rsidR="002A193E" w:rsidRPr="002A193E" w:rsidRDefault="002A193E" w:rsidP="002A193E">
      <w:pPr>
        <w:widowControl/>
        <w:ind w:firstLine="0"/>
        <w:jc w:val="left"/>
        <w:rPr>
          <w:b/>
        </w:rPr>
      </w:pPr>
    </w:p>
    <w:p w14:paraId="2BBEB894" w14:textId="77777777" w:rsidR="002A193E" w:rsidRPr="002A193E" w:rsidRDefault="002A193E" w:rsidP="00FC3AB1">
      <w:pPr>
        <w:widowControl/>
        <w:numPr>
          <w:ilvl w:val="0"/>
          <w:numId w:val="25"/>
        </w:numPr>
        <w:tabs>
          <w:tab w:val="num" w:pos="0"/>
        </w:tabs>
        <w:ind w:left="0" w:firstLine="709"/>
        <w:jc w:val="left"/>
        <w:rPr>
          <w:b/>
          <w:bCs/>
        </w:rPr>
      </w:pPr>
      <w:r w:rsidRPr="002A193E">
        <w:rPr>
          <w:b/>
          <w:bCs/>
        </w:rPr>
        <w:t>Основание для проектирования</w:t>
      </w:r>
    </w:p>
    <w:p w14:paraId="4EBBC022" w14:textId="77777777" w:rsidR="002A193E" w:rsidRPr="002A193E" w:rsidRDefault="002A193E" w:rsidP="00DF1A37">
      <w:pPr>
        <w:widowControl/>
        <w:numPr>
          <w:ilvl w:val="1"/>
          <w:numId w:val="25"/>
        </w:numPr>
        <w:tabs>
          <w:tab w:val="clear" w:pos="1288"/>
          <w:tab w:val="num" w:pos="0"/>
          <w:tab w:val="left" w:pos="360"/>
          <w:tab w:val="num" w:pos="840"/>
        </w:tabs>
        <w:ind w:left="0" w:firstLine="709"/>
      </w:pPr>
      <w:r w:rsidRPr="002A193E">
        <w:t xml:space="preserve">Договор о подключении (техническом присоединении) к системе теплоснабжения № ________________ </w:t>
      </w:r>
    </w:p>
    <w:p w14:paraId="13C6C54D" w14:textId="77777777" w:rsidR="002A193E" w:rsidRPr="002A193E" w:rsidRDefault="002A193E" w:rsidP="00DF1A37">
      <w:pPr>
        <w:widowControl/>
        <w:numPr>
          <w:ilvl w:val="1"/>
          <w:numId w:val="25"/>
        </w:numPr>
        <w:tabs>
          <w:tab w:val="clear" w:pos="1288"/>
          <w:tab w:val="num" w:pos="0"/>
          <w:tab w:val="left" w:pos="360"/>
          <w:tab w:val="num" w:pos="840"/>
        </w:tabs>
        <w:ind w:left="0" w:firstLine="709"/>
      </w:pPr>
      <w:r w:rsidRPr="002A193E">
        <w:t>План инвестиций, направляемых на капитальное строительство на 20__ г.</w:t>
      </w:r>
    </w:p>
    <w:p w14:paraId="4B8BD27F" w14:textId="77777777" w:rsidR="002A193E" w:rsidRPr="002A193E" w:rsidRDefault="002A193E" w:rsidP="002A193E">
      <w:pPr>
        <w:widowControl/>
        <w:tabs>
          <w:tab w:val="num" w:pos="786"/>
          <w:tab w:val="num" w:pos="840"/>
        </w:tabs>
        <w:ind w:left="360" w:firstLine="0"/>
        <w:rPr>
          <w:bCs/>
        </w:rPr>
      </w:pPr>
    </w:p>
    <w:p w14:paraId="4E171C77" w14:textId="77777777" w:rsidR="002A193E" w:rsidRPr="002A193E" w:rsidRDefault="002A193E" w:rsidP="00FC3AB1">
      <w:pPr>
        <w:widowControl/>
        <w:numPr>
          <w:ilvl w:val="0"/>
          <w:numId w:val="25"/>
        </w:numPr>
        <w:tabs>
          <w:tab w:val="num" w:pos="0"/>
        </w:tabs>
        <w:ind w:left="0" w:firstLine="709"/>
        <w:jc w:val="left"/>
        <w:rPr>
          <w:b/>
          <w:bCs/>
          <w:sz w:val="28"/>
        </w:rPr>
      </w:pPr>
      <w:r w:rsidRPr="002A193E">
        <w:rPr>
          <w:b/>
          <w:bCs/>
          <w:sz w:val="28"/>
        </w:rPr>
        <w:t>Вид строительства</w:t>
      </w:r>
    </w:p>
    <w:p w14:paraId="67ABE243" w14:textId="77777777" w:rsidR="002A193E" w:rsidRPr="002A193E" w:rsidRDefault="002A193E" w:rsidP="00FC3AB1">
      <w:pPr>
        <w:widowControl/>
        <w:numPr>
          <w:ilvl w:val="1"/>
          <w:numId w:val="25"/>
        </w:numPr>
        <w:tabs>
          <w:tab w:val="clear" w:pos="1288"/>
          <w:tab w:val="num" w:pos="0"/>
          <w:tab w:val="num" w:pos="840"/>
        </w:tabs>
        <w:ind w:left="0" w:firstLine="709"/>
        <w:jc w:val="left"/>
      </w:pPr>
      <w:r w:rsidRPr="002A193E">
        <w:t>Новое строительство.</w:t>
      </w:r>
    </w:p>
    <w:p w14:paraId="481406CC" w14:textId="77777777" w:rsidR="002A193E" w:rsidRPr="002A193E" w:rsidRDefault="002A193E" w:rsidP="002A193E">
      <w:pPr>
        <w:widowControl/>
        <w:tabs>
          <w:tab w:val="num" w:pos="786"/>
          <w:tab w:val="num" w:pos="840"/>
        </w:tabs>
        <w:ind w:left="360" w:firstLine="0"/>
        <w:rPr>
          <w:bCs/>
        </w:rPr>
      </w:pPr>
    </w:p>
    <w:p w14:paraId="43558D83" w14:textId="77777777" w:rsidR="002A193E" w:rsidRPr="002A193E" w:rsidRDefault="002A193E" w:rsidP="00FC3AB1">
      <w:pPr>
        <w:widowControl/>
        <w:numPr>
          <w:ilvl w:val="0"/>
          <w:numId w:val="25"/>
        </w:numPr>
        <w:tabs>
          <w:tab w:val="num" w:pos="0"/>
        </w:tabs>
        <w:ind w:left="0" w:firstLine="709"/>
        <w:jc w:val="left"/>
        <w:rPr>
          <w:b/>
          <w:bCs/>
          <w:sz w:val="28"/>
        </w:rPr>
      </w:pPr>
      <w:r w:rsidRPr="002A193E">
        <w:rPr>
          <w:b/>
          <w:bCs/>
          <w:sz w:val="28"/>
        </w:rPr>
        <w:t>Район и площадка строительства</w:t>
      </w:r>
    </w:p>
    <w:p w14:paraId="4422A66B" w14:textId="77777777" w:rsidR="002A193E" w:rsidRPr="002A193E" w:rsidRDefault="002A193E" w:rsidP="002A193E">
      <w:pPr>
        <w:widowControl/>
        <w:ind w:firstLine="709"/>
      </w:pPr>
      <w:r w:rsidRPr="002A193E">
        <w:t>3.1. Город, район города, площадка строительства.</w:t>
      </w:r>
    </w:p>
    <w:p w14:paraId="005729D2" w14:textId="77777777" w:rsidR="002A193E" w:rsidRPr="002A193E" w:rsidRDefault="002A193E" w:rsidP="002A193E">
      <w:pPr>
        <w:widowControl/>
        <w:tabs>
          <w:tab w:val="num" w:pos="786"/>
          <w:tab w:val="num" w:pos="840"/>
        </w:tabs>
        <w:ind w:left="360" w:firstLine="0"/>
        <w:rPr>
          <w:bCs/>
        </w:rPr>
      </w:pPr>
    </w:p>
    <w:p w14:paraId="2AEC13B0" w14:textId="77777777" w:rsidR="002A193E" w:rsidRPr="002A193E" w:rsidRDefault="002A193E" w:rsidP="00FC3AB1">
      <w:pPr>
        <w:widowControl/>
        <w:numPr>
          <w:ilvl w:val="0"/>
          <w:numId w:val="25"/>
        </w:numPr>
        <w:tabs>
          <w:tab w:val="num" w:pos="0"/>
        </w:tabs>
        <w:ind w:left="0" w:firstLine="709"/>
        <w:jc w:val="left"/>
        <w:rPr>
          <w:b/>
          <w:sz w:val="28"/>
        </w:rPr>
      </w:pPr>
      <w:r w:rsidRPr="002A193E">
        <w:rPr>
          <w:b/>
          <w:sz w:val="28"/>
        </w:rPr>
        <w:t>Объем проектной и рабочей документации</w:t>
      </w:r>
    </w:p>
    <w:p w14:paraId="3DBC1BD5" w14:textId="77777777" w:rsidR="002A193E" w:rsidRPr="002A193E" w:rsidRDefault="002A193E" w:rsidP="002A193E">
      <w:pPr>
        <w:widowControl/>
        <w:tabs>
          <w:tab w:val="num" w:pos="0"/>
        </w:tabs>
        <w:ind w:firstLine="709"/>
        <w:rPr>
          <w:szCs w:val="8"/>
        </w:rPr>
      </w:pPr>
    </w:p>
    <w:p w14:paraId="74849AE2" w14:textId="77777777" w:rsidR="002A193E" w:rsidRPr="002A193E" w:rsidRDefault="002A193E" w:rsidP="00DF1A37">
      <w:pPr>
        <w:widowControl/>
        <w:numPr>
          <w:ilvl w:val="1"/>
          <w:numId w:val="25"/>
        </w:numPr>
        <w:tabs>
          <w:tab w:val="num" w:pos="0"/>
          <w:tab w:val="num" w:pos="840"/>
        </w:tabs>
        <w:ind w:left="0" w:firstLine="709"/>
        <w:rPr>
          <w:bCs/>
        </w:rPr>
      </w:pPr>
      <w:r w:rsidRPr="002A193E">
        <w:rPr>
          <w:bCs/>
        </w:rPr>
        <w:t xml:space="preserve">Объем разрабатываемой проектной документации должен соответствовать ст. 48 Градостроительного кодекса РФ. В составе проектной документации разработать разделы в соответствии с «Положением о составе разделов проектной документации и требованиях к их содержанию», утвержденным постановлением Правительства РФ от 16.02.2008г. №87, в объеме, необходимом для прохождения экспертиз </w:t>
      </w:r>
      <w:r w:rsidRPr="002A193E">
        <w:rPr>
          <w:bCs/>
          <w:i/>
          <w:iCs/>
        </w:rPr>
        <w:t>(указывается при необходимости)</w:t>
      </w:r>
      <w:r w:rsidRPr="002A193E">
        <w:rPr>
          <w:bCs/>
        </w:rPr>
        <w:t xml:space="preserve"> и осуществления строительства.</w:t>
      </w:r>
      <w:r w:rsidRPr="002A193E">
        <w:rPr>
          <w:bCs/>
          <w:i/>
          <w:iCs/>
          <w:sz w:val="26"/>
        </w:rPr>
        <w:t xml:space="preserve"> </w:t>
      </w:r>
      <w:r w:rsidRPr="002A193E">
        <w:rPr>
          <w:bCs/>
          <w:i/>
          <w:iCs/>
        </w:rPr>
        <w:t>(В случае проектирования тепловых сетей, не требующих получения разрешения на строительство, не являющимися опасными производственными объектами и расположенными за пределами Байкальской природной территории состав проектной документации указывается в минимально необходимом объеме)</w:t>
      </w:r>
    </w:p>
    <w:p w14:paraId="1E36CE82" w14:textId="77777777" w:rsidR="002A193E" w:rsidRPr="002A193E" w:rsidRDefault="002A193E" w:rsidP="00DF1A37">
      <w:pPr>
        <w:ind w:firstLine="709"/>
      </w:pPr>
      <w:r w:rsidRPr="002A193E">
        <w:t>4.1.1. Раздел 1 «Пояснительная записка».</w:t>
      </w:r>
    </w:p>
    <w:p w14:paraId="379D1530" w14:textId="77777777" w:rsidR="002A193E" w:rsidRPr="002A193E" w:rsidRDefault="002A193E" w:rsidP="00DF1A37">
      <w:pPr>
        <w:ind w:firstLine="709"/>
      </w:pPr>
      <w:r w:rsidRPr="002A193E">
        <w:t>4.1.2. Раздел 2 «Проект полосы отвода».</w:t>
      </w:r>
    </w:p>
    <w:p w14:paraId="2042A29D" w14:textId="77777777" w:rsidR="002A193E" w:rsidRPr="002A193E" w:rsidRDefault="002A193E" w:rsidP="00DF1A37">
      <w:pPr>
        <w:ind w:firstLine="709"/>
      </w:pPr>
      <w:r w:rsidRPr="002A193E">
        <w:t>4.1.3. Раздел 3 «Технологические и конструктивные решения линейного объекта. Искусственные сооружения».</w:t>
      </w:r>
    </w:p>
    <w:p w14:paraId="37652226" w14:textId="77777777" w:rsidR="002A193E" w:rsidRPr="002A193E" w:rsidRDefault="002A193E" w:rsidP="00DF1A37">
      <w:pPr>
        <w:ind w:firstLine="709"/>
      </w:pPr>
      <w:r w:rsidRPr="002A193E">
        <w:t>4.1.4. Раздел 5 «Проект организации строительства».</w:t>
      </w:r>
    </w:p>
    <w:p w14:paraId="3DDBDFBA" w14:textId="77777777" w:rsidR="002A193E" w:rsidRPr="002A193E" w:rsidRDefault="002A193E" w:rsidP="00DF1A37">
      <w:pPr>
        <w:ind w:firstLine="709"/>
      </w:pPr>
      <w:r w:rsidRPr="002A193E">
        <w:t>4.1.5. Раздел 6 «Мероприятия по охране окружающей среды».</w:t>
      </w:r>
    </w:p>
    <w:p w14:paraId="3722A6D5" w14:textId="77777777" w:rsidR="002A193E" w:rsidRPr="002A193E" w:rsidRDefault="002A193E" w:rsidP="00DF1A37">
      <w:pPr>
        <w:ind w:firstLine="709"/>
      </w:pPr>
      <w:r w:rsidRPr="002A193E">
        <w:t>4.1.6. Раздел 7 «Мероприятия по обеспечению пожарной безопасности».</w:t>
      </w:r>
    </w:p>
    <w:p w14:paraId="4766FF10" w14:textId="77777777" w:rsidR="002A193E" w:rsidRPr="002A193E" w:rsidRDefault="002A193E" w:rsidP="00DF1A37">
      <w:pPr>
        <w:ind w:firstLine="709"/>
      </w:pPr>
      <w:r w:rsidRPr="002A193E">
        <w:lastRenderedPageBreak/>
        <w:t>4.1.7. Раздел 8 «Требования к обеспечению безопасной эксплуатации линейного объекта».</w:t>
      </w:r>
    </w:p>
    <w:p w14:paraId="5553DFCE" w14:textId="77777777" w:rsidR="002A193E" w:rsidRPr="002A193E" w:rsidRDefault="002A193E" w:rsidP="00DF1A37">
      <w:pPr>
        <w:ind w:firstLine="709"/>
      </w:pPr>
      <w:r w:rsidRPr="002A193E">
        <w:t>4.1.8. Раздел 9 «Смета на строительство».</w:t>
      </w:r>
    </w:p>
    <w:p w14:paraId="0DBDB742" w14:textId="77777777" w:rsidR="002A193E" w:rsidRPr="002A193E" w:rsidRDefault="002A193E" w:rsidP="00DF1A37">
      <w:pPr>
        <w:ind w:firstLine="709"/>
      </w:pPr>
      <w:r w:rsidRPr="002A193E">
        <w:t>4.1.9. Раздел 10 «Иная документация в случаях, предусмотренных федеральными законами»:</w:t>
      </w:r>
    </w:p>
    <w:p w14:paraId="422C1526" w14:textId="77777777" w:rsidR="002A193E" w:rsidRPr="002A193E" w:rsidRDefault="002A193E" w:rsidP="00DF1A37">
      <w:pPr>
        <w:tabs>
          <w:tab w:val="left" w:pos="1134"/>
          <w:tab w:val="left" w:pos="1418"/>
          <w:tab w:val="left" w:pos="1701"/>
          <w:tab w:val="left" w:pos="1843"/>
        </w:tabs>
        <w:ind w:firstLine="709"/>
      </w:pPr>
      <w:r w:rsidRPr="002A193E">
        <w:t>4.1.9.1.</w:t>
      </w:r>
      <w:r w:rsidRPr="002A193E">
        <w:tab/>
        <w:t xml:space="preserve">Перечень мероприятий по гражданской обороне, мероприятий по предупреждению чрезвычайных ситуаций природного и техногенного характера. </w:t>
      </w:r>
      <w:r w:rsidRPr="002A193E">
        <w:rPr>
          <w:i/>
          <w:iCs/>
        </w:rPr>
        <w:t>(Требование о разработке указывается в случае проектирования опасных производственных объектов, определяемых таковыми в соответствии с законодательством РФ).</w:t>
      </w:r>
    </w:p>
    <w:p w14:paraId="30343928" w14:textId="77777777" w:rsidR="002A193E" w:rsidRPr="002A193E" w:rsidRDefault="002A193E" w:rsidP="00DF1A37">
      <w:pPr>
        <w:tabs>
          <w:tab w:val="left" w:pos="1134"/>
          <w:tab w:val="left" w:pos="1418"/>
          <w:tab w:val="left" w:pos="1701"/>
          <w:tab w:val="left" w:pos="1843"/>
        </w:tabs>
        <w:ind w:firstLine="709"/>
      </w:pPr>
      <w:r w:rsidRPr="002A193E">
        <w:t>4.1.9.2.</w:t>
      </w:r>
      <w:r w:rsidRPr="002A193E">
        <w:tab/>
        <w:t xml:space="preserve">Проект организации дорожного движения. </w:t>
      </w:r>
      <w:r w:rsidRPr="002A193E">
        <w:rPr>
          <w:i/>
          <w:iCs/>
        </w:rPr>
        <w:t>(Требование о разработке указывается в случаях, предусмотренных статьей 18 Федерального закона от 29.12.2017 №443-ФЗ).</w:t>
      </w:r>
    </w:p>
    <w:p w14:paraId="5E819204" w14:textId="77777777" w:rsidR="002A193E" w:rsidRPr="002A193E" w:rsidRDefault="002A193E" w:rsidP="00DF1A37">
      <w:pPr>
        <w:widowControl/>
        <w:numPr>
          <w:ilvl w:val="1"/>
          <w:numId w:val="25"/>
        </w:numPr>
        <w:tabs>
          <w:tab w:val="num" w:pos="0"/>
          <w:tab w:val="num" w:pos="142"/>
          <w:tab w:val="num" w:pos="567"/>
          <w:tab w:val="num" w:pos="840"/>
          <w:tab w:val="num" w:pos="1047"/>
          <w:tab w:val="left" w:pos="1080"/>
          <w:tab w:val="num" w:pos="1146"/>
          <w:tab w:val="left" w:pos="1260"/>
        </w:tabs>
        <w:spacing w:after="240"/>
        <w:ind w:left="0" w:firstLine="709"/>
      </w:pPr>
      <w:r w:rsidRPr="002A193E">
        <w:t>Рабочую документацию разработать с учетом особенностей объекта и требований ГОСТ, СНиП, ФНП ОРД, ТР ТС 032/2013,  ФЗ Технический регламент о безопасности зданий и сооружений № 384-ФЗ от 30.12.2009 г., и иных нормативных руководящих документов, действующих на территории Российской Федерации в объеме полного комплекта (основной комплект, прилагаемые и ссылочные документы) в соответствии с ГОСТ Р 21.101-2020.</w:t>
      </w:r>
    </w:p>
    <w:p w14:paraId="2BCB7F2B" w14:textId="77777777" w:rsidR="002A193E" w:rsidRPr="002A193E" w:rsidRDefault="002A193E" w:rsidP="00DF1A37">
      <w:pPr>
        <w:widowControl/>
        <w:numPr>
          <w:ilvl w:val="0"/>
          <w:numId w:val="25"/>
        </w:numPr>
        <w:tabs>
          <w:tab w:val="num" w:pos="0"/>
          <w:tab w:val="num" w:pos="567"/>
        </w:tabs>
        <w:ind w:left="0" w:firstLine="709"/>
        <w:rPr>
          <w:bCs/>
          <w:sz w:val="28"/>
        </w:rPr>
      </w:pPr>
      <w:r w:rsidRPr="002A193E">
        <w:rPr>
          <w:b/>
          <w:bCs/>
          <w:sz w:val="28"/>
        </w:rPr>
        <w:t>Основные требования к проектным решениям</w:t>
      </w:r>
    </w:p>
    <w:p w14:paraId="38DA54B0" w14:textId="77777777" w:rsidR="002A193E" w:rsidRPr="002A193E" w:rsidRDefault="002A193E" w:rsidP="00DF1A37">
      <w:pPr>
        <w:widowControl/>
        <w:numPr>
          <w:ilvl w:val="1"/>
          <w:numId w:val="25"/>
        </w:numPr>
        <w:tabs>
          <w:tab w:val="clear" w:pos="1288"/>
          <w:tab w:val="num" w:pos="142"/>
          <w:tab w:val="num" w:pos="567"/>
          <w:tab w:val="num" w:pos="840"/>
          <w:tab w:val="num" w:pos="993"/>
        </w:tabs>
        <w:ind w:left="0" w:firstLine="709"/>
      </w:pPr>
      <w:r w:rsidRPr="002A193E">
        <w:t xml:space="preserve">В целях технологического присоединения к системе теплоснабжения объекта капитального строительства___________________________, Заявителя _____________________ предусмотреть строительство трубопроводов тепловой сети от существующих тепловых сетей до границы земельного участка с кадастровым номером ___________________ </w:t>
      </w:r>
      <w:r w:rsidRPr="002A193E">
        <w:rPr>
          <w:i/>
          <w:iCs/>
        </w:rPr>
        <w:t>(В случае подключения МКД - до границы сетей инженерно-технического обеспечения многоквартирного дома, определяемой по наружной стене дома Заявителя, расположенного по адресу: _________________).</w:t>
      </w:r>
    </w:p>
    <w:p w14:paraId="2AEFA307" w14:textId="77777777" w:rsidR="002A193E" w:rsidRPr="002A193E" w:rsidRDefault="002A193E" w:rsidP="00DF1A37">
      <w:pPr>
        <w:widowControl/>
        <w:numPr>
          <w:ilvl w:val="1"/>
          <w:numId w:val="25"/>
        </w:numPr>
        <w:tabs>
          <w:tab w:val="clear" w:pos="1288"/>
          <w:tab w:val="num" w:pos="0"/>
          <w:tab w:val="num" w:pos="567"/>
          <w:tab w:val="num" w:pos="786"/>
          <w:tab w:val="num" w:pos="840"/>
        </w:tabs>
        <w:ind w:left="0" w:firstLine="709"/>
      </w:pPr>
      <w:r w:rsidRPr="002A193E">
        <w:t>Диаметр и протяженность проектируемой тепловой сети определить гидравлическим расчетом с учетом технических условий подключения (технологического присоединения) объектов к системе теплоснабжения (Приложение №1) и предварительному плану тепловых сетей (Приложение №2).</w:t>
      </w:r>
      <w:r w:rsidRPr="002A193E">
        <w:tab/>
      </w:r>
    </w:p>
    <w:p w14:paraId="464E1B22" w14:textId="77777777" w:rsidR="002A193E" w:rsidRPr="002A193E" w:rsidRDefault="002A193E" w:rsidP="00DF1A37">
      <w:pPr>
        <w:widowControl/>
        <w:numPr>
          <w:ilvl w:val="1"/>
          <w:numId w:val="25"/>
        </w:numPr>
        <w:tabs>
          <w:tab w:val="clear" w:pos="1288"/>
          <w:tab w:val="num" w:pos="0"/>
          <w:tab w:val="num" w:pos="567"/>
          <w:tab w:val="num" w:pos="840"/>
        </w:tabs>
        <w:ind w:left="0" w:firstLine="709"/>
      </w:pPr>
      <w:r w:rsidRPr="002A193E">
        <w:t>В точке подключения на границе земельного участка предусмотреть смотровой однолючный колодец в целях визуализации границ балансовой ответственности между Заявителем и Исполнителем в соответствии с требованиями пп.д) п.199 Федеральных норм и правил в области промышленной безопасности «Правила промышленной безопасности при использовании оборудования, работающего под избыточным давлением», утвержденных приказом Федеральной службы по экологическому, технологическому и атомному надзору от 15.12.2020 N 536.</w:t>
      </w:r>
    </w:p>
    <w:p w14:paraId="3D73CE27" w14:textId="77777777" w:rsidR="002A193E" w:rsidRPr="002A193E" w:rsidRDefault="002A193E" w:rsidP="00DF1A37">
      <w:pPr>
        <w:widowControl/>
        <w:numPr>
          <w:ilvl w:val="1"/>
          <w:numId w:val="25"/>
        </w:numPr>
        <w:tabs>
          <w:tab w:val="clear" w:pos="1288"/>
          <w:tab w:val="num" w:pos="840"/>
        </w:tabs>
        <w:ind w:left="0" w:firstLine="709"/>
      </w:pPr>
      <w:r w:rsidRPr="002A193E">
        <w:t xml:space="preserve">Наименование технического устройства принять: «________________» </w:t>
      </w:r>
      <w:r w:rsidRPr="002A193E">
        <w:rPr>
          <w:i/>
          <w:iCs/>
        </w:rPr>
        <w:t>(Указать).</w:t>
      </w:r>
    </w:p>
    <w:p w14:paraId="1EB8901A" w14:textId="77777777" w:rsidR="002A193E" w:rsidRPr="002A193E" w:rsidRDefault="002A193E" w:rsidP="00DF1A37">
      <w:pPr>
        <w:widowControl/>
        <w:numPr>
          <w:ilvl w:val="1"/>
          <w:numId w:val="25"/>
        </w:numPr>
        <w:tabs>
          <w:tab w:val="clear" w:pos="1288"/>
          <w:tab w:val="num" w:pos="840"/>
        </w:tabs>
        <w:ind w:left="0" w:firstLine="709"/>
      </w:pPr>
      <w:r w:rsidRPr="002A193E">
        <w:t xml:space="preserve">В проекте определить границы (пределы) технического устройства - трубопровода теплосети </w:t>
      </w:r>
      <w:r w:rsidRPr="002A193E">
        <w:rPr>
          <w:bCs/>
        </w:rPr>
        <w:t>(Приложение №2 ТР ТС 032/2013, п.199 п.п. «д») ФНП ОРПД)»</w:t>
      </w:r>
      <w:r w:rsidRPr="002A193E">
        <w:t>.</w:t>
      </w:r>
    </w:p>
    <w:p w14:paraId="297CF86F" w14:textId="77777777" w:rsidR="002A193E" w:rsidRPr="002A193E" w:rsidRDefault="002A193E" w:rsidP="00DF1A37">
      <w:pPr>
        <w:widowControl/>
        <w:numPr>
          <w:ilvl w:val="1"/>
          <w:numId w:val="25"/>
        </w:numPr>
        <w:tabs>
          <w:tab w:val="clear" w:pos="1288"/>
          <w:tab w:val="num" w:pos="709"/>
          <w:tab w:val="num" w:pos="840"/>
          <w:tab w:val="num" w:pos="993"/>
        </w:tabs>
        <w:ind w:left="0" w:firstLine="709"/>
      </w:pPr>
      <w:r w:rsidRPr="002A193E">
        <w:t>Оформить опросные листы и/или технические требования к оборудованию и изделиям и согласовать их с заказчиком. Опросные листы и/или технические требования должны содержать необходимые технические данные для заказа оборудования и изделий, а также информацию об оснащенности поставляемого оборудования устройствами (системами) управления, ограничениях, связанных с габаритами, и т.п.</w:t>
      </w:r>
    </w:p>
    <w:p w14:paraId="3A537CA3" w14:textId="26634B6D" w:rsidR="002A193E" w:rsidRPr="002A193E" w:rsidRDefault="002A193E" w:rsidP="00DF1A37">
      <w:pPr>
        <w:widowControl/>
        <w:numPr>
          <w:ilvl w:val="1"/>
          <w:numId w:val="25"/>
        </w:numPr>
        <w:tabs>
          <w:tab w:val="clear" w:pos="1288"/>
          <w:tab w:val="num" w:pos="840"/>
        </w:tabs>
        <w:autoSpaceDE w:val="0"/>
        <w:autoSpaceDN w:val="0"/>
        <w:adjustRightInd w:val="0"/>
        <w:ind w:left="0" w:firstLine="709"/>
      </w:pPr>
      <w:r w:rsidRPr="002A193E">
        <w:t xml:space="preserve">Расчет трубопроводов тепловой сети на прочность и компенсацию температурных перемещений выполнить по температуре в подающем трубопроводе 150 ˚С, расчётное давление рабочей среды – 1,6 (16) МПа (кгс/см2). Расчетный срок службы трубопровода тепловой сети принять 30 лет в соответствии с положениями </w:t>
      </w:r>
      <w:r w:rsidR="000B4ECC">
        <w:t>стандарта предприятия Общества</w:t>
      </w:r>
      <w:r w:rsidRPr="002A193E">
        <w:t xml:space="preserve"> «Техническая политика» (Приложение №3). В проектной документации указать срок службы строительных конструкций тепловой сети (линейного объекта).</w:t>
      </w:r>
    </w:p>
    <w:p w14:paraId="2FE1498A" w14:textId="77777777" w:rsidR="002A193E" w:rsidRPr="002A193E" w:rsidRDefault="002A193E" w:rsidP="00DF1A37">
      <w:pPr>
        <w:widowControl/>
        <w:numPr>
          <w:ilvl w:val="1"/>
          <w:numId w:val="25"/>
        </w:numPr>
        <w:tabs>
          <w:tab w:val="clear" w:pos="1288"/>
          <w:tab w:val="num" w:pos="840"/>
        </w:tabs>
        <w:ind w:left="0" w:firstLine="709"/>
      </w:pPr>
      <w:r w:rsidRPr="002A193E">
        <w:lastRenderedPageBreak/>
        <w:t>Способ прокладки тепловой сети определить проектом и согласовать с заказчиком. При наличии технической возможности предусмотреть строительство без нарушения покрытия проезжей части дороги ("проколом"), в случае прокладки тепловой сети на участках автомобильных дорог.</w:t>
      </w:r>
    </w:p>
    <w:p w14:paraId="70CF022E" w14:textId="77777777" w:rsidR="002A193E" w:rsidRPr="002A193E" w:rsidRDefault="002A193E" w:rsidP="00DF1A37">
      <w:pPr>
        <w:widowControl/>
        <w:numPr>
          <w:ilvl w:val="1"/>
          <w:numId w:val="25"/>
        </w:numPr>
        <w:tabs>
          <w:tab w:val="clear" w:pos="1288"/>
          <w:tab w:val="num" w:pos="840"/>
        </w:tabs>
        <w:ind w:left="0" w:firstLine="709"/>
      </w:pPr>
      <w:r w:rsidRPr="002A193E">
        <w:t>При необходимости предусмотреть расширение существующей тепловой камеры _________ в точке подключения. В местах прохода трубопровода через стены или фундамент зданий и сооружений предусмотреть защитные футляры (гильзы) с учётом требований п. 77 ФНП ОРПД.</w:t>
      </w:r>
    </w:p>
    <w:p w14:paraId="509390C0" w14:textId="77777777" w:rsidR="002A193E" w:rsidRPr="002A193E" w:rsidRDefault="002A193E" w:rsidP="00DF1A37">
      <w:pPr>
        <w:widowControl/>
        <w:numPr>
          <w:ilvl w:val="1"/>
          <w:numId w:val="25"/>
        </w:numPr>
        <w:tabs>
          <w:tab w:val="clear" w:pos="1288"/>
          <w:tab w:val="num" w:pos="840"/>
        </w:tabs>
        <w:suppressAutoHyphens/>
        <w:ind w:left="0" w:firstLine="709"/>
      </w:pPr>
      <w:r w:rsidRPr="002A193E">
        <w:t>Люки для доступа в тепловую камеру не должны располагаться над трубопроводами и запорной арматурой.</w:t>
      </w:r>
    </w:p>
    <w:p w14:paraId="48250146" w14:textId="77777777" w:rsidR="002A193E" w:rsidRPr="002A193E" w:rsidRDefault="002A193E" w:rsidP="00DF1A37">
      <w:pPr>
        <w:widowControl/>
        <w:suppressAutoHyphens/>
        <w:ind w:firstLine="709"/>
      </w:pPr>
      <w:r w:rsidRPr="002A193E">
        <w:t>При разработке проектной и рабочей документации учесть требования протокола технического совета при заместителе генерального директора по производству энергии – главном инженере №102-2020-12 от 19.06.2020г. «О люках тепловых камер» (Приложение №4).</w:t>
      </w:r>
    </w:p>
    <w:p w14:paraId="4EAEA701" w14:textId="77777777" w:rsidR="002A193E" w:rsidRPr="002A193E" w:rsidRDefault="002A193E" w:rsidP="00DF1A37">
      <w:pPr>
        <w:widowControl/>
        <w:numPr>
          <w:ilvl w:val="1"/>
          <w:numId w:val="25"/>
        </w:numPr>
        <w:tabs>
          <w:tab w:val="clear" w:pos="1288"/>
          <w:tab w:val="num" w:pos="0"/>
          <w:tab w:val="num" w:pos="567"/>
          <w:tab w:val="num" w:pos="840"/>
          <w:tab w:val="num" w:pos="1430"/>
        </w:tabs>
        <w:ind w:left="0" w:firstLine="709"/>
      </w:pPr>
      <w:r w:rsidRPr="002A193E">
        <w:t>Предусмотреть мероприятия по защите от проникновения грунтовых, талых, дождевых вод и противогололедных реагентов на проектируемом участке:</w:t>
      </w:r>
    </w:p>
    <w:p w14:paraId="1D49C3A2" w14:textId="77777777" w:rsidR="002A193E" w:rsidRPr="002A193E" w:rsidRDefault="002A193E" w:rsidP="00DF1A37">
      <w:pPr>
        <w:widowControl/>
        <w:tabs>
          <w:tab w:val="num" w:pos="1985"/>
        </w:tabs>
        <w:ind w:firstLine="1134"/>
      </w:pPr>
      <w:r w:rsidRPr="002A193E">
        <w:t>- тепловых сетей в соответствии с протоколом технического совета №303_2017_1 от 01.02.2017г. (Приложение №5);</w:t>
      </w:r>
    </w:p>
    <w:p w14:paraId="31E2D167" w14:textId="77777777" w:rsidR="002A193E" w:rsidRPr="002A193E" w:rsidRDefault="002A193E" w:rsidP="00DF1A37">
      <w:pPr>
        <w:widowControl/>
        <w:tabs>
          <w:tab w:val="num" w:pos="1985"/>
        </w:tabs>
        <w:ind w:firstLine="1134"/>
      </w:pPr>
      <w:r w:rsidRPr="002A193E">
        <w:t>- тепловых камер в соответствии с протоколом технического совета №303_2018_4 от 01.08.2018г. (Приложение №6);</w:t>
      </w:r>
    </w:p>
    <w:p w14:paraId="6588350E" w14:textId="77777777" w:rsidR="002A193E" w:rsidRPr="002A193E" w:rsidRDefault="002A193E" w:rsidP="00DF1A37">
      <w:pPr>
        <w:widowControl/>
        <w:tabs>
          <w:tab w:val="num" w:pos="1985"/>
        </w:tabs>
        <w:ind w:left="1134" w:firstLine="0"/>
      </w:pPr>
      <w:r w:rsidRPr="002A193E">
        <w:t>- трубопроводов в соответствии с п.1.2, 1.4 согласно №59-РГ (Приложение №7).</w:t>
      </w:r>
    </w:p>
    <w:p w14:paraId="356855B8" w14:textId="4A516B97" w:rsidR="002A193E" w:rsidRPr="002A193E" w:rsidRDefault="002A193E" w:rsidP="00DF1A37">
      <w:pPr>
        <w:widowControl/>
        <w:numPr>
          <w:ilvl w:val="1"/>
          <w:numId w:val="25"/>
        </w:numPr>
        <w:tabs>
          <w:tab w:val="clear" w:pos="1288"/>
          <w:tab w:val="num" w:pos="840"/>
        </w:tabs>
        <w:suppressAutoHyphens/>
        <w:ind w:left="0" w:firstLine="709"/>
      </w:pPr>
      <w:r w:rsidRPr="002A193E">
        <w:t xml:space="preserve">Материал трубопроводов принять в соответствии с положениями </w:t>
      </w:r>
      <w:r w:rsidR="00C67D1B">
        <w:t>стандарта предприятия Общества</w:t>
      </w:r>
      <w:r w:rsidRPr="002A193E">
        <w:t xml:space="preserve"> «Техническая политика»: </w:t>
      </w:r>
    </w:p>
    <w:p w14:paraId="7EAD4271" w14:textId="77777777" w:rsidR="002A193E" w:rsidRPr="002A193E" w:rsidRDefault="002A193E" w:rsidP="00DF1A37">
      <w:pPr>
        <w:widowControl/>
        <w:suppressAutoHyphens/>
        <w:ind w:left="786" w:firstLine="0"/>
      </w:pPr>
      <w:r w:rsidRPr="002A193E">
        <w:t>- при диаметре от 40 мм до 477 мм - сталь марки 20 ГОСТ 8732-78;</w:t>
      </w:r>
    </w:p>
    <w:p w14:paraId="57DAD7A5" w14:textId="77777777" w:rsidR="002A193E" w:rsidRPr="002A193E" w:rsidRDefault="002A193E" w:rsidP="00DF1A37">
      <w:pPr>
        <w:widowControl/>
        <w:suppressAutoHyphens/>
        <w:ind w:left="786" w:firstLine="0"/>
      </w:pPr>
      <w:r w:rsidRPr="002A193E">
        <w:t>- при диаметре 530 мм и выше - сталь марки 17Г1С по ГОСТ 20295.</w:t>
      </w:r>
    </w:p>
    <w:p w14:paraId="018FB2AE" w14:textId="77777777" w:rsidR="002A193E" w:rsidRPr="002A193E" w:rsidRDefault="002A193E" w:rsidP="00DF1A37">
      <w:pPr>
        <w:widowControl/>
        <w:numPr>
          <w:ilvl w:val="1"/>
          <w:numId w:val="25"/>
        </w:numPr>
        <w:tabs>
          <w:tab w:val="clear" w:pos="1288"/>
          <w:tab w:val="num" w:pos="709"/>
          <w:tab w:val="num" w:pos="840"/>
        </w:tabs>
        <w:suppressAutoHyphens/>
        <w:ind w:left="0" w:firstLine="709"/>
      </w:pPr>
      <w:r w:rsidRPr="002A193E">
        <w:t>Предусмотреть мероприятия по защите от коррозии строительных конструкций, трубопроводов и оборудования. В качестве антикоррозионного и гидроизоляционного покрытия поверхности металла трубопровода предусмотреть композитный материал – комплексный полиуретановый состав типа «Магистраль». Предусмотреть антикоррозионное покрытие металлоконструкций и элементов опорно-подвесной системы (п. 77 ФНП ОРПД), металлоконструкций лестниц, площадок обслуживания, переходных мостиков.</w:t>
      </w:r>
    </w:p>
    <w:p w14:paraId="00C6799B" w14:textId="77777777" w:rsidR="002A193E" w:rsidRPr="002A193E" w:rsidRDefault="002A193E" w:rsidP="00DF1A37">
      <w:pPr>
        <w:widowControl/>
        <w:numPr>
          <w:ilvl w:val="1"/>
          <w:numId w:val="25"/>
        </w:numPr>
        <w:tabs>
          <w:tab w:val="clear" w:pos="1288"/>
          <w:tab w:val="num" w:pos="0"/>
          <w:tab w:val="num" w:pos="567"/>
          <w:tab w:val="num" w:pos="840"/>
          <w:tab w:val="num" w:pos="1430"/>
        </w:tabs>
        <w:ind w:left="0" w:firstLine="709"/>
      </w:pPr>
      <w:r w:rsidRPr="002A193E">
        <w:t xml:space="preserve">Толщину стенок стальных трубопроводов тепловых сетей принять в соответствии с служебной запиской «Об унификации толщин стенок и марок сталей трубопроводов тепловых сетей» (Приложение №8). </w:t>
      </w:r>
    </w:p>
    <w:p w14:paraId="5933F238" w14:textId="77777777" w:rsidR="002A193E" w:rsidRPr="002A193E" w:rsidRDefault="002A193E" w:rsidP="00DF1A37">
      <w:pPr>
        <w:widowControl/>
        <w:numPr>
          <w:ilvl w:val="1"/>
          <w:numId w:val="25"/>
        </w:numPr>
        <w:tabs>
          <w:tab w:val="clear" w:pos="1288"/>
          <w:tab w:val="num" w:pos="142"/>
          <w:tab w:val="num" w:pos="840"/>
        </w:tabs>
        <w:ind w:left="0" w:firstLine="709"/>
      </w:pPr>
      <w:r w:rsidRPr="002A193E">
        <w:t xml:space="preserve">Тип и толщину тепловой изоляции тепловой сети определить проектом с учетом требований СП 41-103-2000; СП 61.13330.2012. </w:t>
      </w:r>
    </w:p>
    <w:p w14:paraId="38E03B8D" w14:textId="30995546" w:rsidR="002A193E" w:rsidRPr="002A193E" w:rsidRDefault="002A193E" w:rsidP="00DF1A37">
      <w:pPr>
        <w:widowControl/>
        <w:numPr>
          <w:ilvl w:val="1"/>
          <w:numId w:val="25"/>
        </w:numPr>
        <w:tabs>
          <w:tab w:val="clear" w:pos="1288"/>
          <w:tab w:val="num" w:pos="709"/>
          <w:tab w:val="num" w:pos="840"/>
        </w:tabs>
        <w:ind w:left="0" w:firstLine="709"/>
      </w:pPr>
      <w:r w:rsidRPr="002A193E">
        <w:t xml:space="preserve">Предусмотреть запорную арматуру, в соответствии с требованиями табл. 35 </w:t>
      </w:r>
      <w:r w:rsidR="00C67D1B">
        <w:t>стандарта предприятия Общества</w:t>
      </w:r>
      <w:r w:rsidR="00C67D1B" w:rsidRPr="002A193E">
        <w:t xml:space="preserve"> </w:t>
      </w:r>
      <w:r w:rsidRPr="002A193E">
        <w:t>«Техническая политика». Выбор типа и марки запорной и запорно-регулирующей арматуры производить с учетом технических требований для филиалов ООО «Байкальская энергетическая компания» по выбору запорной и запорно-регулирующей арматуры низкого давления для внутриплощадочных, магистральных и распределительных тепловых сетей с давлением до 25 кгс/см</w:t>
      </w:r>
      <w:r w:rsidRPr="002A193E">
        <w:rPr>
          <w:vertAlign w:val="superscript"/>
        </w:rPr>
        <w:t>2</w:t>
      </w:r>
      <w:r w:rsidRPr="002A193E">
        <w:t xml:space="preserve"> и температурой до 150</w:t>
      </w:r>
      <w:r w:rsidRPr="002A193E">
        <w:rPr>
          <w:vertAlign w:val="superscript"/>
        </w:rPr>
        <w:t>0</w:t>
      </w:r>
      <w:r w:rsidRPr="002A193E">
        <w:t>С (Приложение №9). Предусмотреть применение аналогов в спецификации чертежей раздела ТС и проектной документации раздела ПЗ.</w:t>
      </w:r>
    </w:p>
    <w:p w14:paraId="0D595C5A" w14:textId="77777777" w:rsidR="002A193E" w:rsidRPr="002A193E" w:rsidRDefault="002A193E" w:rsidP="00DF1A37">
      <w:pPr>
        <w:widowControl/>
        <w:numPr>
          <w:ilvl w:val="1"/>
          <w:numId w:val="25"/>
        </w:numPr>
        <w:tabs>
          <w:tab w:val="clear" w:pos="1288"/>
          <w:tab w:val="num" w:pos="851"/>
        </w:tabs>
        <w:suppressAutoHyphens/>
        <w:ind w:left="0" w:firstLine="709"/>
      </w:pPr>
      <w:r w:rsidRPr="002A193E">
        <w:rPr>
          <w:bCs/>
        </w:rPr>
        <w:t>Предусмотреть устройство дренажей, воздушников, байпасных, разгрузочных линий в соответствии с требованиями организаций-изготовителей оборудования (п. 85, 97 ФНП ОРПД)</w:t>
      </w:r>
      <w:r w:rsidRPr="002A193E">
        <w:t>.</w:t>
      </w:r>
    </w:p>
    <w:p w14:paraId="3838B127" w14:textId="77777777" w:rsidR="002A193E" w:rsidRPr="002A193E" w:rsidRDefault="002A193E" w:rsidP="00DF1A37">
      <w:pPr>
        <w:widowControl/>
        <w:numPr>
          <w:ilvl w:val="1"/>
          <w:numId w:val="25"/>
        </w:numPr>
        <w:tabs>
          <w:tab w:val="clear" w:pos="1288"/>
          <w:tab w:val="num" w:pos="0"/>
          <w:tab w:val="num" w:pos="840"/>
        </w:tabs>
        <w:ind w:left="0" w:firstLine="709"/>
      </w:pPr>
      <w:r w:rsidRPr="002A193E">
        <w:t>Для компенсации температурных расширений трубопроводов предусмотреть необслуживаемые компенсационные устройства. Проектные решения дополнительно согласовать с Заказчиком. При выборе сильфонного компенсирующего устройства, в рабочую и проектную часть включить не менее пяти аналогичных по распорным усилиям устройств раз</w:t>
      </w:r>
      <w:r w:rsidRPr="002A193E">
        <w:lastRenderedPageBreak/>
        <w:t>личных производителей. В рабочей документации предусмотреть установку двух пар направляющих опор. Выбор произвести в соответствии с учетом требований «Копия технических требований по выбору сильфонных компенсирующих устройств» (Приложение №10) и сравнение технико-экономических характеристик.</w:t>
      </w:r>
    </w:p>
    <w:p w14:paraId="71F0F171" w14:textId="77777777" w:rsidR="002A193E" w:rsidRPr="002A193E" w:rsidRDefault="002A193E" w:rsidP="00DF1A37">
      <w:pPr>
        <w:widowControl/>
        <w:numPr>
          <w:ilvl w:val="1"/>
          <w:numId w:val="25"/>
        </w:numPr>
        <w:tabs>
          <w:tab w:val="clear" w:pos="1288"/>
          <w:tab w:val="num" w:pos="840"/>
        </w:tabs>
        <w:autoSpaceDE w:val="0"/>
        <w:autoSpaceDN w:val="0"/>
        <w:adjustRightInd w:val="0"/>
        <w:ind w:left="0" w:firstLine="709"/>
      </w:pPr>
      <w:r w:rsidRPr="002A193E">
        <w:t>Контроль качества сварных швов трубопроводов неразрушающими методами предусмотреть в объеме 100%.</w:t>
      </w:r>
    </w:p>
    <w:p w14:paraId="436B78CE" w14:textId="77777777" w:rsidR="002A193E" w:rsidRPr="002A193E" w:rsidRDefault="002A193E" w:rsidP="00DF1A37">
      <w:pPr>
        <w:widowControl/>
        <w:numPr>
          <w:ilvl w:val="1"/>
          <w:numId w:val="25"/>
        </w:numPr>
        <w:tabs>
          <w:tab w:val="clear" w:pos="1288"/>
          <w:tab w:val="num" w:pos="851"/>
        </w:tabs>
        <w:suppressAutoHyphens/>
        <w:ind w:left="0" w:firstLine="709"/>
      </w:pPr>
      <w:r w:rsidRPr="002A193E">
        <w:t>Сметную документацию выполнить в соответствии с утвержденными требованиями (Приложение №11).</w:t>
      </w:r>
    </w:p>
    <w:p w14:paraId="0D066150" w14:textId="77777777" w:rsidR="002A193E" w:rsidRPr="002A193E" w:rsidRDefault="002A193E" w:rsidP="00DF1A37">
      <w:pPr>
        <w:widowControl/>
        <w:numPr>
          <w:ilvl w:val="1"/>
          <w:numId w:val="25"/>
        </w:numPr>
        <w:tabs>
          <w:tab w:val="clear" w:pos="1288"/>
          <w:tab w:val="num" w:pos="786"/>
          <w:tab w:val="num" w:pos="840"/>
        </w:tabs>
        <w:suppressAutoHyphens/>
        <w:ind w:left="0" w:firstLine="709"/>
        <w:rPr>
          <w:bCs/>
        </w:rPr>
      </w:pPr>
      <w:bookmarkStart w:id="459" w:name="_Hlk203055016"/>
      <w:r w:rsidRPr="002A193E">
        <w:rPr>
          <w:i/>
          <w:iCs/>
        </w:rPr>
        <w:t>(Указываются другие специфические требования).</w:t>
      </w:r>
    </w:p>
    <w:bookmarkEnd w:id="459"/>
    <w:p w14:paraId="48CFF1CF" w14:textId="77777777" w:rsidR="002A193E" w:rsidRPr="002A193E" w:rsidRDefault="002A193E" w:rsidP="002A193E">
      <w:pPr>
        <w:widowControl/>
        <w:tabs>
          <w:tab w:val="num" w:pos="840"/>
        </w:tabs>
        <w:suppressAutoHyphens/>
        <w:ind w:firstLine="0"/>
        <w:rPr>
          <w:bCs/>
        </w:rPr>
      </w:pPr>
    </w:p>
    <w:p w14:paraId="6C7C716E" w14:textId="77777777" w:rsidR="002A193E" w:rsidRPr="002A193E" w:rsidRDefault="002A193E" w:rsidP="00DF1A37">
      <w:pPr>
        <w:widowControl/>
        <w:numPr>
          <w:ilvl w:val="0"/>
          <w:numId w:val="25"/>
        </w:numPr>
        <w:tabs>
          <w:tab w:val="num" w:pos="0"/>
          <w:tab w:val="num" w:pos="284"/>
          <w:tab w:val="num" w:pos="567"/>
          <w:tab w:val="num" w:pos="851"/>
        </w:tabs>
        <w:ind w:left="0" w:firstLine="709"/>
        <w:rPr>
          <w:b/>
          <w:bCs/>
          <w:sz w:val="28"/>
        </w:rPr>
      </w:pPr>
      <w:r w:rsidRPr="002A193E">
        <w:rPr>
          <w:b/>
          <w:bCs/>
          <w:sz w:val="28"/>
        </w:rPr>
        <w:t>Этапы строительства</w:t>
      </w:r>
    </w:p>
    <w:p w14:paraId="7D1883FD" w14:textId="77777777" w:rsidR="002A193E" w:rsidRPr="002A193E" w:rsidRDefault="002A193E" w:rsidP="00DF1A37">
      <w:pPr>
        <w:widowControl/>
        <w:numPr>
          <w:ilvl w:val="1"/>
          <w:numId w:val="25"/>
        </w:numPr>
        <w:tabs>
          <w:tab w:val="clear" w:pos="1288"/>
          <w:tab w:val="num" w:pos="0"/>
          <w:tab w:val="num" w:pos="567"/>
          <w:tab w:val="num" w:pos="786"/>
          <w:tab w:val="num" w:pos="840"/>
        </w:tabs>
        <w:ind w:left="0" w:firstLine="709"/>
      </w:pPr>
      <w:r w:rsidRPr="002A193E">
        <w:t xml:space="preserve">Выделение этапов строительства не требуется. </w:t>
      </w:r>
    </w:p>
    <w:p w14:paraId="308C8B01" w14:textId="77777777" w:rsidR="002A193E" w:rsidRPr="002A193E" w:rsidRDefault="002A193E" w:rsidP="00DF1A37">
      <w:pPr>
        <w:widowControl/>
        <w:tabs>
          <w:tab w:val="num" w:pos="786"/>
          <w:tab w:val="num" w:pos="840"/>
        </w:tabs>
        <w:ind w:left="360" w:firstLine="0"/>
        <w:rPr>
          <w:bCs/>
        </w:rPr>
      </w:pPr>
    </w:p>
    <w:p w14:paraId="1ABD7637" w14:textId="77777777" w:rsidR="002A193E" w:rsidRPr="002A193E" w:rsidRDefault="002A193E" w:rsidP="00DF1A37">
      <w:pPr>
        <w:widowControl/>
        <w:numPr>
          <w:ilvl w:val="0"/>
          <w:numId w:val="25"/>
        </w:numPr>
        <w:tabs>
          <w:tab w:val="num" w:pos="0"/>
          <w:tab w:val="num" w:pos="284"/>
          <w:tab w:val="num" w:pos="567"/>
        </w:tabs>
        <w:ind w:left="0" w:firstLine="709"/>
        <w:rPr>
          <w:b/>
          <w:bCs/>
          <w:sz w:val="28"/>
        </w:rPr>
      </w:pPr>
      <w:r w:rsidRPr="002A193E">
        <w:rPr>
          <w:b/>
          <w:bCs/>
          <w:sz w:val="28"/>
        </w:rPr>
        <w:t>Особые условия проектирования</w:t>
      </w:r>
    </w:p>
    <w:p w14:paraId="716CCF14" w14:textId="77777777" w:rsidR="002A193E" w:rsidRPr="002A193E" w:rsidRDefault="002A193E" w:rsidP="00DF1A37">
      <w:pPr>
        <w:widowControl/>
        <w:numPr>
          <w:ilvl w:val="1"/>
          <w:numId w:val="25"/>
        </w:numPr>
        <w:tabs>
          <w:tab w:val="clear" w:pos="1288"/>
          <w:tab w:val="num" w:pos="0"/>
          <w:tab w:val="num" w:pos="840"/>
        </w:tabs>
        <w:ind w:left="0" w:firstLine="709"/>
        <w:rPr>
          <w:bCs/>
        </w:rPr>
      </w:pPr>
      <w:r w:rsidRPr="002A193E">
        <w:rPr>
          <w:bCs/>
        </w:rPr>
        <w:t>Нормативную интенсивность сейсмических воздействий для района строительства принять на основе СП 14.13330.2018 «Строительство в сейсмических районах. Актуализированная редакция СНиП II-7-81*» по карте А ОСР-2015. Расчетную сейсмичность площадки строительства установить по результатам инженерных изысканий</w:t>
      </w:r>
      <w:r w:rsidRPr="002A193E">
        <w:t>.</w:t>
      </w:r>
    </w:p>
    <w:p w14:paraId="76512DD2" w14:textId="77777777" w:rsidR="002A193E" w:rsidRPr="002A193E" w:rsidRDefault="002A193E" w:rsidP="00DF1A37">
      <w:pPr>
        <w:widowControl/>
        <w:numPr>
          <w:ilvl w:val="1"/>
          <w:numId w:val="25"/>
        </w:numPr>
        <w:tabs>
          <w:tab w:val="clear" w:pos="1288"/>
          <w:tab w:val="num" w:pos="0"/>
          <w:tab w:val="num" w:pos="786"/>
          <w:tab w:val="num" w:pos="840"/>
        </w:tabs>
        <w:ind w:left="0" w:firstLine="709"/>
        <w:rPr>
          <w:bCs/>
        </w:rPr>
      </w:pPr>
      <w:r w:rsidRPr="002A193E">
        <w:t>Уровень ответственности: нормальный.</w:t>
      </w:r>
    </w:p>
    <w:p w14:paraId="2357BF5C" w14:textId="77777777" w:rsidR="002A193E" w:rsidRPr="002A193E" w:rsidRDefault="002A193E" w:rsidP="00DF1A37">
      <w:pPr>
        <w:widowControl/>
        <w:numPr>
          <w:ilvl w:val="1"/>
          <w:numId w:val="25"/>
        </w:numPr>
        <w:tabs>
          <w:tab w:val="clear" w:pos="1288"/>
          <w:tab w:val="num" w:pos="0"/>
          <w:tab w:val="num" w:pos="786"/>
          <w:tab w:val="num" w:pos="840"/>
        </w:tabs>
        <w:ind w:left="0" w:firstLine="709"/>
        <w:rPr>
          <w:bCs/>
        </w:rPr>
      </w:pPr>
      <w:r w:rsidRPr="002A193E">
        <w:t>Сроки выполнения строительно-монтажных работ определить в соответствии с нормами, регулирующими продолжительность строительства в РФ.</w:t>
      </w:r>
    </w:p>
    <w:p w14:paraId="7854FFD0" w14:textId="77777777" w:rsidR="002A193E" w:rsidRPr="002A193E" w:rsidRDefault="002A193E" w:rsidP="00DF1A37">
      <w:pPr>
        <w:widowControl/>
        <w:tabs>
          <w:tab w:val="num" w:pos="786"/>
        </w:tabs>
        <w:ind w:left="709" w:firstLine="0"/>
        <w:rPr>
          <w:bCs/>
        </w:rPr>
      </w:pPr>
    </w:p>
    <w:p w14:paraId="6FE6D522" w14:textId="77777777" w:rsidR="002A193E" w:rsidRPr="002A193E" w:rsidRDefault="002A193E" w:rsidP="00DF1A37">
      <w:pPr>
        <w:widowControl/>
        <w:numPr>
          <w:ilvl w:val="0"/>
          <w:numId w:val="26"/>
        </w:numPr>
        <w:tabs>
          <w:tab w:val="num" w:pos="0"/>
          <w:tab w:val="num" w:pos="284"/>
          <w:tab w:val="num" w:pos="567"/>
          <w:tab w:val="num" w:pos="851"/>
        </w:tabs>
        <w:ind w:left="0" w:firstLine="709"/>
        <w:rPr>
          <w:b/>
          <w:bCs/>
          <w:sz w:val="28"/>
        </w:rPr>
      </w:pPr>
      <w:r w:rsidRPr="002A193E">
        <w:rPr>
          <w:b/>
          <w:bCs/>
          <w:sz w:val="28"/>
        </w:rPr>
        <w:t>Дополнительные требования</w:t>
      </w:r>
    </w:p>
    <w:p w14:paraId="058B5BE3" w14:textId="77777777" w:rsidR="002A193E" w:rsidRPr="002A193E" w:rsidRDefault="002A193E" w:rsidP="00DF1A37">
      <w:pPr>
        <w:widowControl/>
        <w:numPr>
          <w:ilvl w:val="1"/>
          <w:numId w:val="26"/>
        </w:numPr>
        <w:ind w:left="0" w:firstLine="709"/>
      </w:pPr>
      <w:r w:rsidRPr="002A193E">
        <w:t>Варианты предварительного выбора трассы и обоснование выбранного варианта трассы разработать на топооснове и предоставить на рассмотрение Заказчику. На топооснову нанести границы участков землепользователей (с указанием кадастровых номеров, наименований землевладельцев, площади), попадающих в зону проектируемого объекта, с учетом сведений государственного кадастра недвижимости. К топооснове приложить Перечень земельных участков, необходимых к оформлению на период строительства, с указанием кадастрового номера, площади, наименования землевладельца и возможных вариантах оформления прав.</w:t>
      </w:r>
    </w:p>
    <w:p w14:paraId="4E50C18C" w14:textId="77777777" w:rsidR="002A193E" w:rsidRPr="002A193E" w:rsidRDefault="002A193E" w:rsidP="00DF1A37">
      <w:pPr>
        <w:widowControl/>
        <w:numPr>
          <w:ilvl w:val="1"/>
          <w:numId w:val="26"/>
        </w:numPr>
        <w:ind w:left="0" w:firstLine="709"/>
      </w:pPr>
      <w:r w:rsidRPr="002A193E">
        <w:t>По согласованному Заказчиком варианту предварительного выбора трассы разработать Акт выбора трассы проектируемых тепловых сетей от точки подключения до границы земельного участка Заявителя. Согласованный акт выбора трассы согласовать с владельцами инженерных коммуникаций, владельцами земельных участков, попадающих в зону строительства, структурными подразделениями администрации г. ___________. При необходимости получить технические условия по выносу, защите смежных инженерных коммуникаций от их владельцев.</w:t>
      </w:r>
    </w:p>
    <w:p w14:paraId="0B1DE68A" w14:textId="77777777" w:rsidR="002A193E" w:rsidRPr="002A193E" w:rsidRDefault="002A193E" w:rsidP="00DF1A37">
      <w:pPr>
        <w:widowControl/>
        <w:numPr>
          <w:ilvl w:val="1"/>
          <w:numId w:val="26"/>
        </w:numPr>
        <w:ind w:left="0" w:firstLine="709"/>
      </w:pPr>
      <w:r w:rsidRPr="002A193E">
        <w:t>Согласовать с Заявителем точку на границе земельного участка, которая согласно ТУ подключения (технологического присоединения) к тепловым сетям, будет являться местом стыковки трубопроводов тепловой сети Заявителя и проектируемого линейного объекта (координаты, высотные отметки, техническое исполнение).</w:t>
      </w:r>
    </w:p>
    <w:p w14:paraId="1521E4F9" w14:textId="77777777" w:rsidR="002A193E" w:rsidRPr="002A193E" w:rsidRDefault="002A193E" w:rsidP="00DF1A37">
      <w:pPr>
        <w:widowControl/>
        <w:numPr>
          <w:ilvl w:val="1"/>
          <w:numId w:val="26"/>
        </w:numPr>
        <w:ind w:left="0" w:firstLine="709"/>
      </w:pPr>
      <w:r w:rsidRPr="002A193E">
        <w:t xml:space="preserve">В соответствии с согласованным вариантом размещения линейного объекта по территории строительства запросить в Службе по охране объектов культурного наследия Иркутской области сведения об охранных зонах объектов культурного и археологического наследия в рассматриваемой зоне строительства. </w:t>
      </w:r>
    </w:p>
    <w:p w14:paraId="5059D7B5" w14:textId="77777777" w:rsidR="002A193E" w:rsidRPr="002A193E" w:rsidRDefault="002A193E" w:rsidP="00DF1A37">
      <w:pPr>
        <w:widowControl/>
        <w:numPr>
          <w:ilvl w:val="1"/>
          <w:numId w:val="26"/>
        </w:numPr>
        <w:ind w:left="0" w:firstLine="709"/>
        <w:rPr>
          <w:color w:val="000000" w:themeColor="text1"/>
        </w:rPr>
      </w:pPr>
      <w:r w:rsidRPr="002A193E">
        <w:t xml:space="preserve">Выполнить инженерно-геодезические, инженерно-геологические изыскания с разработкой задания на изыскания в объёме, необходимом для проектирования, проведения экспертизы. </w:t>
      </w:r>
      <w:r w:rsidRPr="002A193E">
        <w:rPr>
          <w:color w:val="000000" w:themeColor="text1"/>
        </w:rPr>
        <w:t>Обеспечить привлечение Заказчика на каждом этапе выполняемых работ, включая согласование задания на выполнение изысканий.</w:t>
      </w:r>
    </w:p>
    <w:p w14:paraId="21B51DE3" w14:textId="77777777" w:rsidR="002A193E" w:rsidRPr="002A193E" w:rsidRDefault="002A193E" w:rsidP="00DF1A37">
      <w:pPr>
        <w:widowControl/>
        <w:ind w:firstLine="0"/>
        <w:rPr>
          <w:color w:val="000000" w:themeColor="text1"/>
        </w:rPr>
      </w:pPr>
      <w:r w:rsidRPr="002A193E">
        <w:rPr>
          <w:color w:val="000000" w:themeColor="text1"/>
        </w:rPr>
        <w:t xml:space="preserve"> </w:t>
      </w:r>
      <w:r w:rsidRPr="002A193E">
        <w:rPr>
          <w:color w:val="000000" w:themeColor="text1"/>
        </w:rPr>
        <w:tab/>
        <w:t>Изыскания выполнить в соответствии с СП 47.13330.2016, СП 11-104-97, СП 11-105-97 и иной действующей НТД.</w:t>
      </w:r>
    </w:p>
    <w:p w14:paraId="3C484CDB" w14:textId="77777777" w:rsidR="002A193E" w:rsidRPr="002A193E" w:rsidRDefault="002A193E" w:rsidP="00DF1A37">
      <w:pPr>
        <w:widowControl/>
        <w:ind w:firstLine="708"/>
        <w:rPr>
          <w:color w:val="000000" w:themeColor="text1"/>
        </w:rPr>
      </w:pPr>
      <w:r w:rsidRPr="002A193E">
        <w:rPr>
          <w:color w:val="000000" w:themeColor="text1"/>
        </w:rPr>
        <w:lastRenderedPageBreak/>
        <w:t>Представить Заказчику и включить в технический отчет фотоматериалы, подтверждающие выполнение работ по геологическим изысканиям - бурению скважин (с привязкой к месту).</w:t>
      </w:r>
    </w:p>
    <w:p w14:paraId="3CB93AA9" w14:textId="77777777" w:rsidR="002A193E" w:rsidRPr="002A193E" w:rsidRDefault="002A193E" w:rsidP="00DF1A37">
      <w:pPr>
        <w:widowControl/>
        <w:ind w:firstLine="709"/>
        <w:rPr>
          <w:color w:val="000000" w:themeColor="text1"/>
        </w:rPr>
      </w:pPr>
      <w:r w:rsidRPr="002A193E">
        <w:rPr>
          <w:color w:val="000000" w:themeColor="text1"/>
        </w:rPr>
        <w:t>Инженерно-геодезические изыскания, включающие в себя разработку шурфов (необходимость определить совместно с Заказчиком), обследование колодцев, показания трубокабелеискателей, выполнить с учетом определения наименования, положения и состояния подземных и надземных инженерных коммуникаций, количества и диаметров трубопроводов инженерных сетей. План сетей и подземных коммуникаций   согласовать с собственником (эксплуатирующей организацией) с оформлением акта согласований с эксплуатирующей организацией и визированием на топографическом плане. К техническому отчету дополнительно приложить фотографии мест стоянки геодезических приборов с отображением поэтапного выполнения работ, фотографии подземных инженерных коммуникаций (колодцев, камер и т.п.)</w:t>
      </w:r>
      <w:r w:rsidRPr="002A193E">
        <w:t xml:space="preserve"> </w:t>
      </w:r>
      <w:r w:rsidRPr="002A193E">
        <w:rPr>
          <w:color w:val="000000" w:themeColor="text1"/>
        </w:rPr>
        <w:t>(Указываются иные необходимые требования).</w:t>
      </w:r>
    </w:p>
    <w:p w14:paraId="290C3BB7" w14:textId="77777777" w:rsidR="002A193E" w:rsidRPr="002A193E" w:rsidRDefault="002A193E" w:rsidP="00DF1A37">
      <w:pPr>
        <w:widowControl/>
        <w:numPr>
          <w:ilvl w:val="1"/>
          <w:numId w:val="26"/>
        </w:numPr>
        <w:ind w:left="0" w:firstLine="709"/>
      </w:pPr>
      <w:r w:rsidRPr="002A193E">
        <w:t xml:space="preserve">Пройти негосударственную экспертизу проектной документации и результатов инженерных изысканий </w:t>
      </w:r>
      <w:r w:rsidRPr="002A193E">
        <w:rPr>
          <w:i/>
        </w:rPr>
        <w:t>(в случаях, предусмотренных статьей 49 Градостроительного кодекса РФ №190-ФЗ от 29.12.2004 г.)</w:t>
      </w:r>
      <w:r w:rsidRPr="002A193E">
        <w:t xml:space="preserve">, государственную экологическую экспертизу проектной документации </w:t>
      </w:r>
      <w:r w:rsidRPr="002A193E">
        <w:rPr>
          <w:i/>
        </w:rPr>
        <w:t>(в случаях предусмотренном Федеральным законом от 23.11.1995 № 174-ФЗ «Об экологической экспертизе»),</w:t>
      </w:r>
      <w:r w:rsidRPr="002A193E">
        <w:t xml:space="preserve"> государственную историко-культурную экспертизу проектной документации на проведение работ по сохранению объектов культурного наследия </w:t>
      </w:r>
      <w:r w:rsidRPr="002A193E">
        <w:rPr>
          <w:i/>
        </w:rPr>
        <w:t>(в отношении объектов историко-культурного наследия, осуществления строительства и иных работ в пределах границ территории таких объектов,</w:t>
      </w:r>
      <w:r w:rsidRPr="002A193E">
        <w:t xml:space="preserve"> </w:t>
      </w:r>
      <w:r w:rsidRPr="002A193E">
        <w:rPr>
          <w:i/>
        </w:rPr>
        <w:t>либо на земельном участке, непосредственно связанном с земельным участком в границах территории объекта культурного наследия)</w:t>
      </w:r>
      <w:r w:rsidRPr="002A193E">
        <w:t>.</w:t>
      </w:r>
    </w:p>
    <w:p w14:paraId="555B988C" w14:textId="77777777" w:rsidR="002A193E" w:rsidRPr="002A193E" w:rsidRDefault="002A193E" w:rsidP="00DF1A37">
      <w:pPr>
        <w:widowControl/>
        <w:numPr>
          <w:ilvl w:val="1"/>
          <w:numId w:val="26"/>
        </w:numPr>
        <w:ind w:left="0" w:firstLine="709"/>
      </w:pPr>
      <w:r w:rsidRPr="002A193E">
        <w:t xml:space="preserve">Согласовать проект «Организации восстановления нарушенного благоустройства» с </w:t>
      </w:r>
      <w:r w:rsidRPr="002A193E">
        <w:rPr>
          <w:bCs/>
        </w:rPr>
        <w:t xml:space="preserve">администрацией </w:t>
      </w:r>
      <w:r w:rsidRPr="002A193E">
        <w:t>города _____________________.</w:t>
      </w:r>
    </w:p>
    <w:p w14:paraId="35F80E1F" w14:textId="77777777" w:rsidR="002A193E" w:rsidRPr="002A193E" w:rsidRDefault="002A193E" w:rsidP="00DF1A37">
      <w:pPr>
        <w:widowControl/>
        <w:numPr>
          <w:ilvl w:val="1"/>
          <w:numId w:val="26"/>
        </w:numPr>
        <w:ind w:left="0" w:firstLine="709"/>
      </w:pPr>
      <w:r w:rsidRPr="002A193E">
        <w:t>Разработать дендроплан зеленых насаждений, попадающих в зону производства работ (при наличии) с выделением насаждений, расположенных в охранной зоне трубопроводов тепловой сети, сметы на оплату восстановительной и компенсационных выплат, согласованные с администрацией города ______________.</w:t>
      </w:r>
    </w:p>
    <w:p w14:paraId="08429E3F" w14:textId="77777777" w:rsidR="002A193E" w:rsidRPr="002A193E" w:rsidRDefault="002A193E" w:rsidP="00DF1A37">
      <w:pPr>
        <w:widowControl/>
        <w:numPr>
          <w:ilvl w:val="1"/>
          <w:numId w:val="26"/>
        </w:numPr>
        <w:ind w:left="0" w:firstLine="709"/>
      </w:pPr>
      <w:r w:rsidRPr="002A193E">
        <w:t>Выполнить согласование проектной и рабочей документации с владельцами инженерных коммуникаций и правообладателями земельных участков, а также структурными подразделениями администрации г. _______________ и подведомственными им учреждениями, осуществляющими полномочия по вопросам инженерной инфраструктуры.</w:t>
      </w:r>
    </w:p>
    <w:p w14:paraId="7EBD8856" w14:textId="77777777" w:rsidR="002A193E" w:rsidRPr="002A193E" w:rsidRDefault="002A193E" w:rsidP="00DF1A37">
      <w:pPr>
        <w:widowControl/>
        <w:numPr>
          <w:ilvl w:val="1"/>
          <w:numId w:val="26"/>
        </w:numPr>
        <w:ind w:left="0" w:firstLine="709"/>
      </w:pPr>
      <w:r w:rsidRPr="002A193E">
        <w:rPr>
          <w:bCs/>
        </w:rPr>
        <w:t>Разработать програ</w:t>
      </w:r>
      <w:r w:rsidRPr="002A193E">
        <w:t>мму гидравлического испытания и схему промывки и дезинфекции трубопроводов. Согласовать программу с представителем РТС УТС.</w:t>
      </w:r>
    </w:p>
    <w:p w14:paraId="482446F3" w14:textId="77777777" w:rsidR="002A193E" w:rsidRPr="002A193E" w:rsidRDefault="002A193E" w:rsidP="00DF1A37">
      <w:pPr>
        <w:widowControl/>
        <w:numPr>
          <w:ilvl w:val="1"/>
          <w:numId w:val="66"/>
        </w:numPr>
        <w:ind w:left="0" w:firstLine="709"/>
      </w:pPr>
      <w:r w:rsidRPr="002A193E">
        <w:t>Основные проектные решения предварительно согласовать с Заказчиком.</w:t>
      </w:r>
    </w:p>
    <w:p w14:paraId="32C2ADEC" w14:textId="77777777" w:rsidR="002A193E" w:rsidRPr="002A193E" w:rsidRDefault="002A193E" w:rsidP="00DF1A37">
      <w:pPr>
        <w:widowControl/>
        <w:numPr>
          <w:ilvl w:val="1"/>
          <w:numId w:val="66"/>
        </w:numPr>
        <w:ind w:left="0" w:firstLine="709"/>
      </w:pPr>
      <w:r w:rsidRPr="002A193E">
        <w:t xml:space="preserve">На стадии проектирования выполнить </w:t>
      </w:r>
      <w:r w:rsidRPr="002A193E">
        <w:rPr>
          <w:bCs/>
        </w:rPr>
        <w:t>идентификацию проектируемого объекта согласно требованиям Статьи 4. "Идентификация зданий и сооружений" Технический регламент о безопасности зданий и сооружений) Федеральный закон от 30.12.2009 N 384-ФЗ.</w:t>
      </w:r>
    </w:p>
    <w:p w14:paraId="719701CF" w14:textId="77777777" w:rsidR="002A193E" w:rsidRPr="002A193E" w:rsidRDefault="002A193E" w:rsidP="00DF1A37">
      <w:pPr>
        <w:widowControl/>
        <w:numPr>
          <w:ilvl w:val="1"/>
          <w:numId w:val="66"/>
        </w:numPr>
        <w:ind w:left="0" w:firstLine="709"/>
        <w:rPr>
          <w:i/>
          <w:iCs/>
        </w:rPr>
      </w:pPr>
      <w:r w:rsidRPr="002A193E">
        <w:rPr>
          <w:i/>
          <w:iCs/>
        </w:rPr>
        <w:t>По согласованию с СПКПБ включить требования:</w:t>
      </w:r>
    </w:p>
    <w:p w14:paraId="492D628D" w14:textId="77777777" w:rsidR="002A193E" w:rsidRPr="002A193E" w:rsidRDefault="002A193E" w:rsidP="00DF1A37">
      <w:pPr>
        <w:widowControl/>
        <w:ind w:firstLine="709"/>
        <w:rPr>
          <w:i/>
          <w:iCs/>
        </w:rPr>
      </w:pPr>
      <w:r w:rsidRPr="002A193E">
        <w:rPr>
          <w:i/>
          <w:iCs/>
        </w:rPr>
        <w:t>В проектной документации выбрать, обосновать и описать способ подтверждения соответствия оборудования требованиям законодательства в области промышленной безопасности и/или законодательства в области технического регулирования, исходя из наличия или отсутствия факторов и видов опасности (п. 8 ТР ТС 032/2013), выполнить оценку рисков расчетным, экспериментальным, экспертным путем или по данным эксплуатации аналогичных видов оборудования.</w:t>
      </w:r>
    </w:p>
    <w:p w14:paraId="6D2A9AE7" w14:textId="77777777" w:rsidR="002A193E" w:rsidRPr="002A193E" w:rsidRDefault="002A193E" w:rsidP="00DF1A37">
      <w:pPr>
        <w:widowControl/>
        <w:ind w:firstLine="709"/>
        <w:rPr>
          <w:i/>
          <w:iCs/>
        </w:rPr>
      </w:pPr>
      <w:r w:rsidRPr="002A193E">
        <w:rPr>
          <w:i/>
          <w:iCs/>
        </w:rPr>
        <w:t>При выборе способа подтверждения соответствия путем проведения экспертизы промышленной безопасности тепловой сети включить указания в проектную документацию, предусмотреть объемы и затраты по необходимости:</w:t>
      </w:r>
    </w:p>
    <w:p w14:paraId="16858E66" w14:textId="77777777" w:rsidR="002A193E" w:rsidRPr="002A193E" w:rsidRDefault="002A193E" w:rsidP="00DF1A37">
      <w:pPr>
        <w:widowControl/>
        <w:ind w:firstLine="709"/>
        <w:rPr>
          <w:i/>
          <w:iCs/>
        </w:rPr>
      </w:pPr>
      <w:r w:rsidRPr="002A193E">
        <w:rPr>
          <w:i/>
          <w:iCs/>
        </w:rPr>
        <w:t xml:space="preserve">- проведения экспертизы промышленной безопасности трубопроводов тепловых сетей и входящих в их состав строительных конструкций (лотки, колодцы, приямки, монтажные каналы, фундаментные опоры, тепловые камеры и павильоны для установки арматуры, иные </w:t>
      </w:r>
      <w:r w:rsidRPr="002A193E">
        <w:rPr>
          <w:i/>
          <w:iCs/>
        </w:rPr>
        <w:lastRenderedPageBreak/>
        <w:t>строительные конструкции, входящие в состав (линейного объекта) сооружения тепловой сети) до начала применения на ОПО в соответствии со статьей 7 Федерального закона N 116-ФЗ, п. 394, Приложения 1 п.п. 4 ФНП ОРПД;</w:t>
      </w:r>
    </w:p>
    <w:p w14:paraId="1CB4A9E9" w14:textId="77777777" w:rsidR="002A193E" w:rsidRPr="002A193E" w:rsidRDefault="002A193E" w:rsidP="00DF1A37">
      <w:pPr>
        <w:widowControl/>
        <w:ind w:firstLine="709"/>
        <w:rPr>
          <w:i/>
          <w:iCs/>
        </w:rPr>
      </w:pPr>
      <w:r w:rsidRPr="002A193E">
        <w:rPr>
          <w:i/>
          <w:iCs/>
        </w:rPr>
        <w:t>- разработки паспорта трубопровода.</w:t>
      </w:r>
    </w:p>
    <w:p w14:paraId="59E714BA" w14:textId="77777777" w:rsidR="002A193E" w:rsidRPr="002A193E" w:rsidRDefault="002A193E" w:rsidP="00DF1A37">
      <w:pPr>
        <w:widowControl/>
        <w:ind w:firstLine="709"/>
      </w:pPr>
      <w:r w:rsidRPr="002A193E">
        <w:rPr>
          <w:i/>
          <w:iCs/>
        </w:rPr>
        <w:t>Иные специфические требования</w:t>
      </w:r>
    </w:p>
    <w:p w14:paraId="11130F8C" w14:textId="77777777" w:rsidR="002A193E" w:rsidRPr="002A193E" w:rsidRDefault="002A193E" w:rsidP="00DF1A37">
      <w:pPr>
        <w:widowControl/>
        <w:numPr>
          <w:ilvl w:val="1"/>
          <w:numId w:val="66"/>
        </w:numPr>
        <w:ind w:left="0" w:firstLine="709"/>
      </w:pPr>
      <w:r w:rsidRPr="002A193E">
        <w:t>На стадии проектирования разработать руководство (инструкцию) по эксплуатации трубопровода тепловой сети.</w:t>
      </w:r>
    </w:p>
    <w:p w14:paraId="23481786" w14:textId="77777777" w:rsidR="002A193E" w:rsidRPr="002A193E" w:rsidRDefault="002A193E" w:rsidP="00DF1A37">
      <w:pPr>
        <w:widowControl/>
        <w:numPr>
          <w:ilvl w:val="1"/>
          <w:numId w:val="66"/>
        </w:numPr>
        <w:suppressAutoHyphens/>
        <w:ind w:left="0" w:firstLine="709"/>
        <w:rPr>
          <w:bCs/>
        </w:rPr>
      </w:pPr>
      <w:r w:rsidRPr="002A193E">
        <w:t xml:space="preserve">Разрабатываемое руководство </w:t>
      </w:r>
      <w:r w:rsidRPr="002A193E">
        <w:rPr>
          <w:bCs/>
        </w:rPr>
        <w:t>(инструкция) по эксплуатации оборудования должны удовлетворять в том числе, но не только следующим требованиям:</w:t>
      </w:r>
    </w:p>
    <w:p w14:paraId="1FBB22DC" w14:textId="77777777" w:rsidR="002A193E" w:rsidRPr="002A193E" w:rsidRDefault="002A193E" w:rsidP="00DF1A37">
      <w:pPr>
        <w:widowControl/>
        <w:suppressAutoHyphens/>
        <w:ind w:firstLine="709"/>
        <w:rPr>
          <w:bCs/>
        </w:rPr>
      </w:pPr>
      <w:r w:rsidRPr="002A193E">
        <w:rPr>
          <w:bCs/>
        </w:rPr>
        <w:t>- устанавливать сведения по типовому ремонту оборудования в виде типового перечня и объема ремонтных работ оборудования, периодичность и продолжительность ремонтного цикла по каждой категории ремонта: капитального, среднего и текущего ремонта оборудования;</w:t>
      </w:r>
    </w:p>
    <w:p w14:paraId="693507B8" w14:textId="77777777" w:rsidR="002A193E" w:rsidRPr="002A193E" w:rsidRDefault="002A193E" w:rsidP="00DF1A37">
      <w:pPr>
        <w:widowControl/>
        <w:suppressAutoHyphens/>
        <w:ind w:firstLine="709"/>
        <w:rPr>
          <w:bCs/>
        </w:rPr>
      </w:pPr>
      <w:r w:rsidRPr="002A193E">
        <w:rPr>
          <w:bCs/>
        </w:rPr>
        <w:t>- устанавливать требования о проведении наладочных работ (при необходимости).</w:t>
      </w:r>
    </w:p>
    <w:p w14:paraId="327607B8" w14:textId="77777777" w:rsidR="002A193E" w:rsidRPr="002A193E" w:rsidRDefault="002A193E" w:rsidP="00DF1A37">
      <w:pPr>
        <w:widowControl/>
        <w:numPr>
          <w:ilvl w:val="1"/>
          <w:numId w:val="66"/>
        </w:numPr>
        <w:suppressAutoHyphens/>
        <w:ind w:left="0" w:firstLine="709"/>
        <w:rPr>
          <w:bCs/>
        </w:rPr>
      </w:pPr>
      <w:r w:rsidRPr="002A193E">
        <w:rPr>
          <w:bCs/>
        </w:rPr>
        <w:t>В сметной документации предусмотреть затраты на:</w:t>
      </w:r>
    </w:p>
    <w:p w14:paraId="7512EA91" w14:textId="77777777" w:rsidR="002A193E" w:rsidRPr="002A193E" w:rsidRDefault="002A193E" w:rsidP="00DF1A37">
      <w:pPr>
        <w:widowControl/>
        <w:suppressAutoHyphens/>
        <w:ind w:firstLine="709"/>
      </w:pPr>
      <w:r w:rsidRPr="002A193E">
        <w:t>- промывку, дезинфекцию и гидравлические испытания трубопроводов;</w:t>
      </w:r>
    </w:p>
    <w:p w14:paraId="71BDBCE0" w14:textId="77777777" w:rsidR="002A193E" w:rsidRPr="002A193E" w:rsidRDefault="002A193E" w:rsidP="00DF1A37">
      <w:pPr>
        <w:widowControl/>
        <w:suppressAutoHyphens/>
        <w:ind w:firstLine="709"/>
      </w:pPr>
      <w:r w:rsidRPr="002A193E">
        <w:t>- вывоз излишков грунта на пром. площадку ТЭЦ;</w:t>
      </w:r>
    </w:p>
    <w:p w14:paraId="1703D57D" w14:textId="77777777" w:rsidR="002A193E" w:rsidRPr="002A193E" w:rsidRDefault="002A193E" w:rsidP="00DF1A37">
      <w:pPr>
        <w:widowControl/>
        <w:suppressAutoHyphens/>
        <w:ind w:firstLine="709"/>
      </w:pPr>
      <w:r w:rsidRPr="002A193E">
        <w:t>- вывоз строительных отходов на городской полигон отходов;</w:t>
      </w:r>
    </w:p>
    <w:p w14:paraId="0921D67C" w14:textId="77777777" w:rsidR="002A193E" w:rsidRPr="002A193E" w:rsidRDefault="002A193E" w:rsidP="00DF1A37">
      <w:pPr>
        <w:widowControl/>
        <w:suppressAutoHyphens/>
        <w:ind w:firstLine="709"/>
      </w:pPr>
      <w:r w:rsidRPr="002A193E">
        <w:t>- вывоз поверхностных и оборотных вод (образующихся на установке мойки колес) в изолированные пруды-отстойники пром. ливневой канализации ТЭЦ;</w:t>
      </w:r>
    </w:p>
    <w:p w14:paraId="722DFDC1" w14:textId="77777777" w:rsidR="002A193E" w:rsidRPr="002A193E" w:rsidRDefault="002A193E" w:rsidP="00DF1A37">
      <w:pPr>
        <w:widowControl/>
        <w:suppressAutoHyphens/>
        <w:ind w:firstLine="709"/>
      </w:pPr>
      <w:r w:rsidRPr="002A193E">
        <w:t>- выравнивание люков, принадлежащие сторонним организациям и попадающих в зону восстановления нарушенного благоустройства;</w:t>
      </w:r>
    </w:p>
    <w:p w14:paraId="696CC37B" w14:textId="77777777" w:rsidR="002A193E" w:rsidRPr="002A193E" w:rsidRDefault="002A193E" w:rsidP="00DF1A37">
      <w:pPr>
        <w:widowControl/>
        <w:suppressAutoHyphens/>
        <w:ind w:firstLine="709"/>
      </w:pPr>
      <w:r w:rsidRPr="002A193E">
        <w:t>- выполнение всех видов неразрушающего контроля сварных стыковых соединений, предусмотренного проектной документацией;</w:t>
      </w:r>
    </w:p>
    <w:p w14:paraId="0C9434F5" w14:textId="77777777" w:rsidR="002A193E" w:rsidRPr="002A193E" w:rsidRDefault="002A193E" w:rsidP="00DF1A37">
      <w:pPr>
        <w:widowControl/>
        <w:numPr>
          <w:ilvl w:val="1"/>
          <w:numId w:val="66"/>
        </w:numPr>
        <w:suppressAutoHyphens/>
        <w:ind w:left="0" w:firstLine="709"/>
      </w:pPr>
      <w:r w:rsidRPr="002A193E">
        <w:t>Основные технические и технологические решения в проектной и рабочей документации должны соответствовать ТР ТС 032/2013 «О безопасности оборудования, работающего под избыточным давлением» и Федеральным нормам и правилам в области промышленной безопасности «Правила промышленной безопасности опасных производственных объектов, на которых используется оборудование, работающее под избыточным давлением.</w:t>
      </w:r>
    </w:p>
    <w:p w14:paraId="2CC0445E" w14:textId="77777777" w:rsidR="002A193E" w:rsidRPr="002A193E" w:rsidRDefault="002A193E" w:rsidP="00DF1A37">
      <w:pPr>
        <w:widowControl/>
        <w:numPr>
          <w:ilvl w:val="1"/>
          <w:numId w:val="66"/>
        </w:numPr>
        <w:suppressAutoHyphens/>
        <w:ind w:left="0" w:firstLine="709"/>
      </w:pPr>
      <w:r w:rsidRPr="002A193E">
        <w:t>Внести в рабочую документацию норматив по списанию трубы на резку, для корректного списания давальческих материалов.</w:t>
      </w:r>
    </w:p>
    <w:p w14:paraId="670B87D0" w14:textId="77777777" w:rsidR="002A193E" w:rsidRPr="002A193E" w:rsidRDefault="002A193E" w:rsidP="00DF1A37">
      <w:pPr>
        <w:widowControl/>
        <w:numPr>
          <w:ilvl w:val="1"/>
          <w:numId w:val="66"/>
        </w:numPr>
        <w:suppressAutoHyphens/>
        <w:ind w:left="0" w:firstLine="709"/>
      </w:pPr>
      <w:r w:rsidRPr="002A193E">
        <w:rPr>
          <w:iCs/>
        </w:rPr>
        <w:t>Разработать документацию для утверждения решения об установлении или изменении зоны с особыми условиями использования территории органами местного самоуправления в соответствии с Федеральным законом № 136 от 25.10.2001г.</w:t>
      </w:r>
    </w:p>
    <w:p w14:paraId="40662335" w14:textId="77777777" w:rsidR="002A193E" w:rsidRPr="002A193E" w:rsidRDefault="002A193E" w:rsidP="00DF1A37">
      <w:pPr>
        <w:widowControl/>
        <w:numPr>
          <w:ilvl w:val="1"/>
          <w:numId w:val="66"/>
        </w:numPr>
        <w:suppressAutoHyphens/>
        <w:ind w:left="0" w:firstLine="709"/>
      </w:pPr>
      <w:r w:rsidRPr="002A193E">
        <w:rPr>
          <w:iCs/>
        </w:rPr>
        <w:t>П</w:t>
      </w:r>
      <w:r w:rsidRPr="002A193E">
        <w:t>роектную и рабочую документацию предоставить в переплётном виде в 3 экз. на бумажном носителе и 1 экз. в электронном виде на USB-носителе, в форматах doc, pdf и dwg. Документация в электронном виде, в том числе в формате PDF, должна обеспечивать возможность поиска по текстовому содержанию документа и возможность копирования текста (за исключением случаев, когда текст является частью графического изображения), формироваться способом, не предусматривающим сканирование документа на бумажном носителе, содержать оглавление (для документов, содержащих структурированные по частям, главам, разделам (подразделам) данные) и закладки, обеспечивающие переходы по оглавлению и (или) к содержащимся в тексте рисункам и таблицам (Приложение №12).</w:t>
      </w:r>
    </w:p>
    <w:p w14:paraId="296190A1" w14:textId="77777777" w:rsidR="002A193E" w:rsidRPr="002A193E" w:rsidRDefault="002A193E" w:rsidP="00DF1A37">
      <w:pPr>
        <w:widowControl/>
        <w:numPr>
          <w:ilvl w:val="1"/>
          <w:numId w:val="66"/>
        </w:numPr>
        <w:suppressAutoHyphens/>
        <w:ind w:left="0" w:firstLine="709"/>
        <w:rPr>
          <w:i/>
          <w:iCs/>
        </w:rPr>
      </w:pPr>
      <w:r w:rsidRPr="002A193E">
        <w:rPr>
          <w:i/>
          <w:iCs/>
        </w:rPr>
        <w:t>(Указываются другие специфические требования).</w:t>
      </w:r>
    </w:p>
    <w:p w14:paraId="1EF64B4E" w14:textId="67FF40A5" w:rsidR="002A193E" w:rsidRDefault="002A193E" w:rsidP="002A193E">
      <w:pPr>
        <w:widowControl/>
        <w:suppressAutoHyphens/>
        <w:ind w:firstLine="709"/>
      </w:pPr>
    </w:p>
    <w:p w14:paraId="69B3A881" w14:textId="77777777" w:rsidR="002A193E" w:rsidRPr="002A193E" w:rsidRDefault="002A193E" w:rsidP="00DF1A37">
      <w:pPr>
        <w:widowControl/>
        <w:numPr>
          <w:ilvl w:val="0"/>
          <w:numId w:val="66"/>
        </w:numPr>
        <w:tabs>
          <w:tab w:val="num" w:pos="851"/>
        </w:tabs>
        <w:ind w:firstLine="229"/>
        <w:rPr>
          <w:b/>
          <w:bCs/>
        </w:rPr>
      </w:pPr>
      <w:r w:rsidRPr="002A193E">
        <w:rPr>
          <w:b/>
          <w:bCs/>
          <w:sz w:val="28"/>
        </w:rPr>
        <w:t>Срок выполнения проекта</w:t>
      </w:r>
    </w:p>
    <w:p w14:paraId="2C544D68" w14:textId="77777777" w:rsidR="002A193E" w:rsidRPr="002A193E" w:rsidRDefault="002A193E" w:rsidP="00DF1A37">
      <w:pPr>
        <w:widowControl/>
        <w:numPr>
          <w:ilvl w:val="1"/>
          <w:numId w:val="27"/>
        </w:numPr>
        <w:ind w:left="0" w:firstLine="709"/>
        <w:rPr>
          <w:bCs/>
        </w:rPr>
      </w:pPr>
      <w:r w:rsidRPr="002A193E">
        <w:rPr>
          <w:bCs/>
        </w:rPr>
        <w:t>В соответствии с календарным планом к договору на выполнение проектно-изыскательских работ при общей продолжительности работ не более 8 месяцев.</w:t>
      </w:r>
    </w:p>
    <w:p w14:paraId="392A61E1" w14:textId="77777777" w:rsidR="002A193E" w:rsidRPr="002A193E" w:rsidRDefault="002A193E" w:rsidP="00DF1A37">
      <w:pPr>
        <w:widowControl/>
        <w:tabs>
          <w:tab w:val="num" w:pos="567"/>
          <w:tab w:val="num" w:pos="851"/>
        </w:tabs>
        <w:ind w:left="709" w:firstLine="0"/>
        <w:rPr>
          <w:bCs/>
        </w:rPr>
      </w:pPr>
    </w:p>
    <w:p w14:paraId="29F9B913" w14:textId="77777777" w:rsidR="002A193E" w:rsidRPr="002A193E" w:rsidRDefault="002A193E" w:rsidP="00DF1A37">
      <w:pPr>
        <w:widowControl/>
        <w:numPr>
          <w:ilvl w:val="0"/>
          <w:numId w:val="66"/>
        </w:numPr>
        <w:tabs>
          <w:tab w:val="num" w:pos="567"/>
          <w:tab w:val="num" w:pos="851"/>
        </w:tabs>
        <w:ind w:left="0" w:firstLine="709"/>
        <w:rPr>
          <w:b/>
          <w:bCs/>
          <w:sz w:val="28"/>
        </w:rPr>
      </w:pPr>
      <w:r w:rsidRPr="002A193E">
        <w:rPr>
          <w:b/>
          <w:bCs/>
          <w:sz w:val="28"/>
        </w:rPr>
        <w:t>Заказчик</w:t>
      </w:r>
    </w:p>
    <w:p w14:paraId="6C3DDA8D" w14:textId="77777777" w:rsidR="002A193E" w:rsidRPr="002A193E" w:rsidRDefault="002A193E" w:rsidP="00DF1A37">
      <w:pPr>
        <w:widowControl/>
        <w:numPr>
          <w:ilvl w:val="1"/>
          <w:numId w:val="28"/>
        </w:numPr>
        <w:ind w:left="0" w:firstLine="709"/>
        <w:rPr>
          <w:bCs/>
        </w:rPr>
      </w:pPr>
      <w:r w:rsidRPr="002A193E">
        <w:rPr>
          <w:bCs/>
        </w:rPr>
        <w:t>ООО «Байкальская энергетическая компания», филиал ____________</w:t>
      </w:r>
    </w:p>
    <w:p w14:paraId="1BF64C76" w14:textId="77777777" w:rsidR="002A193E" w:rsidRPr="002A193E" w:rsidRDefault="002A193E" w:rsidP="00DF1A37">
      <w:pPr>
        <w:widowControl/>
        <w:ind w:left="709" w:firstLine="0"/>
        <w:rPr>
          <w:b/>
          <w:bCs/>
          <w:szCs w:val="28"/>
        </w:rPr>
      </w:pPr>
    </w:p>
    <w:p w14:paraId="52DFFA72" w14:textId="77777777" w:rsidR="002A193E" w:rsidRPr="002A193E" w:rsidRDefault="002A193E" w:rsidP="00DF1A37">
      <w:pPr>
        <w:widowControl/>
        <w:numPr>
          <w:ilvl w:val="0"/>
          <w:numId w:val="28"/>
        </w:numPr>
        <w:tabs>
          <w:tab w:val="num" w:pos="851"/>
        </w:tabs>
        <w:ind w:left="0" w:firstLine="709"/>
        <w:rPr>
          <w:b/>
          <w:bCs/>
          <w:sz w:val="28"/>
          <w:szCs w:val="28"/>
        </w:rPr>
      </w:pPr>
      <w:r w:rsidRPr="002A193E">
        <w:rPr>
          <w:b/>
          <w:bCs/>
          <w:sz w:val="28"/>
          <w:szCs w:val="28"/>
        </w:rPr>
        <w:t>Перечень исходных данных</w:t>
      </w:r>
    </w:p>
    <w:p w14:paraId="7597CE5D" w14:textId="77777777" w:rsidR="002A193E" w:rsidRPr="002A193E" w:rsidRDefault="002A193E" w:rsidP="00DF1A37">
      <w:pPr>
        <w:widowControl/>
        <w:numPr>
          <w:ilvl w:val="1"/>
          <w:numId w:val="67"/>
        </w:numPr>
        <w:ind w:left="0" w:firstLine="709"/>
      </w:pPr>
      <w:r w:rsidRPr="002A193E">
        <w:t>Приложение №1. Копия технических условий подключения (технологического присоединения) к системе.</w:t>
      </w:r>
    </w:p>
    <w:p w14:paraId="5BD4B5A7" w14:textId="77777777" w:rsidR="002A193E" w:rsidRPr="002A193E" w:rsidRDefault="002A193E" w:rsidP="00DF1A37">
      <w:pPr>
        <w:widowControl/>
        <w:numPr>
          <w:ilvl w:val="1"/>
          <w:numId w:val="67"/>
        </w:numPr>
        <w:ind w:left="0" w:firstLine="709"/>
      </w:pPr>
      <w:r w:rsidRPr="002A193E">
        <w:t>Приложение №2. Предварительный план тепловых сетей.</w:t>
      </w:r>
    </w:p>
    <w:p w14:paraId="0A49A8DB" w14:textId="3107FC15" w:rsidR="002A193E" w:rsidRPr="002A193E" w:rsidRDefault="002A193E" w:rsidP="00DF1A37">
      <w:pPr>
        <w:widowControl/>
        <w:numPr>
          <w:ilvl w:val="1"/>
          <w:numId w:val="67"/>
        </w:numPr>
        <w:ind w:left="0" w:firstLine="709"/>
      </w:pPr>
      <w:r w:rsidRPr="002A193E">
        <w:t xml:space="preserve">Приложение №3. </w:t>
      </w:r>
      <w:r w:rsidR="008E6790">
        <w:t>Стандарт предприятия ООО «Байкальская энергетическая компания»</w:t>
      </w:r>
      <w:r w:rsidRPr="002A193E">
        <w:t xml:space="preserve"> «Техническая политика», утвержденный приказом № 100 от 18.03.2024г.</w:t>
      </w:r>
    </w:p>
    <w:p w14:paraId="46DF7D39" w14:textId="77777777" w:rsidR="002A193E" w:rsidRPr="002A193E" w:rsidRDefault="002A193E" w:rsidP="00DF1A37">
      <w:pPr>
        <w:widowControl/>
        <w:numPr>
          <w:ilvl w:val="1"/>
          <w:numId w:val="67"/>
        </w:numPr>
        <w:ind w:left="0" w:firstLine="709"/>
      </w:pPr>
      <w:r w:rsidRPr="002A193E">
        <w:t>Приложение №4. Копия протокола технического совета №102-2020-12 от 19.06.2020г. «О люках тепловых камер».</w:t>
      </w:r>
    </w:p>
    <w:p w14:paraId="06D3DF3C" w14:textId="77777777" w:rsidR="002A193E" w:rsidRPr="002A193E" w:rsidRDefault="002A193E" w:rsidP="00DF1A37">
      <w:pPr>
        <w:widowControl/>
        <w:numPr>
          <w:ilvl w:val="1"/>
          <w:numId w:val="67"/>
        </w:numPr>
        <w:ind w:left="0" w:firstLine="709"/>
      </w:pPr>
      <w:r w:rsidRPr="002A193E">
        <w:t>Приложение №5. Копия протокола технического совета №303_2017_1 от 01.02.2017г.</w:t>
      </w:r>
    </w:p>
    <w:p w14:paraId="0927A704" w14:textId="77777777" w:rsidR="002A193E" w:rsidRPr="002A193E" w:rsidRDefault="002A193E" w:rsidP="00DF1A37">
      <w:pPr>
        <w:widowControl/>
        <w:numPr>
          <w:ilvl w:val="1"/>
          <w:numId w:val="67"/>
        </w:numPr>
        <w:tabs>
          <w:tab w:val="num" w:pos="567"/>
          <w:tab w:val="num" w:pos="851"/>
        </w:tabs>
        <w:ind w:left="0" w:firstLine="709"/>
      </w:pPr>
      <w:r w:rsidRPr="002A193E">
        <w:t>Приложение №6. Копия протокола технического совета №303_2018_4 от 01.08.2018г.</w:t>
      </w:r>
    </w:p>
    <w:p w14:paraId="513EE9FE" w14:textId="77777777" w:rsidR="002A193E" w:rsidRPr="002A193E" w:rsidRDefault="002A193E" w:rsidP="00DF1A37">
      <w:pPr>
        <w:widowControl/>
        <w:numPr>
          <w:ilvl w:val="1"/>
          <w:numId w:val="67"/>
        </w:numPr>
        <w:tabs>
          <w:tab w:val="num" w:pos="567"/>
          <w:tab w:val="num" w:pos="709"/>
        </w:tabs>
        <w:ind w:left="0" w:firstLine="709"/>
      </w:pPr>
      <w:r w:rsidRPr="002A193E">
        <w:t>Приложение №7. Копия указаний «Об использовании типовых технических решений в тепловых сетях» № 59-РГ от 03.10.2019г.</w:t>
      </w:r>
    </w:p>
    <w:p w14:paraId="75A38F2F" w14:textId="77777777" w:rsidR="002A193E" w:rsidRPr="002A193E" w:rsidRDefault="002A193E" w:rsidP="00DF1A37">
      <w:pPr>
        <w:widowControl/>
        <w:numPr>
          <w:ilvl w:val="1"/>
          <w:numId w:val="67"/>
        </w:numPr>
        <w:ind w:left="0" w:firstLine="709"/>
      </w:pPr>
      <w:r w:rsidRPr="002A193E">
        <w:t>Приложение №8. Копия письма от 26.01.2015г. №000/000/590-16/629 «Об унификации толщин стенок стальных трубопроводов тепловых сетей».</w:t>
      </w:r>
    </w:p>
    <w:p w14:paraId="1EB8FD14" w14:textId="77777777" w:rsidR="002A193E" w:rsidRPr="002A193E" w:rsidRDefault="002A193E" w:rsidP="00DF1A37">
      <w:pPr>
        <w:widowControl/>
        <w:numPr>
          <w:ilvl w:val="1"/>
          <w:numId w:val="67"/>
        </w:numPr>
        <w:ind w:left="0" w:firstLine="709"/>
      </w:pPr>
      <w:r w:rsidRPr="002A193E">
        <w:t>Приложение №9. Копия технических требований для филиалов ООО «Байкальская энергетическая компания» по выбору запорной и запорно-регулирующей арматуры низкого давления для внутриплощадочных, магистральных и распределительных тепловых сетей с давлением до 25 кгс/см</w:t>
      </w:r>
      <w:r w:rsidRPr="002A193E">
        <w:rPr>
          <w:vertAlign w:val="superscript"/>
        </w:rPr>
        <w:t xml:space="preserve">2 </w:t>
      </w:r>
      <w:r w:rsidRPr="002A193E">
        <w:t>и температурой до 150</w:t>
      </w:r>
      <w:r w:rsidRPr="002A193E">
        <w:rPr>
          <w:vertAlign w:val="superscript"/>
        </w:rPr>
        <w:t>0</w:t>
      </w:r>
      <w:r w:rsidRPr="002A193E">
        <w:t>С.</w:t>
      </w:r>
    </w:p>
    <w:p w14:paraId="39D1BD9C" w14:textId="77777777" w:rsidR="002A193E" w:rsidRPr="002A193E" w:rsidRDefault="002A193E" w:rsidP="00DF1A37">
      <w:pPr>
        <w:widowControl/>
        <w:numPr>
          <w:ilvl w:val="1"/>
          <w:numId w:val="67"/>
        </w:numPr>
        <w:ind w:left="0" w:firstLine="709"/>
      </w:pPr>
      <w:r w:rsidRPr="002A193E">
        <w:t xml:space="preserve">Приложение №10. </w:t>
      </w:r>
      <w:r w:rsidRPr="002A193E">
        <w:rPr>
          <w:color w:val="000000" w:themeColor="text1"/>
        </w:rPr>
        <w:t>Копия технических требований по выбору сильфонных компенсирующих устройств.</w:t>
      </w:r>
    </w:p>
    <w:p w14:paraId="3E63DF3E" w14:textId="77777777" w:rsidR="002A193E" w:rsidRPr="002A193E" w:rsidRDefault="002A193E" w:rsidP="00DF1A37">
      <w:pPr>
        <w:widowControl/>
        <w:numPr>
          <w:ilvl w:val="1"/>
          <w:numId w:val="67"/>
        </w:numPr>
        <w:ind w:left="0" w:firstLine="709"/>
      </w:pPr>
      <w:r w:rsidRPr="002A193E">
        <w:t>Приложение №11 «Требования к сметной документации в составе ПИР 2025».</w:t>
      </w:r>
    </w:p>
    <w:p w14:paraId="7053391A" w14:textId="77777777" w:rsidR="00FC4BA3" w:rsidRDefault="002A193E" w:rsidP="00DF1A37">
      <w:pPr>
        <w:widowControl/>
        <w:numPr>
          <w:ilvl w:val="1"/>
          <w:numId w:val="67"/>
        </w:numPr>
        <w:ind w:left="0" w:firstLine="709"/>
      </w:pPr>
      <w:r w:rsidRPr="002A193E">
        <w:t>Приложение №12. Копия требований к передаваемой документации.</w:t>
      </w:r>
    </w:p>
    <w:p w14:paraId="187811A3" w14:textId="7ED4BECE" w:rsidR="002A193E" w:rsidRPr="006D523B" w:rsidRDefault="00FC4BA3" w:rsidP="00DF1A37">
      <w:pPr>
        <w:widowControl/>
        <w:numPr>
          <w:ilvl w:val="1"/>
          <w:numId w:val="67"/>
        </w:numPr>
        <w:ind w:left="0" w:firstLine="709"/>
        <w:rPr>
          <w:i/>
          <w:iCs/>
        </w:rPr>
      </w:pPr>
      <w:r w:rsidRPr="006D523B">
        <w:rPr>
          <w:i/>
          <w:iCs/>
        </w:rPr>
        <w:t>Иные исходные данные</w:t>
      </w:r>
      <w:r w:rsidR="002A193E" w:rsidRPr="006D523B">
        <w:rPr>
          <w:i/>
          <w:iCs/>
        </w:rPr>
        <w:t xml:space="preserve"> </w:t>
      </w:r>
      <w:r>
        <w:rPr>
          <w:i/>
          <w:iCs/>
        </w:rPr>
        <w:t>(материалы изысканий прошлых лет, документация на существующие сооружения и т.п. при их наличии).</w:t>
      </w:r>
    </w:p>
    <w:p w14:paraId="514951F6" w14:textId="77777777" w:rsidR="002A193E" w:rsidRPr="002A193E" w:rsidRDefault="002A193E" w:rsidP="00DF1A37">
      <w:pPr>
        <w:widowControl/>
        <w:ind w:firstLine="0"/>
      </w:pPr>
    </w:p>
    <w:p w14:paraId="04DA299B" w14:textId="77777777" w:rsidR="002A193E" w:rsidRPr="002A193E" w:rsidRDefault="002A193E" w:rsidP="00DF1A37">
      <w:pPr>
        <w:widowControl/>
        <w:tabs>
          <w:tab w:val="num" w:pos="284"/>
          <w:tab w:val="num" w:pos="851"/>
        </w:tabs>
        <w:ind w:firstLine="0"/>
      </w:pPr>
    </w:p>
    <w:p w14:paraId="407ACD9D" w14:textId="77777777" w:rsidR="002A193E" w:rsidRPr="002A193E" w:rsidRDefault="002A193E" w:rsidP="00DF1A37">
      <w:pPr>
        <w:widowControl/>
        <w:ind w:firstLine="0"/>
      </w:pPr>
      <w:bookmarkStart w:id="460" w:name="_Hlk171674585"/>
      <w:r w:rsidRPr="002A193E">
        <w:t>Директор филиала</w:t>
      </w:r>
      <w:r w:rsidRPr="002A193E">
        <w:tab/>
      </w:r>
      <w:r w:rsidRPr="002A193E">
        <w:tab/>
      </w:r>
      <w:r w:rsidRPr="002A193E">
        <w:tab/>
      </w:r>
      <w:r w:rsidRPr="002A193E">
        <w:tab/>
      </w:r>
      <w:r w:rsidRPr="002A193E">
        <w:tab/>
      </w:r>
      <w:r w:rsidRPr="002A193E">
        <w:tab/>
        <w:t xml:space="preserve">                             </w:t>
      </w:r>
      <w:r w:rsidRPr="002A193E">
        <w:rPr>
          <w:i/>
        </w:rPr>
        <w:t>(Инициалы, Фамилия)</w:t>
      </w:r>
    </w:p>
    <w:bookmarkEnd w:id="460"/>
    <w:p w14:paraId="422EE39D" w14:textId="77777777" w:rsidR="002A193E" w:rsidRPr="002A193E" w:rsidRDefault="002A193E" w:rsidP="00DF1A37">
      <w:pPr>
        <w:widowControl/>
        <w:tabs>
          <w:tab w:val="num" w:pos="284"/>
          <w:tab w:val="num" w:pos="851"/>
          <w:tab w:val="right" w:pos="9864"/>
        </w:tabs>
        <w:ind w:firstLine="0"/>
      </w:pPr>
    </w:p>
    <w:p w14:paraId="1BDEE73D" w14:textId="77777777" w:rsidR="002A193E" w:rsidRPr="002A193E" w:rsidRDefault="002A193E" w:rsidP="002A193E">
      <w:pPr>
        <w:widowControl/>
        <w:tabs>
          <w:tab w:val="num" w:pos="284"/>
          <w:tab w:val="num" w:pos="851"/>
          <w:tab w:val="right" w:pos="9864"/>
        </w:tabs>
        <w:ind w:firstLine="0"/>
      </w:pPr>
    </w:p>
    <w:p w14:paraId="5159C389" w14:textId="562984EF" w:rsidR="002A193E" w:rsidRDefault="002A193E" w:rsidP="002A193E">
      <w:pPr>
        <w:widowControl/>
        <w:tabs>
          <w:tab w:val="num" w:pos="284"/>
          <w:tab w:val="num" w:pos="851"/>
          <w:tab w:val="right" w:pos="9864"/>
        </w:tabs>
        <w:ind w:firstLine="0"/>
      </w:pPr>
    </w:p>
    <w:p w14:paraId="11DDA569" w14:textId="7F1F65C9" w:rsidR="00AE1FB4" w:rsidRDefault="00AE1FB4" w:rsidP="002A193E">
      <w:pPr>
        <w:widowControl/>
        <w:tabs>
          <w:tab w:val="num" w:pos="284"/>
          <w:tab w:val="num" w:pos="851"/>
          <w:tab w:val="right" w:pos="9864"/>
        </w:tabs>
        <w:ind w:firstLine="0"/>
      </w:pPr>
    </w:p>
    <w:p w14:paraId="7290DC82" w14:textId="0BD57FBB" w:rsidR="00AE1FB4" w:rsidRDefault="00AE1FB4" w:rsidP="002A193E">
      <w:pPr>
        <w:widowControl/>
        <w:tabs>
          <w:tab w:val="num" w:pos="284"/>
          <w:tab w:val="num" w:pos="851"/>
          <w:tab w:val="right" w:pos="9864"/>
        </w:tabs>
        <w:ind w:firstLine="0"/>
      </w:pPr>
    </w:p>
    <w:p w14:paraId="1891EED8" w14:textId="0718A389" w:rsidR="00AE1FB4" w:rsidRDefault="00AE1FB4" w:rsidP="002A193E">
      <w:pPr>
        <w:widowControl/>
        <w:tabs>
          <w:tab w:val="num" w:pos="284"/>
          <w:tab w:val="num" w:pos="851"/>
          <w:tab w:val="right" w:pos="9864"/>
        </w:tabs>
        <w:ind w:firstLine="0"/>
      </w:pPr>
    </w:p>
    <w:p w14:paraId="57467431" w14:textId="077BD41B" w:rsidR="00AE1FB4" w:rsidRDefault="00AE1FB4" w:rsidP="002A193E">
      <w:pPr>
        <w:widowControl/>
        <w:tabs>
          <w:tab w:val="num" w:pos="284"/>
          <w:tab w:val="num" w:pos="851"/>
          <w:tab w:val="right" w:pos="9864"/>
        </w:tabs>
        <w:ind w:firstLine="0"/>
      </w:pPr>
    </w:p>
    <w:p w14:paraId="3484CCBA" w14:textId="16108D94" w:rsidR="00AE1FB4" w:rsidRDefault="00AE1FB4" w:rsidP="002A193E">
      <w:pPr>
        <w:widowControl/>
        <w:tabs>
          <w:tab w:val="num" w:pos="284"/>
          <w:tab w:val="num" w:pos="851"/>
          <w:tab w:val="right" w:pos="9864"/>
        </w:tabs>
        <w:ind w:firstLine="0"/>
      </w:pPr>
    </w:p>
    <w:p w14:paraId="14141CF1" w14:textId="6EE7761C" w:rsidR="00AE1FB4" w:rsidRDefault="00AE1FB4" w:rsidP="002A193E">
      <w:pPr>
        <w:widowControl/>
        <w:tabs>
          <w:tab w:val="num" w:pos="284"/>
          <w:tab w:val="num" w:pos="851"/>
          <w:tab w:val="right" w:pos="9864"/>
        </w:tabs>
        <w:ind w:firstLine="0"/>
      </w:pPr>
    </w:p>
    <w:p w14:paraId="40AAF699" w14:textId="3D2A31C4" w:rsidR="00AE1FB4" w:rsidRDefault="00AE1FB4" w:rsidP="002A193E">
      <w:pPr>
        <w:widowControl/>
        <w:tabs>
          <w:tab w:val="num" w:pos="284"/>
          <w:tab w:val="num" w:pos="851"/>
          <w:tab w:val="right" w:pos="9864"/>
        </w:tabs>
        <w:ind w:firstLine="0"/>
      </w:pPr>
    </w:p>
    <w:p w14:paraId="16C3F616" w14:textId="2D4C36A1" w:rsidR="00AE1FB4" w:rsidRDefault="00AE1FB4" w:rsidP="002A193E">
      <w:pPr>
        <w:widowControl/>
        <w:tabs>
          <w:tab w:val="num" w:pos="284"/>
          <w:tab w:val="num" w:pos="851"/>
          <w:tab w:val="right" w:pos="9864"/>
        </w:tabs>
        <w:ind w:firstLine="0"/>
      </w:pPr>
    </w:p>
    <w:p w14:paraId="5FD87915" w14:textId="0A5730B1" w:rsidR="00AE1FB4" w:rsidRDefault="00AE1FB4" w:rsidP="002A193E">
      <w:pPr>
        <w:widowControl/>
        <w:tabs>
          <w:tab w:val="num" w:pos="284"/>
          <w:tab w:val="num" w:pos="851"/>
          <w:tab w:val="right" w:pos="9864"/>
        </w:tabs>
        <w:ind w:firstLine="0"/>
      </w:pPr>
    </w:p>
    <w:p w14:paraId="4DF3A667" w14:textId="672DEB5C" w:rsidR="00AE1FB4" w:rsidRDefault="00AE1FB4" w:rsidP="002A193E">
      <w:pPr>
        <w:widowControl/>
        <w:tabs>
          <w:tab w:val="num" w:pos="284"/>
          <w:tab w:val="num" w:pos="851"/>
          <w:tab w:val="right" w:pos="9864"/>
        </w:tabs>
        <w:ind w:firstLine="0"/>
      </w:pPr>
    </w:p>
    <w:p w14:paraId="67AB1F8E" w14:textId="63A2784A" w:rsidR="00AE1FB4" w:rsidRDefault="00AE1FB4" w:rsidP="002A193E">
      <w:pPr>
        <w:widowControl/>
        <w:tabs>
          <w:tab w:val="num" w:pos="284"/>
          <w:tab w:val="num" w:pos="851"/>
          <w:tab w:val="right" w:pos="9864"/>
        </w:tabs>
        <w:ind w:firstLine="0"/>
      </w:pPr>
    </w:p>
    <w:p w14:paraId="6AED984E" w14:textId="37F8D7FB" w:rsidR="004737FB" w:rsidRDefault="004737FB" w:rsidP="002A193E">
      <w:pPr>
        <w:widowControl/>
        <w:tabs>
          <w:tab w:val="num" w:pos="284"/>
          <w:tab w:val="num" w:pos="851"/>
          <w:tab w:val="right" w:pos="9864"/>
        </w:tabs>
        <w:ind w:firstLine="0"/>
      </w:pPr>
    </w:p>
    <w:p w14:paraId="60828489" w14:textId="0A235922" w:rsidR="004737FB" w:rsidRDefault="004737FB" w:rsidP="002A193E">
      <w:pPr>
        <w:widowControl/>
        <w:tabs>
          <w:tab w:val="num" w:pos="284"/>
          <w:tab w:val="num" w:pos="851"/>
          <w:tab w:val="right" w:pos="9864"/>
        </w:tabs>
        <w:ind w:firstLine="0"/>
      </w:pPr>
    </w:p>
    <w:p w14:paraId="091F2D45" w14:textId="77777777" w:rsidR="004737FB" w:rsidRDefault="004737FB" w:rsidP="002A193E">
      <w:pPr>
        <w:widowControl/>
        <w:tabs>
          <w:tab w:val="num" w:pos="284"/>
          <w:tab w:val="num" w:pos="851"/>
          <w:tab w:val="right" w:pos="9864"/>
        </w:tabs>
        <w:ind w:firstLine="0"/>
      </w:pPr>
    </w:p>
    <w:p w14:paraId="62630DAC" w14:textId="23D2F30D" w:rsidR="00AE1FB4" w:rsidRDefault="00AE1FB4" w:rsidP="002A193E">
      <w:pPr>
        <w:widowControl/>
        <w:tabs>
          <w:tab w:val="num" w:pos="284"/>
          <w:tab w:val="num" w:pos="851"/>
          <w:tab w:val="right" w:pos="9864"/>
        </w:tabs>
        <w:ind w:firstLine="0"/>
      </w:pPr>
    </w:p>
    <w:p w14:paraId="6EC2FCC8" w14:textId="5C5B9F83" w:rsidR="00AE1FB4" w:rsidRDefault="00AE1FB4" w:rsidP="002A193E">
      <w:pPr>
        <w:widowControl/>
        <w:tabs>
          <w:tab w:val="num" w:pos="284"/>
          <w:tab w:val="num" w:pos="851"/>
          <w:tab w:val="right" w:pos="9864"/>
        </w:tabs>
        <w:ind w:firstLine="0"/>
      </w:pPr>
    </w:p>
    <w:p w14:paraId="42034ADE" w14:textId="69296568" w:rsidR="00AE1FB4" w:rsidRDefault="00AE1FB4" w:rsidP="002A193E">
      <w:pPr>
        <w:widowControl/>
        <w:tabs>
          <w:tab w:val="num" w:pos="284"/>
          <w:tab w:val="num" w:pos="851"/>
          <w:tab w:val="right" w:pos="9864"/>
        </w:tabs>
        <w:ind w:firstLine="0"/>
      </w:pPr>
    </w:p>
    <w:p w14:paraId="74242FC1" w14:textId="77777777" w:rsidR="00AE1FB4" w:rsidRPr="002A193E" w:rsidRDefault="00AE1FB4" w:rsidP="002A193E">
      <w:pPr>
        <w:widowControl/>
        <w:tabs>
          <w:tab w:val="num" w:pos="284"/>
          <w:tab w:val="num" w:pos="851"/>
          <w:tab w:val="right" w:pos="9864"/>
        </w:tabs>
        <w:ind w:firstLine="0"/>
      </w:pPr>
    </w:p>
    <w:p w14:paraId="10CFFCE9" w14:textId="3AEDE01A" w:rsidR="00D9677C" w:rsidRPr="009B454D" w:rsidRDefault="00D9677C" w:rsidP="00AE1FB4">
      <w:pPr>
        <w:keepNext/>
        <w:tabs>
          <w:tab w:val="left" w:pos="203"/>
        </w:tabs>
        <w:spacing w:after="60"/>
        <w:ind w:firstLine="0"/>
        <w:jc w:val="right"/>
        <w:outlineLvl w:val="0"/>
        <w:rPr>
          <w:rStyle w:val="afe"/>
          <w:b w:val="0"/>
        </w:rPr>
      </w:pPr>
      <w:bookmarkStart w:id="461" w:name="_Toc214956480"/>
      <w:r w:rsidRPr="00AE1FB4">
        <w:rPr>
          <w:rStyle w:val="afe"/>
          <w:b w:val="0"/>
        </w:rPr>
        <w:lastRenderedPageBreak/>
        <w:t>Приложение</w:t>
      </w:r>
      <w:r w:rsidRPr="009B454D">
        <w:rPr>
          <w:rStyle w:val="afe"/>
          <w:b w:val="0"/>
        </w:rPr>
        <w:t xml:space="preserve"> </w:t>
      </w:r>
      <w:r w:rsidR="009B454D" w:rsidRPr="009B454D">
        <w:rPr>
          <w:rStyle w:val="afe"/>
          <w:b w:val="0"/>
        </w:rPr>
        <w:t>6</w:t>
      </w:r>
      <w:bookmarkEnd w:id="461"/>
    </w:p>
    <w:p w14:paraId="16263D88" w14:textId="77777777" w:rsidR="00D9677C" w:rsidRPr="009B454D" w:rsidRDefault="00D9677C" w:rsidP="00D9677C">
      <w:pPr>
        <w:spacing w:after="120"/>
        <w:ind w:firstLine="0"/>
        <w:jc w:val="center"/>
        <w:outlineLvl w:val="2"/>
        <w:rPr>
          <w:b/>
          <w:bCs/>
          <w:sz w:val="28"/>
          <w:szCs w:val="28"/>
        </w:rPr>
      </w:pPr>
      <w:r w:rsidRPr="009B454D">
        <w:rPr>
          <w:b/>
          <w:bCs/>
          <w:sz w:val="28"/>
          <w:szCs w:val="28"/>
        </w:rPr>
        <w:t>Шаблоны</w:t>
      </w:r>
    </w:p>
    <w:p w14:paraId="03413762" w14:textId="37959CB2" w:rsidR="00D9677C" w:rsidRPr="00D9677C" w:rsidRDefault="00D9677C" w:rsidP="00D9677C">
      <w:pPr>
        <w:ind w:firstLine="0"/>
        <w:jc w:val="center"/>
        <w:outlineLvl w:val="2"/>
        <w:rPr>
          <w:rFonts w:ascii="Calibri" w:hAnsi="Calibri"/>
          <w:sz w:val="20"/>
          <w:szCs w:val="20"/>
        </w:rPr>
      </w:pPr>
      <w:bookmarkStart w:id="462" w:name="_Hlk203659683"/>
      <w:bookmarkStart w:id="463" w:name="_Hlk202885397"/>
      <w:r w:rsidRPr="009B454D">
        <w:rPr>
          <w:b/>
        </w:rPr>
        <w:t>Образец задания на проектирование модернизации АСУ ТП</w:t>
      </w:r>
      <w:bookmarkEnd w:id="462"/>
    </w:p>
    <w:bookmarkEnd w:id="463"/>
    <w:p w14:paraId="0997359B" w14:textId="77777777" w:rsidR="00D9677C" w:rsidRDefault="00D9677C" w:rsidP="00D9677C">
      <w:pPr>
        <w:widowControl/>
        <w:ind w:left="4253" w:hanging="13"/>
        <w:jc w:val="left"/>
        <w:outlineLvl w:val="0"/>
      </w:pPr>
    </w:p>
    <w:p w14:paraId="1D2B1EE6" w14:textId="77777777" w:rsidR="00D9677C" w:rsidRPr="00FD162E" w:rsidRDefault="00D9677C" w:rsidP="00D9677C">
      <w:pPr>
        <w:ind w:firstLine="0"/>
        <w:jc w:val="right"/>
        <w:rPr>
          <w:bCs/>
        </w:rPr>
      </w:pPr>
      <w:r w:rsidRPr="00FD162E">
        <w:rPr>
          <w:bCs/>
        </w:rPr>
        <w:t>УТВЕРЖДАЮ</w:t>
      </w:r>
    </w:p>
    <w:p w14:paraId="63760AC1" w14:textId="77777777" w:rsidR="00B62962" w:rsidRDefault="00D9677C" w:rsidP="00D9677C">
      <w:pPr>
        <w:ind w:firstLine="0"/>
        <w:jc w:val="right"/>
        <w:rPr>
          <w:bCs/>
        </w:rPr>
      </w:pPr>
      <w:r w:rsidRPr="00FD162E">
        <w:rPr>
          <w:bCs/>
        </w:rPr>
        <w:t xml:space="preserve">Заместитель генерального директора </w:t>
      </w:r>
    </w:p>
    <w:p w14:paraId="630466C6" w14:textId="3AE792DF" w:rsidR="00B62962" w:rsidRDefault="00D9677C" w:rsidP="00D9677C">
      <w:pPr>
        <w:ind w:firstLine="0"/>
        <w:jc w:val="right"/>
        <w:rPr>
          <w:bCs/>
        </w:rPr>
      </w:pPr>
      <w:r w:rsidRPr="00FD162E">
        <w:rPr>
          <w:bCs/>
        </w:rPr>
        <w:t xml:space="preserve">по производству энергии – главный инженер </w:t>
      </w:r>
    </w:p>
    <w:p w14:paraId="1E337C4C" w14:textId="60FA3FCA" w:rsidR="00D9677C" w:rsidRDefault="00D9677C" w:rsidP="00D9677C">
      <w:pPr>
        <w:ind w:firstLine="0"/>
        <w:jc w:val="right"/>
        <w:rPr>
          <w:bCs/>
        </w:rPr>
      </w:pPr>
      <w:r>
        <w:rPr>
          <w:bCs/>
        </w:rPr>
        <w:t>ООО «Байкальская энергетическая компания»</w:t>
      </w:r>
    </w:p>
    <w:p w14:paraId="7B6E0CDC" w14:textId="77777777" w:rsidR="00B62962" w:rsidRPr="00FD162E" w:rsidRDefault="00B62962" w:rsidP="00D9677C">
      <w:pPr>
        <w:ind w:firstLine="0"/>
        <w:jc w:val="right"/>
        <w:rPr>
          <w:bCs/>
        </w:rPr>
      </w:pPr>
    </w:p>
    <w:p w14:paraId="38343F1C" w14:textId="77777777" w:rsidR="00D9677C" w:rsidRDefault="00D9677C" w:rsidP="00D9677C">
      <w:pPr>
        <w:ind w:firstLine="0"/>
        <w:jc w:val="right"/>
        <w:rPr>
          <w:bCs/>
        </w:rPr>
      </w:pPr>
      <w:r w:rsidRPr="00FD162E">
        <w:rPr>
          <w:bCs/>
        </w:rPr>
        <w:t>____________</w:t>
      </w:r>
      <w:r>
        <w:rPr>
          <w:bCs/>
        </w:rPr>
        <w:t>____</w:t>
      </w:r>
      <w:r w:rsidRPr="00FD162E">
        <w:rPr>
          <w:bCs/>
        </w:rPr>
        <w:t xml:space="preserve">__ </w:t>
      </w:r>
      <w:r>
        <w:rPr>
          <w:bCs/>
        </w:rPr>
        <w:t>Ф.И.О.</w:t>
      </w:r>
    </w:p>
    <w:p w14:paraId="4765E44C" w14:textId="77777777" w:rsidR="00D9677C" w:rsidRPr="00FD162E" w:rsidRDefault="00D9677C" w:rsidP="00D9677C">
      <w:pPr>
        <w:ind w:firstLine="0"/>
        <w:jc w:val="right"/>
        <w:rPr>
          <w:bCs/>
        </w:rPr>
      </w:pPr>
    </w:p>
    <w:p w14:paraId="29BD71AA" w14:textId="77777777" w:rsidR="00D9677C" w:rsidRDefault="00D9677C" w:rsidP="00D9677C">
      <w:pPr>
        <w:widowControl/>
        <w:spacing w:line="360" w:lineRule="auto"/>
        <w:ind w:firstLine="0"/>
        <w:jc w:val="right"/>
        <w:outlineLvl w:val="0"/>
      </w:pPr>
      <w:bookmarkStart w:id="464" w:name="_Toc203661934"/>
      <w:bookmarkStart w:id="465" w:name="_Toc214956481"/>
      <w:r w:rsidRPr="00FD162E">
        <w:rPr>
          <w:bCs/>
        </w:rPr>
        <w:t>«____»_____________ 20__ г</w:t>
      </w:r>
      <w:r w:rsidRPr="00FD162E">
        <w:t>.</w:t>
      </w:r>
      <w:bookmarkEnd w:id="464"/>
      <w:bookmarkEnd w:id="465"/>
    </w:p>
    <w:p w14:paraId="182DEF09" w14:textId="77777777" w:rsidR="00D9677C" w:rsidRDefault="00D9677C" w:rsidP="00D9677C">
      <w:pPr>
        <w:widowControl/>
        <w:spacing w:line="360" w:lineRule="auto"/>
        <w:ind w:firstLine="0"/>
        <w:jc w:val="center"/>
        <w:outlineLvl w:val="0"/>
      </w:pPr>
    </w:p>
    <w:p w14:paraId="31DF9716" w14:textId="63BE5774" w:rsidR="00D9677C" w:rsidRPr="00D9677C" w:rsidRDefault="00D9677C" w:rsidP="00D9677C">
      <w:pPr>
        <w:widowControl/>
        <w:spacing w:line="360" w:lineRule="auto"/>
        <w:ind w:firstLine="0"/>
        <w:jc w:val="center"/>
        <w:outlineLvl w:val="0"/>
        <w:rPr>
          <w:b/>
          <w:bCs/>
        </w:rPr>
      </w:pPr>
      <w:bookmarkStart w:id="466" w:name="_Toc203661935"/>
      <w:bookmarkStart w:id="467" w:name="_Toc214956482"/>
      <w:r w:rsidRPr="00D9677C">
        <w:rPr>
          <w:b/>
          <w:bCs/>
        </w:rPr>
        <w:t>ЗАДАНИЕ</w:t>
      </w:r>
      <w:bookmarkEnd w:id="466"/>
      <w:bookmarkEnd w:id="467"/>
      <w:r w:rsidRPr="00D9677C">
        <w:rPr>
          <w:b/>
          <w:bCs/>
        </w:rPr>
        <w:t xml:space="preserve"> </w:t>
      </w:r>
    </w:p>
    <w:p w14:paraId="69B3F79D" w14:textId="77777777" w:rsidR="00D9677C" w:rsidRPr="00D9677C" w:rsidRDefault="00D9677C" w:rsidP="00D9677C">
      <w:pPr>
        <w:widowControl/>
        <w:ind w:firstLine="0"/>
        <w:jc w:val="center"/>
        <w:rPr>
          <w:sz w:val="20"/>
          <w:szCs w:val="20"/>
        </w:rPr>
      </w:pPr>
      <w:r w:rsidRPr="00D9677C">
        <w:t>на проектирование</w:t>
      </w:r>
      <w:r w:rsidRPr="00D9677C">
        <w:rPr>
          <w:sz w:val="20"/>
          <w:szCs w:val="20"/>
        </w:rPr>
        <w:t>_________________________________________________________________________</w:t>
      </w:r>
    </w:p>
    <w:p w14:paraId="382F2CF5" w14:textId="77777777" w:rsidR="00D9677C" w:rsidRPr="00D9677C" w:rsidRDefault="00D9677C" w:rsidP="00D9677C">
      <w:pPr>
        <w:widowControl/>
        <w:spacing w:after="120" w:line="264" w:lineRule="auto"/>
        <w:ind w:firstLine="0"/>
        <w:jc w:val="center"/>
        <w:rPr>
          <w:i/>
          <w:iCs/>
          <w:sz w:val="20"/>
          <w:szCs w:val="20"/>
        </w:rPr>
      </w:pPr>
      <w:r w:rsidRPr="00D9677C">
        <w:rPr>
          <w:i/>
          <w:iCs/>
          <w:sz w:val="20"/>
          <w:szCs w:val="20"/>
        </w:rPr>
        <w:t>(наименование объекта, его адрес (местонахождение) филиал)</w:t>
      </w:r>
    </w:p>
    <w:p w14:paraId="04DC9491" w14:textId="77777777" w:rsidR="00D9677C" w:rsidRPr="00D9677C" w:rsidRDefault="00D9677C" w:rsidP="00D9677C">
      <w:pPr>
        <w:widowControl/>
        <w:spacing w:after="120" w:line="264" w:lineRule="auto"/>
        <w:ind w:firstLine="0"/>
        <w:jc w:val="center"/>
        <w:rPr>
          <w:rFonts w:ascii="Calibri" w:hAnsi="Calibri"/>
          <w:sz w:val="20"/>
          <w:szCs w:val="20"/>
        </w:rPr>
      </w:pPr>
    </w:p>
    <w:p w14:paraId="1D3C1ED3" w14:textId="77777777" w:rsidR="00D9677C" w:rsidRPr="00D9677C" w:rsidRDefault="00D9677C" w:rsidP="00FC3AB1">
      <w:pPr>
        <w:widowControl/>
        <w:numPr>
          <w:ilvl w:val="0"/>
          <w:numId w:val="36"/>
        </w:numPr>
        <w:tabs>
          <w:tab w:val="clear" w:pos="705"/>
          <w:tab w:val="num" w:pos="0"/>
          <w:tab w:val="left" w:pos="993"/>
        </w:tabs>
        <w:spacing w:after="120" w:line="264" w:lineRule="auto"/>
        <w:ind w:left="0" w:firstLine="709"/>
        <w:contextualSpacing/>
        <w:outlineLvl w:val="0"/>
        <w:rPr>
          <w:b/>
        </w:rPr>
      </w:pPr>
      <w:bookmarkStart w:id="468" w:name="_Toc203661936"/>
      <w:bookmarkStart w:id="469" w:name="_Toc214956483"/>
      <w:r w:rsidRPr="00D9677C">
        <w:rPr>
          <w:b/>
        </w:rPr>
        <w:t>Основание для проектирования.</w:t>
      </w:r>
      <w:bookmarkEnd w:id="468"/>
      <w:bookmarkEnd w:id="469"/>
    </w:p>
    <w:p w14:paraId="26773535" w14:textId="2B70ECE2" w:rsidR="00D9677C" w:rsidRPr="00D9677C" w:rsidRDefault="00D9677C" w:rsidP="00FC3AB1">
      <w:pPr>
        <w:pStyle w:val="afc"/>
        <w:widowControl/>
        <w:numPr>
          <w:ilvl w:val="1"/>
          <w:numId w:val="36"/>
        </w:numPr>
        <w:tabs>
          <w:tab w:val="clear" w:pos="1272"/>
          <w:tab w:val="num" w:pos="851"/>
          <w:tab w:val="num" w:pos="993"/>
          <w:tab w:val="left" w:pos="1276"/>
          <w:tab w:val="num" w:pos="1429"/>
        </w:tabs>
        <w:ind w:left="0" w:firstLine="567"/>
      </w:pPr>
      <w:r w:rsidRPr="00D9677C">
        <w:t>Утвержденная инвестиционная программа ____________ на 20__ год.</w:t>
      </w:r>
    </w:p>
    <w:p w14:paraId="464100B4" w14:textId="6C86E9D8" w:rsidR="00D9677C" w:rsidRDefault="00D9677C" w:rsidP="00FC3AB1">
      <w:pPr>
        <w:pStyle w:val="afc"/>
        <w:widowControl/>
        <w:numPr>
          <w:ilvl w:val="1"/>
          <w:numId w:val="36"/>
        </w:numPr>
        <w:tabs>
          <w:tab w:val="clear" w:pos="1272"/>
          <w:tab w:val="num" w:pos="851"/>
          <w:tab w:val="num" w:pos="993"/>
          <w:tab w:val="left" w:pos="1276"/>
          <w:tab w:val="num" w:pos="1429"/>
        </w:tabs>
        <w:ind w:left="0" w:firstLine="567"/>
        <w:rPr>
          <w:i/>
          <w:iCs/>
        </w:rPr>
      </w:pPr>
      <w:r w:rsidRPr="00D9677C">
        <w:tab/>
        <w:t xml:space="preserve">Перечень ПИР </w:t>
      </w:r>
      <w:r w:rsidRPr="00D9677C">
        <w:rPr>
          <w:i/>
          <w:iCs/>
        </w:rPr>
        <w:t>(Заказчик)</w:t>
      </w:r>
      <w:r w:rsidRPr="00D9677C">
        <w:t xml:space="preserve"> на 20__ г., утвержденный </w:t>
      </w:r>
      <w:r w:rsidRPr="00D9677C">
        <w:rPr>
          <w:i/>
          <w:iCs/>
        </w:rPr>
        <w:t>(Технический руководитель Заказчика).</w:t>
      </w:r>
    </w:p>
    <w:p w14:paraId="0EC606F9" w14:textId="77777777" w:rsidR="00D9677C" w:rsidRPr="00D9677C" w:rsidRDefault="00D9677C" w:rsidP="00D9677C">
      <w:pPr>
        <w:widowControl/>
        <w:tabs>
          <w:tab w:val="num" w:pos="993"/>
          <w:tab w:val="num" w:pos="1429"/>
        </w:tabs>
        <w:ind w:firstLine="0"/>
        <w:rPr>
          <w:i/>
          <w:iCs/>
        </w:rPr>
      </w:pPr>
    </w:p>
    <w:p w14:paraId="46C4DA0C" w14:textId="77777777" w:rsidR="00D9677C" w:rsidRPr="00D9677C" w:rsidRDefault="00D9677C" w:rsidP="00FC3AB1">
      <w:pPr>
        <w:widowControl/>
        <w:numPr>
          <w:ilvl w:val="0"/>
          <w:numId w:val="36"/>
        </w:numPr>
        <w:tabs>
          <w:tab w:val="clear" w:pos="705"/>
          <w:tab w:val="num" w:pos="0"/>
          <w:tab w:val="left" w:pos="993"/>
        </w:tabs>
        <w:spacing w:after="120" w:line="264" w:lineRule="auto"/>
        <w:ind w:left="0" w:firstLine="709"/>
        <w:contextualSpacing/>
        <w:outlineLvl w:val="0"/>
        <w:rPr>
          <w:b/>
          <w:bCs/>
        </w:rPr>
      </w:pPr>
      <w:bookmarkStart w:id="470" w:name="_Toc203661937"/>
      <w:bookmarkStart w:id="471" w:name="_Toc214956484"/>
      <w:r w:rsidRPr="00D9677C">
        <w:rPr>
          <w:b/>
          <w:bCs/>
        </w:rPr>
        <w:t>Вид работ.</w:t>
      </w:r>
      <w:bookmarkEnd w:id="470"/>
      <w:bookmarkEnd w:id="471"/>
    </w:p>
    <w:p w14:paraId="08EDE457" w14:textId="1203D9E3" w:rsidR="00D9677C" w:rsidRPr="00D9677C" w:rsidRDefault="00D9677C" w:rsidP="00FC3AB1">
      <w:pPr>
        <w:pStyle w:val="afc"/>
        <w:widowControl/>
        <w:numPr>
          <w:ilvl w:val="1"/>
          <w:numId w:val="36"/>
        </w:numPr>
        <w:tabs>
          <w:tab w:val="clear" w:pos="1272"/>
          <w:tab w:val="num" w:pos="993"/>
          <w:tab w:val="num" w:pos="1429"/>
        </w:tabs>
        <w:ind w:left="0" w:firstLine="709"/>
      </w:pPr>
      <w:r w:rsidRPr="00D9677C">
        <w:t>Модернизация, техническое перевооружение.</w:t>
      </w:r>
    </w:p>
    <w:p w14:paraId="295D9940" w14:textId="13B92FA7" w:rsidR="00D9677C" w:rsidRDefault="00D9677C" w:rsidP="00D9677C">
      <w:pPr>
        <w:widowControl/>
        <w:tabs>
          <w:tab w:val="num" w:pos="993"/>
          <w:tab w:val="num" w:pos="1429"/>
        </w:tabs>
        <w:ind w:firstLine="709"/>
        <w:contextualSpacing/>
        <w:rPr>
          <w:i/>
          <w:iCs/>
        </w:rPr>
      </w:pPr>
      <w:r w:rsidRPr="00D9677C">
        <w:rPr>
          <w:i/>
          <w:iCs/>
        </w:rPr>
        <w:t xml:space="preserve">        (одно из перечисленных)</w:t>
      </w:r>
    </w:p>
    <w:p w14:paraId="4265C99F" w14:textId="77777777" w:rsidR="00D9677C" w:rsidRPr="00D9677C" w:rsidRDefault="00D9677C" w:rsidP="00D9677C">
      <w:pPr>
        <w:widowControl/>
        <w:tabs>
          <w:tab w:val="num" w:pos="993"/>
          <w:tab w:val="num" w:pos="1429"/>
        </w:tabs>
        <w:ind w:firstLine="709"/>
        <w:contextualSpacing/>
        <w:rPr>
          <w:i/>
          <w:iCs/>
        </w:rPr>
      </w:pPr>
    </w:p>
    <w:p w14:paraId="06CCF635" w14:textId="77777777" w:rsidR="00D9677C" w:rsidRPr="00D9677C" w:rsidRDefault="00D9677C" w:rsidP="00FC3AB1">
      <w:pPr>
        <w:widowControl/>
        <w:numPr>
          <w:ilvl w:val="0"/>
          <w:numId w:val="36"/>
        </w:numPr>
        <w:tabs>
          <w:tab w:val="clear" w:pos="705"/>
          <w:tab w:val="num" w:pos="0"/>
          <w:tab w:val="left" w:pos="993"/>
        </w:tabs>
        <w:spacing w:after="120" w:line="264" w:lineRule="auto"/>
        <w:ind w:left="0" w:firstLine="709"/>
        <w:contextualSpacing/>
        <w:jc w:val="left"/>
        <w:outlineLvl w:val="0"/>
        <w:rPr>
          <w:b/>
        </w:rPr>
      </w:pPr>
      <w:bookmarkStart w:id="472" w:name="_Toc203661938"/>
      <w:bookmarkStart w:id="473" w:name="_Toc214956485"/>
      <w:r w:rsidRPr="00D9677C">
        <w:rPr>
          <w:b/>
        </w:rPr>
        <w:t xml:space="preserve">Объем </w:t>
      </w:r>
      <w:r w:rsidRPr="00D9677C">
        <w:rPr>
          <w:b/>
          <w:bCs/>
        </w:rPr>
        <w:t>проектной</w:t>
      </w:r>
      <w:r w:rsidRPr="00D9677C">
        <w:rPr>
          <w:b/>
        </w:rPr>
        <w:t xml:space="preserve"> и рабочей документации.</w:t>
      </w:r>
      <w:bookmarkEnd w:id="472"/>
      <w:bookmarkEnd w:id="473"/>
    </w:p>
    <w:p w14:paraId="36269F1D" w14:textId="77777777" w:rsidR="00D9677C" w:rsidRPr="00D9677C" w:rsidRDefault="00D9677C" w:rsidP="00FC3AB1">
      <w:pPr>
        <w:widowControl/>
        <w:numPr>
          <w:ilvl w:val="1"/>
          <w:numId w:val="36"/>
        </w:numPr>
        <w:tabs>
          <w:tab w:val="clear" w:pos="1272"/>
          <w:tab w:val="num" w:pos="567"/>
          <w:tab w:val="num" w:pos="709"/>
          <w:tab w:val="left" w:pos="1276"/>
        </w:tabs>
        <w:spacing w:after="120" w:line="264" w:lineRule="auto"/>
        <w:ind w:left="0" w:firstLine="709"/>
        <w:contextualSpacing/>
        <w:rPr>
          <w:noProof/>
        </w:rPr>
      </w:pPr>
      <w:bookmarkStart w:id="474" w:name="_Hlk189042386"/>
      <w:r w:rsidRPr="00D9677C">
        <w:rPr>
          <w:noProof/>
        </w:rPr>
        <w:t>Разработать техническое задание, проектную и рабочую документацию на модернизацию/</w:t>
      </w:r>
      <w:r w:rsidRPr="00D9677C">
        <w:rPr>
          <w:i/>
          <w:iCs/>
          <w:noProof/>
        </w:rPr>
        <w:t>(техническое перевооружение</w:t>
      </w:r>
      <w:r w:rsidRPr="00D9677C">
        <w:rPr>
          <w:noProof/>
        </w:rPr>
        <w:t xml:space="preserve">) АСУ ТП </w:t>
      </w:r>
      <w:r w:rsidRPr="00D9677C">
        <w:rPr>
          <w:i/>
          <w:iCs/>
          <w:noProof/>
          <w:u w:val="single"/>
        </w:rPr>
        <w:t>(наименование технологической системы)</w:t>
      </w:r>
      <w:r w:rsidRPr="00D9677C">
        <w:rPr>
          <w:noProof/>
        </w:rPr>
        <w:t xml:space="preserve">. Все разрабатываемые документы согласовать с Заказчиком. </w:t>
      </w:r>
    </w:p>
    <w:p w14:paraId="02B2E711" w14:textId="77777777" w:rsidR="00D9677C" w:rsidRPr="00D9677C" w:rsidRDefault="00D9677C" w:rsidP="00FC3AB1">
      <w:pPr>
        <w:widowControl/>
        <w:numPr>
          <w:ilvl w:val="1"/>
          <w:numId w:val="36"/>
        </w:numPr>
        <w:tabs>
          <w:tab w:val="clear" w:pos="1272"/>
          <w:tab w:val="num" w:pos="709"/>
          <w:tab w:val="left" w:pos="1276"/>
        </w:tabs>
        <w:spacing w:after="120" w:line="264" w:lineRule="auto"/>
        <w:ind w:left="0" w:firstLine="709"/>
        <w:contextualSpacing/>
        <w:rPr>
          <w:noProof/>
        </w:rPr>
      </w:pPr>
      <w:bookmarkStart w:id="475" w:name="_Hlk189043158"/>
      <w:bookmarkEnd w:id="474"/>
      <w:r w:rsidRPr="00D9677C">
        <w:rPr>
          <w:noProof/>
        </w:rPr>
        <w:t xml:space="preserve">Наименование, комплектность документов, разрабатываемых на каждой стадии выполнения работ должны соответствовать требованиям ГОСТ 34.201-2020 «Информационная технология. Комплекс стандартов на автоматизированные системы. Виды, комплектность обозначение документов при создании автоматизированные систем». </w:t>
      </w:r>
    </w:p>
    <w:p w14:paraId="24573BE3" w14:textId="77777777" w:rsidR="00D9677C" w:rsidRPr="00D9677C" w:rsidRDefault="00D9677C" w:rsidP="00FC3AB1">
      <w:pPr>
        <w:widowControl/>
        <w:numPr>
          <w:ilvl w:val="1"/>
          <w:numId w:val="36"/>
        </w:numPr>
        <w:tabs>
          <w:tab w:val="clear" w:pos="1272"/>
          <w:tab w:val="num" w:pos="709"/>
          <w:tab w:val="left" w:pos="1276"/>
        </w:tabs>
        <w:spacing w:after="120" w:line="264" w:lineRule="auto"/>
        <w:ind w:left="0" w:firstLine="709"/>
        <w:contextualSpacing/>
        <w:rPr>
          <w:noProof/>
        </w:rPr>
      </w:pPr>
      <w:r w:rsidRPr="00D9677C">
        <w:rPr>
          <w:noProof/>
        </w:rPr>
        <w:t>Содержание разрабатываемых документов должно соответствовать требованиям ГОСТ Р 59795–2021 «Комплекс стандартов на автоматизированные системы. Автоматизированные системы. Требования к содержанию документов».</w:t>
      </w:r>
    </w:p>
    <w:p w14:paraId="41A13C99" w14:textId="77777777" w:rsidR="00D9677C" w:rsidRPr="00D9677C" w:rsidRDefault="00D9677C" w:rsidP="00FC3AB1">
      <w:pPr>
        <w:widowControl/>
        <w:numPr>
          <w:ilvl w:val="1"/>
          <w:numId w:val="36"/>
        </w:numPr>
        <w:tabs>
          <w:tab w:val="clear" w:pos="1272"/>
          <w:tab w:val="num" w:pos="709"/>
          <w:tab w:val="left" w:pos="1276"/>
        </w:tabs>
        <w:spacing w:after="120" w:line="264" w:lineRule="auto"/>
        <w:ind w:left="0" w:firstLine="709"/>
        <w:contextualSpacing/>
        <w:rPr>
          <w:noProof/>
        </w:rPr>
      </w:pPr>
      <w:r w:rsidRPr="00D9677C">
        <w:rPr>
          <w:noProof/>
        </w:rPr>
        <w:t xml:space="preserve">Состав и содержание технического задания должны соответствовать требованиям ГОСТ 34.602-2020 «Информационная технология. Комплекс стандартов на автоматизированные системы. Техническое задание на создание автоматизированной системы». </w:t>
      </w:r>
    </w:p>
    <w:p w14:paraId="619E8ED9" w14:textId="77777777" w:rsidR="00D9677C" w:rsidRPr="00D9677C" w:rsidRDefault="00D9677C" w:rsidP="00FC3AB1">
      <w:pPr>
        <w:widowControl/>
        <w:numPr>
          <w:ilvl w:val="1"/>
          <w:numId w:val="36"/>
        </w:numPr>
        <w:tabs>
          <w:tab w:val="clear" w:pos="1272"/>
          <w:tab w:val="num" w:pos="709"/>
          <w:tab w:val="left" w:pos="1276"/>
        </w:tabs>
        <w:spacing w:after="120" w:line="264" w:lineRule="auto"/>
        <w:ind w:left="0" w:firstLine="709"/>
        <w:contextualSpacing/>
        <w:rPr>
          <w:noProof/>
        </w:rPr>
      </w:pPr>
      <w:r w:rsidRPr="00D9677C">
        <w:rPr>
          <w:noProof/>
        </w:rPr>
        <w:t>Требования к иным разделам проектной, комплектам рабочей документации (определяется Заказчиком).</w:t>
      </w:r>
    </w:p>
    <w:p w14:paraId="1ADB0FCC" w14:textId="77777777" w:rsidR="00D9677C" w:rsidRPr="00D9677C" w:rsidRDefault="00D9677C" w:rsidP="00FC3AB1">
      <w:pPr>
        <w:widowControl/>
        <w:numPr>
          <w:ilvl w:val="1"/>
          <w:numId w:val="36"/>
        </w:numPr>
        <w:tabs>
          <w:tab w:val="clear" w:pos="1272"/>
          <w:tab w:val="num" w:pos="709"/>
          <w:tab w:val="left" w:pos="1276"/>
        </w:tabs>
        <w:spacing w:after="120" w:line="264" w:lineRule="auto"/>
        <w:ind w:left="0" w:firstLine="709"/>
        <w:contextualSpacing/>
        <w:rPr>
          <w:noProof/>
        </w:rPr>
      </w:pPr>
      <w:r w:rsidRPr="00D9677C">
        <w:rPr>
          <w:noProof/>
        </w:rPr>
        <w:t xml:space="preserve">При проектировании учесть требования данного задания, а также требования следующих документов: </w:t>
      </w:r>
    </w:p>
    <w:p w14:paraId="60F9CD57" w14:textId="77777777" w:rsidR="00D9677C" w:rsidRPr="00D9677C" w:rsidRDefault="00D9677C" w:rsidP="00FC3AB1">
      <w:pPr>
        <w:widowControl/>
        <w:numPr>
          <w:ilvl w:val="0"/>
          <w:numId w:val="45"/>
        </w:numPr>
        <w:tabs>
          <w:tab w:val="num" w:pos="709"/>
          <w:tab w:val="left" w:pos="1276"/>
        </w:tabs>
        <w:spacing w:after="120" w:line="264" w:lineRule="auto"/>
        <w:ind w:left="0" w:firstLine="709"/>
        <w:contextualSpacing/>
      </w:pPr>
      <w:r w:rsidRPr="00D9677C">
        <w:t>Нормативно-техническая документация (Приложение 1);</w:t>
      </w:r>
    </w:p>
    <w:p w14:paraId="6A476057" w14:textId="77777777" w:rsidR="00D9677C" w:rsidRPr="00D9677C" w:rsidRDefault="00D9677C" w:rsidP="00FC3AB1">
      <w:pPr>
        <w:widowControl/>
        <w:numPr>
          <w:ilvl w:val="0"/>
          <w:numId w:val="45"/>
        </w:numPr>
        <w:tabs>
          <w:tab w:val="num" w:pos="709"/>
          <w:tab w:val="left" w:pos="1276"/>
        </w:tabs>
        <w:spacing w:after="120" w:line="264" w:lineRule="auto"/>
        <w:ind w:left="0" w:firstLine="709"/>
        <w:contextualSpacing/>
      </w:pPr>
      <w:r w:rsidRPr="00D9677C">
        <w:lastRenderedPageBreak/>
        <w:t>Основные технические решения (Приложение 2);</w:t>
      </w:r>
    </w:p>
    <w:p w14:paraId="4F47CC5C" w14:textId="77777777" w:rsidR="00D9677C" w:rsidRPr="00D9677C" w:rsidRDefault="00D9677C" w:rsidP="00FC3AB1">
      <w:pPr>
        <w:widowControl/>
        <w:numPr>
          <w:ilvl w:val="0"/>
          <w:numId w:val="45"/>
        </w:numPr>
        <w:tabs>
          <w:tab w:val="num" w:pos="709"/>
          <w:tab w:val="left" w:pos="1276"/>
        </w:tabs>
        <w:spacing w:after="120" w:line="264" w:lineRule="auto"/>
        <w:ind w:left="0" w:firstLine="709"/>
        <w:contextualSpacing/>
      </w:pPr>
      <w:r w:rsidRPr="00D9677C">
        <w:t>Требования к составлению сметной документации (Приложение 3);</w:t>
      </w:r>
    </w:p>
    <w:p w14:paraId="1077CEB3" w14:textId="77777777" w:rsidR="00D9677C" w:rsidRPr="00D9677C" w:rsidRDefault="00D9677C" w:rsidP="00FC3AB1">
      <w:pPr>
        <w:widowControl/>
        <w:numPr>
          <w:ilvl w:val="0"/>
          <w:numId w:val="45"/>
        </w:numPr>
        <w:tabs>
          <w:tab w:val="num" w:pos="709"/>
          <w:tab w:val="left" w:pos="1276"/>
        </w:tabs>
        <w:spacing w:after="120" w:line="264" w:lineRule="auto"/>
        <w:ind w:left="0" w:firstLine="709"/>
        <w:contextualSpacing/>
      </w:pPr>
      <w:r w:rsidRPr="00D9677C">
        <w:t xml:space="preserve">Требования по информационной безопасности технологического сегмента сети (Приложение 4); </w:t>
      </w:r>
    </w:p>
    <w:p w14:paraId="5F41645E" w14:textId="77777777" w:rsidR="00D9677C" w:rsidRPr="00D9677C" w:rsidRDefault="00D9677C" w:rsidP="00FC3AB1">
      <w:pPr>
        <w:widowControl/>
        <w:numPr>
          <w:ilvl w:val="0"/>
          <w:numId w:val="45"/>
        </w:numPr>
        <w:tabs>
          <w:tab w:val="num" w:pos="709"/>
          <w:tab w:val="left" w:pos="1276"/>
        </w:tabs>
        <w:spacing w:after="120" w:line="264" w:lineRule="auto"/>
        <w:ind w:left="0" w:firstLine="709"/>
        <w:contextualSpacing/>
      </w:pPr>
      <w:r w:rsidRPr="00D9677C">
        <w:t>Требования к схемам сетей (Приложение 5).</w:t>
      </w:r>
    </w:p>
    <w:p w14:paraId="6AB464F4" w14:textId="77777777" w:rsidR="00D9677C" w:rsidRPr="00D9677C" w:rsidRDefault="00D9677C" w:rsidP="00FC3AB1">
      <w:pPr>
        <w:widowControl/>
        <w:numPr>
          <w:ilvl w:val="0"/>
          <w:numId w:val="45"/>
        </w:numPr>
        <w:tabs>
          <w:tab w:val="num" w:pos="709"/>
          <w:tab w:val="left" w:pos="1276"/>
        </w:tabs>
        <w:spacing w:after="120" w:line="264" w:lineRule="auto"/>
        <w:ind w:left="0" w:firstLine="709"/>
        <w:contextualSpacing/>
      </w:pPr>
      <w:r w:rsidRPr="00D9677C">
        <w:t>Техническая политика АО «Эн+ Генерация»;</w:t>
      </w:r>
    </w:p>
    <w:p w14:paraId="2591D9AE" w14:textId="77777777" w:rsidR="00D9677C" w:rsidRPr="00D9677C" w:rsidRDefault="00D9677C" w:rsidP="00FC3AB1">
      <w:pPr>
        <w:widowControl/>
        <w:numPr>
          <w:ilvl w:val="1"/>
          <w:numId w:val="36"/>
        </w:numPr>
        <w:tabs>
          <w:tab w:val="clear" w:pos="1272"/>
          <w:tab w:val="num" w:pos="709"/>
          <w:tab w:val="left" w:pos="1276"/>
        </w:tabs>
        <w:spacing w:after="120" w:line="264" w:lineRule="auto"/>
        <w:ind w:left="0" w:firstLine="709"/>
        <w:contextualSpacing/>
        <w:rPr>
          <w:noProof/>
        </w:rPr>
      </w:pPr>
      <w:r w:rsidRPr="00D9677C">
        <w:rPr>
          <w:noProof/>
        </w:rPr>
        <w:t>Решения по информационной безопасности выделить в отдельные разделы технического задания, проектной и рабочей документации.</w:t>
      </w:r>
    </w:p>
    <w:p w14:paraId="6758B768" w14:textId="77777777" w:rsidR="00D9677C" w:rsidRPr="00D9677C" w:rsidRDefault="00D9677C" w:rsidP="00FC3AB1">
      <w:pPr>
        <w:widowControl/>
        <w:numPr>
          <w:ilvl w:val="1"/>
          <w:numId w:val="36"/>
        </w:numPr>
        <w:tabs>
          <w:tab w:val="clear" w:pos="1272"/>
          <w:tab w:val="num" w:pos="709"/>
          <w:tab w:val="left" w:pos="1276"/>
        </w:tabs>
        <w:spacing w:after="120" w:line="264" w:lineRule="auto"/>
        <w:ind w:left="0" w:firstLine="709"/>
        <w:contextualSpacing/>
      </w:pPr>
      <w:r w:rsidRPr="00D9677C">
        <w:t xml:space="preserve">Разработать </w:t>
      </w:r>
      <w:bookmarkStart w:id="476" w:name="_Hlk185254009"/>
      <w:r w:rsidRPr="00D9677C">
        <w:t>и согласовать с Заказчиком документацию для проведения конкурсных процедур на поставку оборудования (задание на поставку, опросные листы, и т.д.).</w:t>
      </w:r>
      <w:bookmarkEnd w:id="476"/>
    </w:p>
    <w:p w14:paraId="518110C2" w14:textId="77777777" w:rsidR="00D9677C" w:rsidRPr="00D9677C" w:rsidRDefault="00D9677C" w:rsidP="00FC3AB1">
      <w:pPr>
        <w:widowControl/>
        <w:numPr>
          <w:ilvl w:val="1"/>
          <w:numId w:val="36"/>
        </w:numPr>
        <w:tabs>
          <w:tab w:val="clear" w:pos="1272"/>
          <w:tab w:val="num" w:pos="709"/>
          <w:tab w:val="left" w:pos="1276"/>
        </w:tabs>
        <w:spacing w:after="120" w:line="264" w:lineRule="auto"/>
        <w:ind w:left="0" w:firstLine="709"/>
        <w:contextualSpacing/>
      </w:pPr>
      <w:r w:rsidRPr="00D9677C">
        <w:t>В составе проектной документации разработать техническое задание на разработку прикладного программного обеспечения.</w:t>
      </w:r>
    </w:p>
    <w:p w14:paraId="5F6CC59B" w14:textId="77777777" w:rsidR="00D9677C" w:rsidRPr="00D9677C" w:rsidRDefault="00D9677C" w:rsidP="00FC3AB1">
      <w:pPr>
        <w:widowControl/>
        <w:numPr>
          <w:ilvl w:val="1"/>
          <w:numId w:val="36"/>
        </w:numPr>
        <w:tabs>
          <w:tab w:val="clear" w:pos="1272"/>
          <w:tab w:val="num" w:pos="709"/>
          <w:tab w:val="left" w:pos="1276"/>
        </w:tabs>
        <w:spacing w:after="120" w:line="264" w:lineRule="auto"/>
        <w:ind w:left="0" w:firstLine="709"/>
        <w:contextualSpacing/>
      </w:pPr>
      <w:r w:rsidRPr="00D9677C">
        <w:t>Разработку прикладного программного и информационного обеспечений, на стадии «Рабочая документация» не выполнять. Затраты на разработку предусмотреть в сметной документации для выполнения на этапе пуско-наладочных работ.</w:t>
      </w:r>
    </w:p>
    <w:p w14:paraId="6AE5B10F" w14:textId="77777777" w:rsidR="00D9677C" w:rsidRPr="00D9677C" w:rsidRDefault="00D9677C" w:rsidP="00FC3AB1">
      <w:pPr>
        <w:widowControl/>
        <w:numPr>
          <w:ilvl w:val="1"/>
          <w:numId w:val="36"/>
        </w:numPr>
        <w:tabs>
          <w:tab w:val="clear" w:pos="1272"/>
          <w:tab w:val="num" w:pos="709"/>
          <w:tab w:val="left" w:pos="1276"/>
        </w:tabs>
        <w:spacing w:after="120" w:line="264" w:lineRule="auto"/>
        <w:ind w:left="0" w:firstLine="709"/>
        <w:contextualSpacing/>
        <w:rPr>
          <w:noProof/>
        </w:rPr>
      </w:pPr>
      <w:r w:rsidRPr="00D9677C">
        <w:rPr>
          <w:noProof/>
        </w:rPr>
        <w:t xml:space="preserve">Предварительный перечень проектной документации приведен в разделе 5. </w:t>
      </w:r>
      <w:r w:rsidRPr="00D9677C">
        <w:t xml:space="preserve">Уточненный </w:t>
      </w:r>
      <w:r w:rsidRPr="00D9677C">
        <w:rPr>
          <w:noProof/>
        </w:rPr>
        <w:t>перечень</w:t>
      </w:r>
      <w:r w:rsidRPr="00D9677C">
        <w:t xml:space="preserve"> </w:t>
      </w:r>
      <w:r w:rsidRPr="00D9677C">
        <w:rPr>
          <w:noProof/>
        </w:rPr>
        <w:t>проектной документации должен быть определен в техническом задании.</w:t>
      </w:r>
    </w:p>
    <w:p w14:paraId="08C67FEB" w14:textId="77777777" w:rsidR="00D9677C" w:rsidRPr="00D9677C" w:rsidRDefault="00D9677C" w:rsidP="00D9677C">
      <w:pPr>
        <w:widowControl/>
        <w:spacing w:after="120" w:line="264" w:lineRule="auto"/>
        <w:ind w:left="1272" w:firstLine="0"/>
        <w:contextualSpacing/>
        <w:rPr>
          <w:noProof/>
        </w:rPr>
      </w:pPr>
    </w:p>
    <w:p w14:paraId="42260A66" w14:textId="77777777" w:rsidR="00D9677C" w:rsidRPr="00D9677C" w:rsidRDefault="00D9677C" w:rsidP="00FC3AB1">
      <w:pPr>
        <w:widowControl/>
        <w:numPr>
          <w:ilvl w:val="0"/>
          <w:numId w:val="36"/>
        </w:numPr>
        <w:tabs>
          <w:tab w:val="clear" w:pos="705"/>
          <w:tab w:val="num" w:pos="0"/>
          <w:tab w:val="left" w:pos="993"/>
        </w:tabs>
        <w:spacing w:after="120" w:line="264" w:lineRule="auto"/>
        <w:ind w:left="0" w:firstLine="709"/>
        <w:contextualSpacing/>
        <w:jc w:val="left"/>
        <w:outlineLvl w:val="0"/>
        <w:rPr>
          <w:b/>
        </w:rPr>
      </w:pPr>
      <w:bookmarkStart w:id="477" w:name="_Hlk184907984"/>
      <w:bookmarkStart w:id="478" w:name="_Toc203661939"/>
      <w:bookmarkStart w:id="479" w:name="_Toc214956486"/>
      <w:bookmarkEnd w:id="475"/>
      <w:r w:rsidRPr="00D9677C">
        <w:rPr>
          <w:b/>
        </w:rPr>
        <w:t>Основные данные и общие требования к проектным решениям</w:t>
      </w:r>
      <w:bookmarkEnd w:id="477"/>
      <w:r w:rsidRPr="00D9677C">
        <w:rPr>
          <w:b/>
        </w:rPr>
        <w:t>.</w:t>
      </w:r>
      <w:bookmarkEnd w:id="478"/>
      <w:bookmarkEnd w:id="479"/>
    </w:p>
    <w:p w14:paraId="4869D574" w14:textId="77777777" w:rsidR="00D9677C" w:rsidRPr="00D9677C" w:rsidRDefault="00D9677C" w:rsidP="00FC3AB1">
      <w:pPr>
        <w:widowControl/>
        <w:numPr>
          <w:ilvl w:val="1"/>
          <w:numId w:val="36"/>
        </w:numPr>
        <w:tabs>
          <w:tab w:val="clear" w:pos="1272"/>
          <w:tab w:val="num" w:pos="851"/>
          <w:tab w:val="left" w:pos="1134"/>
        </w:tabs>
        <w:spacing w:after="120" w:line="264" w:lineRule="auto"/>
        <w:ind w:left="0" w:firstLine="709"/>
        <w:contextualSpacing/>
      </w:pPr>
      <w:r w:rsidRPr="00D9677C">
        <w:t>АСУ ТП должна обеспечить автоматизированный контроль и управление (</w:t>
      </w:r>
      <w:r w:rsidRPr="00D9677C">
        <w:rPr>
          <w:i/>
          <w:iCs/>
          <w:u w:val="single"/>
        </w:rPr>
        <w:t>наименование технологической системы</w:t>
      </w:r>
      <w:r w:rsidRPr="00D9677C">
        <w:t xml:space="preserve">) во всех режимах эксплуатации: в резерве, пуск, рабочий, нормальный и аварийный останов. </w:t>
      </w:r>
    </w:p>
    <w:p w14:paraId="1F2E9A49" w14:textId="6CD13498" w:rsidR="00D9677C" w:rsidRPr="00D9677C" w:rsidRDefault="00D9677C" w:rsidP="00FC3AB1">
      <w:pPr>
        <w:widowControl/>
        <w:numPr>
          <w:ilvl w:val="1"/>
          <w:numId w:val="36"/>
        </w:numPr>
        <w:tabs>
          <w:tab w:val="clear" w:pos="1272"/>
          <w:tab w:val="num" w:pos="851"/>
          <w:tab w:val="left" w:pos="1134"/>
        </w:tabs>
        <w:autoSpaceDE w:val="0"/>
        <w:autoSpaceDN w:val="0"/>
        <w:adjustRightInd w:val="0"/>
        <w:spacing w:after="120" w:line="264" w:lineRule="auto"/>
        <w:ind w:left="0" w:firstLine="709"/>
        <w:contextualSpacing/>
      </w:pPr>
      <w:r w:rsidRPr="00D9677C">
        <w:rPr>
          <w:rFonts w:hint="eastAsia"/>
        </w:rPr>
        <w:t>АСУ</w:t>
      </w:r>
      <w:r w:rsidRPr="00D9677C">
        <w:t xml:space="preserve"> </w:t>
      </w:r>
      <w:r w:rsidRPr="00D9677C">
        <w:rPr>
          <w:rFonts w:hint="eastAsia"/>
        </w:rPr>
        <w:t>ТП</w:t>
      </w:r>
      <w:r w:rsidRPr="00D9677C">
        <w:t xml:space="preserve"> </w:t>
      </w:r>
      <w:r w:rsidRPr="00D9677C">
        <w:rPr>
          <w:rFonts w:hint="eastAsia"/>
        </w:rPr>
        <w:t>должна</w:t>
      </w:r>
      <w:r w:rsidRPr="00D9677C">
        <w:t xml:space="preserve"> </w:t>
      </w:r>
      <w:r w:rsidRPr="00D9677C">
        <w:rPr>
          <w:rFonts w:hint="eastAsia"/>
        </w:rPr>
        <w:t>создаваться</w:t>
      </w:r>
      <w:r w:rsidRPr="00D9677C">
        <w:t xml:space="preserve"> </w:t>
      </w:r>
      <w:r w:rsidRPr="00D9677C">
        <w:rPr>
          <w:rFonts w:hint="eastAsia"/>
        </w:rPr>
        <w:t>как</w:t>
      </w:r>
      <w:r w:rsidRPr="00D9677C">
        <w:t xml:space="preserve"> </w:t>
      </w:r>
      <w:r w:rsidRPr="00D9677C">
        <w:rPr>
          <w:rFonts w:hint="eastAsia"/>
        </w:rPr>
        <w:t>полномасштабная</w:t>
      </w:r>
      <w:r w:rsidRPr="00D9677C">
        <w:t xml:space="preserve"> </w:t>
      </w:r>
      <w:r w:rsidRPr="00D9677C">
        <w:rPr>
          <w:rFonts w:hint="eastAsia"/>
        </w:rPr>
        <w:t>трехуровневая</w:t>
      </w:r>
      <w:r w:rsidRPr="00D9677C">
        <w:t xml:space="preserve"> </w:t>
      </w:r>
      <w:r w:rsidRPr="00D9677C">
        <w:rPr>
          <w:rFonts w:hint="eastAsia"/>
        </w:rPr>
        <w:t>система</w:t>
      </w:r>
      <w:r w:rsidRPr="00D9677C">
        <w:t xml:space="preserve">, </w:t>
      </w:r>
      <w:r w:rsidRPr="00D9677C">
        <w:rPr>
          <w:rFonts w:hint="eastAsia"/>
        </w:rPr>
        <w:t>где</w:t>
      </w:r>
      <w:r w:rsidRPr="00D9677C">
        <w:t xml:space="preserve"> </w:t>
      </w:r>
      <w:r w:rsidRPr="00D9677C">
        <w:rPr>
          <w:rFonts w:hint="eastAsia"/>
        </w:rPr>
        <w:t>«верхним</w:t>
      </w:r>
      <w:r w:rsidRPr="00D9677C">
        <w:t xml:space="preserve"> </w:t>
      </w:r>
      <w:r w:rsidRPr="00D9677C">
        <w:rPr>
          <w:rFonts w:hint="eastAsia"/>
        </w:rPr>
        <w:t>уровнем»</w:t>
      </w:r>
      <w:r w:rsidRPr="00D9677C">
        <w:t xml:space="preserve"> </w:t>
      </w:r>
      <w:r w:rsidRPr="00D9677C">
        <w:rPr>
          <w:rFonts w:hint="eastAsia"/>
        </w:rPr>
        <w:t>системы</w:t>
      </w:r>
      <w:r w:rsidRPr="00D9677C">
        <w:t xml:space="preserve"> </w:t>
      </w:r>
      <w:r w:rsidRPr="00D9677C">
        <w:rPr>
          <w:rFonts w:hint="eastAsia"/>
        </w:rPr>
        <w:t>являются</w:t>
      </w:r>
      <w:r w:rsidRPr="00D9677C">
        <w:t xml:space="preserve"> </w:t>
      </w:r>
      <w:r w:rsidRPr="00D9677C">
        <w:rPr>
          <w:rFonts w:hint="eastAsia"/>
        </w:rPr>
        <w:t>операторские</w:t>
      </w:r>
      <w:r w:rsidRPr="00D9677C">
        <w:t xml:space="preserve"> </w:t>
      </w:r>
      <w:r w:rsidRPr="00D9677C">
        <w:rPr>
          <w:rFonts w:hint="eastAsia"/>
        </w:rPr>
        <w:t>станции</w:t>
      </w:r>
      <w:r w:rsidRPr="00D9677C">
        <w:t xml:space="preserve">, аварийный пульт управления, </w:t>
      </w:r>
      <w:r w:rsidRPr="00D9677C">
        <w:rPr>
          <w:rFonts w:hint="eastAsia"/>
        </w:rPr>
        <w:t>инженерные</w:t>
      </w:r>
      <w:r w:rsidRPr="00D9677C">
        <w:t xml:space="preserve"> </w:t>
      </w:r>
      <w:r w:rsidRPr="00D9677C">
        <w:rPr>
          <w:rFonts w:hint="eastAsia"/>
        </w:rPr>
        <w:t>станции</w:t>
      </w:r>
      <w:r w:rsidRPr="00D9677C">
        <w:t xml:space="preserve">, </w:t>
      </w:r>
      <w:r w:rsidRPr="00D9677C">
        <w:rPr>
          <w:rFonts w:hint="eastAsia"/>
        </w:rPr>
        <w:t>серверы</w:t>
      </w:r>
      <w:r w:rsidRPr="00D9677C">
        <w:t xml:space="preserve">, </w:t>
      </w:r>
      <w:r w:rsidRPr="00D9677C">
        <w:rPr>
          <w:rFonts w:hint="eastAsia"/>
        </w:rPr>
        <w:t>периферийные</w:t>
      </w:r>
      <w:r w:rsidRPr="00D9677C">
        <w:t xml:space="preserve"> </w:t>
      </w:r>
      <w:r w:rsidRPr="00D9677C">
        <w:rPr>
          <w:rFonts w:hint="eastAsia"/>
        </w:rPr>
        <w:t>устройства</w:t>
      </w:r>
      <w:r w:rsidRPr="00D9677C">
        <w:t xml:space="preserve"> </w:t>
      </w:r>
      <w:r w:rsidRPr="00D9677C">
        <w:rPr>
          <w:rFonts w:hint="eastAsia"/>
        </w:rPr>
        <w:t>и</w:t>
      </w:r>
      <w:r w:rsidRPr="00D9677C">
        <w:t xml:space="preserve"> </w:t>
      </w:r>
      <w:r w:rsidRPr="00D9677C">
        <w:rPr>
          <w:rFonts w:hint="eastAsia"/>
        </w:rPr>
        <w:t>т</w:t>
      </w:r>
      <w:r w:rsidRPr="00D9677C">
        <w:t>.</w:t>
      </w:r>
      <w:r w:rsidRPr="00D9677C">
        <w:rPr>
          <w:rFonts w:hint="eastAsia"/>
        </w:rPr>
        <w:t>д</w:t>
      </w:r>
      <w:r w:rsidRPr="00D9677C">
        <w:t xml:space="preserve">., </w:t>
      </w:r>
      <w:r w:rsidRPr="00D9677C">
        <w:rPr>
          <w:rFonts w:hint="eastAsia"/>
        </w:rPr>
        <w:t>«средним</w:t>
      </w:r>
      <w:r w:rsidRPr="00D9677C">
        <w:t xml:space="preserve"> </w:t>
      </w:r>
      <w:r w:rsidRPr="00D9677C">
        <w:rPr>
          <w:rFonts w:hint="eastAsia"/>
        </w:rPr>
        <w:t>уровнем»</w:t>
      </w:r>
      <w:r w:rsidRPr="00D9677C">
        <w:t xml:space="preserve"> - </w:t>
      </w:r>
      <w:r w:rsidRPr="00D9677C">
        <w:rPr>
          <w:rFonts w:hint="eastAsia"/>
        </w:rPr>
        <w:t>шкафы</w:t>
      </w:r>
      <w:r w:rsidRPr="00D9677C">
        <w:t xml:space="preserve"> </w:t>
      </w:r>
      <w:r w:rsidRPr="00D9677C">
        <w:rPr>
          <w:rFonts w:hint="eastAsia"/>
        </w:rPr>
        <w:t>с</w:t>
      </w:r>
      <w:r w:rsidRPr="00D9677C">
        <w:t xml:space="preserve"> </w:t>
      </w:r>
      <w:r w:rsidRPr="00D9677C">
        <w:rPr>
          <w:rFonts w:hint="eastAsia"/>
        </w:rPr>
        <w:t>контроллерами</w:t>
      </w:r>
      <w:r w:rsidRPr="00D9677C">
        <w:t xml:space="preserve">, панелями оператора </w:t>
      </w:r>
      <w:r w:rsidRPr="00D9677C">
        <w:rPr>
          <w:rFonts w:hint="eastAsia"/>
        </w:rPr>
        <w:t>и</w:t>
      </w:r>
      <w:r w:rsidRPr="00D9677C">
        <w:t xml:space="preserve"> </w:t>
      </w:r>
      <w:r w:rsidRPr="00D9677C">
        <w:rPr>
          <w:rFonts w:hint="eastAsia"/>
        </w:rPr>
        <w:t>модулями</w:t>
      </w:r>
      <w:r w:rsidRPr="00D9677C">
        <w:t xml:space="preserve"> </w:t>
      </w:r>
      <w:r w:rsidRPr="00D9677C">
        <w:rPr>
          <w:rFonts w:hint="eastAsia"/>
        </w:rPr>
        <w:t>УСО</w:t>
      </w:r>
      <w:r w:rsidRPr="00D9677C">
        <w:t xml:space="preserve"> (</w:t>
      </w:r>
      <w:r w:rsidRPr="00D9677C">
        <w:rPr>
          <w:rFonts w:hint="eastAsia"/>
        </w:rPr>
        <w:t>Устройства</w:t>
      </w:r>
      <w:r w:rsidRPr="00D9677C">
        <w:t xml:space="preserve"> </w:t>
      </w:r>
      <w:r w:rsidRPr="00D9677C">
        <w:rPr>
          <w:rFonts w:hint="eastAsia"/>
        </w:rPr>
        <w:t>Связи</w:t>
      </w:r>
      <w:r w:rsidRPr="00D9677C">
        <w:t xml:space="preserve"> </w:t>
      </w:r>
      <w:r w:rsidRPr="00D9677C">
        <w:rPr>
          <w:rFonts w:hint="eastAsia"/>
        </w:rPr>
        <w:t>с</w:t>
      </w:r>
      <w:r w:rsidRPr="00D9677C">
        <w:t xml:space="preserve"> </w:t>
      </w:r>
      <w:r w:rsidRPr="00D9677C">
        <w:rPr>
          <w:rFonts w:hint="eastAsia"/>
        </w:rPr>
        <w:t>Объектом</w:t>
      </w:r>
      <w:r w:rsidRPr="00D9677C">
        <w:t xml:space="preserve">), </w:t>
      </w:r>
      <w:r w:rsidRPr="00D9677C">
        <w:rPr>
          <w:rFonts w:hint="eastAsia"/>
        </w:rPr>
        <w:t>«нижним</w:t>
      </w:r>
      <w:r w:rsidRPr="00D9677C">
        <w:t xml:space="preserve"> </w:t>
      </w:r>
      <w:r w:rsidRPr="00D9677C">
        <w:rPr>
          <w:rFonts w:hint="eastAsia"/>
        </w:rPr>
        <w:t>уровнем»</w:t>
      </w:r>
      <w:r w:rsidRPr="00D9677C">
        <w:t xml:space="preserve"> - </w:t>
      </w:r>
      <w:r w:rsidRPr="00D9677C">
        <w:rPr>
          <w:rFonts w:hint="eastAsia"/>
        </w:rPr>
        <w:t>датчики</w:t>
      </w:r>
      <w:r w:rsidRPr="00D9677C">
        <w:t xml:space="preserve">, </w:t>
      </w:r>
      <w:r w:rsidRPr="00D9677C">
        <w:rPr>
          <w:rFonts w:hint="eastAsia"/>
        </w:rPr>
        <w:t>исполнительные</w:t>
      </w:r>
      <w:r w:rsidRPr="00D9677C">
        <w:t xml:space="preserve"> </w:t>
      </w:r>
      <w:r w:rsidRPr="00D9677C">
        <w:rPr>
          <w:rFonts w:hint="eastAsia"/>
        </w:rPr>
        <w:t>механизмы</w:t>
      </w:r>
      <w:r w:rsidRPr="00D9677C">
        <w:t xml:space="preserve">, </w:t>
      </w:r>
      <w:r w:rsidR="008D2F81" w:rsidRPr="008D2F81">
        <w:t>низковольтн</w:t>
      </w:r>
      <w:r w:rsidR="008D2F81">
        <w:t>ые</w:t>
      </w:r>
      <w:r w:rsidR="008D2F81" w:rsidRPr="008D2F81">
        <w:t xml:space="preserve"> комплектн</w:t>
      </w:r>
      <w:r w:rsidR="008D2F81">
        <w:t>ые</w:t>
      </w:r>
      <w:r w:rsidR="008D2F81" w:rsidRPr="008D2F81">
        <w:t xml:space="preserve"> устройств</w:t>
      </w:r>
      <w:r w:rsidR="008D2F81">
        <w:t>а</w:t>
      </w:r>
      <w:r w:rsidR="008D2F81" w:rsidRPr="008D2F81">
        <w:rPr>
          <w:rFonts w:hint="eastAsia"/>
        </w:rPr>
        <w:t xml:space="preserve"> </w:t>
      </w:r>
      <w:r w:rsidR="008D2F81">
        <w:t>(</w:t>
      </w:r>
      <w:r w:rsidRPr="00D9677C">
        <w:rPr>
          <w:rFonts w:hint="eastAsia"/>
        </w:rPr>
        <w:t>НКУ</w:t>
      </w:r>
      <w:r w:rsidR="008D2F81">
        <w:t>)</w:t>
      </w:r>
      <w:r w:rsidRPr="00D9677C">
        <w:t xml:space="preserve">, </w:t>
      </w:r>
      <w:r w:rsidRPr="00D9677C">
        <w:rPr>
          <w:rFonts w:hint="eastAsia"/>
        </w:rPr>
        <w:t>быстрозапорные</w:t>
      </w:r>
      <w:r w:rsidRPr="00D9677C">
        <w:t xml:space="preserve"> </w:t>
      </w:r>
      <w:r w:rsidRPr="00D9677C">
        <w:rPr>
          <w:rFonts w:hint="eastAsia"/>
        </w:rPr>
        <w:t>органы</w:t>
      </w:r>
      <w:r w:rsidRPr="00D9677C">
        <w:t xml:space="preserve">, </w:t>
      </w:r>
      <w:r w:rsidRPr="00D9677C">
        <w:rPr>
          <w:rFonts w:hint="eastAsia"/>
        </w:rPr>
        <w:t>кабельные</w:t>
      </w:r>
      <w:r w:rsidRPr="00D9677C">
        <w:t xml:space="preserve"> </w:t>
      </w:r>
      <w:r w:rsidRPr="00D9677C">
        <w:rPr>
          <w:rFonts w:hint="eastAsia"/>
        </w:rPr>
        <w:t>связи</w:t>
      </w:r>
      <w:r w:rsidRPr="00D9677C">
        <w:t xml:space="preserve"> </w:t>
      </w:r>
      <w:r w:rsidRPr="00D9677C">
        <w:rPr>
          <w:rFonts w:hint="eastAsia"/>
        </w:rPr>
        <w:t>и</w:t>
      </w:r>
      <w:r w:rsidRPr="00D9677C">
        <w:t xml:space="preserve"> </w:t>
      </w:r>
      <w:r w:rsidRPr="00D9677C">
        <w:rPr>
          <w:rFonts w:hint="eastAsia"/>
        </w:rPr>
        <w:t>т</w:t>
      </w:r>
      <w:r w:rsidRPr="00D9677C">
        <w:t>.</w:t>
      </w:r>
      <w:r w:rsidRPr="00D9677C">
        <w:rPr>
          <w:rFonts w:hint="eastAsia"/>
        </w:rPr>
        <w:t>д</w:t>
      </w:r>
      <w:r w:rsidRPr="00D9677C">
        <w:t xml:space="preserve">. </w:t>
      </w:r>
    </w:p>
    <w:p w14:paraId="59E19F83" w14:textId="77777777" w:rsidR="00D9677C" w:rsidRPr="00D9677C" w:rsidRDefault="00D9677C" w:rsidP="00FC3AB1">
      <w:pPr>
        <w:widowControl/>
        <w:numPr>
          <w:ilvl w:val="1"/>
          <w:numId w:val="36"/>
        </w:numPr>
        <w:tabs>
          <w:tab w:val="clear" w:pos="1272"/>
          <w:tab w:val="num" w:pos="851"/>
          <w:tab w:val="left" w:pos="1134"/>
        </w:tabs>
        <w:autoSpaceDE w:val="0"/>
        <w:autoSpaceDN w:val="0"/>
        <w:adjustRightInd w:val="0"/>
        <w:spacing w:after="120" w:line="264" w:lineRule="auto"/>
        <w:ind w:left="0" w:firstLine="709"/>
        <w:contextualSpacing/>
      </w:pPr>
      <w:bookmarkStart w:id="480" w:name="_Hlk198545147"/>
      <w:r w:rsidRPr="00D9677C">
        <w:t xml:space="preserve">Кодирование технологического оборудования, технических средств АСУ ТП должно быть выполнено в соответствии регламентом применения системы кодирования оборудования KKS.  </w:t>
      </w:r>
    </w:p>
    <w:p w14:paraId="3FB138E2" w14:textId="77777777" w:rsidR="00D9677C" w:rsidRPr="00D9677C" w:rsidRDefault="00D9677C" w:rsidP="00FC3AB1">
      <w:pPr>
        <w:widowControl/>
        <w:numPr>
          <w:ilvl w:val="1"/>
          <w:numId w:val="36"/>
        </w:numPr>
        <w:tabs>
          <w:tab w:val="clear" w:pos="1272"/>
          <w:tab w:val="num" w:pos="851"/>
          <w:tab w:val="left" w:pos="1134"/>
        </w:tabs>
        <w:spacing w:after="120" w:line="264" w:lineRule="auto"/>
        <w:ind w:left="0" w:firstLine="709"/>
        <w:contextualSpacing/>
      </w:pPr>
      <w:bookmarkStart w:id="481" w:name="_Hlk198545183"/>
      <w:bookmarkEnd w:id="480"/>
      <w:r w:rsidRPr="00D9677C">
        <w:t>Применяемые в проекте технические средства должны иметь свидетельства, сертификаты, иные документы, требования к наличию которых для данного вида оборудования установлены федеральными законами, нормами и правилами, стандартами, регламентами, иными нормативными документами, обязательными к исполнению на территории Российской Федерации.</w:t>
      </w:r>
    </w:p>
    <w:p w14:paraId="0CE01D35" w14:textId="77777777" w:rsidR="00D9677C" w:rsidRPr="00D9677C" w:rsidRDefault="00D9677C" w:rsidP="00FC3AB1">
      <w:pPr>
        <w:widowControl/>
        <w:numPr>
          <w:ilvl w:val="1"/>
          <w:numId w:val="36"/>
        </w:numPr>
        <w:tabs>
          <w:tab w:val="clear" w:pos="1272"/>
          <w:tab w:val="num" w:pos="851"/>
          <w:tab w:val="left" w:pos="1134"/>
        </w:tabs>
        <w:spacing w:after="120" w:line="264" w:lineRule="auto"/>
        <w:ind w:left="0" w:firstLine="709"/>
        <w:contextualSpacing/>
      </w:pPr>
      <w:bookmarkStart w:id="482" w:name="_Hlk198545429"/>
      <w:bookmarkEnd w:id="481"/>
      <w:r w:rsidRPr="00D9677C">
        <w:t>Все оборудование, применяемое в проекте, должно быть преимущественно российского производства. Программное обеспечение, применяемое в проекте, должно быть внесено в единый Реестр российских программ для электронных вычислительных машин и баз данных. Программно-аппаратные комплексы, применяемые в проекте, должны быть внесены в единый Реестр программно-аппаратных комплексов.</w:t>
      </w:r>
    </w:p>
    <w:p w14:paraId="0CCD2B56" w14:textId="77777777" w:rsidR="00D9677C" w:rsidRPr="00D9677C" w:rsidRDefault="00D9677C" w:rsidP="00FC3AB1">
      <w:pPr>
        <w:widowControl/>
        <w:numPr>
          <w:ilvl w:val="1"/>
          <w:numId w:val="36"/>
        </w:numPr>
        <w:tabs>
          <w:tab w:val="clear" w:pos="1272"/>
          <w:tab w:val="num" w:pos="851"/>
          <w:tab w:val="left" w:pos="1134"/>
        </w:tabs>
        <w:spacing w:after="120" w:line="264" w:lineRule="auto"/>
        <w:ind w:left="0" w:firstLine="709"/>
        <w:contextualSpacing/>
      </w:pPr>
      <w:bookmarkStart w:id="483" w:name="_Hlk198545515"/>
      <w:bookmarkEnd w:id="482"/>
      <w:r w:rsidRPr="00D9677C">
        <w:t xml:space="preserve">Обеспечить резерв каналов ввода-вывода, предназначенный для расширения АСУ ТП, в виде установленного оборудования </w:t>
      </w:r>
      <w:bookmarkEnd w:id="483"/>
      <w:r w:rsidRPr="00D9677C">
        <w:t xml:space="preserve">(УСО, клеммные соединения) в размере 20% проектного объема. </w:t>
      </w:r>
    </w:p>
    <w:p w14:paraId="360434BF" w14:textId="77777777" w:rsidR="00D9677C" w:rsidRPr="00D9677C" w:rsidRDefault="00D9677C" w:rsidP="00FC3AB1">
      <w:pPr>
        <w:widowControl/>
        <w:numPr>
          <w:ilvl w:val="1"/>
          <w:numId w:val="36"/>
        </w:numPr>
        <w:tabs>
          <w:tab w:val="clear" w:pos="1272"/>
          <w:tab w:val="num" w:pos="851"/>
          <w:tab w:val="left" w:pos="1134"/>
        </w:tabs>
        <w:spacing w:after="120" w:line="264" w:lineRule="auto"/>
        <w:ind w:left="0" w:firstLine="709"/>
        <w:contextualSpacing/>
      </w:pPr>
      <w:r w:rsidRPr="00D9677C">
        <w:t xml:space="preserve">Объем и состав комплекта расходных материалов, приспособлений, инструментов и запасных частей должен быть достаточным для надежной и безотказной эксплуатации АСУ </w:t>
      </w:r>
      <w:r w:rsidRPr="00D9677C">
        <w:lastRenderedPageBreak/>
        <w:t xml:space="preserve">ТП в течение гарантийного срока и составлять не менее чем 20% от общего количества элементов системы каждого типа, но не менее 1 штуки. </w:t>
      </w:r>
    </w:p>
    <w:p w14:paraId="5A684732" w14:textId="5730DF34" w:rsidR="00D9677C" w:rsidRDefault="00D9677C" w:rsidP="00FC3AB1">
      <w:pPr>
        <w:widowControl/>
        <w:numPr>
          <w:ilvl w:val="1"/>
          <w:numId w:val="36"/>
        </w:numPr>
        <w:tabs>
          <w:tab w:val="clear" w:pos="1272"/>
          <w:tab w:val="num" w:pos="851"/>
          <w:tab w:val="left" w:pos="1134"/>
        </w:tabs>
        <w:spacing w:after="120" w:line="264" w:lineRule="auto"/>
        <w:ind w:left="0" w:firstLine="709"/>
        <w:contextualSpacing/>
      </w:pPr>
      <w:r w:rsidRPr="00D9677C">
        <w:t>Состав ЗИП и материалов, то есть некапитализируемых средств, определить и согласовать отдельным письмом Заказчика, оформить отдельной спецификацией.</w:t>
      </w:r>
    </w:p>
    <w:p w14:paraId="08EFC541" w14:textId="77777777" w:rsidR="00D9677C" w:rsidRPr="00D9677C" w:rsidRDefault="00D9677C" w:rsidP="00D9677C">
      <w:pPr>
        <w:widowControl/>
        <w:spacing w:after="120" w:line="264" w:lineRule="auto"/>
        <w:contextualSpacing/>
        <w:jc w:val="left"/>
      </w:pPr>
    </w:p>
    <w:p w14:paraId="6D8031C3" w14:textId="77777777" w:rsidR="00D9677C" w:rsidRPr="00D9677C" w:rsidRDefault="00D9677C" w:rsidP="00FC3AB1">
      <w:pPr>
        <w:widowControl/>
        <w:numPr>
          <w:ilvl w:val="0"/>
          <w:numId w:val="36"/>
        </w:numPr>
        <w:tabs>
          <w:tab w:val="clear" w:pos="705"/>
          <w:tab w:val="num" w:pos="0"/>
          <w:tab w:val="left" w:pos="993"/>
        </w:tabs>
        <w:spacing w:after="120" w:line="264" w:lineRule="auto"/>
        <w:ind w:left="0" w:firstLine="709"/>
        <w:contextualSpacing/>
        <w:jc w:val="left"/>
        <w:outlineLvl w:val="0"/>
        <w:rPr>
          <w:b/>
        </w:rPr>
      </w:pPr>
      <w:bookmarkStart w:id="484" w:name="_Toc203661940"/>
      <w:bookmarkStart w:id="485" w:name="_Toc214956487"/>
      <w:r w:rsidRPr="00D9677C">
        <w:rPr>
          <w:b/>
        </w:rPr>
        <w:t>Предварительный перечень разрабатываемой документации.</w:t>
      </w:r>
      <w:bookmarkEnd w:id="484"/>
      <w:bookmarkEnd w:id="485"/>
    </w:p>
    <w:p w14:paraId="6A01F58E" w14:textId="77777777" w:rsidR="00D9677C" w:rsidRPr="00D9677C" w:rsidRDefault="00D9677C" w:rsidP="00FC3AB1">
      <w:pPr>
        <w:widowControl/>
        <w:numPr>
          <w:ilvl w:val="1"/>
          <w:numId w:val="36"/>
        </w:numPr>
        <w:tabs>
          <w:tab w:val="clear" w:pos="1272"/>
          <w:tab w:val="left" w:pos="709"/>
          <w:tab w:val="num" w:pos="1134"/>
        </w:tabs>
        <w:spacing w:after="120" w:line="264" w:lineRule="auto"/>
        <w:ind w:left="0" w:firstLine="709"/>
        <w:contextualSpacing/>
        <w:rPr>
          <w:noProof/>
        </w:rPr>
      </w:pPr>
      <w:r w:rsidRPr="00D9677C">
        <w:rPr>
          <w:noProof/>
        </w:rPr>
        <w:t>Техническое задание на АСУТП.</w:t>
      </w:r>
    </w:p>
    <w:p w14:paraId="68364231" w14:textId="52D8D0C7" w:rsidR="00D9677C" w:rsidRPr="00D9677C" w:rsidRDefault="00D9677C" w:rsidP="00FC3AB1">
      <w:pPr>
        <w:widowControl/>
        <w:numPr>
          <w:ilvl w:val="1"/>
          <w:numId w:val="36"/>
        </w:numPr>
        <w:tabs>
          <w:tab w:val="clear" w:pos="1272"/>
          <w:tab w:val="left" w:pos="709"/>
          <w:tab w:val="num" w:pos="1134"/>
        </w:tabs>
        <w:spacing w:after="120" w:line="264" w:lineRule="auto"/>
        <w:ind w:left="0" w:firstLine="709"/>
        <w:contextualSpacing/>
        <w:rPr>
          <w:noProof/>
        </w:rPr>
      </w:pPr>
      <w:r w:rsidRPr="00D9677C">
        <w:rPr>
          <w:rFonts w:eastAsia="Calibri"/>
          <w:lang w:eastAsia="en-US"/>
        </w:rPr>
        <w:t xml:space="preserve">Документации для проведения закупочных процедур по выбору оборудования программно-технического комплекса (ПТК) АСУТП, шкафов преобразователей частоты (ПЧ), сборок </w:t>
      </w:r>
      <w:r w:rsidR="008D2F81" w:rsidRPr="008D2F81">
        <w:rPr>
          <w:rFonts w:eastAsia="Calibri"/>
          <w:lang w:eastAsia="en-US"/>
        </w:rPr>
        <w:t>распределительно</w:t>
      </w:r>
      <w:r w:rsidR="008D2F81">
        <w:rPr>
          <w:rFonts w:eastAsia="Calibri"/>
          <w:lang w:eastAsia="en-US"/>
        </w:rPr>
        <w:t>го</w:t>
      </w:r>
      <w:r w:rsidR="008D2F81" w:rsidRPr="008D2F81">
        <w:rPr>
          <w:rFonts w:eastAsia="Calibri"/>
          <w:lang w:eastAsia="en-US"/>
        </w:rPr>
        <w:t xml:space="preserve"> токово</w:t>
      </w:r>
      <w:r w:rsidR="008D2F81">
        <w:rPr>
          <w:rFonts w:eastAsia="Calibri"/>
          <w:lang w:eastAsia="en-US"/>
        </w:rPr>
        <w:t>го</w:t>
      </w:r>
      <w:r w:rsidR="008D2F81" w:rsidRPr="008D2F81">
        <w:rPr>
          <w:rFonts w:eastAsia="Calibri"/>
          <w:lang w:eastAsia="en-US"/>
        </w:rPr>
        <w:t xml:space="preserve"> задвижно</w:t>
      </w:r>
      <w:r w:rsidR="008D2F81">
        <w:rPr>
          <w:rFonts w:eastAsia="Calibri"/>
          <w:lang w:eastAsia="en-US"/>
        </w:rPr>
        <w:t>го</w:t>
      </w:r>
      <w:r w:rsidR="008D2F81" w:rsidRPr="008D2F81">
        <w:rPr>
          <w:rFonts w:eastAsia="Calibri"/>
          <w:lang w:eastAsia="en-US"/>
        </w:rPr>
        <w:t xml:space="preserve"> оборудовани</w:t>
      </w:r>
      <w:r w:rsidR="008D2F81">
        <w:rPr>
          <w:rFonts w:eastAsia="Calibri"/>
          <w:lang w:eastAsia="en-US"/>
        </w:rPr>
        <w:t>я</w:t>
      </w:r>
      <w:r w:rsidR="008D2F81" w:rsidRPr="008D2F81">
        <w:rPr>
          <w:rFonts w:eastAsia="Calibri"/>
          <w:lang w:eastAsia="en-US"/>
        </w:rPr>
        <w:t xml:space="preserve"> </w:t>
      </w:r>
      <w:r w:rsidR="008D2F81">
        <w:rPr>
          <w:rFonts w:eastAsia="Calibri"/>
          <w:lang w:eastAsia="en-US"/>
        </w:rPr>
        <w:t>(</w:t>
      </w:r>
      <w:r w:rsidRPr="00D9677C">
        <w:rPr>
          <w:rFonts w:eastAsia="Calibri"/>
          <w:lang w:eastAsia="en-US"/>
        </w:rPr>
        <w:t>РТЗО</w:t>
      </w:r>
      <w:r w:rsidR="008D2F81">
        <w:rPr>
          <w:rFonts w:eastAsia="Calibri"/>
          <w:lang w:eastAsia="en-US"/>
        </w:rPr>
        <w:t>)</w:t>
      </w:r>
      <w:r w:rsidRPr="00D9677C">
        <w:rPr>
          <w:rFonts w:eastAsia="Calibri"/>
          <w:lang w:eastAsia="en-US"/>
        </w:rPr>
        <w:t xml:space="preserve"> и т.д</w:t>
      </w:r>
      <w:r w:rsidRPr="00D9677C">
        <w:rPr>
          <w:noProof/>
        </w:rPr>
        <w:t>.</w:t>
      </w:r>
    </w:p>
    <w:p w14:paraId="04964A70" w14:textId="77777777" w:rsidR="00D9677C" w:rsidRPr="00D9677C" w:rsidRDefault="00D9677C" w:rsidP="00FC3AB1">
      <w:pPr>
        <w:widowControl/>
        <w:numPr>
          <w:ilvl w:val="1"/>
          <w:numId w:val="36"/>
        </w:numPr>
        <w:tabs>
          <w:tab w:val="clear" w:pos="1272"/>
          <w:tab w:val="num" w:pos="1134"/>
        </w:tabs>
        <w:spacing w:after="160" w:line="259" w:lineRule="auto"/>
        <w:ind w:left="0" w:firstLine="709"/>
        <w:contextualSpacing/>
        <w:rPr>
          <w:rFonts w:eastAsia="Calibri"/>
          <w:lang w:eastAsia="en-US"/>
        </w:rPr>
      </w:pPr>
      <w:r w:rsidRPr="00D9677C">
        <w:rPr>
          <w:rFonts w:eastAsia="Calibri"/>
          <w:lang w:eastAsia="en-US"/>
        </w:rPr>
        <w:t xml:space="preserve">Документация технического проекта: </w:t>
      </w:r>
    </w:p>
    <w:p w14:paraId="14B26F1A" w14:textId="77777777" w:rsidR="00D9677C" w:rsidRPr="00D9677C" w:rsidRDefault="00D9677C" w:rsidP="00FC3AB1">
      <w:pPr>
        <w:widowControl/>
        <w:numPr>
          <w:ilvl w:val="0"/>
          <w:numId w:val="47"/>
        </w:numPr>
        <w:tabs>
          <w:tab w:val="num" w:pos="1134"/>
        </w:tabs>
        <w:spacing w:after="160" w:line="259" w:lineRule="auto"/>
        <w:ind w:left="0" w:firstLine="709"/>
        <w:contextualSpacing/>
        <w:rPr>
          <w:rFonts w:eastAsia="Calibri"/>
          <w:lang w:eastAsia="en-US"/>
        </w:rPr>
      </w:pPr>
      <w:r w:rsidRPr="00D9677C">
        <w:rPr>
          <w:rFonts w:eastAsia="Calibri"/>
          <w:lang w:eastAsia="en-US"/>
        </w:rPr>
        <w:t>Ведомость технического проекта (ОР);</w:t>
      </w:r>
    </w:p>
    <w:p w14:paraId="1C5CE5B4" w14:textId="77777777" w:rsidR="00D9677C" w:rsidRPr="00D9677C" w:rsidRDefault="00D9677C" w:rsidP="00FC3AB1">
      <w:pPr>
        <w:widowControl/>
        <w:numPr>
          <w:ilvl w:val="0"/>
          <w:numId w:val="47"/>
        </w:numPr>
        <w:tabs>
          <w:tab w:val="num" w:pos="1134"/>
        </w:tabs>
        <w:spacing w:after="160" w:line="259" w:lineRule="auto"/>
        <w:ind w:left="0" w:firstLine="709"/>
        <w:contextualSpacing/>
        <w:rPr>
          <w:rFonts w:eastAsia="Calibri"/>
          <w:lang w:eastAsia="en-US"/>
        </w:rPr>
      </w:pPr>
      <w:r w:rsidRPr="00D9677C">
        <w:rPr>
          <w:rFonts w:eastAsia="Calibri"/>
          <w:lang w:eastAsia="en-US"/>
        </w:rPr>
        <w:t>Ведомость эксплуатационных документов (ОР);</w:t>
      </w:r>
    </w:p>
    <w:p w14:paraId="32E4F924" w14:textId="77777777" w:rsidR="00D9677C" w:rsidRPr="00D9677C" w:rsidRDefault="00D9677C" w:rsidP="00FC3AB1">
      <w:pPr>
        <w:widowControl/>
        <w:numPr>
          <w:ilvl w:val="0"/>
          <w:numId w:val="47"/>
        </w:numPr>
        <w:tabs>
          <w:tab w:val="num" w:pos="1134"/>
        </w:tabs>
        <w:spacing w:after="160" w:line="259" w:lineRule="auto"/>
        <w:ind w:left="0" w:firstLine="709"/>
        <w:contextualSpacing/>
        <w:rPr>
          <w:rFonts w:eastAsia="Calibri"/>
          <w:lang w:eastAsia="en-US"/>
        </w:rPr>
      </w:pPr>
      <w:r w:rsidRPr="00D9677C">
        <w:rPr>
          <w:rFonts w:eastAsia="Calibri"/>
          <w:lang w:eastAsia="en-US"/>
        </w:rPr>
        <w:t xml:space="preserve">Пояснительная записка (включая подсистему информационной безопасности) (ОР); </w:t>
      </w:r>
    </w:p>
    <w:p w14:paraId="1536B040" w14:textId="77777777" w:rsidR="00D9677C" w:rsidRPr="00D9677C" w:rsidRDefault="00D9677C" w:rsidP="00FC3AB1">
      <w:pPr>
        <w:widowControl/>
        <w:numPr>
          <w:ilvl w:val="0"/>
          <w:numId w:val="47"/>
        </w:numPr>
        <w:tabs>
          <w:tab w:val="num" w:pos="1134"/>
        </w:tabs>
        <w:spacing w:after="160" w:line="259" w:lineRule="auto"/>
        <w:ind w:left="0" w:firstLine="709"/>
        <w:contextualSpacing/>
        <w:rPr>
          <w:rFonts w:eastAsia="Calibri"/>
          <w:lang w:eastAsia="en-US"/>
        </w:rPr>
      </w:pPr>
      <w:r w:rsidRPr="00D9677C">
        <w:rPr>
          <w:rFonts w:eastAsia="Calibri"/>
          <w:lang w:eastAsia="en-US"/>
        </w:rPr>
        <w:t>Структурная схема комплекса технических средств (КТС), (ТО);</w:t>
      </w:r>
    </w:p>
    <w:p w14:paraId="6E143661" w14:textId="77777777" w:rsidR="00D9677C" w:rsidRPr="00D9677C" w:rsidRDefault="00D9677C" w:rsidP="00FC3AB1">
      <w:pPr>
        <w:widowControl/>
        <w:numPr>
          <w:ilvl w:val="0"/>
          <w:numId w:val="47"/>
        </w:numPr>
        <w:tabs>
          <w:tab w:val="left" w:pos="709"/>
          <w:tab w:val="num" w:pos="1134"/>
        </w:tabs>
        <w:spacing w:after="120" w:line="264" w:lineRule="auto"/>
        <w:ind w:left="0" w:firstLine="709"/>
        <w:contextualSpacing/>
        <w:rPr>
          <w:noProof/>
        </w:rPr>
      </w:pPr>
      <w:r w:rsidRPr="00D9677C">
        <w:rPr>
          <w:rFonts w:eastAsia="Calibri"/>
          <w:lang w:eastAsia="en-US"/>
        </w:rPr>
        <w:t>Схема автоматизации (ТО);</w:t>
      </w:r>
    </w:p>
    <w:p w14:paraId="18770ABF" w14:textId="77777777" w:rsidR="00D9677C" w:rsidRPr="00D9677C" w:rsidRDefault="00D9677C" w:rsidP="00FC3AB1">
      <w:pPr>
        <w:widowControl/>
        <w:numPr>
          <w:ilvl w:val="0"/>
          <w:numId w:val="47"/>
        </w:numPr>
        <w:tabs>
          <w:tab w:val="left" w:pos="709"/>
          <w:tab w:val="num" w:pos="1134"/>
        </w:tabs>
        <w:spacing w:after="120" w:line="264" w:lineRule="auto"/>
        <w:ind w:left="0" w:firstLine="709"/>
        <w:contextualSpacing/>
        <w:rPr>
          <w:noProof/>
        </w:rPr>
      </w:pPr>
      <w:r w:rsidRPr="00D9677C">
        <w:rPr>
          <w:noProof/>
        </w:rPr>
        <w:t>Закодированный перечень входных сигналов (ИО).</w:t>
      </w:r>
    </w:p>
    <w:p w14:paraId="29E3FD42" w14:textId="77777777" w:rsidR="00D9677C" w:rsidRPr="00D9677C" w:rsidRDefault="00D9677C" w:rsidP="00FC3AB1">
      <w:pPr>
        <w:widowControl/>
        <w:numPr>
          <w:ilvl w:val="0"/>
          <w:numId w:val="47"/>
        </w:numPr>
        <w:tabs>
          <w:tab w:val="left" w:pos="709"/>
          <w:tab w:val="num" w:pos="1134"/>
        </w:tabs>
        <w:spacing w:after="120" w:line="264" w:lineRule="auto"/>
        <w:ind w:left="0" w:firstLine="709"/>
        <w:contextualSpacing/>
        <w:rPr>
          <w:noProof/>
        </w:rPr>
      </w:pPr>
      <w:r w:rsidRPr="00D9677C">
        <w:rPr>
          <w:noProof/>
        </w:rPr>
        <w:t>Закодированный перечень выходных сигналов (ИО).</w:t>
      </w:r>
    </w:p>
    <w:p w14:paraId="2A778579" w14:textId="77777777" w:rsidR="00D9677C" w:rsidRPr="00D9677C" w:rsidRDefault="00D9677C" w:rsidP="00FC3AB1">
      <w:pPr>
        <w:widowControl/>
        <w:numPr>
          <w:ilvl w:val="0"/>
          <w:numId w:val="47"/>
        </w:numPr>
        <w:tabs>
          <w:tab w:val="num" w:pos="1134"/>
        </w:tabs>
        <w:spacing w:after="160" w:line="259" w:lineRule="auto"/>
        <w:ind w:left="0" w:firstLine="709"/>
        <w:contextualSpacing/>
        <w:rPr>
          <w:rFonts w:eastAsia="Calibri"/>
          <w:lang w:eastAsia="en-US"/>
        </w:rPr>
      </w:pPr>
      <w:r w:rsidRPr="00D9677C">
        <w:rPr>
          <w:rFonts w:eastAsia="Calibri"/>
          <w:lang w:eastAsia="en-US"/>
        </w:rPr>
        <w:t>Представление информации оператору. Эскизы мнемосхем, описание сообщений (ИО);</w:t>
      </w:r>
    </w:p>
    <w:p w14:paraId="46484B26" w14:textId="77777777" w:rsidR="00D9677C" w:rsidRPr="00D9677C" w:rsidRDefault="00D9677C" w:rsidP="00FC3AB1">
      <w:pPr>
        <w:widowControl/>
        <w:numPr>
          <w:ilvl w:val="0"/>
          <w:numId w:val="47"/>
        </w:numPr>
        <w:tabs>
          <w:tab w:val="num" w:pos="1134"/>
        </w:tabs>
        <w:spacing w:after="160" w:line="259" w:lineRule="auto"/>
        <w:ind w:left="0" w:firstLine="709"/>
        <w:contextualSpacing/>
        <w:rPr>
          <w:rFonts w:eastAsia="Calibri"/>
          <w:lang w:eastAsia="en-US"/>
        </w:rPr>
      </w:pPr>
      <w:r w:rsidRPr="00D9677C">
        <w:rPr>
          <w:rFonts w:eastAsia="Calibri"/>
          <w:lang w:eastAsia="en-US"/>
        </w:rPr>
        <w:t>Описание системы классификации и кодирования (ИО);</w:t>
      </w:r>
    </w:p>
    <w:p w14:paraId="5E77C2A0" w14:textId="77777777" w:rsidR="00D9677C" w:rsidRPr="00D9677C" w:rsidRDefault="00D9677C" w:rsidP="00FC3AB1">
      <w:pPr>
        <w:widowControl/>
        <w:numPr>
          <w:ilvl w:val="0"/>
          <w:numId w:val="47"/>
        </w:numPr>
        <w:tabs>
          <w:tab w:val="num" w:pos="1134"/>
        </w:tabs>
        <w:spacing w:after="160" w:line="259" w:lineRule="auto"/>
        <w:ind w:left="0" w:firstLine="709"/>
        <w:contextualSpacing/>
        <w:rPr>
          <w:rFonts w:eastAsia="Calibri"/>
          <w:lang w:eastAsia="en-US"/>
        </w:rPr>
      </w:pPr>
      <w:r w:rsidRPr="00D9677C">
        <w:rPr>
          <w:rFonts w:eastAsia="Calibri"/>
          <w:lang w:eastAsia="en-US"/>
        </w:rPr>
        <w:t>Сбор, первичная обработка информации. Описание алгоритма (МО);</w:t>
      </w:r>
    </w:p>
    <w:p w14:paraId="33725B74" w14:textId="77777777" w:rsidR="00D9677C" w:rsidRPr="00D9677C" w:rsidRDefault="00D9677C" w:rsidP="00FC3AB1">
      <w:pPr>
        <w:widowControl/>
        <w:numPr>
          <w:ilvl w:val="0"/>
          <w:numId w:val="47"/>
        </w:numPr>
        <w:tabs>
          <w:tab w:val="num" w:pos="1134"/>
        </w:tabs>
        <w:spacing w:after="160" w:line="259" w:lineRule="auto"/>
        <w:ind w:left="0" w:firstLine="709"/>
        <w:contextualSpacing/>
        <w:rPr>
          <w:rFonts w:eastAsia="Calibri"/>
          <w:lang w:eastAsia="en-US"/>
        </w:rPr>
      </w:pPr>
      <w:r w:rsidRPr="00D9677C">
        <w:rPr>
          <w:rFonts w:eastAsia="Calibri"/>
          <w:lang w:eastAsia="en-US"/>
        </w:rPr>
        <w:t>Технологическая сигнализация. Описание алгоритма (МО);</w:t>
      </w:r>
    </w:p>
    <w:p w14:paraId="452B3720" w14:textId="77777777" w:rsidR="00D9677C" w:rsidRPr="00D9677C" w:rsidRDefault="00D9677C" w:rsidP="00FC3AB1">
      <w:pPr>
        <w:widowControl/>
        <w:numPr>
          <w:ilvl w:val="0"/>
          <w:numId w:val="47"/>
        </w:numPr>
        <w:tabs>
          <w:tab w:val="num" w:pos="1134"/>
        </w:tabs>
        <w:spacing w:after="160" w:line="259" w:lineRule="auto"/>
        <w:ind w:left="0" w:firstLine="709"/>
        <w:contextualSpacing/>
        <w:rPr>
          <w:rFonts w:eastAsia="Calibri"/>
          <w:lang w:eastAsia="en-US"/>
        </w:rPr>
      </w:pPr>
      <w:r w:rsidRPr="00D9677C">
        <w:rPr>
          <w:rFonts w:eastAsia="Calibri"/>
          <w:lang w:eastAsia="en-US"/>
        </w:rPr>
        <w:t>Технологические защиты и блокировки. Описание алгоритма (МО);</w:t>
      </w:r>
    </w:p>
    <w:p w14:paraId="25EE9321" w14:textId="77777777" w:rsidR="00D9677C" w:rsidRPr="00D9677C" w:rsidRDefault="00D9677C" w:rsidP="00FC3AB1">
      <w:pPr>
        <w:widowControl/>
        <w:numPr>
          <w:ilvl w:val="0"/>
          <w:numId w:val="47"/>
        </w:numPr>
        <w:tabs>
          <w:tab w:val="num" w:pos="1134"/>
        </w:tabs>
        <w:spacing w:after="160" w:line="259" w:lineRule="auto"/>
        <w:ind w:left="0" w:firstLine="709"/>
        <w:contextualSpacing/>
        <w:rPr>
          <w:rFonts w:eastAsia="Calibri"/>
          <w:lang w:eastAsia="en-US"/>
        </w:rPr>
      </w:pPr>
      <w:r w:rsidRPr="00D9677C">
        <w:rPr>
          <w:rFonts w:eastAsia="Calibri"/>
          <w:lang w:eastAsia="en-US"/>
        </w:rPr>
        <w:t>Автоматическое регулирование. Описание алгоритма (МО);</w:t>
      </w:r>
    </w:p>
    <w:p w14:paraId="4C8F1DEC" w14:textId="77777777" w:rsidR="00D9677C" w:rsidRPr="00D9677C" w:rsidRDefault="00D9677C" w:rsidP="00FC3AB1">
      <w:pPr>
        <w:widowControl/>
        <w:numPr>
          <w:ilvl w:val="0"/>
          <w:numId w:val="47"/>
        </w:numPr>
        <w:tabs>
          <w:tab w:val="num" w:pos="1134"/>
        </w:tabs>
        <w:spacing w:after="160" w:line="259" w:lineRule="auto"/>
        <w:ind w:left="0" w:firstLine="709"/>
        <w:contextualSpacing/>
        <w:rPr>
          <w:rFonts w:eastAsia="Calibri"/>
          <w:lang w:eastAsia="en-US"/>
        </w:rPr>
      </w:pPr>
      <w:r w:rsidRPr="00D9677C">
        <w:rPr>
          <w:rFonts w:eastAsia="Calibri"/>
          <w:lang w:eastAsia="en-US"/>
        </w:rPr>
        <w:t>Логическое пошаговое управление (ФГУ). Описание алгоритма (МО);</w:t>
      </w:r>
    </w:p>
    <w:p w14:paraId="297BC4C5" w14:textId="77777777" w:rsidR="00D9677C" w:rsidRPr="00D9677C" w:rsidRDefault="00D9677C" w:rsidP="00FC3AB1">
      <w:pPr>
        <w:widowControl/>
        <w:numPr>
          <w:ilvl w:val="0"/>
          <w:numId w:val="47"/>
        </w:numPr>
        <w:tabs>
          <w:tab w:val="num" w:pos="1134"/>
        </w:tabs>
        <w:spacing w:after="160" w:line="259" w:lineRule="auto"/>
        <w:ind w:left="0" w:firstLine="709"/>
        <w:contextualSpacing/>
        <w:rPr>
          <w:rFonts w:eastAsia="Calibri"/>
          <w:lang w:eastAsia="en-US"/>
        </w:rPr>
      </w:pPr>
      <w:r w:rsidRPr="00D9677C">
        <w:rPr>
          <w:rFonts w:eastAsia="Calibri"/>
          <w:lang w:eastAsia="en-US"/>
        </w:rPr>
        <w:t>Описание программного обеспечения (ПО).</w:t>
      </w:r>
    </w:p>
    <w:p w14:paraId="0C3891D6" w14:textId="77777777" w:rsidR="00D9677C" w:rsidRPr="00D9677C" w:rsidRDefault="00D9677C" w:rsidP="00FC3AB1">
      <w:pPr>
        <w:widowControl/>
        <w:numPr>
          <w:ilvl w:val="0"/>
          <w:numId w:val="47"/>
        </w:numPr>
        <w:tabs>
          <w:tab w:val="num" w:pos="1134"/>
        </w:tabs>
        <w:spacing w:after="160" w:line="259" w:lineRule="auto"/>
        <w:ind w:left="0" w:firstLine="709"/>
        <w:contextualSpacing/>
        <w:rPr>
          <w:rFonts w:eastAsia="Calibri"/>
          <w:lang w:eastAsia="en-US"/>
        </w:rPr>
      </w:pPr>
      <w:r w:rsidRPr="00D9677C">
        <w:rPr>
          <w:rFonts w:eastAsia="Calibri"/>
          <w:lang w:eastAsia="en-US"/>
        </w:rPr>
        <w:t>Задание на разработку прикладного программного обеспечения (ПО).</w:t>
      </w:r>
    </w:p>
    <w:p w14:paraId="29E561D4" w14:textId="77777777" w:rsidR="00D9677C" w:rsidRPr="00D9677C" w:rsidRDefault="00D9677C" w:rsidP="00FC3AB1">
      <w:pPr>
        <w:widowControl/>
        <w:numPr>
          <w:ilvl w:val="1"/>
          <w:numId w:val="36"/>
        </w:numPr>
        <w:tabs>
          <w:tab w:val="clear" w:pos="1272"/>
          <w:tab w:val="num" w:pos="1134"/>
        </w:tabs>
        <w:spacing w:after="160" w:line="259" w:lineRule="auto"/>
        <w:ind w:left="0" w:firstLine="709"/>
        <w:contextualSpacing/>
        <w:rPr>
          <w:rFonts w:eastAsia="Calibri"/>
          <w:lang w:eastAsia="en-US"/>
        </w:rPr>
      </w:pPr>
      <w:r w:rsidRPr="00D9677C">
        <w:rPr>
          <w:rFonts w:eastAsia="Calibri"/>
          <w:lang w:eastAsia="en-US"/>
        </w:rPr>
        <w:t>Рабочая документация раздела АСУ ТП.</w:t>
      </w:r>
    </w:p>
    <w:p w14:paraId="5FE6C85F" w14:textId="77777777" w:rsidR="00D9677C" w:rsidRPr="00D9677C" w:rsidRDefault="00D9677C" w:rsidP="00FC3AB1">
      <w:pPr>
        <w:widowControl/>
        <w:numPr>
          <w:ilvl w:val="0"/>
          <w:numId w:val="47"/>
        </w:numPr>
        <w:tabs>
          <w:tab w:val="num" w:pos="1134"/>
        </w:tabs>
        <w:spacing w:after="160" w:line="259" w:lineRule="auto"/>
        <w:ind w:left="0" w:firstLine="709"/>
        <w:contextualSpacing/>
        <w:rPr>
          <w:rFonts w:eastAsia="Calibri"/>
          <w:lang w:eastAsia="en-US"/>
        </w:rPr>
      </w:pPr>
      <w:r w:rsidRPr="00D9677C">
        <w:rPr>
          <w:rFonts w:eastAsia="Calibri"/>
          <w:lang w:eastAsia="en-US"/>
        </w:rPr>
        <w:t>Ведомость документов (ОР);</w:t>
      </w:r>
    </w:p>
    <w:p w14:paraId="33A1D3DB" w14:textId="77777777" w:rsidR="00D9677C" w:rsidRPr="00D9677C" w:rsidRDefault="00D9677C" w:rsidP="00FC3AB1">
      <w:pPr>
        <w:widowControl/>
        <w:numPr>
          <w:ilvl w:val="0"/>
          <w:numId w:val="47"/>
        </w:numPr>
        <w:tabs>
          <w:tab w:val="num" w:pos="1134"/>
        </w:tabs>
        <w:spacing w:after="160" w:line="259" w:lineRule="auto"/>
        <w:ind w:left="0" w:firstLine="709"/>
        <w:contextualSpacing/>
        <w:rPr>
          <w:rFonts w:eastAsia="Calibri"/>
          <w:lang w:eastAsia="en-US"/>
        </w:rPr>
      </w:pPr>
      <w:r w:rsidRPr="00D9677C">
        <w:rPr>
          <w:rFonts w:eastAsia="Calibri"/>
          <w:lang w:eastAsia="en-US"/>
        </w:rPr>
        <w:t>Краткая пояснительная записка (ОР);</w:t>
      </w:r>
    </w:p>
    <w:p w14:paraId="62494F40" w14:textId="77777777" w:rsidR="00D9677C" w:rsidRPr="00D9677C" w:rsidRDefault="00D9677C" w:rsidP="00FC3AB1">
      <w:pPr>
        <w:widowControl/>
        <w:numPr>
          <w:ilvl w:val="0"/>
          <w:numId w:val="47"/>
        </w:numPr>
        <w:tabs>
          <w:tab w:val="num" w:pos="1134"/>
        </w:tabs>
        <w:spacing w:after="160" w:line="259" w:lineRule="auto"/>
        <w:ind w:left="0" w:firstLine="709"/>
        <w:contextualSpacing/>
        <w:rPr>
          <w:rFonts w:eastAsia="Calibri"/>
          <w:lang w:eastAsia="en-US"/>
        </w:rPr>
      </w:pPr>
      <w:r w:rsidRPr="00D9677C">
        <w:rPr>
          <w:rFonts w:eastAsia="Calibri"/>
          <w:lang w:eastAsia="en-US"/>
        </w:rPr>
        <w:t>Структурная схема КТС АСУТП (ТО);</w:t>
      </w:r>
    </w:p>
    <w:p w14:paraId="31722A29" w14:textId="77777777" w:rsidR="00D9677C" w:rsidRPr="00D9677C" w:rsidRDefault="00D9677C" w:rsidP="00FC3AB1">
      <w:pPr>
        <w:widowControl/>
        <w:numPr>
          <w:ilvl w:val="0"/>
          <w:numId w:val="47"/>
        </w:numPr>
        <w:tabs>
          <w:tab w:val="num" w:pos="1134"/>
        </w:tabs>
        <w:spacing w:after="160" w:line="259" w:lineRule="auto"/>
        <w:ind w:left="0" w:firstLine="709"/>
        <w:contextualSpacing/>
        <w:rPr>
          <w:rFonts w:eastAsia="Calibri"/>
          <w:lang w:eastAsia="en-US"/>
        </w:rPr>
      </w:pPr>
      <w:r w:rsidRPr="00D9677C">
        <w:rPr>
          <w:rFonts w:eastAsia="Calibri"/>
          <w:lang w:eastAsia="en-US"/>
        </w:rPr>
        <w:t>План расположения КТС АСУТП (ТО);</w:t>
      </w:r>
    </w:p>
    <w:p w14:paraId="03C82D8E" w14:textId="77777777" w:rsidR="00D9677C" w:rsidRPr="00D9677C" w:rsidRDefault="00D9677C" w:rsidP="00FC3AB1">
      <w:pPr>
        <w:widowControl/>
        <w:numPr>
          <w:ilvl w:val="0"/>
          <w:numId w:val="47"/>
        </w:numPr>
        <w:tabs>
          <w:tab w:val="num" w:pos="1134"/>
        </w:tabs>
        <w:spacing w:after="160" w:line="259" w:lineRule="auto"/>
        <w:ind w:left="0" w:firstLine="709"/>
        <w:contextualSpacing/>
        <w:rPr>
          <w:rFonts w:eastAsia="Calibri"/>
          <w:lang w:eastAsia="en-US"/>
        </w:rPr>
      </w:pPr>
      <w:r w:rsidRPr="00D9677C">
        <w:rPr>
          <w:rFonts w:eastAsia="Calibri"/>
          <w:lang w:eastAsia="en-US"/>
        </w:rPr>
        <w:t>План расположения кабельных проводок (ТО);</w:t>
      </w:r>
    </w:p>
    <w:p w14:paraId="31885F14" w14:textId="77777777" w:rsidR="00D9677C" w:rsidRPr="00D9677C" w:rsidRDefault="00D9677C" w:rsidP="00FC3AB1">
      <w:pPr>
        <w:widowControl/>
        <w:numPr>
          <w:ilvl w:val="0"/>
          <w:numId w:val="47"/>
        </w:numPr>
        <w:tabs>
          <w:tab w:val="num" w:pos="1134"/>
        </w:tabs>
        <w:spacing w:after="160" w:line="259" w:lineRule="auto"/>
        <w:ind w:left="0" w:firstLine="709"/>
        <w:contextualSpacing/>
        <w:rPr>
          <w:rFonts w:eastAsia="Calibri"/>
          <w:lang w:eastAsia="en-US"/>
        </w:rPr>
      </w:pPr>
      <w:r w:rsidRPr="00D9677C">
        <w:rPr>
          <w:rFonts w:eastAsia="Calibri"/>
          <w:lang w:eastAsia="en-US"/>
        </w:rPr>
        <w:t>Структурная схема питания. Схема электрическая принципиальная питания КТС АСУТП (ТО);</w:t>
      </w:r>
    </w:p>
    <w:p w14:paraId="57B44879" w14:textId="77777777" w:rsidR="00D9677C" w:rsidRPr="00D9677C" w:rsidRDefault="00D9677C" w:rsidP="00FC3AB1">
      <w:pPr>
        <w:widowControl/>
        <w:numPr>
          <w:ilvl w:val="0"/>
          <w:numId w:val="47"/>
        </w:numPr>
        <w:tabs>
          <w:tab w:val="num" w:pos="1134"/>
        </w:tabs>
        <w:spacing w:after="160" w:line="259" w:lineRule="auto"/>
        <w:ind w:left="0" w:firstLine="709"/>
        <w:contextualSpacing/>
        <w:rPr>
          <w:rFonts w:eastAsia="Calibri"/>
          <w:lang w:eastAsia="en-US"/>
        </w:rPr>
      </w:pPr>
      <w:r w:rsidRPr="00D9677C">
        <w:rPr>
          <w:rFonts w:eastAsia="Calibri"/>
          <w:lang w:eastAsia="en-US"/>
        </w:rPr>
        <w:t>Структурная схема заземления КТС АСУТП. Схема электрическая принципиальная заземления КТС АСУТП (ТО);</w:t>
      </w:r>
    </w:p>
    <w:p w14:paraId="3A4D2B5D" w14:textId="77777777" w:rsidR="00D9677C" w:rsidRPr="00D9677C" w:rsidRDefault="00D9677C" w:rsidP="00FC3AB1">
      <w:pPr>
        <w:widowControl/>
        <w:numPr>
          <w:ilvl w:val="0"/>
          <w:numId w:val="47"/>
        </w:numPr>
        <w:tabs>
          <w:tab w:val="num" w:pos="1134"/>
        </w:tabs>
        <w:spacing w:after="160" w:line="259" w:lineRule="auto"/>
        <w:ind w:left="0" w:firstLine="709"/>
        <w:contextualSpacing/>
        <w:rPr>
          <w:rFonts w:eastAsia="Calibri"/>
          <w:lang w:eastAsia="en-US"/>
        </w:rPr>
      </w:pPr>
      <w:r w:rsidRPr="00D9677C">
        <w:rPr>
          <w:rFonts w:eastAsia="Calibri"/>
          <w:lang w:eastAsia="en-US"/>
        </w:rPr>
        <w:t>Схемы и таблицы соединения кабельных проводок КТС АСУТП (ТО);</w:t>
      </w:r>
    </w:p>
    <w:p w14:paraId="3D856DB8" w14:textId="77777777" w:rsidR="00D9677C" w:rsidRPr="00D9677C" w:rsidRDefault="00D9677C" w:rsidP="00FC3AB1">
      <w:pPr>
        <w:widowControl/>
        <w:numPr>
          <w:ilvl w:val="0"/>
          <w:numId w:val="47"/>
        </w:numPr>
        <w:tabs>
          <w:tab w:val="num" w:pos="1134"/>
        </w:tabs>
        <w:spacing w:after="160" w:line="259" w:lineRule="auto"/>
        <w:ind w:left="0" w:firstLine="709"/>
        <w:contextualSpacing/>
        <w:rPr>
          <w:rFonts w:eastAsia="Calibri"/>
          <w:lang w:eastAsia="en-US"/>
        </w:rPr>
      </w:pPr>
      <w:r w:rsidRPr="00D9677C">
        <w:rPr>
          <w:rFonts w:eastAsia="Calibri"/>
          <w:lang w:eastAsia="en-US"/>
        </w:rPr>
        <w:t>Таблицы подключений кабельных проводок КТС АСУТП (ТО);</w:t>
      </w:r>
    </w:p>
    <w:p w14:paraId="42CF0B01" w14:textId="77777777" w:rsidR="00D9677C" w:rsidRPr="00D9677C" w:rsidRDefault="00D9677C" w:rsidP="00FC3AB1">
      <w:pPr>
        <w:widowControl/>
        <w:numPr>
          <w:ilvl w:val="0"/>
          <w:numId w:val="47"/>
        </w:numPr>
        <w:tabs>
          <w:tab w:val="num" w:pos="1134"/>
        </w:tabs>
        <w:spacing w:after="160" w:line="259" w:lineRule="auto"/>
        <w:ind w:left="0" w:firstLine="709"/>
        <w:contextualSpacing/>
        <w:rPr>
          <w:rFonts w:eastAsia="Calibri"/>
          <w:lang w:eastAsia="en-US"/>
        </w:rPr>
      </w:pPr>
      <w:r w:rsidRPr="00D9677C">
        <w:rPr>
          <w:rFonts w:eastAsia="Calibri"/>
          <w:lang w:eastAsia="en-US"/>
        </w:rPr>
        <w:t>Чертежи установки КТС АСУТП (ТО);</w:t>
      </w:r>
    </w:p>
    <w:p w14:paraId="1BE5F311" w14:textId="77777777" w:rsidR="00D9677C" w:rsidRPr="00D9677C" w:rsidRDefault="00D9677C" w:rsidP="00FC3AB1">
      <w:pPr>
        <w:widowControl/>
        <w:numPr>
          <w:ilvl w:val="0"/>
          <w:numId w:val="47"/>
        </w:numPr>
        <w:tabs>
          <w:tab w:val="num" w:pos="1134"/>
        </w:tabs>
        <w:spacing w:after="160" w:line="259" w:lineRule="auto"/>
        <w:ind w:left="0" w:firstLine="709"/>
        <w:contextualSpacing/>
        <w:rPr>
          <w:rFonts w:eastAsia="Calibri"/>
          <w:lang w:eastAsia="en-US"/>
        </w:rPr>
      </w:pPr>
      <w:r w:rsidRPr="00D9677C">
        <w:rPr>
          <w:rFonts w:eastAsia="Calibri"/>
          <w:lang w:eastAsia="en-US"/>
        </w:rPr>
        <w:t>Задание на аварийный пульт управления (АПУ) (спецификация, общий вид пульта и монтажной платы, электрические принципиальные схемы, монтажно-коммутационные схемы и таблицы подключений и т.д.) (ТО);</w:t>
      </w:r>
    </w:p>
    <w:p w14:paraId="5FAA9483" w14:textId="77777777" w:rsidR="00D9677C" w:rsidRPr="00D9677C" w:rsidRDefault="00D9677C" w:rsidP="00FC3AB1">
      <w:pPr>
        <w:widowControl/>
        <w:numPr>
          <w:ilvl w:val="0"/>
          <w:numId w:val="47"/>
        </w:numPr>
        <w:tabs>
          <w:tab w:val="num" w:pos="1134"/>
        </w:tabs>
        <w:spacing w:after="160" w:line="259" w:lineRule="auto"/>
        <w:ind w:left="0" w:firstLine="709"/>
        <w:contextualSpacing/>
        <w:rPr>
          <w:rFonts w:eastAsia="Calibri"/>
          <w:lang w:eastAsia="en-US"/>
        </w:rPr>
      </w:pPr>
      <w:r w:rsidRPr="00D9677C">
        <w:rPr>
          <w:rFonts w:eastAsia="Calibri"/>
          <w:lang w:eastAsia="en-US"/>
        </w:rPr>
        <w:t>Задание на рабочее место оператора (спецификация, общий вид стола с размерами, расположение мониторов, розеток, ПК и т.д.), (ТО);</w:t>
      </w:r>
    </w:p>
    <w:p w14:paraId="2E104E6A" w14:textId="77777777" w:rsidR="00D9677C" w:rsidRPr="00D9677C" w:rsidRDefault="00D9677C" w:rsidP="00FC3AB1">
      <w:pPr>
        <w:widowControl/>
        <w:numPr>
          <w:ilvl w:val="0"/>
          <w:numId w:val="47"/>
        </w:numPr>
        <w:tabs>
          <w:tab w:val="num" w:pos="1134"/>
        </w:tabs>
        <w:spacing w:after="160" w:line="259" w:lineRule="auto"/>
        <w:ind w:left="0" w:firstLine="709"/>
        <w:contextualSpacing/>
        <w:rPr>
          <w:rFonts w:eastAsia="Calibri"/>
          <w:lang w:eastAsia="en-US"/>
        </w:rPr>
      </w:pPr>
      <w:r w:rsidRPr="00D9677C">
        <w:rPr>
          <w:rFonts w:eastAsia="Calibri"/>
          <w:lang w:eastAsia="en-US"/>
        </w:rPr>
        <w:lastRenderedPageBreak/>
        <w:t>Спецификация оборудования, изделий и материалов (ТО);</w:t>
      </w:r>
    </w:p>
    <w:p w14:paraId="429D16C5" w14:textId="77777777" w:rsidR="00D9677C" w:rsidRPr="00D9677C" w:rsidRDefault="00D9677C" w:rsidP="00FC3AB1">
      <w:pPr>
        <w:widowControl/>
        <w:numPr>
          <w:ilvl w:val="0"/>
          <w:numId w:val="47"/>
        </w:numPr>
        <w:tabs>
          <w:tab w:val="num" w:pos="1134"/>
        </w:tabs>
        <w:spacing w:after="160" w:line="259" w:lineRule="auto"/>
        <w:ind w:left="0" w:firstLine="709"/>
        <w:contextualSpacing/>
        <w:rPr>
          <w:rFonts w:eastAsia="Calibri"/>
          <w:lang w:eastAsia="en-US"/>
        </w:rPr>
      </w:pPr>
      <w:r w:rsidRPr="00D9677C">
        <w:rPr>
          <w:rFonts w:eastAsia="Calibri"/>
          <w:lang w:eastAsia="en-US"/>
        </w:rPr>
        <w:t>Формуляр на программно-технический комплекс (ОР);</w:t>
      </w:r>
    </w:p>
    <w:p w14:paraId="1F7F4A60" w14:textId="77777777" w:rsidR="00D9677C" w:rsidRPr="00D9677C" w:rsidRDefault="00D9677C" w:rsidP="00FC3AB1">
      <w:pPr>
        <w:widowControl/>
        <w:numPr>
          <w:ilvl w:val="0"/>
          <w:numId w:val="47"/>
        </w:numPr>
        <w:tabs>
          <w:tab w:val="num" w:pos="1134"/>
        </w:tabs>
        <w:spacing w:after="160" w:line="259" w:lineRule="auto"/>
        <w:ind w:left="0" w:firstLine="709"/>
        <w:contextualSpacing/>
        <w:rPr>
          <w:rFonts w:eastAsia="Calibri"/>
          <w:lang w:eastAsia="en-US"/>
        </w:rPr>
      </w:pPr>
      <w:r w:rsidRPr="00D9677C">
        <w:rPr>
          <w:rFonts w:eastAsia="Calibri"/>
          <w:lang w:eastAsia="en-US"/>
        </w:rPr>
        <w:t>Паспорт (ОР);</w:t>
      </w:r>
    </w:p>
    <w:p w14:paraId="7155114D" w14:textId="77777777" w:rsidR="00D9677C" w:rsidRPr="00D9677C" w:rsidRDefault="00D9677C" w:rsidP="00FC3AB1">
      <w:pPr>
        <w:widowControl/>
        <w:numPr>
          <w:ilvl w:val="0"/>
          <w:numId w:val="47"/>
        </w:numPr>
        <w:tabs>
          <w:tab w:val="num" w:pos="1134"/>
        </w:tabs>
        <w:spacing w:after="160" w:line="259" w:lineRule="auto"/>
        <w:ind w:left="0" w:firstLine="709"/>
        <w:contextualSpacing/>
        <w:rPr>
          <w:rFonts w:eastAsia="Calibri"/>
          <w:lang w:eastAsia="en-US"/>
        </w:rPr>
      </w:pPr>
      <w:r w:rsidRPr="00D9677C">
        <w:rPr>
          <w:rFonts w:eastAsia="Calibri"/>
          <w:lang w:eastAsia="en-US"/>
        </w:rPr>
        <w:t>Программа и методика испытаний (ОР).</w:t>
      </w:r>
    </w:p>
    <w:p w14:paraId="67859B4D" w14:textId="77777777" w:rsidR="00D9677C" w:rsidRPr="00D9677C" w:rsidRDefault="00D9677C" w:rsidP="00FC3AB1">
      <w:pPr>
        <w:widowControl/>
        <w:numPr>
          <w:ilvl w:val="1"/>
          <w:numId w:val="36"/>
        </w:numPr>
        <w:tabs>
          <w:tab w:val="clear" w:pos="1272"/>
          <w:tab w:val="num" w:pos="1134"/>
        </w:tabs>
        <w:spacing w:after="160" w:line="259" w:lineRule="auto"/>
        <w:ind w:left="0" w:firstLine="709"/>
        <w:contextualSpacing/>
        <w:rPr>
          <w:rFonts w:eastAsia="Calibri"/>
          <w:lang w:eastAsia="en-US"/>
        </w:rPr>
      </w:pPr>
      <w:r w:rsidRPr="00D9677C">
        <w:rPr>
          <w:rFonts w:eastAsia="Calibri"/>
          <w:lang w:eastAsia="en-US"/>
        </w:rPr>
        <w:t>Рабочая документация раздела АТХ:</w:t>
      </w:r>
    </w:p>
    <w:p w14:paraId="0BA3BB35" w14:textId="77777777" w:rsidR="00D9677C" w:rsidRPr="00D9677C" w:rsidRDefault="00D9677C" w:rsidP="00FC3AB1">
      <w:pPr>
        <w:widowControl/>
        <w:numPr>
          <w:ilvl w:val="0"/>
          <w:numId w:val="47"/>
        </w:numPr>
        <w:tabs>
          <w:tab w:val="num" w:pos="1134"/>
        </w:tabs>
        <w:spacing w:after="160" w:line="259" w:lineRule="auto"/>
        <w:ind w:left="0" w:firstLine="709"/>
        <w:contextualSpacing/>
        <w:rPr>
          <w:rFonts w:eastAsia="Calibri"/>
          <w:lang w:eastAsia="en-US"/>
        </w:rPr>
      </w:pPr>
      <w:r w:rsidRPr="00D9677C">
        <w:rPr>
          <w:rFonts w:eastAsia="Calibri"/>
          <w:lang w:eastAsia="en-US"/>
        </w:rPr>
        <w:t>Принципиальные электрические схемы управления (ТО);</w:t>
      </w:r>
    </w:p>
    <w:p w14:paraId="235198C0" w14:textId="77777777" w:rsidR="00D9677C" w:rsidRPr="00D9677C" w:rsidRDefault="00D9677C" w:rsidP="00FC3AB1">
      <w:pPr>
        <w:widowControl/>
        <w:numPr>
          <w:ilvl w:val="0"/>
          <w:numId w:val="47"/>
        </w:numPr>
        <w:tabs>
          <w:tab w:val="num" w:pos="1134"/>
        </w:tabs>
        <w:spacing w:after="160" w:line="259" w:lineRule="auto"/>
        <w:ind w:left="0" w:firstLine="709"/>
        <w:contextualSpacing/>
        <w:rPr>
          <w:rFonts w:eastAsia="Calibri"/>
          <w:lang w:eastAsia="en-US"/>
        </w:rPr>
      </w:pPr>
      <w:r w:rsidRPr="00D9677C">
        <w:rPr>
          <w:rFonts w:eastAsia="Calibri"/>
          <w:lang w:eastAsia="en-US"/>
        </w:rPr>
        <w:t>Принципиальная электрическая схема аварийного останова котла (ТО);</w:t>
      </w:r>
    </w:p>
    <w:p w14:paraId="0C5DD5F2" w14:textId="77777777" w:rsidR="00D9677C" w:rsidRPr="00D9677C" w:rsidRDefault="00D9677C" w:rsidP="00FC3AB1">
      <w:pPr>
        <w:widowControl/>
        <w:numPr>
          <w:ilvl w:val="0"/>
          <w:numId w:val="47"/>
        </w:numPr>
        <w:tabs>
          <w:tab w:val="num" w:pos="1134"/>
        </w:tabs>
        <w:spacing w:after="160" w:line="259" w:lineRule="auto"/>
        <w:ind w:left="0" w:firstLine="709"/>
        <w:contextualSpacing/>
        <w:rPr>
          <w:rFonts w:eastAsia="Calibri"/>
          <w:lang w:eastAsia="en-US"/>
        </w:rPr>
      </w:pPr>
      <w:r w:rsidRPr="00D9677C">
        <w:rPr>
          <w:rFonts w:eastAsia="Calibri"/>
          <w:lang w:eastAsia="en-US"/>
        </w:rPr>
        <w:t>Схемы соединений внешних проводок (ТО);</w:t>
      </w:r>
    </w:p>
    <w:p w14:paraId="06E55060" w14:textId="77777777" w:rsidR="00D9677C" w:rsidRPr="00D9677C" w:rsidRDefault="00D9677C" w:rsidP="00FC3AB1">
      <w:pPr>
        <w:widowControl/>
        <w:numPr>
          <w:ilvl w:val="0"/>
          <w:numId w:val="47"/>
        </w:numPr>
        <w:tabs>
          <w:tab w:val="num" w:pos="1134"/>
        </w:tabs>
        <w:spacing w:after="160" w:line="259" w:lineRule="auto"/>
        <w:ind w:left="0" w:firstLine="709"/>
        <w:contextualSpacing/>
        <w:rPr>
          <w:rFonts w:eastAsia="Calibri"/>
          <w:lang w:eastAsia="en-US"/>
        </w:rPr>
      </w:pPr>
      <w:r w:rsidRPr="00D9677C">
        <w:rPr>
          <w:rFonts w:eastAsia="Calibri"/>
          <w:lang w:eastAsia="en-US"/>
        </w:rPr>
        <w:t>Схемы подключений внешних проводок (ТО);</w:t>
      </w:r>
    </w:p>
    <w:p w14:paraId="264933D7" w14:textId="77777777" w:rsidR="00D9677C" w:rsidRPr="00D9677C" w:rsidRDefault="00D9677C" w:rsidP="00FC3AB1">
      <w:pPr>
        <w:widowControl/>
        <w:numPr>
          <w:ilvl w:val="0"/>
          <w:numId w:val="47"/>
        </w:numPr>
        <w:tabs>
          <w:tab w:val="num" w:pos="1134"/>
        </w:tabs>
        <w:spacing w:after="160" w:line="259" w:lineRule="auto"/>
        <w:ind w:left="0" w:firstLine="709"/>
        <w:contextualSpacing/>
        <w:rPr>
          <w:rFonts w:eastAsia="Calibri"/>
          <w:lang w:eastAsia="en-US"/>
        </w:rPr>
      </w:pPr>
      <w:r w:rsidRPr="00D9677C">
        <w:rPr>
          <w:rFonts w:eastAsia="Calibri"/>
          <w:lang w:eastAsia="en-US"/>
        </w:rPr>
        <w:t>Таблицы соединений внешних проводок (кабельный журнал) (ТО);</w:t>
      </w:r>
    </w:p>
    <w:p w14:paraId="61568516" w14:textId="77777777" w:rsidR="00D9677C" w:rsidRPr="00D9677C" w:rsidRDefault="00D9677C" w:rsidP="00FC3AB1">
      <w:pPr>
        <w:widowControl/>
        <w:numPr>
          <w:ilvl w:val="0"/>
          <w:numId w:val="47"/>
        </w:numPr>
        <w:tabs>
          <w:tab w:val="num" w:pos="1134"/>
        </w:tabs>
        <w:spacing w:after="160" w:line="259" w:lineRule="auto"/>
        <w:ind w:left="0" w:firstLine="709"/>
        <w:contextualSpacing/>
        <w:rPr>
          <w:rFonts w:eastAsia="Calibri"/>
          <w:lang w:eastAsia="en-US"/>
        </w:rPr>
      </w:pPr>
      <w:r w:rsidRPr="00D9677C">
        <w:rPr>
          <w:rFonts w:eastAsia="Calibri"/>
          <w:lang w:eastAsia="en-US"/>
        </w:rPr>
        <w:t>Таблицы подключений внешних проводок (ТО);</w:t>
      </w:r>
    </w:p>
    <w:p w14:paraId="4F3C8FDB" w14:textId="77777777" w:rsidR="00D9677C" w:rsidRPr="00D9677C" w:rsidRDefault="00D9677C" w:rsidP="00FC3AB1">
      <w:pPr>
        <w:widowControl/>
        <w:numPr>
          <w:ilvl w:val="0"/>
          <w:numId w:val="47"/>
        </w:numPr>
        <w:tabs>
          <w:tab w:val="num" w:pos="1134"/>
        </w:tabs>
        <w:spacing w:after="160" w:line="259" w:lineRule="auto"/>
        <w:ind w:left="0" w:firstLine="709"/>
        <w:contextualSpacing/>
        <w:rPr>
          <w:rFonts w:eastAsia="Calibri"/>
          <w:lang w:eastAsia="en-US"/>
        </w:rPr>
      </w:pPr>
      <w:r w:rsidRPr="00D9677C">
        <w:rPr>
          <w:rFonts w:eastAsia="Calibri"/>
          <w:lang w:eastAsia="en-US"/>
        </w:rPr>
        <w:t>Трубный журнал (импульсные линии) (ТО);</w:t>
      </w:r>
    </w:p>
    <w:p w14:paraId="6167AFDB" w14:textId="77777777" w:rsidR="00D9677C" w:rsidRPr="00D9677C" w:rsidRDefault="00D9677C" w:rsidP="00FC3AB1">
      <w:pPr>
        <w:widowControl/>
        <w:numPr>
          <w:ilvl w:val="0"/>
          <w:numId w:val="47"/>
        </w:numPr>
        <w:tabs>
          <w:tab w:val="num" w:pos="1134"/>
        </w:tabs>
        <w:spacing w:after="160" w:line="259" w:lineRule="auto"/>
        <w:ind w:left="0" w:firstLine="709"/>
        <w:contextualSpacing/>
        <w:rPr>
          <w:rFonts w:eastAsia="Calibri"/>
          <w:lang w:eastAsia="en-US"/>
        </w:rPr>
      </w:pPr>
      <w:r w:rsidRPr="00D9677C">
        <w:rPr>
          <w:rFonts w:eastAsia="Calibri"/>
          <w:lang w:eastAsia="en-US"/>
        </w:rPr>
        <w:t>План расположения оборудования КИП (ТО);</w:t>
      </w:r>
    </w:p>
    <w:p w14:paraId="61D24298" w14:textId="26BD188D" w:rsidR="00D9677C" w:rsidRPr="00D9677C" w:rsidRDefault="00D9677C" w:rsidP="00FC3AB1">
      <w:pPr>
        <w:widowControl/>
        <w:numPr>
          <w:ilvl w:val="0"/>
          <w:numId w:val="47"/>
        </w:numPr>
        <w:tabs>
          <w:tab w:val="num" w:pos="1134"/>
        </w:tabs>
        <w:spacing w:after="160" w:line="259" w:lineRule="auto"/>
        <w:ind w:left="0" w:firstLine="709"/>
        <w:contextualSpacing/>
        <w:rPr>
          <w:rFonts w:eastAsia="Calibri"/>
          <w:lang w:eastAsia="en-US"/>
        </w:rPr>
      </w:pPr>
      <w:r w:rsidRPr="00D9677C">
        <w:rPr>
          <w:rFonts w:eastAsia="Calibri"/>
          <w:lang w:eastAsia="en-US"/>
        </w:rPr>
        <w:t>План расположения оборудования запорно-регулирующей арматуры (ТО);</w:t>
      </w:r>
    </w:p>
    <w:p w14:paraId="5A51997C" w14:textId="77777777" w:rsidR="00D9677C" w:rsidRPr="00D9677C" w:rsidRDefault="00D9677C" w:rsidP="00FC3AB1">
      <w:pPr>
        <w:widowControl/>
        <w:numPr>
          <w:ilvl w:val="0"/>
          <w:numId w:val="47"/>
        </w:numPr>
        <w:tabs>
          <w:tab w:val="num" w:pos="1134"/>
        </w:tabs>
        <w:spacing w:after="160" w:line="259" w:lineRule="auto"/>
        <w:ind w:left="0" w:firstLine="709"/>
        <w:contextualSpacing/>
        <w:rPr>
          <w:rFonts w:eastAsia="Calibri"/>
          <w:lang w:eastAsia="en-US"/>
        </w:rPr>
      </w:pPr>
      <w:r w:rsidRPr="00D9677C">
        <w:rPr>
          <w:rFonts w:eastAsia="Calibri"/>
          <w:lang w:eastAsia="en-US"/>
        </w:rPr>
        <w:t>План расположения кабельных проводок (ТО);</w:t>
      </w:r>
    </w:p>
    <w:p w14:paraId="077A02D7" w14:textId="77777777" w:rsidR="00D9677C" w:rsidRPr="00D9677C" w:rsidRDefault="00D9677C" w:rsidP="00FC3AB1">
      <w:pPr>
        <w:widowControl/>
        <w:numPr>
          <w:ilvl w:val="0"/>
          <w:numId w:val="47"/>
        </w:numPr>
        <w:tabs>
          <w:tab w:val="num" w:pos="1134"/>
        </w:tabs>
        <w:spacing w:after="160" w:line="259" w:lineRule="auto"/>
        <w:ind w:left="0" w:firstLine="709"/>
        <w:contextualSpacing/>
        <w:rPr>
          <w:rFonts w:eastAsia="Calibri"/>
          <w:lang w:eastAsia="en-US"/>
        </w:rPr>
      </w:pPr>
      <w:r w:rsidRPr="00D9677C">
        <w:rPr>
          <w:rFonts w:eastAsia="Calibri"/>
          <w:lang w:eastAsia="en-US"/>
        </w:rPr>
        <w:t>План расположения оборудования шкафов (ТО);</w:t>
      </w:r>
    </w:p>
    <w:p w14:paraId="6ECBAEF2" w14:textId="77777777" w:rsidR="00D9677C" w:rsidRPr="00D9677C" w:rsidRDefault="00D9677C" w:rsidP="00FC3AB1">
      <w:pPr>
        <w:widowControl/>
        <w:numPr>
          <w:ilvl w:val="0"/>
          <w:numId w:val="47"/>
        </w:numPr>
        <w:tabs>
          <w:tab w:val="num" w:pos="1134"/>
        </w:tabs>
        <w:spacing w:after="160" w:line="259" w:lineRule="auto"/>
        <w:ind w:left="0" w:firstLine="709"/>
        <w:contextualSpacing/>
        <w:rPr>
          <w:rFonts w:eastAsia="Calibri"/>
          <w:lang w:eastAsia="en-US"/>
        </w:rPr>
      </w:pPr>
      <w:r w:rsidRPr="00D9677C">
        <w:rPr>
          <w:rFonts w:eastAsia="Calibri"/>
          <w:lang w:eastAsia="en-US"/>
        </w:rPr>
        <w:t>Схемы установки технических средств (ТО);</w:t>
      </w:r>
    </w:p>
    <w:p w14:paraId="170366A3" w14:textId="77777777" w:rsidR="00D9677C" w:rsidRPr="00D9677C" w:rsidRDefault="00D9677C" w:rsidP="00FC3AB1">
      <w:pPr>
        <w:widowControl/>
        <w:numPr>
          <w:ilvl w:val="0"/>
          <w:numId w:val="47"/>
        </w:numPr>
        <w:tabs>
          <w:tab w:val="num" w:pos="1134"/>
        </w:tabs>
        <w:spacing w:after="160" w:line="259" w:lineRule="auto"/>
        <w:ind w:left="0" w:firstLine="709"/>
        <w:contextualSpacing/>
        <w:rPr>
          <w:rFonts w:eastAsia="Calibri"/>
          <w:lang w:eastAsia="en-US"/>
        </w:rPr>
      </w:pPr>
      <w:r w:rsidRPr="00D9677C">
        <w:rPr>
          <w:rFonts w:eastAsia="Calibri"/>
          <w:lang w:eastAsia="en-US"/>
        </w:rPr>
        <w:t>Задание на стенды для датчиков давления (спецификация, общий вид, схема расположения датчиков, требования к обработке, требования к крепежу, требования к заземлению и т.д.), (ТО);</w:t>
      </w:r>
    </w:p>
    <w:p w14:paraId="78854444" w14:textId="77777777" w:rsidR="00D9677C" w:rsidRPr="00D9677C" w:rsidRDefault="00D9677C" w:rsidP="00FC3AB1">
      <w:pPr>
        <w:widowControl/>
        <w:numPr>
          <w:ilvl w:val="0"/>
          <w:numId w:val="47"/>
        </w:numPr>
        <w:tabs>
          <w:tab w:val="num" w:pos="1134"/>
        </w:tabs>
        <w:spacing w:after="160" w:line="259" w:lineRule="auto"/>
        <w:ind w:left="0" w:firstLine="709"/>
        <w:contextualSpacing/>
        <w:rPr>
          <w:rFonts w:eastAsia="Calibri"/>
          <w:lang w:eastAsia="en-US"/>
        </w:rPr>
      </w:pPr>
      <w:r w:rsidRPr="00D9677C">
        <w:rPr>
          <w:rFonts w:eastAsia="Calibri"/>
          <w:lang w:eastAsia="en-US"/>
        </w:rPr>
        <w:t>Задание на сборки РТЗО (спецификация, общий вид сборки и монтажной платы, электрические принципиальные схемы, монтажно-коммутационные схемы и таблицы подключений и т.д.), (ТО);</w:t>
      </w:r>
    </w:p>
    <w:p w14:paraId="2B98E8BA" w14:textId="77777777" w:rsidR="00D9677C" w:rsidRPr="00D9677C" w:rsidRDefault="00D9677C" w:rsidP="00FC3AB1">
      <w:pPr>
        <w:widowControl/>
        <w:numPr>
          <w:ilvl w:val="0"/>
          <w:numId w:val="47"/>
        </w:numPr>
        <w:tabs>
          <w:tab w:val="num" w:pos="1134"/>
        </w:tabs>
        <w:spacing w:after="160" w:line="259" w:lineRule="auto"/>
        <w:ind w:left="0" w:firstLine="709"/>
        <w:contextualSpacing/>
        <w:rPr>
          <w:rFonts w:eastAsia="Calibri"/>
          <w:lang w:eastAsia="en-US"/>
        </w:rPr>
      </w:pPr>
      <w:r w:rsidRPr="00D9677C">
        <w:rPr>
          <w:rFonts w:eastAsia="Calibri"/>
          <w:lang w:eastAsia="en-US"/>
        </w:rPr>
        <w:t>Спецификация оборудования, изделий и материалов (ТО);</w:t>
      </w:r>
    </w:p>
    <w:p w14:paraId="24250382" w14:textId="77777777" w:rsidR="00D9677C" w:rsidRPr="00D9677C" w:rsidRDefault="00D9677C" w:rsidP="00FC3AB1">
      <w:pPr>
        <w:widowControl/>
        <w:numPr>
          <w:ilvl w:val="0"/>
          <w:numId w:val="47"/>
        </w:numPr>
        <w:tabs>
          <w:tab w:val="num" w:pos="1134"/>
        </w:tabs>
        <w:spacing w:after="160" w:line="259" w:lineRule="auto"/>
        <w:ind w:left="0" w:firstLine="709"/>
        <w:contextualSpacing/>
        <w:rPr>
          <w:rFonts w:eastAsia="Calibri"/>
          <w:lang w:eastAsia="en-US"/>
        </w:rPr>
      </w:pPr>
      <w:r w:rsidRPr="00D9677C">
        <w:rPr>
          <w:rFonts w:eastAsia="Calibri"/>
          <w:lang w:eastAsia="en-US"/>
        </w:rPr>
        <w:t>Спецификация ЗИП и материалов (некапитализируемых средств);</w:t>
      </w:r>
    </w:p>
    <w:p w14:paraId="3B046732" w14:textId="77777777" w:rsidR="00D9677C" w:rsidRPr="00D9677C" w:rsidRDefault="00D9677C" w:rsidP="00FC3AB1">
      <w:pPr>
        <w:widowControl/>
        <w:numPr>
          <w:ilvl w:val="1"/>
          <w:numId w:val="36"/>
        </w:numPr>
        <w:tabs>
          <w:tab w:val="clear" w:pos="1272"/>
          <w:tab w:val="num" w:pos="1134"/>
        </w:tabs>
        <w:spacing w:after="160" w:line="259" w:lineRule="auto"/>
        <w:ind w:left="0" w:firstLine="709"/>
        <w:contextualSpacing/>
        <w:rPr>
          <w:rFonts w:eastAsia="Calibri"/>
          <w:lang w:eastAsia="en-US"/>
        </w:rPr>
      </w:pPr>
      <w:r w:rsidRPr="00D9677C">
        <w:rPr>
          <w:rFonts w:eastAsia="Calibri"/>
          <w:lang w:eastAsia="en-US"/>
        </w:rPr>
        <w:t>Рабочая документация раздела ЭА:</w:t>
      </w:r>
    </w:p>
    <w:p w14:paraId="32F7C241" w14:textId="77777777" w:rsidR="00D9677C" w:rsidRPr="00D9677C" w:rsidRDefault="00D9677C" w:rsidP="00FC3AB1">
      <w:pPr>
        <w:widowControl/>
        <w:numPr>
          <w:ilvl w:val="0"/>
          <w:numId w:val="47"/>
        </w:numPr>
        <w:tabs>
          <w:tab w:val="num" w:pos="1134"/>
        </w:tabs>
        <w:spacing w:after="160" w:line="259" w:lineRule="auto"/>
        <w:ind w:left="0" w:firstLine="709"/>
        <w:contextualSpacing/>
        <w:rPr>
          <w:rFonts w:eastAsia="Calibri"/>
          <w:lang w:eastAsia="en-US"/>
        </w:rPr>
      </w:pPr>
      <w:r w:rsidRPr="00D9677C">
        <w:rPr>
          <w:rFonts w:eastAsia="Calibri"/>
          <w:lang w:eastAsia="en-US"/>
        </w:rPr>
        <w:t>Принципиальные и монтажно-коммутационные схемы управления механизмов собственных нужд (ТО);</w:t>
      </w:r>
    </w:p>
    <w:p w14:paraId="65E41054" w14:textId="77777777" w:rsidR="00D9677C" w:rsidRPr="00D9677C" w:rsidRDefault="00D9677C" w:rsidP="00FC3AB1">
      <w:pPr>
        <w:widowControl/>
        <w:numPr>
          <w:ilvl w:val="0"/>
          <w:numId w:val="47"/>
        </w:numPr>
        <w:tabs>
          <w:tab w:val="num" w:pos="1134"/>
        </w:tabs>
        <w:spacing w:after="160" w:line="259" w:lineRule="auto"/>
        <w:ind w:left="0" w:firstLine="709"/>
        <w:contextualSpacing/>
        <w:rPr>
          <w:rFonts w:eastAsia="Calibri"/>
          <w:lang w:eastAsia="en-US"/>
        </w:rPr>
      </w:pPr>
      <w:r w:rsidRPr="00D9677C">
        <w:rPr>
          <w:rFonts w:eastAsia="Calibri"/>
          <w:lang w:eastAsia="en-US"/>
        </w:rPr>
        <w:t>Схемы соединений внешних проводок (ТО);</w:t>
      </w:r>
    </w:p>
    <w:p w14:paraId="795342C0" w14:textId="77777777" w:rsidR="00D9677C" w:rsidRPr="00D9677C" w:rsidRDefault="00D9677C" w:rsidP="00FC3AB1">
      <w:pPr>
        <w:widowControl/>
        <w:numPr>
          <w:ilvl w:val="0"/>
          <w:numId w:val="47"/>
        </w:numPr>
        <w:tabs>
          <w:tab w:val="num" w:pos="1134"/>
        </w:tabs>
        <w:spacing w:after="160" w:line="259" w:lineRule="auto"/>
        <w:ind w:left="0" w:firstLine="709"/>
        <w:contextualSpacing/>
        <w:rPr>
          <w:rFonts w:eastAsia="Calibri"/>
          <w:lang w:eastAsia="en-US"/>
        </w:rPr>
      </w:pPr>
      <w:r w:rsidRPr="00D9677C">
        <w:rPr>
          <w:rFonts w:eastAsia="Calibri"/>
          <w:lang w:eastAsia="en-US"/>
        </w:rPr>
        <w:t>Схемы подключений внешних проводок (ТО);</w:t>
      </w:r>
    </w:p>
    <w:p w14:paraId="0A34B098" w14:textId="77777777" w:rsidR="00D9677C" w:rsidRPr="00D9677C" w:rsidRDefault="00D9677C" w:rsidP="00FC3AB1">
      <w:pPr>
        <w:widowControl/>
        <w:numPr>
          <w:ilvl w:val="0"/>
          <w:numId w:val="47"/>
        </w:numPr>
        <w:tabs>
          <w:tab w:val="num" w:pos="1134"/>
        </w:tabs>
        <w:spacing w:after="160" w:line="259" w:lineRule="auto"/>
        <w:ind w:left="0" w:firstLine="709"/>
        <w:contextualSpacing/>
        <w:rPr>
          <w:rFonts w:eastAsia="Calibri"/>
          <w:lang w:eastAsia="en-US"/>
        </w:rPr>
      </w:pPr>
      <w:r w:rsidRPr="00D9677C">
        <w:rPr>
          <w:rFonts w:eastAsia="Calibri"/>
          <w:lang w:eastAsia="en-US"/>
        </w:rPr>
        <w:t>Таблица соединений внешних проводок (кабельный журнал), (ТО);</w:t>
      </w:r>
    </w:p>
    <w:p w14:paraId="22677FFA" w14:textId="77777777" w:rsidR="00D9677C" w:rsidRPr="00D9677C" w:rsidRDefault="00D9677C" w:rsidP="00FC3AB1">
      <w:pPr>
        <w:widowControl/>
        <w:numPr>
          <w:ilvl w:val="0"/>
          <w:numId w:val="47"/>
        </w:numPr>
        <w:tabs>
          <w:tab w:val="num" w:pos="1134"/>
        </w:tabs>
        <w:spacing w:after="160" w:line="259" w:lineRule="auto"/>
        <w:ind w:left="0" w:firstLine="709"/>
        <w:contextualSpacing/>
        <w:rPr>
          <w:rFonts w:eastAsia="Calibri"/>
          <w:lang w:eastAsia="en-US"/>
        </w:rPr>
      </w:pPr>
      <w:r w:rsidRPr="00D9677C">
        <w:rPr>
          <w:rFonts w:eastAsia="Calibri"/>
          <w:lang w:eastAsia="en-US"/>
        </w:rPr>
        <w:t>Таблица подключений внешних проводок (ТО);</w:t>
      </w:r>
    </w:p>
    <w:p w14:paraId="77A55B9B" w14:textId="77777777" w:rsidR="00D9677C" w:rsidRPr="00D9677C" w:rsidRDefault="00D9677C" w:rsidP="00FC3AB1">
      <w:pPr>
        <w:widowControl/>
        <w:numPr>
          <w:ilvl w:val="0"/>
          <w:numId w:val="47"/>
        </w:numPr>
        <w:tabs>
          <w:tab w:val="num" w:pos="1134"/>
        </w:tabs>
        <w:spacing w:after="160" w:line="259" w:lineRule="auto"/>
        <w:ind w:left="0" w:firstLine="709"/>
        <w:contextualSpacing/>
        <w:rPr>
          <w:rFonts w:eastAsia="Calibri"/>
          <w:lang w:eastAsia="en-US"/>
        </w:rPr>
      </w:pPr>
      <w:r w:rsidRPr="00D9677C">
        <w:rPr>
          <w:rFonts w:eastAsia="Calibri"/>
          <w:lang w:eastAsia="en-US"/>
        </w:rPr>
        <w:t>План расположения оборудования (ТО);</w:t>
      </w:r>
    </w:p>
    <w:p w14:paraId="1DB83595" w14:textId="77777777" w:rsidR="00D9677C" w:rsidRPr="00D9677C" w:rsidRDefault="00D9677C" w:rsidP="00FC3AB1">
      <w:pPr>
        <w:widowControl/>
        <w:numPr>
          <w:ilvl w:val="0"/>
          <w:numId w:val="47"/>
        </w:numPr>
        <w:tabs>
          <w:tab w:val="num" w:pos="1134"/>
        </w:tabs>
        <w:spacing w:after="160" w:line="259" w:lineRule="auto"/>
        <w:ind w:left="0" w:firstLine="709"/>
        <w:contextualSpacing/>
        <w:rPr>
          <w:rFonts w:eastAsia="Calibri"/>
          <w:lang w:eastAsia="en-US"/>
        </w:rPr>
      </w:pPr>
      <w:r w:rsidRPr="00D9677C">
        <w:rPr>
          <w:rFonts w:eastAsia="Calibri"/>
          <w:lang w:eastAsia="en-US"/>
        </w:rPr>
        <w:t>Спецификация оборудования, изделий и материалов (ТО);</w:t>
      </w:r>
    </w:p>
    <w:p w14:paraId="3EEC5ABD" w14:textId="77777777" w:rsidR="00D9677C" w:rsidRPr="00D9677C" w:rsidRDefault="00D9677C" w:rsidP="00FC3AB1">
      <w:pPr>
        <w:widowControl/>
        <w:numPr>
          <w:ilvl w:val="0"/>
          <w:numId w:val="47"/>
        </w:numPr>
        <w:tabs>
          <w:tab w:val="num" w:pos="1134"/>
        </w:tabs>
        <w:spacing w:after="160" w:line="259" w:lineRule="auto"/>
        <w:ind w:left="0" w:firstLine="709"/>
        <w:contextualSpacing/>
        <w:rPr>
          <w:rFonts w:eastAsia="Calibri"/>
          <w:lang w:eastAsia="en-US"/>
        </w:rPr>
      </w:pPr>
      <w:r w:rsidRPr="00D9677C">
        <w:rPr>
          <w:rFonts w:eastAsia="Calibri"/>
          <w:lang w:eastAsia="en-US"/>
        </w:rPr>
        <w:t>Спецификация ЗИП и материалов (некапитализируемых средств) (ТО);</w:t>
      </w:r>
    </w:p>
    <w:p w14:paraId="0C61D4B0" w14:textId="77777777" w:rsidR="00D9677C" w:rsidRPr="00D9677C" w:rsidRDefault="00D9677C" w:rsidP="00FC3AB1">
      <w:pPr>
        <w:widowControl/>
        <w:numPr>
          <w:ilvl w:val="1"/>
          <w:numId w:val="36"/>
        </w:numPr>
        <w:tabs>
          <w:tab w:val="clear" w:pos="1272"/>
          <w:tab w:val="num" w:pos="1134"/>
        </w:tabs>
        <w:spacing w:after="160" w:line="259" w:lineRule="auto"/>
        <w:ind w:left="0" w:firstLine="709"/>
        <w:contextualSpacing/>
        <w:rPr>
          <w:rFonts w:eastAsia="Calibri"/>
          <w:lang w:eastAsia="en-US"/>
        </w:rPr>
      </w:pPr>
      <w:r w:rsidRPr="00D9677C">
        <w:rPr>
          <w:rFonts w:eastAsia="Calibri"/>
          <w:lang w:eastAsia="en-US"/>
        </w:rPr>
        <w:t>Сметная документация.</w:t>
      </w:r>
    </w:p>
    <w:p w14:paraId="2029171E" w14:textId="77777777" w:rsidR="00D9677C" w:rsidRPr="00D9677C" w:rsidRDefault="00D9677C" w:rsidP="00D9677C">
      <w:pPr>
        <w:widowControl/>
        <w:ind w:left="705" w:firstLine="0"/>
        <w:contextualSpacing/>
        <w:outlineLvl w:val="0"/>
        <w:rPr>
          <w:b/>
        </w:rPr>
      </w:pPr>
    </w:p>
    <w:p w14:paraId="63688FB2" w14:textId="77777777" w:rsidR="00D9677C" w:rsidRPr="00D9677C" w:rsidRDefault="00D9677C" w:rsidP="00FC3AB1">
      <w:pPr>
        <w:widowControl/>
        <w:numPr>
          <w:ilvl w:val="0"/>
          <w:numId w:val="36"/>
        </w:numPr>
        <w:tabs>
          <w:tab w:val="clear" w:pos="705"/>
          <w:tab w:val="num" w:pos="0"/>
          <w:tab w:val="left" w:pos="993"/>
        </w:tabs>
        <w:spacing w:after="120" w:line="264" w:lineRule="auto"/>
        <w:ind w:left="0" w:firstLine="709"/>
        <w:contextualSpacing/>
        <w:outlineLvl w:val="0"/>
        <w:rPr>
          <w:b/>
        </w:rPr>
      </w:pPr>
      <w:bookmarkStart w:id="486" w:name="_Toc203661941"/>
      <w:bookmarkStart w:id="487" w:name="_Toc214956488"/>
      <w:r w:rsidRPr="00D9677C">
        <w:rPr>
          <w:b/>
        </w:rPr>
        <w:t>Стадийность проектирования.</w:t>
      </w:r>
      <w:bookmarkEnd w:id="486"/>
      <w:bookmarkEnd w:id="487"/>
    </w:p>
    <w:p w14:paraId="3D5D898A" w14:textId="77777777" w:rsidR="00D9677C" w:rsidRPr="00D9677C" w:rsidRDefault="00D9677C" w:rsidP="00FC3AB1">
      <w:pPr>
        <w:widowControl/>
        <w:numPr>
          <w:ilvl w:val="1"/>
          <w:numId w:val="36"/>
        </w:numPr>
        <w:tabs>
          <w:tab w:val="clear" w:pos="1272"/>
          <w:tab w:val="num" w:pos="1134"/>
        </w:tabs>
        <w:spacing w:after="160" w:line="259" w:lineRule="auto"/>
        <w:ind w:left="0" w:firstLine="709"/>
        <w:contextualSpacing/>
        <w:rPr>
          <w:rFonts w:eastAsia="Calibri"/>
          <w:lang w:eastAsia="en-US"/>
        </w:rPr>
      </w:pPr>
      <w:r w:rsidRPr="00D9677C">
        <w:rPr>
          <w:rFonts w:eastAsia="Calibri"/>
          <w:lang w:eastAsia="en-US"/>
        </w:rPr>
        <w:t>Разработка технического задания на создание АСУ ТП.</w:t>
      </w:r>
    </w:p>
    <w:p w14:paraId="48723FDC" w14:textId="77777777" w:rsidR="00D9677C" w:rsidRPr="00D9677C" w:rsidRDefault="00D9677C" w:rsidP="00FC3AB1">
      <w:pPr>
        <w:widowControl/>
        <w:numPr>
          <w:ilvl w:val="1"/>
          <w:numId w:val="36"/>
        </w:numPr>
        <w:tabs>
          <w:tab w:val="clear" w:pos="1272"/>
          <w:tab w:val="num" w:pos="1134"/>
        </w:tabs>
        <w:spacing w:after="160" w:line="259" w:lineRule="auto"/>
        <w:ind w:left="0" w:firstLine="709"/>
        <w:contextualSpacing/>
        <w:rPr>
          <w:rFonts w:eastAsia="Calibri"/>
          <w:lang w:eastAsia="en-US"/>
        </w:rPr>
      </w:pPr>
      <w:r w:rsidRPr="00D9677C">
        <w:rPr>
          <w:rFonts w:eastAsia="Calibri"/>
          <w:lang w:eastAsia="en-US"/>
        </w:rPr>
        <w:t xml:space="preserve">Разработка закупочной документации.  </w:t>
      </w:r>
    </w:p>
    <w:p w14:paraId="6208B4C2" w14:textId="77777777" w:rsidR="00D9677C" w:rsidRPr="00D9677C" w:rsidRDefault="00D9677C" w:rsidP="00FC3AB1">
      <w:pPr>
        <w:widowControl/>
        <w:numPr>
          <w:ilvl w:val="1"/>
          <w:numId w:val="36"/>
        </w:numPr>
        <w:tabs>
          <w:tab w:val="clear" w:pos="1272"/>
          <w:tab w:val="num" w:pos="1134"/>
        </w:tabs>
        <w:spacing w:after="160" w:line="259" w:lineRule="auto"/>
        <w:ind w:left="0" w:firstLine="709"/>
        <w:contextualSpacing/>
        <w:rPr>
          <w:rFonts w:eastAsia="Calibri"/>
          <w:lang w:eastAsia="en-US"/>
        </w:rPr>
      </w:pPr>
      <w:r w:rsidRPr="00D9677C">
        <w:rPr>
          <w:rFonts w:eastAsia="Calibri"/>
          <w:lang w:eastAsia="en-US"/>
        </w:rPr>
        <w:t xml:space="preserve">Проведение закупочных процедур по выбору оборудования (выполняется Заказчиком). </w:t>
      </w:r>
    </w:p>
    <w:p w14:paraId="030B6E84" w14:textId="77777777" w:rsidR="00D9677C" w:rsidRPr="00D9677C" w:rsidRDefault="00D9677C" w:rsidP="00FC3AB1">
      <w:pPr>
        <w:widowControl/>
        <w:numPr>
          <w:ilvl w:val="1"/>
          <w:numId w:val="36"/>
        </w:numPr>
        <w:tabs>
          <w:tab w:val="clear" w:pos="1272"/>
          <w:tab w:val="num" w:pos="1134"/>
        </w:tabs>
        <w:spacing w:after="160" w:line="259" w:lineRule="auto"/>
        <w:ind w:left="0" w:firstLine="709"/>
        <w:contextualSpacing/>
        <w:rPr>
          <w:rFonts w:eastAsia="Calibri"/>
          <w:lang w:eastAsia="en-US"/>
        </w:rPr>
      </w:pPr>
      <w:r w:rsidRPr="00D9677C">
        <w:rPr>
          <w:rFonts w:eastAsia="Calibri"/>
          <w:lang w:eastAsia="en-US"/>
        </w:rPr>
        <w:t>Разработка документации технического проекта.</w:t>
      </w:r>
    </w:p>
    <w:p w14:paraId="689B70FA" w14:textId="77777777" w:rsidR="00D9677C" w:rsidRPr="00D9677C" w:rsidRDefault="00D9677C" w:rsidP="00FC3AB1">
      <w:pPr>
        <w:widowControl/>
        <w:numPr>
          <w:ilvl w:val="1"/>
          <w:numId w:val="36"/>
        </w:numPr>
        <w:tabs>
          <w:tab w:val="clear" w:pos="1272"/>
          <w:tab w:val="num" w:pos="1134"/>
        </w:tabs>
        <w:spacing w:after="160" w:line="259" w:lineRule="auto"/>
        <w:ind w:left="0" w:firstLine="709"/>
        <w:contextualSpacing/>
        <w:rPr>
          <w:rFonts w:eastAsia="Calibri"/>
          <w:lang w:eastAsia="en-US"/>
        </w:rPr>
      </w:pPr>
      <w:r w:rsidRPr="00D9677C">
        <w:rPr>
          <w:rFonts w:eastAsia="Calibri"/>
          <w:lang w:eastAsia="en-US"/>
        </w:rPr>
        <w:t>Разработка рабочей документации.</w:t>
      </w:r>
    </w:p>
    <w:p w14:paraId="1A5AA32A" w14:textId="77777777" w:rsidR="0007387C" w:rsidRPr="00D9677C" w:rsidRDefault="0007387C" w:rsidP="00F36F8B">
      <w:pPr>
        <w:widowControl/>
        <w:ind w:firstLine="567"/>
      </w:pPr>
    </w:p>
    <w:p w14:paraId="6C0A6DE6" w14:textId="77777777" w:rsidR="00D9677C" w:rsidRPr="00D9677C" w:rsidRDefault="00D9677C" w:rsidP="00FC3AB1">
      <w:pPr>
        <w:widowControl/>
        <w:numPr>
          <w:ilvl w:val="0"/>
          <w:numId w:val="36"/>
        </w:numPr>
        <w:tabs>
          <w:tab w:val="clear" w:pos="705"/>
          <w:tab w:val="num" w:pos="0"/>
          <w:tab w:val="left" w:pos="993"/>
        </w:tabs>
        <w:spacing w:after="120" w:line="264" w:lineRule="auto"/>
        <w:ind w:left="0" w:firstLine="709"/>
        <w:contextualSpacing/>
        <w:outlineLvl w:val="0"/>
        <w:rPr>
          <w:b/>
        </w:rPr>
      </w:pPr>
      <w:bookmarkStart w:id="488" w:name="_Toc203661942"/>
      <w:bookmarkStart w:id="489" w:name="_Toc214956489"/>
      <w:r w:rsidRPr="00D9677C">
        <w:rPr>
          <w:b/>
        </w:rPr>
        <w:t>Особые условия проектирования и строительства.</w:t>
      </w:r>
      <w:bookmarkEnd w:id="488"/>
      <w:bookmarkEnd w:id="489"/>
    </w:p>
    <w:p w14:paraId="6726F9D4" w14:textId="77777777" w:rsidR="00D9677C" w:rsidRPr="00D9677C" w:rsidRDefault="00D9677C" w:rsidP="00FC3AB1">
      <w:pPr>
        <w:widowControl/>
        <w:numPr>
          <w:ilvl w:val="1"/>
          <w:numId w:val="36"/>
        </w:numPr>
        <w:tabs>
          <w:tab w:val="clear" w:pos="1272"/>
          <w:tab w:val="num" w:pos="1134"/>
        </w:tabs>
        <w:spacing w:after="160" w:line="259" w:lineRule="auto"/>
        <w:ind w:left="0" w:firstLine="709"/>
        <w:contextualSpacing/>
      </w:pPr>
      <w:bookmarkStart w:id="490" w:name="_Hlk198539876"/>
      <w:r w:rsidRPr="00D9677C">
        <w:rPr>
          <w:rFonts w:eastAsia="Calibri"/>
          <w:lang w:eastAsia="en-US"/>
        </w:rPr>
        <w:lastRenderedPageBreak/>
        <w:t>Сейсмичность</w:t>
      </w:r>
      <w:r w:rsidRPr="00D9677C">
        <w:t xml:space="preserve"> района строительства принять на основе комплекта карт общего сейсмического районирования территории РФ СП 14.13330.2018.</w:t>
      </w:r>
    </w:p>
    <w:p w14:paraId="5D4B1BCC" w14:textId="77777777" w:rsidR="00D9677C" w:rsidRPr="00D9677C" w:rsidRDefault="00D9677C" w:rsidP="00FC3AB1">
      <w:pPr>
        <w:widowControl/>
        <w:numPr>
          <w:ilvl w:val="1"/>
          <w:numId w:val="36"/>
        </w:numPr>
        <w:tabs>
          <w:tab w:val="clear" w:pos="1272"/>
          <w:tab w:val="num" w:pos="1134"/>
        </w:tabs>
        <w:spacing w:after="160" w:line="259" w:lineRule="auto"/>
        <w:ind w:left="0" w:firstLine="709"/>
        <w:contextualSpacing/>
      </w:pPr>
      <w:r w:rsidRPr="00D9677C">
        <w:t>Режим работы объекта – действующее предприятие.</w:t>
      </w:r>
    </w:p>
    <w:bookmarkEnd w:id="490"/>
    <w:p w14:paraId="25763C86" w14:textId="77777777" w:rsidR="00D9677C" w:rsidRPr="00D9677C" w:rsidRDefault="00D9677C" w:rsidP="00F36F8B">
      <w:pPr>
        <w:widowControl/>
        <w:ind w:left="1272" w:firstLine="0"/>
        <w:contextualSpacing/>
      </w:pPr>
    </w:p>
    <w:p w14:paraId="43FCAB3C" w14:textId="77777777" w:rsidR="00D9677C" w:rsidRPr="00D9677C" w:rsidRDefault="00D9677C" w:rsidP="00FC3AB1">
      <w:pPr>
        <w:widowControl/>
        <w:numPr>
          <w:ilvl w:val="0"/>
          <w:numId w:val="36"/>
        </w:numPr>
        <w:tabs>
          <w:tab w:val="clear" w:pos="705"/>
          <w:tab w:val="num" w:pos="0"/>
          <w:tab w:val="left" w:pos="993"/>
        </w:tabs>
        <w:spacing w:after="120" w:line="264" w:lineRule="auto"/>
        <w:ind w:left="0" w:firstLine="709"/>
        <w:contextualSpacing/>
        <w:outlineLvl w:val="0"/>
        <w:rPr>
          <w:b/>
        </w:rPr>
      </w:pPr>
      <w:bookmarkStart w:id="491" w:name="_Toc203661943"/>
      <w:bookmarkStart w:id="492" w:name="_Toc214956490"/>
      <w:bookmarkStart w:id="493" w:name="_Hlk198539898"/>
      <w:r w:rsidRPr="00D9677C">
        <w:rPr>
          <w:b/>
        </w:rPr>
        <w:t>Дополнительные требования</w:t>
      </w:r>
      <w:bookmarkEnd w:id="491"/>
      <w:bookmarkEnd w:id="492"/>
    </w:p>
    <w:p w14:paraId="4F41EC5F" w14:textId="77777777" w:rsidR="00D9677C" w:rsidRPr="00D9677C" w:rsidRDefault="00D9677C" w:rsidP="00FC3AB1">
      <w:pPr>
        <w:widowControl/>
        <w:numPr>
          <w:ilvl w:val="1"/>
          <w:numId w:val="36"/>
        </w:numPr>
        <w:tabs>
          <w:tab w:val="clear" w:pos="1272"/>
          <w:tab w:val="num" w:pos="1134"/>
        </w:tabs>
        <w:spacing w:after="160" w:line="259" w:lineRule="auto"/>
        <w:ind w:left="0" w:firstLine="709"/>
        <w:contextualSpacing/>
      </w:pPr>
      <w:bookmarkStart w:id="494" w:name="_Hlk198541427"/>
      <w:bookmarkEnd w:id="493"/>
      <w:r w:rsidRPr="00D9677C">
        <w:t>Проектную и рабочую документацию, техническое задание предоставить в переплётном виде в 4 экз. на бумажном носителе и 2 экз. в электронном виде на USB-носителе, в редактируемых форматах и PDF.</w:t>
      </w:r>
      <w:bookmarkEnd w:id="494"/>
    </w:p>
    <w:p w14:paraId="2F15CE9B" w14:textId="77777777" w:rsidR="00D9677C" w:rsidRPr="00D9677C" w:rsidRDefault="00D9677C" w:rsidP="00FC3AB1">
      <w:pPr>
        <w:widowControl/>
        <w:numPr>
          <w:ilvl w:val="1"/>
          <w:numId w:val="36"/>
        </w:numPr>
        <w:tabs>
          <w:tab w:val="clear" w:pos="1272"/>
          <w:tab w:val="num" w:pos="1134"/>
        </w:tabs>
        <w:spacing w:after="160" w:line="259" w:lineRule="auto"/>
        <w:ind w:left="0" w:firstLine="709"/>
        <w:contextualSpacing/>
      </w:pPr>
      <w:r w:rsidRPr="00D9677C">
        <w:t>Каждый том оригинала и копии проектной документации на бумажном носителе должен быть прошит, заверен печатью и подписью руководителя, страницы пронумерованы. Все экземпляры томов копий должны быть заверены печатью проектной организации «Копия верна»;</w:t>
      </w:r>
    </w:p>
    <w:p w14:paraId="72A3DED5" w14:textId="77777777" w:rsidR="00D9677C" w:rsidRPr="00D9677C" w:rsidRDefault="00D9677C" w:rsidP="00FC3AB1">
      <w:pPr>
        <w:widowControl/>
        <w:numPr>
          <w:ilvl w:val="1"/>
          <w:numId w:val="36"/>
        </w:numPr>
        <w:tabs>
          <w:tab w:val="clear" w:pos="1272"/>
          <w:tab w:val="num" w:pos="1134"/>
        </w:tabs>
        <w:spacing w:after="160" w:line="259" w:lineRule="auto"/>
        <w:ind w:left="0" w:firstLine="709"/>
        <w:contextualSpacing/>
      </w:pPr>
      <w:bookmarkStart w:id="495" w:name="_Hlk198542264"/>
      <w:r w:rsidRPr="00D9677C">
        <w:t>Документация в электронном виде, в том числе в формате PDF, должна обеспечивать возможность поиска по текстовому содержанию документа и возможность копирования текста (за исключением случаев, когда текст является частью графического изображения), формироваться способом, не предусматривающим сканирование документа на бумажном носителе, содержать оглавление (для документов, содержащих структурированные по частям, главам, разделам (подразделам) данные) и закладки, обеспечивающие переходы по оглавлению и (или) к содержащимся в тексте рисункам и таблицам.</w:t>
      </w:r>
    </w:p>
    <w:bookmarkEnd w:id="495"/>
    <w:p w14:paraId="13A87902" w14:textId="77777777" w:rsidR="00D9677C" w:rsidRPr="00D9677C" w:rsidRDefault="00D9677C" w:rsidP="00FC3AB1">
      <w:pPr>
        <w:widowControl/>
        <w:numPr>
          <w:ilvl w:val="1"/>
          <w:numId w:val="36"/>
        </w:numPr>
        <w:tabs>
          <w:tab w:val="clear" w:pos="1272"/>
          <w:tab w:val="num" w:pos="1134"/>
        </w:tabs>
        <w:spacing w:after="160" w:line="259" w:lineRule="auto"/>
        <w:ind w:left="0" w:firstLine="709"/>
        <w:contextualSpacing/>
      </w:pPr>
      <w:r w:rsidRPr="00D9677C">
        <w:t>На всех этапах проектирования, в том числе при согласовании, документация должна предоставляться в электронном виде в формате pdf с текстовой подложкой для документов с текстовым, графическим содержанием; xls, xlsx для сводного сметного расчета стоимости строительства, сметных расчетов на отдельные виды затрат; xml для локальных сметных расчетов (смет).</w:t>
      </w:r>
    </w:p>
    <w:p w14:paraId="4136FD4B" w14:textId="77777777" w:rsidR="00D9677C" w:rsidRPr="00D9677C" w:rsidRDefault="00D9677C" w:rsidP="00FC3AB1">
      <w:pPr>
        <w:widowControl/>
        <w:numPr>
          <w:ilvl w:val="1"/>
          <w:numId w:val="36"/>
        </w:numPr>
        <w:tabs>
          <w:tab w:val="clear" w:pos="1272"/>
          <w:tab w:val="num" w:pos="1134"/>
        </w:tabs>
        <w:spacing w:after="160" w:line="259" w:lineRule="auto"/>
        <w:ind w:left="0" w:firstLine="709"/>
        <w:contextualSpacing/>
      </w:pPr>
      <w:r w:rsidRPr="00D9677C">
        <w:t>При направлении откорректированных материалов разработчиком должен быть приложен перечень направляемых томов (разделов) с указанием страниц, в которые были внесены изменения. Кроме того, указанные изменения должны быть выделены цветом по тексту документов.</w:t>
      </w:r>
    </w:p>
    <w:p w14:paraId="75A00F98" w14:textId="77777777" w:rsidR="00D9677C" w:rsidRPr="00D9677C" w:rsidRDefault="00D9677C" w:rsidP="00FC3AB1">
      <w:pPr>
        <w:widowControl/>
        <w:numPr>
          <w:ilvl w:val="1"/>
          <w:numId w:val="36"/>
        </w:numPr>
        <w:tabs>
          <w:tab w:val="clear" w:pos="1272"/>
          <w:tab w:val="num" w:pos="1134"/>
        </w:tabs>
        <w:spacing w:after="160" w:line="259" w:lineRule="auto"/>
        <w:ind w:left="0" w:firstLine="709"/>
        <w:contextualSpacing/>
      </w:pPr>
      <w:r w:rsidRPr="00D9677C">
        <w:t>Не допускается передача документации в формате Adobe Acrobat (PDF) с пофайловым разделением страниц.</w:t>
      </w:r>
    </w:p>
    <w:p w14:paraId="188322E5" w14:textId="77777777" w:rsidR="00D9677C" w:rsidRPr="00D9677C" w:rsidRDefault="00D9677C" w:rsidP="00FC3AB1">
      <w:pPr>
        <w:widowControl/>
        <w:numPr>
          <w:ilvl w:val="1"/>
          <w:numId w:val="36"/>
        </w:numPr>
        <w:tabs>
          <w:tab w:val="clear" w:pos="1272"/>
          <w:tab w:val="num" w:pos="1134"/>
        </w:tabs>
        <w:spacing w:after="160" w:line="259" w:lineRule="auto"/>
        <w:ind w:left="0" w:firstLine="709"/>
        <w:contextualSpacing/>
      </w:pPr>
      <w:r w:rsidRPr="00D9677C">
        <w:t>Применение в проектной и рабочей документации оборудования и материалов определенной марки допускается только после осуществления Заказчиком корпоративных процедур по выбору поставщиков по подготовленным опросным листам в соответствии с техническими требованиями, разработанными проектной организацией и письменного уведомления Исполнителя (не позднее 10 рабочих дней с момента выбора).</w:t>
      </w:r>
    </w:p>
    <w:p w14:paraId="79DE7B96" w14:textId="77777777" w:rsidR="00D9677C" w:rsidRPr="00D9677C" w:rsidRDefault="00D9677C" w:rsidP="00FC3AB1">
      <w:pPr>
        <w:widowControl/>
        <w:numPr>
          <w:ilvl w:val="1"/>
          <w:numId w:val="36"/>
        </w:numPr>
        <w:tabs>
          <w:tab w:val="clear" w:pos="1272"/>
          <w:tab w:val="num" w:pos="1134"/>
        </w:tabs>
        <w:spacing w:after="160" w:line="259" w:lineRule="auto"/>
        <w:ind w:left="0" w:firstLine="709"/>
        <w:contextualSpacing/>
      </w:pPr>
      <w:r w:rsidRPr="00D9677C">
        <w:t>В случае поступления в ходе проведения закупки предложений о поставках непроектного оборудования, а также в случаях выявления на стадии входного контроля отклонений от утвержденных технических требований, опубликованных в ходе закупки оборудования, взаимодействие Исполнителя с поставщиком оборудования по требованию Заказчика обязательно.</w:t>
      </w:r>
    </w:p>
    <w:p w14:paraId="673825DF" w14:textId="77777777" w:rsidR="00D9677C" w:rsidRPr="00D9677C" w:rsidRDefault="00D9677C" w:rsidP="00FC3AB1">
      <w:pPr>
        <w:widowControl/>
        <w:numPr>
          <w:ilvl w:val="1"/>
          <w:numId w:val="36"/>
        </w:numPr>
        <w:tabs>
          <w:tab w:val="clear" w:pos="1272"/>
          <w:tab w:val="num" w:pos="1134"/>
        </w:tabs>
        <w:spacing w:after="160" w:line="259" w:lineRule="auto"/>
        <w:ind w:left="0" w:firstLine="709"/>
        <w:contextualSpacing/>
      </w:pPr>
      <w:r w:rsidRPr="00D9677C">
        <w:t xml:space="preserve">Сметной документацией предусмотреть затраты на весь комплекс строительно-монтажных и пуско-наладочных работ, работ по авторскому надзору (при необходимости), включая демонтаж существующих технических средств. Сметную документацию составить в актуальной редакции программы для ЭВМ «Программный комплекс «ГРАНД-смета». </w:t>
      </w:r>
    </w:p>
    <w:p w14:paraId="7011C9EE" w14:textId="77777777" w:rsidR="00D9677C" w:rsidRPr="00D9677C" w:rsidRDefault="00D9677C" w:rsidP="00FC3AB1">
      <w:pPr>
        <w:widowControl/>
        <w:numPr>
          <w:ilvl w:val="1"/>
          <w:numId w:val="36"/>
        </w:numPr>
        <w:tabs>
          <w:tab w:val="clear" w:pos="1272"/>
          <w:tab w:val="num" w:pos="1134"/>
        </w:tabs>
        <w:spacing w:after="160" w:line="259" w:lineRule="auto"/>
        <w:ind w:left="0" w:firstLine="709"/>
        <w:contextualSpacing/>
      </w:pPr>
      <w:r w:rsidRPr="00D9677C">
        <w:t xml:space="preserve">Сметную документацию выполнить в соответствии с утвержденными требованиями к составлению сметной документации в составе ПИР (Приложение 3). </w:t>
      </w:r>
    </w:p>
    <w:p w14:paraId="757C9B34" w14:textId="1F667D97" w:rsidR="00D9677C" w:rsidRDefault="00D9677C" w:rsidP="00FC3AB1">
      <w:pPr>
        <w:widowControl/>
        <w:numPr>
          <w:ilvl w:val="1"/>
          <w:numId w:val="36"/>
        </w:numPr>
        <w:tabs>
          <w:tab w:val="clear" w:pos="1272"/>
          <w:tab w:val="num" w:pos="1134"/>
        </w:tabs>
        <w:spacing w:after="160" w:line="259" w:lineRule="auto"/>
        <w:ind w:left="0" w:firstLine="709"/>
        <w:contextualSpacing/>
      </w:pPr>
      <w:r w:rsidRPr="00D9677C">
        <w:t>В составе сметной документации выполнить локально-сметный расчет на разработку программного и информационного обеспечения АСУ ТП.</w:t>
      </w:r>
    </w:p>
    <w:p w14:paraId="39ECC606" w14:textId="77777777" w:rsidR="00F36F8B" w:rsidRPr="00D9677C" w:rsidRDefault="00F36F8B" w:rsidP="00F36F8B">
      <w:pPr>
        <w:widowControl/>
        <w:spacing w:after="160" w:line="259" w:lineRule="auto"/>
        <w:contextualSpacing/>
      </w:pPr>
    </w:p>
    <w:p w14:paraId="485B21E3" w14:textId="77777777" w:rsidR="00D9677C" w:rsidRPr="00D9677C" w:rsidRDefault="00D9677C" w:rsidP="00FC3AB1">
      <w:pPr>
        <w:widowControl/>
        <w:numPr>
          <w:ilvl w:val="0"/>
          <w:numId w:val="36"/>
        </w:numPr>
        <w:tabs>
          <w:tab w:val="clear" w:pos="705"/>
          <w:tab w:val="num" w:pos="0"/>
          <w:tab w:val="left" w:pos="993"/>
        </w:tabs>
        <w:spacing w:after="120" w:line="264" w:lineRule="auto"/>
        <w:ind w:left="0" w:firstLine="709"/>
        <w:contextualSpacing/>
        <w:outlineLvl w:val="0"/>
        <w:rPr>
          <w:b/>
        </w:rPr>
      </w:pPr>
      <w:bookmarkStart w:id="496" w:name="_Toc203661944"/>
      <w:bookmarkStart w:id="497" w:name="_Toc214956491"/>
      <w:r w:rsidRPr="00D9677C">
        <w:rPr>
          <w:b/>
        </w:rPr>
        <w:lastRenderedPageBreak/>
        <w:t>Срок выполнения проекта.</w:t>
      </w:r>
      <w:bookmarkEnd w:id="496"/>
      <w:bookmarkEnd w:id="497"/>
    </w:p>
    <w:p w14:paraId="6B2FCF03" w14:textId="4E0CF42A" w:rsidR="00D9677C" w:rsidRDefault="00D9677C" w:rsidP="00FC3AB1">
      <w:pPr>
        <w:widowControl/>
        <w:numPr>
          <w:ilvl w:val="1"/>
          <w:numId w:val="36"/>
        </w:numPr>
        <w:tabs>
          <w:tab w:val="clear" w:pos="1272"/>
          <w:tab w:val="num" w:pos="709"/>
        </w:tabs>
        <w:spacing w:after="120" w:line="264" w:lineRule="auto"/>
        <w:ind w:left="0" w:firstLine="709"/>
        <w:contextualSpacing/>
      </w:pPr>
      <w:r w:rsidRPr="00D9677C">
        <w:t>По календарному плану к договору.</w:t>
      </w:r>
    </w:p>
    <w:p w14:paraId="61FFBDA2" w14:textId="77777777" w:rsidR="00F36F8B" w:rsidRPr="00D9677C" w:rsidRDefault="00F36F8B" w:rsidP="00F36F8B">
      <w:pPr>
        <w:widowControl/>
        <w:tabs>
          <w:tab w:val="left" w:pos="709"/>
        </w:tabs>
        <w:spacing w:after="120" w:line="264" w:lineRule="auto"/>
        <w:contextualSpacing/>
      </w:pPr>
    </w:p>
    <w:p w14:paraId="2425A638" w14:textId="77777777" w:rsidR="00D9677C" w:rsidRPr="00D9677C" w:rsidRDefault="00D9677C" w:rsidP="00FC3AB1">
      <w:pPr>
        <w:widowControl/>
        <w:numPr>
          <w:ilvl w:val="0"/>
          <w:numId w:val="36"/>
        </w:numPr>
        <w:tabs>
          <w:tab w:val="clear" w:pos="705"/>
          <w:tab w:val="num" w:pos="0"/>
          <w:tab w:val="left" w:pos="993"/>
        </w:tabs>
        <w:spacing w:after="120" w:line="264" w:lineRule="auto"/>
        <w:ind w:left="0" w:firstLine="709"/>
        <w:contextualSpacing/>
        <w:outlineLvl w:val="0"/>
        <w:rPr>
          <w:b/>
        </w:rPr>
      </w:pPr>
      <w:bookmarkStart w:id="498" w:name="_Toc203661945"/>
      <w:bookmarkStart w:id="499" w:name="_Toc214956492"/>
      <w:r w:rsidRPr="00D9677C">
        <w:rPr>
          <w:b/>
        </w:rPr>
        <w:t>Заказчик.</w:t>
      </w:r>
      <w:bookmarkEnd w:id="498"/>
      <w:bookmarkEnd w:id="499"/>
    </w:p>
    <w:p w14:paraId="53667D32" w14:textId="77777777" w:rsidR="00D9677C" w:rsidRPr="00D9677C" w:rsidRDefault="00D9677C" w:rsidP="00FC3AB1">
      <w:pPr>
        <w:widowControl/>
        <w:numPr>
          <w:ilvl w:val="1"/>
          <w:numId w:val="36"/>
        </w:numPr>
        <w:tabs>
          <w:tab w:val="clear" w:pos="1272"/>
          <w:tab w:val="num" w:pos="1134"/>
        </w:tabs>
        <w:spacing w:after="160" w:line="259" w:lineRule="auto"/>
        <w:ind w:left="0" w:firstLine="709"/>
        <w:contextualSpacing/>
      </w:pPr>
      <w:r w:rsidRPr="00D9677C">
        <w:t xml:space="preserve">ООО «Байкальская энергетическая компания», филиал _________________. </w:t>
      </w:r>
    </w:p>
    <w:p w14:paraId="1DDDD29D" w14:textId="77777777" w:rsidR="00D9677C" w:rsidRPr="00D9677C" w:rsidRDefault="00D9677C" w:rsidP="00D9677C">
      <w:pPr>
        <w:widowControl/>
        <w:ind w:left="1272" w:firstLine="0"/>
        <w:contextualSpacing/>
        <w:outlineLvl w:val="0"/>
        <w:rPr>
          <w:b/>
        </w:rPr>
      </w:pPr>
    </w:p>
    <w:p w14:paraId="61E596A4" w14:textId="77777777" w:rsidR="00D9677C" w:rsidRPr="00D9677C" w:rsidRDefault="00D9677C" w:rsidP="00FC3AB1">
      <w:pPr>
        <w:widowControl/>
        <w:numPr>
          <w:ilvl w:val="0"/>
          <w:numId w:val="36"/>
        </w:numPr>
        <w:tabs>
          <w:tab w:val="clear" w:pos="705"/>
          <w:tab w:val="num" w:pos="0"/>
          <w:tab w:val="left" w:pos="993"/>
        </w:tabs>
        <w:spacing w:after="120" w:line="264" w:lineRule="auto"/>
        <w:ind w:left="0" w:firstLine="709"/>
        <w:contextualSpacing/>
        <w:outlineLvl w:val="0"/>
        <w:rPr>
          <w:b/>
        </w:rPr>
      </w:pPr>
      <w:bookmarkStart w:id="500" w:name="_Toc203661946"/>
      <w:bookmarkStart w:id="501" w:name="_Toc214956493"/>
      <w:r w:rsidRPr="00D9677C">
        <w:rPr>
          <w:b/>
        </w:rPr>
        <w:t>Перечень исходных данных.</w:t>
      </w:r>
      <w:bookmarkEnd w:id="500"/>
      <w:bookmarkEnd w:id="501"/>
      <w:r w:rsidRPr="00D9677C">
        <w:rPr>
          <w:b/>
        </w:rPr>
        <w:t xml:space="preserve"> </w:t>
      </w:r>
    </w:p>
    <w:p w14:paraId="3FD107F7" w14:textId="77777777" w:rsidR="00D9677C" w:rsidRPr="00D9677C" w:rsidRDefault="00D9677C" w:rsidP="00FC3AB1">
      <w:pPr>
        <w:widowControl/>
        <w:numPr>
          <w:ilvl w:val="1"/>
          <w:numId w:val="36"/>
        </w:numPr>
        <w:tabs>
          <w:tab w:val="clear" w:pos="1272"/>
          <w:tab w:val="num" w:pos="1134"/>
        </w:tabs>
        <w:spacing w:after="160" w:line="259" w:lineRule="auto"/>
        <w:ind w:left="0" w:firstLine="709"/>
        <w:contextualSpacing/>
      </w:pPr>
      <w:r w:rsidRPr="00D9677C">
        <w:t xml:space="preserve">На стадии разработки технического задания Исполнитель, при необходимости, направляет своего представителя для проведения визуального осмотра, замеров, ознакомления с существующей технической документацией и сбором всей необходимой информации для выполнения проектной и рабочей документации. Заказчик обеспечивает доступ на объект и оказывает необходимое содействие в сборе исходных данных. </w:t>
      </w:r>
    </w:p>
    <w:p w14:paraId="512B6845" w14:textId="77777777" w:rsidR="00D9677C" w:rsidRPr="00D9677C" w:rsidRDefault="00D9677C" w:rsidP="00FC3AB1">
      <w:pPr>
        <w:widowControl/>
        <w:numPr>
          <w:ilvl w:val="1"/>
          <w:numId w:val="36"/>
        </w:numPr>
        <w:tabs>
          <w:tab w:val="clear" w:pos="1272"/>
          <w:tab w:val="num" w:pos="1134"/>
        </w:tabs>
        <w:spacing w:after="160" w:line="259" w:lineRule="auto"/>
        <w:ind w:left="0" w:firstLine="709"/>
        <w:contextualSpacing/>
      </w:pPr>
      <w:r w:rsidRPr="00D9677C">
        <w:t>Оценка трудоемкости разработки ТЗ и документации технического проекта и рабочей документации выполняется на основании следующих данных:</w:t>
      </w:r>
    </w:p>
    <w:p w14:paraId="094BFB3B" w14:textId="77777777" w:rsidR="00D9677C" w:rsidRPr="00D9677C" w:rsidRDefault="00D9677C" w:rsidP="00FC3AB1">
      <w:pPr>
        <w:widowControl/>
        <w:numPr>
          <w:ilvl w:val="0"/>
          <w:numId w:val="48"/>
        </w:numPr>
        <w:tabs>
          <w:tab w:val="left" w:pos="1134"/>
        </w:tabs>
        <w:spacing w:after="120" w:line="264" w:lineRule="auto"/>
        <w:ind w:left="0" w:firstLine="709"/>
        <w:contextualSpacing/>
        <w:rPr>
          <w:i/>
          <w:iCs/>
        </w:rPr>
      </w:pPr>
      <w:r w:rsidRPr="00D9677C">
        <w:t xml:space="preserve">Количество переменных, измеряемых, контролируемых, регистрируемых (аналоговых и дискретных входов): </w:t>
      </w:r>
      <w:r w:rsidRPr="00D9677C">
        <w:rPr>
          <w:i/>
          <w:iCs/>
        </w:rPr>
        <w:t xml:space="preserve">(заполняется Заказчиком). </w:t>
      </w:r>
    </w:p>
    <w:p w14:paraId="42F1C9F2" w14:textId="77777777" w:rsidR="00D9677C" w:rsidRPr="00D9677C" w:rsidRDefault="00D9677C" w:rsidP="00FC3AB1">
      <w:pPr>
        <w:widowControl/>
        <w:numPr>
          <w:ilvl w:val="0"/>
          <w:numId w:val="48"/>
        </w:numPr>
        <w:tabs>
          <w:tab w:val="left" w:pos="1134"/>
        </w:tabs>
        <w:spacing w:after="120" w:line="264" w:lineRule="auto"/>
        <w:ind w:left="0" w:firstLine="709"/>
        <w:contextualSpacing/>
      </w:pPr>
      <w:r w:rsidRPr="00D9677C">
        <w:t xml:space="preserve">Количество управляющих воздействий, вырабатываемых Системой ТМ (аналоговых и дискретных выходов): </w:t>
      </w:r>
      <w:r w:rsidRPr="00D9677C">
        <w:rPr>
          <w:i/>
          <w:iCs/>
        </w:rPr>
        <w:t>(заполняется Заказчиком).</w:t>
      </w:r>
    </w:p>
    <w:p w14:paraId="50DD15A4" w14:textId="77777777" w:rsidR="00D9677C" w:rsidRPr="00D9677C" w:rsidRDefault="00D9677C" w:rsidP="00FC3AB1">
      <w:pPr>
        <w:widowControl/>
        <w:numPr>
          <w:ilvl w:val="0"/>
          <w:numId w:val="48"/>
        </w:numPr>
        <w:tabs>
          <w:tab w:val="left" w:pos="1134"/>
        </w:tabs>
        <w:spacing w:after="120" w:line="264" w:lineRule="auto"/>
        <w:ind w:left="0" w:firstLine="709"/>
        <w:contextualSpacing/>
        <w:rPr>
          <w:i/>
          <w:iCs/>
        </w:rPr>
      </w:pPr>
      <w:bookmarkStart w:id="502" w:name="_Hlk201579883"/>
      <w:r w:rsidRPr="00D9677C">
        <w:rPr>
          <w:i/>
          <w:iCs/>
        </w:rPr>
        <w:t>(Другое - определяется Заказчиком).</w:t>
      </w:r>
    </w:p>
    <w:bookmarkEnd w:id="502"/>
    <w:p w14:paraId="4C940E6B" w14:textId="77777777" w:rsidR="00D9677C" w:rsidRPr="00D9677C" w:rsidRDefault="00D9677C" w:rsidP="00FC3AB1">
      <w:pPr>
        <w:widowControl/>
        <w:numPr>
          <w:ilvl w:val="1"/>
          <w:numId w:val="36"/>
        </w:numPr>
        <w:tabs>
          <w:tab w:val="clear" w:pos="1272"/>
          <w:tab w:val="num" w:pos="1134"/>
        </w:tabs>
        <w:spacing w:after="160" w:line="259" w:lineRule="auto"/>
        <w:ind w:left="0" w:firstLine="709"/>
        <w:contextualSpacing/>
      </w:pPr>
      <w:r w:rsidRPr="00D9677C">
        <w:t>Исполнителю работ по письменному запросу предоставляются:</w:t>
      </w:r>
    </w:p>
    <w:p w14:paraId="66F9F08A" w14:textId="3F63A2A7" w:rsidR="00D9677C" w:rsidRPr="00D9677C" w:rsidRDefault="00D9677C" w:rsidP="00FC3AB1">
      <w:pPr>
        <w:widowControl/>
        <w:numPr>
          <w:ilvl w:val="0"/>
          <w:numId w:val="46"/>
        </w:numPr>
        <w:tabs>
          <w:tab w:val="clear" w:pos="705"/>
          <w:tab w:val="num" w:pos="284"/>
          <w:tab w:val="left" w:pos="1134"/>
        </w:tabs>
        <w:spacing w:after="120" w:line="264" w:lineRule="auto"/>
        <w:ind w:left="0" w:firstLine="709"/>
        <w:contextualSpacing/>
      </w:pPr>
      <w:r w:rsidRPr="00D9677C">
        <w:t xml:space="preserve">Техническая политика </w:t>
      </w:r>
      <w:r w:rsidR="00DA6108" w:rsidRPr="00DA6108">
        <w:t>АО «ЭН+ ГЕНЕРАЦИЯ»</w:t>
      </w:r>
      <w:r w:rsidRPr="00D9677C">
        <w:rPr>
          <w:bCs/>
        </w:rPr>
        <w:t>;</w:t>
      </w:r>
    </w:p>
    <w:p w14:paraId="1D8DDDE3" w14:textId="154BFB4C" w:rsidR="00D9677C" w:rsidRPr="00D9677C" w:rsidRDefault="00D9677C" w:rsidP="00FC3AB1">
      <w:pPr>
        <w:widowControl/>
        <w:numPr>
          <w:ilvl w:val="0"/>
          <w:numId w:val="46"/>
        </w:numPr>
        <w:tabs>
          <w:tab w:val="clear" w:pos="705"/>
          <w:tab w:val="num" w:pos="284"/>
          <w:tab w:val="left" w:pos="1134"/>
        </w:tabs>
        <w:spacing w:after="120" w:line="264" w:lineRule="auto"/>
        <w:ind w:left="0" w:firstLine="709"/>
        <w:contextualSpacing/>
        <w:rPr>
          <w:bCs/>
        </w:rPr>
      </w:pPr>
      <w:r w:rsidRPr="00D9677C">
        <w:rPr>
          <w:bCs/>
        </w:rPr>
        <w:t xml:space="preserve">Стандарт </w:t>
      </w:r>
      <w:r w:rsidR="00DA6108">
        <w:rPr>
          <w:bCs/>
        </w:rPr>
        <w:t xml:space="preserve">АО «ЭН+ ГЕНЕРАЦИЯ» </w:t>
      </w:r>
      <w:r w:rsidRPr="00D9677C">
        <w:rPr>
          <w:bCs/>
        </w:rPr>
        <w:t>«Управление информационной безопасности объектов критической информационной инфраструктуры технологического сегмента»;</w:t>
      </w:r>
    </w:p>
    <w:p w14:paraId="66861BB0" w14:textId="6C63BACE" w:rsidR="00D9677C" w:rsidRPr="00D9677C" w:rsidRDefault="00D9677C" w:rsidP="00FC3AB1">
      <w:pPr>
        <w:widowControl/>
        <w:numPr>
          <w:ilvl w:val="0"/>
          <w:numId w:val="46"/>
        </w:numPr>
        <w:tabs>
          <w:tab w:val="clear" w:pos="705"/>
          <w:tab w:val="num" w:pos="284"/>
          <w:tab w:val="left" w:pos="1134"/>
        </w:tabs>
        <w:spacing w:after="120" w:line="264" w:lineRule="auto"/>
        <w:ind w:left="0" w:firstLine="709"/>
        <w:contextualSpacing/>
      </w:pPr>
      <w:r w:rsidRPr="00D9677C">
        <w:rPr>
          <w:bCs/>
        </w:rPr>
        <w:t>Регламент применения системы кодирования оборудования KKS</w:t>
      </w:r>
      <w:r w:rsidR="00DA6108" w:rsidRPr="00DA6108">
        <w:t xml:space="preserve"> </w:t>
      </w:r>
      <w:r w:rsidR="00DA6108" w:rsidRPr="00DA6108">
        <w:rPr>
          <w:bCs/>
        </w:rPr>
        <w:t>АО «ЭН+ ГЕНЕРАЦИЯ»</w:t>
      </w:r>
      <w:r w:rsidR="00F36F8B">
        <w:rPr>
          <w:bCs/>
        </w:rPr>
        <w:t>;</w:t>
      </w:r>
    </w:p>
    <w:p w14:paraId="41E1210E" w14:textId="18AF2710" w:rsidR="00D9677C" w:rsidRPr="00D9677C" w:rsidRDefault="00D9677C" w:rsidP="00FC3AB1">
      <w:pPr>
        <w:widowControl/>
        <w:numPr>
          <w:ilvl w:val="0"/>
          <w:numId w:val="46"/>
        </w:numPr>
        <w:tabs>
          <w:tab w:val="clear" w:pos="705"/>
          <w:tab w:val="num" w:pos="284"/>
          <w:tab w:val="left" w:pos="1134"/>
        </w:tabs>
        <w:spacing w:after="120" w:line="264" w:lineRule="auto"/>
        <w:ind w:left="0" w:firstLine="709"/>
        <w:contextualSpacing/>
      </w:pPr>
      <w:bookmarkStart w:id="503" w:name="_Hlk198562901"/>
      <w:r w:rsidRPr="00D9677C">
        <w:rPr>
          <w:i/>
          <w:iCs/>
          <w:u w:val="single"/>
        </w:rPr>
        <w:t>/Определяется Заказчиком/</w:t>
      </w:r>
      <w:r w:rsidR="00F36F8B">
        <w:rPr>
          <w:i/>
          <w:iCs/>
          <w:u w:val="single"/>
        </w:rPr>
        <w:t>;</w:t>
      </w:r>
    </w:p>
    <w:p w14:paraId="74BDE20F" w14:textId="317F3267" w:rsidR="00D9677C" w:rsidRPr="00F36F8B" w:rsidRDefault="00D9677C" w:rsidP="00FC3AB1">
      <w:pPr>
        <w:widowControl/>
        <w:numPr>
          <w:ilvl w:val="0"/>
          <w:numId w:val="46"/>
        </w:numPr>
        <w:tabs>
          <w:tab w:val="clear" w:pos="705"/>
          <w:tab w:val="num" w:pos="284"/>
          <w:tab w:val="left" w:pos="1134"/>
        </w:tabs>
        <w:spacing w:after="120" w:line="264" w:lineRule="auto"/>
        <w:ind w:left="0" w:firstLine="709"/>
        <w:contextualSpacing/>
      </w:pPr>
      <w:bookmarkStart w:id="504" w:name="_Hlk198562916"/>
      <w:bookmarkEnd w:id="503"/>
      <w:r w:rsidRPr="00D9677C">
        <w:t>Иные документы по запросу Исполнителя</w:t>
      </w:r>
      <w:bookmarkEnd w:id="504"/>
      <w:r w:rsidRPr="00D9677C">
        <w:rPr>
          <w:i/>
          <w:iCs/>
        </w:rPr>
        <w:t>.</w:t>
      </w:r>
    </w:p>
    <w:p w14:paraId="77BD5CB3" w14:textId="77777777" w:rsidR="00F36F8B" w:rsidRPr="00D9677C" w:rsidRDefault="00F36F8B" w:rsidP="00F36F8B">
      <w:pPr>
        <w:widowControl/>
        <w:tabs>
          <w:tab w:val="left" w:pos="1134"/>
        </w:tabs>
        <w:spacing w:after="120" w:line="264" w:lineRule="auto"/>
        <w:contextualSpacing/>
      </w:pPr>
    </w:p>
    <w:p w14:paraId="339660B2" w14:textId="77777777" w:rsidR="00D9677C" w:rsidRPr="00D9677C" w:rsidRDefault="00D9677C" w:rsidP="00FC3AB1">
      <w:pPr>
        <w:widowControl/>
        <w:numPr>
          <w:ilvl w:val="0"/>
          <w:numId w:val="36"/>
        </w:numPr>
        <w:tabs>
          <w:tab w:val="clear" w:pos="705"/>
          <w:tab w:val="num" w:pos="0"/>
          <w:tab w:val="left" w:pos="993"/>
        </w:tabs>
        <w:spacing w:after="120" w:line="264" w:lineRule="auto"/>
        <w:ind w:left="0" w:firstLine="709"/>
        <w:contextualSpacing/>
        <w:outlineLvl w:val="0"/>
        <w:rPr>
          <w:b/>
        </w:rPr>
      </w:pPr>
      <w:bookmarkStart w:id="505" w:name="_Toc203661947"/>
      <w:bookmarkStart w:id="506" w:name="_Toc214956494"/>
      <w:r w:rsidRPr="00D9677C">
        <w:rPr>
          <w:b/>
        </w:rPr>
        <w:t>Приложения.</w:t>
      </w:r>
      <w:bookmarkEnd w:id="505"/>
      <w:bookmarkEnd w:id="506"/>
    </w:p>
    <w:p w14:paraId="2B086142" w14:textId="294357CB" w:rsidR="00D9677C" w:rsidRPr="00F36F8B" w:rsidRDefault="00D9677C" w:rsidP="00FC3AB1">
      <w:pPr>
        <w:widowControl/>
        <w:numPr>
          <w:ilvl w:val="1"/>
          <w:numId w:val="36"/>
        </w:numPr>
        <w:tabs>
          <w:tab w:val="clear" w:pos="1272"/>
          <w:tab w:val="num" w:pos="1134"/>
        </w:tabs>
        <w:spacing w:after="160" w:line="259" w:lineRule="auto"/>
        <w:ind w:left="0" w:firstLine="709"/>
        <w:contextualSpacing/>
        <w:rPr>
          <w:bCs/>
        </w:rPr>
      </w:pPr>
      <w:r w:rsidRPr="00F36F8B">
        <w:t>Приложение</w:t>
      </w:r>
      <w:r w:rsidRPr="00F36F8B">
        <w:rPr>
          <w:bCs/>
        </w:rPr>
        <w:t xml:space="preserve"> 1. Перечень нормативной документации.</w:t>
      </w:r>
      <w:bookmarkStart w:id="507" w:name="_Hlk183512015"/>
    </w:p>
    <w:p w14:paraId="7B87FD96" w14:textId="77777777" w:rsidR="00D9677C" w:rsidRPr="00D9677C" w:rsidRDefault="00D9677C" w:rsidP="00FC3AB1">
      <w:pPr>
        <w:widowControl/>
        <w:numPr>
          <w:ilvl w:val="1"/>
          <w:numId w:val="36"/>
        </w:numPr>
        <w:tabs>
          <w:tab w:val="clear" w:pos="1272"/>
          <w:tab w:val="num" w:pos="1134"/>
        </w:tabs>
        <w:spacing w:after="160" w:line="259" w:lineRule="auto"/>
        <w:ind w:left="0" w:firstLine="709"/>
        <w:contextualSpacing/>
        <w:rPr>
          <w:bCs/>
        </w:rPr>
      </w:pPr>
      <w:r w:rsidRPr="00D9677C">
        <w:t>Приложение</w:t>
      </w:r>
      <w:r w:rsidRPr="00D9677C">
        <w:rPr>
          <w:bCs/>
        </w:rPr>
        <w:t xml:space="preserve"> 2. </w:t>
      </w:r>
      <w:r w:rsidRPr="00D9677C">
        <w:rPr>
          <w:noProof/>
        </w:rPr>
        <w:t>Основные технические решения.</w:t>
      </w:r>
    </w:p>
    <w:bookmarkEnd w:id="507"/>
    <w:p w14:paraId="2B1850D0" w14:textId="6366CBCE" w:rsidR="00D9677C" w:rsidRPr="00D9677C" w:rsidRDefault="00D9677C" w:rsidP="00FC3AB1">
      <w:pPr>
        <w:widowControl/>
        <w:numPr>
          <w:ilvl w:val="1"/>
          <w:numId w:val="36"/>
        </w:numPr>
        <w:tabs>
          <w:tab w:val="clear" w:pos="1272"/>
          <w:tab w:val="num" w:pos="1134"/>
        </w:tabs>
        <w:spacing w:after="160" w:line="259" w:lineRule="auto"/>
        <w:ind w:left="0" w:firstLine="709"/>
        <w:contextualSpacing/>
        <w:rPr>
          <w:bCs/>
        </w:rPr>
      </w:pPr>
      <w:r w:rsidRPr="00D9677C">
        <w:t>Приложение</w:t>
      </w:r>
      <w:r w:rsidRPr="00D9677C">
        <w:rPr>
          <w:bCs/>
        </w:rPr>
        <w:t xml:space="preserve"> 3. Требования к составлению сметной документации </w:t>
      </w:r>
      <w:r w:rsidRPr="00D9677C">
        <w:rPr>
          <w:bCs/>
          <w:i/>
          <w:iCs/>
        </w:rPr>
        <w:t>(</w:t>
      </w:r>
      <w:r w:rsidR="00E64AE9" w:rsidRPr="00E64AE9">
        <w:rPr>
          <w:bCs/>
          <w:i/>
          <w:iCs/>
        </w:rPr>
        <w:t>прикладывается актуальная на момент утверждения задания версия</w:t>
      </w:r>
      <w:r w:rsidRPr="00D9677C">
        <w:rPr>
          <w:bCs/>
          <w:i/>
          <w:iCs/>
        </w:rPr>
        <w:t>).</w:t>
      </w:r>
      <w:r w:rsidRPr="00D9677C">
        <w:rPr>
          <w:bCs/>
        </w:rPr>
        <w:t xml:space="preserve"> </w:t>
      </w:r>
    </w:p>
    <w:p w14:paraId="5EE11600" w14:textId="77777777" w:rsidR="00D9677C" w:rsidRPr="00D9677C" w:rsidRDefault="00D9677C" w:rsidP="00FC3AB1">
      <w:pPr>
        <w:widowControl/>
        <w:numPr>
          <w:ilvl w:val="1"/>
          <w:numId w:val="36"/>
        </w:numPr>
        <w:tabs>
          <w:tab w:val="clear" w:pos="1272"/>
          <w:tab w:val="num" w:pos="1134"/>
        </w:tabs>
        <w:spacing w:after="160" w:line="259" w:lineRule="auto"/>
        <w:ind w:left="0" w:firstLine="709"/>
        <w:contextualSpacing/>
        <w:rPr>
          <w:bCs/>
        </w:rPr>
      </w:pPr>
      <w:r w:rsidRPr="00D9677C">
        <w:t>Приложение</w:t>
      </w:r>
      <w:r w:rsidRPr="00D9677C">
        <w:rPr>
          <w:bCs/>
        </w:rPr>
        <w:t xml:space="preserve"> 4. Требования по информационной безопасности технологического сегмента сети.</w:t>
      </w:r>
    </w:p>
    <w:p w14:paraId="7C15E10D" w14:textId="77777777" w:rsidR="00D9677C" w:rsidRPr="00D9677C" w:rsidRDefault="00D9677C" w:rsidP="00FC3AB1">
      <w:pPr>
        <w:widowControl/>
        <w:numPr>
          <w:ilvl w:val="1"/>
          <w:numId w:val="36"/>
        </w:numPr>
        <w:tabs>
          <w:tab w:val="clear" w:pos="1272"/>
          <w:tab w:val="num" w:pos="1134"/>
        </w:tabs>
        <w:spacing w:after="160" w:line="259" w:lineRule="auto"/>
        <w:ind w:left="0" w:firstLine="709"/>
        <w:contextualSpacing/>
        <w:rPr>
          <w:bCs/>
        </w:rPr>
      </w:pPr>
      <w:r w:rsidRPr="00D9677C">
        <w:t>Приложение</w:t>
      </w:r>
      <w:r w:rsidRPr="00D9677C">
        <w:rPr>
          <w:bCs/>
        </w:rPr>
        <w:t xml:space="preserve"> 5. Требования к схемам технологических сетей.</w:t>
      </w:r>
    </w:p>
    <w:p w14:paraId="6E67B4DE" w14:textId="77777777" w:rsidR="00D9677C" w:rsidRPr="00D9677C" w:rsidRDefault="00D9677C" w:rsidP="00D9677C">
      <w:pPr>
        <w:widowControl/>
        <w:ind w:firstLine="0"/>
        <w:jc w:val="left"/>
        <w:outlineLvl w:val="0"/>
        <w:rPr>
          <w:bCs/>
        </w:rPr>
      </w:pPr>
    </w:p>
    <w:p w14:paraId="1B92A050" w14:textId="77777777" w:rsidR="00D9677C" w:rsidRPr="00D9677C" w:rsidRDefault="00D9677C" w:rsidP="00D9677C">
      <w:pPr>
        <w:widowControl/>
        <w:ind w:firstLine="0"/>
        <w:jc w:val="left"/>
        <w:outlineLvl w:val="0"/>
        <w:rPr>
          <w:bCs/>
        </w:rPr>
      </w:pPr>
    </w:p>
    <w:p w14:paraId="631CD3AF" w14:textId="79A58C21" w:rsidR="00D9677C" w:rsidRPr="00D9677C" w:rsidRDefault="00D9677C" w:rsidP="00D9677C">
      <w:pPr>
        <w:widowControl/>
        <w:ind w:firstLine="0"/>
        <w:jc w:val="left"/>
        <w:outlineLvl w:val="0"/>
        <w:rPr>
          <w:bCs/>
        </w:rPr>
      </w:pPr>
      <w:bookmarkStart w:id="508" w:name="_Toc203661948"/>
      <w:bookmarkStart w:id="509" w:name="_Toc214956495"/>
      <w:r w:rsidRPr="00D9677C">
        <w:rPr>
          <w:bCs/>
        </w:rPr>
        <w:t>Директор филиала</w:t>
      </w:r>
      <w:r w:rsidRPr="00D9677C">
        <w:rPr>
          <w:bCs/>
        </w:rPr>
        <w:tab/>
      </w:r>
      <w:r w:rsidRPr="00D9677C">
        <w:rPr>
          <w:bCs/>
        </w:rPr>
        <w:tab/>
      </w:r>
      <w:r w:rsidRPr="00D9677C">
        <w:rPr>
          <w:bCs/>
        </w:rPr>
        <w:tab/>
      </w:r>
      <w:r w:rsidRPr="00D9677C">
        <w:rPr>
          <w:bCs/>
        </w:rPr>
        <w:tab/>
      </w:r>
      <w:r w:rsidRPr="00D9677C">
        <w:rPr>
          <w:bCs/>
        </w:rPr>
        <w:tab/>
      </w:r>
      <w:r w:rsidRPr="00D9677C">
        <w:rPr>
          <w:bCs/>
        </w:rPr>
        <w:tab/>
      </w:r>
      <w:r w:rsidRPr="00D9677C">
        <w:rPr>
          <w:bCs/>
        </w:rPr>
        <w:tab/>
      </w:r>
      <w:r w:rsidR="00E64AE9">
        <w:rPr>
          <w:bCs/>
        </w:rPr>
        <w:tab/>
      </w:r>
      <w:r w:rsidRPr="00D9677C">
        <w:rPr>
          <w:bCs/>
        </w:rPr>
        <w:t>(Инициалы, Фамилия)</w:t>
      </w:r>
      <w:bookmarkEnd w:id="508"/>
      <w:bookmarkEnd w:id="509"/>
    </w:p>
    <w:p w14:paraId="63F1CA5F" w14:textId="77777777" w:rsidR="00D9677C" w:rsidRPr="00D9677C" w:rsidRDefault="00D9677C" w:rsidP="00D9677C">
      <w:pPr>
        <w:widowControl/>
        <w:ind w:firstLine="0"/>
        <w:jc w:val="left"/>
        <w:outlineLvl w:val="0"/>
        <w:rPr>
          <w:bCs/>
        </w:rPr>
      </w:pPr>
    </w:p>
    <w:p w14:paraId="4DED8AA2" w14:textId="77777777" w:rsidR="00D9677C" w:rsidRPr="00D9677C" w:rsidRDefault="00D9677C" w:rsidP="00D9677C">
      <w:pPr>
        <w:widowControl/>
        <w:spacing w:after="160" w:line="259" w:lineRule="auto"/>
        <w:ind w:firstLine="0"/>
        <w:jc w:val="left"/>
        <w:rPr>
          <w:bCs/>
        </w:rPr>
      </w:pPr>
      <w:r w:rsidRPr="00D9677C">
        <w:rPr>
          <w:bCs/>
        </w:rPr>
        <w:br w:type="page"/>
      </w:r>
    </w:p>
    <w:p w14:paraId="2CEC46D0" w14:textId="77777777" w:rsidR="00D9677C" w:rsidRPr="00D9677C" w:rsidRDefault="00D9677C" w:rsidP="00D9677C">
      <w:pPr>
        <w:widowControl/>
        <w:ind w:firstLine="0"/>
        <w:jc w:val="left"/>
        <w:outlineLvl w:val="0"/>
        <w:rPr>
          <w:bCs/>
        </w:rPr>
      </w:pPr>
    </w:p>
    <w:p w14:paraId="091D256B" w14:textId="77777777" w:rsidR="0007387C" w:rsidRPr="009B454D" w:rsidRDefault="00D9677C" w:rsidP="0007387C">
      <w:pPr>
        <w:widowControl/>
        <w:ind w:firstLine="0"/>
        <w:contextualSpacing/>
        <w:jc w:val="right"/>
        <w:rPr>
          <w:bCs/>
        </w:rPr>
      </w:pPr>
      <w:bookmarkStart w:id="510" w:name="_Hlk187672390"/>
      <w:r w:rsidRPr="009B454D">
        <w:rPr>
          <w:bCs/>
        </w:rPr>
        <w:t>Приложение №1</w:t>
      </w:r>
      <w:r w:rsidRPr="009B454D">
        <w:t xml:space="preserve"> </w:t>
      </w:r>
      <w:r w:rsidR="0007387C" w:rsidRPr="009B454D">
        <w:rPr>
          <w:bCs/>
        </w:rPr>
        <w:t xml:space="preserve">к образцу задания </w:t>
      </w:r>
    </w:p>
    <w:p w14:paraId="136AAACD" w14:textId="69980C4F" w:rsidR="0007387C" w:rsidRPr="00D9677C" w:rsidRDefault="0007387C" w:rsidP="0007387C">
      <w:pPr>
        <w:widowControl/>
        <w:ind w:firstLine="0"/>
        <w:contextualSpacing/>
        <w:jc w:val="right"/>
        <w:rPr>
          <w:bCs/>
        </w:rPr>
      </w:pPr>
      <w:r w:rsidRPr="009B454D">
        <w:rPr>
          <w:bCs/>
        </w:rPr>
        <w:t>на проектирование модернизации АСУ ТП</w:t>
      </w:r>
    </w:p>
    <w:bookmarkEnd w:id="510"/>
    <w:p w14:paraId="002C9AEE" w14:textId="77777777" w:rsidR="0007387C" w:rsidRDefault="0007387C" w:rsidP="00D9677C">
      <w:pPr>
        <w:widowControl/>
        <w:ind w:firstLine="709"/>
        <w:jc w:val="center"/>
        <w:rPr>
          <w:b/>
          <w:bCs/>
        </w:rPr>
      </w:pPr>
    </w:p>
    <w:p w14:paraId="70C156D5" w14:textId="3E3130DE" w:rsidR="00D9677C" w:rsidRPr="00D9677C" w:rsidRDefault="00D9677C" w:rsidP="00D9677C">
      <w:pPr>
        <w:widowControl/>
        <w:ind w:firstLine="709"/>
        <w:jc w:val="center"/>
        <w:rPr>
          <w:b/>
          <w:bCs/>
        </w:rPr>
      </w:pPr>
      <w:r w:rsidRPr="00D9677C">
        <w:rPr>
          <w:b/>
          <w:bCs/>
        </w:rPr>
        <w:t>Образец.</w:t>
      </w:r>
    </w:p>
    <w:p w14:paraId="442D0C36" w14:textId="77777777" w:rsidR="00D9677C" w:rsidRPr="00D9677C" w:rsidRDefault="00D9677C" w:rsidP="00D9677C">
      <w:pPr>
        <w:widowControl/>
        <w:ind w:firstLine="709"/>
        <w:jc w:val="center"/>
        <w:rPr>
          <w:b/>
          <w:bCs/>
        </w:rPr>
      </w:pPr>
      <w:r w:rsidRPr="00D9677C">
        <w:rPr>
          <w:b/>
          <w:bCs/>
        </w:rPr>
        <w:t>Перечень нормативной документации.</w:t>
      </w:r>
    </w:p>
    <w:p w14:paraId="4858EE98" w14:textId="77777777" w:rsidR="00D9677C" w:rsidRPr="00D9677C" w:rsidRDefault="00D9677C" w:rsidP="00D9677C">
      <w:pPr>
        <w:widowControl/>
        <w:ind w:firstLine="709"/>
        <w:jc w:val="center"/>
        <w:rPr>
          <w:b/>
          <w:bCs/>
        </w:rPr>
      </w:pPr>
    </w:p>
    <w:tbl>
      <w:tblPr>
        <w:tblStyle w:val="14"/>
        <w:tblW w:w="0" w:type="auto"/>
        <w:tblInd w:w="720" w:type="dxa"/>
        <w:tblLook w:val="04A0" w:firstRow="1" w:lastRow="0" w:firstColumn="1" w:lastColumn="0" w:noHBand="0" w:noVBand="1"/>
      </w:tblPr>
      <w:tblGrid>
        <w:gridCol w:w="1316"/>
        <w:gridCol w:w="7593"/>
      </w:tblGrid>
      <w:tr w:rsidR="00534F93" w:rsidRPr="00534F93" w14:paraId="240094EC" w14:textId="77777777" w:rsidTr="009314CF">
        <w:tc>
          <w:tcPr>
            <w:tcW w:w="636" w:type="dxa"/>
          </w:tcPr>
          <w:p w14:paraId="0AC83C22" w14:textId="4306A781" w:rsidR="00534F93" w:rsidRPr="00534F93" w:rsidRDefault="00534F93" w:rsidP="00534F93">
            <w:pPr>
              <w:widowControl/>
              <w:tabs>
                <w:tab w:val="left" w:pos="327"/>
                <w:tab w:val="left" w:pos="885"/>
              </w:tabs>
              <w:spacing w:after="0" w:line="240" w:lineRule="auto"/>
              <w:ind w:left="360" w:firstLine="0"/>
              <w:contextualSpacing/>
              <w:rPr>
                <w:rFonts w:ascii="Times New Roman" w:hAnsi="Times New Roman"/>
                <w:lang w:val="ru-RU"/>
              </w:rPr>
            </w:pPr>
            <w:r>
              <w:rPr>
                <w:rFonts w:ascii="Times New Roman" w:hAnsi="Times New Roman"/>
                <w:lang w:val="ru-RU"/>
              </w:rPr>
              <w:t xml:space="preserve">     1</w:t>
            </w:r>
          </w:p>
        </w:tc>
        <w:tc>
          <w:tcPr>
            <w:tcW w:w="8839" w:type="dxa"/>
          </w:tcPr>
          <w:p w14:paraId="3EB795F4" w14:textId="77777777" w:rsidR="00534F93" w:rsidRPr="00534F93" w:rsidRDefault="00534F93" w:rsidP="009314CF">
            <w:pPr>
              <w:tabs>
                <w:tab w:val="left" w:pos="327"/>
                <w:tab w:val="left" w:pos="851"/>
                <w:tab w:val="left" w:pos="993"/>
                <w:tab w:val="left" w:pos="1276"/>
              </w:tabs>
              <w:spacing w:after="0" w:line="240" w:lineRule="auto"/>
              <w:contextualSpacing/>
              <w:rPr>
                <w:rFonts w:ascii="Times New Roman" w:hAnsi="Times New Roman"/>
                <w:b/>
                <w:bCs/>
                <w:lang w:val="ru-RU"/>
              </w:rPr>
            </w:pPr>
            <w:r w:rsidRPr="00534F93">
              <w:rPr>
                <w:rFonts w:ascii="Times New Roman" w:hAnsi="Times New Roman"/>
                <w:b/>
                <w:bCs/>
                <w:lang w:val="ru-RU"/>
              </w:rPr>
              <w:t>Требования стандартов на автоматизированные системы</w:t>
            </w:r>
          </w:p>
        </w:tc>
      </w:tr>
      <w:tr w:rsidR="00534F93" w:rsidRPr="00534F93" w14:paraId="5118868D" w14:textId="77777777" w:rsidTr="009314CF">
        <w:trPr>
          <w:trHeight w:val="592"/>
        </w:trPr>
        <w:tc>
          <w:tcPr>
            <w:tcW w:w="636" w:type="dxa"/>
          </w:tcPr>
          <w:p w14:paraId="455DEF0F" w14:textId="77777777" w:rsidR="00534F93" w:rsidRPr="00534F93" w:rsidRDefault="00534F93" w:rsidP="009314CF">
            <w:pPr>
              <w:tabs>
                <w:tab w:val="left" w:pos="327"/>
                <w:tab w:val="left" w:pos="851"/>
                <w:tab w:val="left" w:pos="993"/>
                <w:tab w:val="left" w:pos="1276"/>
              </w:tabs>
              <w:spacing w:after="0" w:line="240" w:lineRule="auto"/>
              <w:contextualSpacing/>
              <w:rPr>
                <w:rFonts w:ascii="Times New Roman" w:hAnsi="Times New Roman"/>
              </w:rPr>
            </w:pPr>
            <w:r w:rsidRPr="00534F93">
              <w:rPr>
                <w:rFonts w:ascii="Times New Roman" w:hAnsi="Times New Roman"/>
              </w:rPr>
              <w:t>1.1</w:t>
            </w:r>
          </w:p>
        </w:tc>
        <w:tc>
          <w:tcPr>
            <w:tcW w:w="8839" w:type="dxa"/>
            <w:tcMar>
              <w:left w:w="0" w:type="dxa"/>
              <w:right w:w="0" w:type="dxa"/>
            </w:tcMar>
          </w:tcPr>
          <w:p w14:paraId="3FA8FDAC" w14:textId="77777777" w:rsidR="00534F93" w:rsidRPr="00534F93" w:rsidRDefault="00534F93" w:rsidP="009314CF">
            <w:pPr>
              <w:tabs>
                <w:tab w:val="left" w:pos="327"/>
                <w:tab w:val="left" w:pos="851"/>
                <w:tab w:val="left" w:pos="993"/>
                <w:tab w:val="left" w:pos="1276"/>
              </w:tabs>
              <w:spacing w:after="0" w:line="240" w:lineRule="auto"/>
              <w:rPr>
                <w:rFonts w:ascii="Times New Roman" w:hAnsi="Times New Roman"/>
              </w:rPr>
            </w:pPr>
            <w:r w:rsidRPr="00534F93">
              <w:rPr>
                <w:rFonts w:ascii="Times New Roman" w:hAnsi="Times New Roman"/>
                <w:lang w:val="ru-RU"/>
              </w:rPr>
              <w:t xml:space="preserve"> ГОСТ Р 59793-2021 «Информационные технологии. Комплекс стандартов на автоматизированные системы. </w:t>
            </w:r>
            <w:r w:rsidRPr="00534F93">
              <w:rPr>
                <w:rFonts w:ascii="Times New Roman" w:hAnsi="Times New Roman"/>
              </w:rPr>
              <w:t>Автоматизированные системы. Стадии создания»</w:t>
            </w:r>
          </w:p>
        </w:tc>
      </w:tr>
      <w:tr w:rsidR="00534F93" w:rsidRPr="00534F93" w14:paraId="30522AB8" w14:textId="77777777" w:rsidTr="009314CF">
        <w:trPr>
          <w:trHeight w:val="888"/>
        </w:trPr>
        <w:tc>
          <w:tcPr>
            <w:tcW w:w="636" w:type="dxa"/>
          </w:tcPr>
          <w:p w14:paraId="34EEAB9C" w14:textId="77777777" w:rsidR="00534F93" w:rsidRPr="00534F93" w:rsidRDefault="00534F93" w:rsidP="009314CF">
            <w:pPr>
              <w:tabs>
                <w:tab w:val="left" w:pos="327"/>
                <w:tab w:val="left" w:pos="851"/>
                <w:tab w:val="left" w:pos="993"/>
                <w:tab w:val="left" w:pos="1276"/>
              </w:tabs>
              <w:spacing w:after="0" w:line="240" w:lineRule="auto"/>
              <w:contextualSpacing/>
              <w:rPr>
                <w:rFonts w:ascii="Times New Roman" w:hAnsi="Times New Roman"/>
              </w:rPr>
            </w:pPr>
            <w:r w:rsidRPr="00534F93">
              <w:rPr>
                <w:rFonts w:ascii="Times New Roman" w:hAnsi="Times New Roman"/>
              </w:rPr>
              <w:t xml:space="preserve">1.2 </w:t>
            </w:r>
          </w:p>
        </w:tc>
        <w:tc>
          <w:tcPr>
            <w:tcW w:w="8839" w:type="dxa"/>
          </w:tcPr>
          <w:p w14:paraId="433A5816" w14:textId="77777777" w:rsidR="00534F93" w:rsidRPr="00534F93" w:rsidRDefault="00534F93" w:rsidP="009314CF">
            <w:pPr>
              <w:tabs>
                <w:tab w:val="left" w:pos="327"/>
                <w:tab w:val="left" w:pos="851"/>
                <w:tab w:val="left" w:pos="993"/>
                <w:tab w:val="left" w:pos="1276"/>
              </w:tabs>
              <w:spacing w:after="0" w:line="240" w:lineRule="auto"/>
              <w:rPr>
                <w:rFonts w:ascii="Times New Roman" w:hAnsi="Times New Roman"/>
              </w:rPr>
            </w:pPr>
            <w:r w:rsidRPr="00534F93">
              <w:rPr>
                <w:rFonts w:ascii="Times New Roman" w:hAnsi="Times New Roman"/>
                <w:lang w:val="ru-RU"/>
              </w:rPr>
              <w:t xml:space="preserve">ГОСТ 34.602-2020 «Информационные технологии. Комплекс стандартов на автоматизированные системы. </w:t>
            </w:r>
            <w:r w:rsidRPr="00534F93">
              <w:rPr>
                <w:rFonts w:ascii="Times New Roman" w:hAnsi="Times New Roman"/>
              </w:rPr>
              <w:t>Техническое задание на создание автоматизированной системы»</w:t>
            </w:r>
          </w:p>
        </w:tc>
      </w:tr>
      <w:tr w:rsidR="00534F93" w:rsidRPr="00534F93" w14:paraId="38EB1BA3" w14:textId="77777777" w:rsidTr="009314CF">
        <w:tc>
          <w:tcPr>
            <w:tcW w:w="636" w:type="dxa"/>
          </w:tcPr>
          <w:p w14:paraId="5B3DAFCE" w14:textId="77777777" w:rsidR="00534F93" w:rsidRPr="00534F93" w:rsidRDefault="00534F93" w:rsidP="009314CF">
            <w:pPr>
              <w:tabs>
                <w:tab w:val="left" w:pos="327"/>
                <w:tab w:val="left" w:pos="851"/>
                <w:tab w:val="left" w:pos="993"/>
                <w:tab w:val="left" w:pos="1276"/>
              </w:tabs>
              <w:spacing w:after="0" w:line="240" w:lineRule="auto"/>
              <w:contextualSpacing/>
              <w:rPr>
                <w:rFonts w:ascii="Times New Roman" w:hAnsi="Times New Roman"/>
              </w:rPr>
            </w:pPr>
            <w:r w:rsidRPr="00534F93">
              <w:rPr>
                <w:rFonts w:ascii="Times New Roman" w:hAnsi="Times New Roman"/>
              </w:rPr>
              <w:t>1.3</w:t>
            </w:r>
          </w:p>
        </w:tc>
        <w:tc>
          <w:tcPr>
            <w:tcW w:w="8839" w:type="dxa"/>
          </w:tcPr>
          <w:p w14:paraId="688E5F4E" w14:textId="77777777" w:rsidR="00534F93" w:rsidRPr="00534F93" w:rsidRDefault="00534F93" w:rsidP="009314CF">
            <w:pPr>
              <w:tabs>
                <w:tab w:val="left" w:pos="327"/>
                <w:tab w:val="left" w:pos="851"/>
                <w:tab w:val="left" w:pos="993"/>
                <w:tab w:val="left" w:pos="1276"/>
              </w:tabs>
              <w:spacing w:after="0" w:line="240" w:lineRule="auto"/>
              <w:rPr>
                <w:rFonts w:ascii="Times New Roman" w:hAnsi="Times New Roman"/>
              </w:rPr>
            </w:pPr>
            <w:r w:rsidRPr="00534F93">
              <w:rPr>
                <w:rFonts w:ascii="Times New Roman" w:hAnsi="Times New Roman"/>
                <w:lang w:val="ru-RU"/>
              </w:rPr>
              <w:t xml:space="preserve">ГОСТ 34.201-2020 "Информационные технологии. Комплекс стандартов на автоматизированные системы. </w:t>
            </w:r>
            <w:r w:rsidRPr="00534F93">
              <w:rPr>
                <w:rFonts w:ascii="Times New Roman" w:hAnsi="Times New Roman"/>
              </w:rPr>
              <w:t>Виды, комплектность и обозначение документов при создании автоматизированных систем"</w:t>
            </w:r>
          </w:p>
        </w:tc>
      </w:tr>
      <w:tr w:rsidR="00534F93" w:rsidRPr="00534F93" w14:paraId="09AF1C9E" w14:textId="77777777" w:rsidTr="009314CF">
        <w:tc>
          <w:tcPr>
            <w:tcW w:w="636" w:type="dxa"/>
          </w:tcPr>
          <w:p w14:paraId="2E901010" w14:textId="77777777" w:rsidR="00534F93" w:rsidRPr="00534F93" w:rsidRDefault="00534F93" w:rsidP="009314CF">
            <w:pPr>
              <w:tabs>
                <w:tab w:val="left" w:pos="327"/>
                <w:tab w:val="left" w:pos="851"/>
                <w:tab w:val="left" w:pos="993"/>
                <w:tab w:val="left" w:pos="1276"/>
              </w:tabs>
              <w:spacing w:after="0" w:line="240" w:lineRule="auto"/>
              <w:contextualSpacing/>
              <w:rPr>
                <w:rFonts w:ascii="Times New Roman" w:hAnsi="Times New Roman"/>
              </w:rPr>
            </w:pPr>
            <w:r w:rsidRPr="00534F93">
              <w:rPr>
                <w:rFonts w:ascii="Times New Roman" w:hAnsi="Times New Roman"/>
              </w:rPr>
              <w:t>1.4</w:t>
            </w:r>
          </w:p>
        </w:tc>
        <w:tc>
          <w:tcPr>
            <w:tcW w:w="8839" w:type="dxa"/>
          </w:tcPr>
          <w:p w14:paraId="67C4F31A" w14:textId="77777777" w:rsidR="00534F93" w:rsidRPr="00534F93" w:rsidRDefault="00534F93" w:rsidP="009314CF">
            <w:pPr>
              <w:spacing w:after="0" w:line="240" w:lineRule="auto"/>
              <w:rPr>
                <w:rFonts w:ascii="Times New Roman" w:hAnsi="Times New Roman"/>
              </w:rPr>
            </w:pPr>
            <w:r w:rsidRPr="00534F93">
              <w:rPr>
                <w:rFonts w:ascii="Times New Roman" w:hAnsi="Times New Roman"/>
                <w:lang w:val="ru-RU"/>
              </w:rPr>
              <w:t xml:space="preserve">ГОСТ Р 59795-2021 «Информационные технологии. Автоматизированные системы. </w:t>
            </w:r>
            <w:r w:rsidRPr="00534F93">
              <w:rPr>
                <w:rFonts w:ascii="Times New Roman" w:hAnsi="Times New Roman"/>
              </w:rPr>
              <w:t>Требования к содержанию документов»</w:t>
            </w:r>
          </w:p>
        </w:tc>
      </w:tr>
      <w:tr w:rsidR="00534F93" w:rsidRPr="00534F93" w14:paraId="3481BF74" w14:textId="77777777" w:rsidTr="009314CF">
        <w:tc>
          <w:tcPr>
            <w:tcW w:w="636" w:type="dxa"/>
          </w:tcPr>
          <w:p w14:paraId="1DE989A8" w14:textId="77777777" w:rsidR="00534F93" w:rsidRPr="00534F93" w:rsidRDefault="00534F93" w:rsidP="009314CF">
            <w:pPr>
              <w:tabs>
                <w:tab w:val="left" w:pos="327"/>
                <w:tab w:val="left" w:pos="851"/>
                <w:tab w:val="left" w:pos="993"/>
                <w:tab w:val="left" w:pos="1276"/>
              </w:tabs>
              <w:spacing w:after="0" w:line="240" w:lineRule="auto"/>
              <w:contextualSpacing/>
              <w:rPr>
                <w:rFonts w:ascii="Times New Roman" w:hAnsi="Times New Roman"/>
              </w:rPr>
            </w:pPr>
            <w:r w:rsidRPr="00534F93">
              <w:rPr>
                <w:rFonts w:ascii="Times New Roman" w:hAnsi="Times New Roman"/>
              </w:rPr>
              <w:t>1.5</w:t>
            </w:r>
          </w:p>
        </w:tc>
        <w:tc>
          <w:tcPr>
            <w:tcW w:w="8839" w:type="dxa"/>
          </w:tcPr>
          <w:p w14:paraId="2352A49C" w14:textId="77777777" w:rsidR="00534F93" w:rsidRPr="00534F93" w:rsidRDefault="00534F93" w:rsidP="009314CF">
            <w:pPr>
              <w:spacing w:after="0" w:line="240" w:lineRule="auto"/>
              <w:rPr>
                <w:rFonts w:ascii="Times New Roman" w:hAnsi="Times New Roman"/>
              </w:rPr>
            </w:pPr>
            <w:r w:rsidRPr="00534F93">
              <w:rPr>
                <w:rFonts w:ascii="Times New Roman" w:hAnsi="Times New Roman"/>
                <w:lang w:val="ru-RU"/>
              </w:rPr>
              <w:t xml:space="preserve">ГОСТ Р 59792-2021 «Информационные технологии. Комплекс стандартов на автоматизированные системы. </w:t>
            </w:r>
            <w:r w:rsidRPr="00534F93">
              <w:rPr>
                <w:rFonts w:ascii="Times New Roman" w:hAnsi="Times New Roman"/>
              </w:rPr>
              <w:t>Виды испытаний автоматизированных систем»</w:t>
            </w:r>
          </w:p>
        </w:tc>
      </w:tr>
      <w:tr w:rsidR="00534F93" w:rsidRPr="00534F93" w14:paraId="091AA368" w14:textId="77777777" w:rsidTr="009314CF">
        <w:trPr>
          <w:trHeight w:val="419"/>
        </w:trPr>
        <w:tc>
          <w:tcPr>
            <w:tcW w:w="636" w:type="dxa"/>
          </w:tcPr>
          <w:p w14:paraId="709A8341" w14:textId="77777777" w:rsidR="00534F93" w:rsidRPr="00534F93" w:rsidRDefault="00534F93" w:rsidP="009314CF">
            <w:pPr>
              <w:tabs>
                <w:tab w:val="left" w:pos="327"/>
                <w:tab w:val="left" w:pos="851"/>
                <w:tab w:val="left" w:pos="993"/>
                <w:tab w:val="left" w:pos="1276"/>
              </w:tabs>
              <w:spacing w:after="0" w:line="240" w:lineRule="auto"/>
              <w:contextualSpacing/>
              <w:rPr>
                <w:rFonts w:ascii="Times New Roman" w:hAnsi="Times New Roman"/>
              </w:rPr>
            </w:pPr>
            <w:r w:rsidRPr="00534F93">
              <w:rPr>
                <w:rFonts w:ascii="Times New Roman" w:hAnsi="Times New Roman"/>
              </w:rPr>
              <w:t>1.6</w:t>
            </w:r>
          </w:p>
        </w:tc>
        <w:tc>
          <w:tcPr>
            <w:tcW w:w="8839" w:type="dxa"/>
          </w:tcPr>
          <w:p w14:paraId="72AA44B4" w14:textId="77777777" w:rsidR="00534F93" w:rsidRPr="00534F93" w:rsidRDefault="00534F93" w:rsidP="009314CF">
            <w:pPr>
              <w:spacing w:after="0" w:line="240" w:lineRule="auto"/>
              <w:rPr>
                <w:rFonts w:ascii="Times New Roman" w:hAnsi="Times New Roman"/>
                <w:lang w:val="ru-RU"/>
              </w:rPr>
            </w:pPr>
            <w:r w:rsidRPr="00534F93">
              <w:rPr>
                <w:rFonts w:ascii="Times New Roman" w:hAnsi="Times New Roman"/>
                <w:lang w:val="ru-RU"/>
              </w:rPr>
              <w:t>ГОСТ 19.101-2024 «Виды программ и программных документов».</w:t>
            </w:r>
          </w:p>
        </w:tc>
      </w:tr>
      <w:tr w:rsidR="00534F93" w:rsidRPr="00534F93" w14:paraId="3D552DE2" w14:textId="77777777" w:rsidTr="009314CF">
        <w:tc>
          <w:tcPr>
            <w:tcW w:w="636" w:type="dxa"/>
          </w:tcPr>
          <w:p w14:paraId="5DFB838D" w14:textId="77777777" w:rsidR="00534F93" w:rsidRPr="00534F93" w:rsidRDefault="00534F93" w:rsidP="009314CF">
            <w:pPr>
              <w:tabs>
                <w:tab w:val="left" w:pos="327"/>
                <w:tab w:val="left" w:pos="851"/>
                <w:tab w:val="left" w:pos="993"/>
                <w:tab w:val="left" w:pos="1276"/>
              </w:tabs>
              <w:spacing w:after="0" w:line="240" w:lineRule="auto"/>
              <w:contextualSpacing/>
              <w:rPr>
                <w:rFonts w:ascii="Times New Roman" w:hAnsi="Times New Roman"/>
              </w:rPr>
            </w:pPr>
            <w:r w:rsidRPr="00534F93">
              <w:rPr>
                <w:rFonts w:ascii="Times New Roman" w:hAnsi="Times New Roman"/>
              </w:rPr>
              <w:t>2</w:t>
            </w:r>
          </w:p>
        </w:tc>
        <w:tc>
          <w:tcPr>
            <w:tcW w:w="8839" w:type="dxa"/>
          </w:tcPr>
          <w:p w14:paraId="14F2AFF6" w14:textId="49025E62" w:rsidR="00534F93" w:rsidRPr="00534F93" w:rsidRDefault="00534F93" w:rsidP="009314CF">
            <w:pPr>
              <w:tabs>
                <w:tab w:val="left" w:pos="327"/>
                <w:tab w:val="left" w:pos="851"/>
                <w:tab w:val="left" w:pos="993"/>
                <w:tab w:val="left" w:pos="1276"/>
              </w:tabs>
              <w:spacing w:after="0" w:line="240" w:lineRule="auto"/>
              <w:rPr>
                <w:rFonts w:ascii="Times New Roman" w:hAnsi="Times New Roman"/>
                <w:b/>
                <w:bCs/>
              </w:rPr>
            </w:pPr>
            <w:r w:rsidRPr="00534F93">
              <w:rPr>
                <w:rFonts w:ascii="Times New Roman" w:hAnsi="Times New Roman"/>
                <w:b/>
                <w:bCs/>
              </w:rPr>
              <w:t>Требования к информационной безопасности</w:t>
            </w:r>
          </w:p>
        </w:tc>
      </w:tr>
      <w:tr w:rsidR="00534F93" w:rsidRPr="00534F93" w14:paraId="71D1A9FD" w14:textId="77777777" w:rsidTr="009314CF">
        <w:tc>
          <w:tcPr>
            <w:tcW w:w="636" w:type="dxa"/>
          </w:tcPr>
          <w:p w14:paraId="07CE15D1" w14:textId="77777777" w:rsidR="00534F93" w:rsidRPr="00534F93" w:rsidRDefault="00534F93" w:rsidP="009314CF">
            <w:pPr>
              <w:tabs>
                <w:tab w:val="left" w:pos="327"/>
                <w:tab w:val="left" w:pos="851"/>
                <w:tab w:val="left" w:pos="993"/>
                <w:tab w:val="left" w:pos="1276"/>
              </w:tabs>
              <w:spacing w:after="0" w:line="240" w:lineRule="auto"/>
              <w:contextualSpacing/>
              <w:rPr>
                <w:rFonts w:ascii="Times New Roman" w:hAnsi="Times New Roman"/>
              </w:rPr>
            </w:pPr>
            <w:r w:rsidRPr="00534F93">
              <w:rPr>
                <w:rFonts w:ascii="Times New Roman" w:hAnsi="Times New Roman"/>
              </w:rPr>
              <w:t>2.1</w:t>
            </w:r>
          </w:p>
        </w:tc>
        <w:tc>
          <w:tcPr>
            <w:tcW w:w="8839" w:type="dxa"/>
          </w:tcPr>
          <w:p w14:paraId="082796D2" w14:textId="77777777" w:rsidR="00534F93" w:rsidRPr="00534F93" w:rsidRDefault="00534F93" w:rsidP="009314CF">
            <w:pPr>
              <w:spacing w:after="0" w:line="240" w:lineRule="auto"/>
              <w:rPr>
                <w:rFonts w:ascii="Times New Roman" w:hAnsi="Times New Roman"/>
                <w:lang w:val="ru-RU"/>
              </w:rPr>
            </w:pPr>
            <w:r w:rsidRPr="00534F93">
              <w:rPr>
                <w:rFonts w:ascii="Times New Roman" w:hAnsi="Times New Roman"/>
                <w:lang w:val="ru-RU"/>
              </w:rPr>
              <w:t>Федеральный закон от 26 июля 2017 г. №187-ФЗ «О безопасности критической информационной инфраструктуры Российской Федерации»;</w:t>
            </w:r>
          </w:p>
        </w:tc>
      </w:tr>
      <w:tr w:rsidR="00534F93" w:rsidRPr="00534F93" w14:paraId="025A7CE9" w14:textId="77777777" w:rsidTr="009314CF">
        <w:tc>
          <w:tcPr>
            <w:tcW w:w="636" w:type="dxa"/>
          </w:tcPr>
          <w:p w14:paraId="1373357D" w14:textId="77777777" w:rsidR="00534F93" w:rsidRPr="00534F93" w:rsidRDefault="00534F93" w:rsidP="009314CF">
            <w:pPr>
              <w:tabs>
                <w:tab w:val="left" w:pos="327"/>
                <w:tab w:val="left" w:pos="851"/>
                <w:tab w:val="left" w:pos="993"/>
                <w:tab w:val="left" w:pos="1276"/>
              </w:tabs>
              <w:spacing w:after="0" w:line="240" w:lineRule="auto"/>
              <w:contextualSpacing/>
              <w:rPr>
                <w:rFonts w:ascii="Times New Roman" w:hAnsi="Times New Roman"/>
              </w:rPr>
            </w:pPr>
            <w:r w:rsidRPr="00534F93">
              <w:rPr>
                <w:rFonts w:ascii="Times New Roman" w:hAnsi="Times New Roman"/>
              </w:rPr>
              <w:t>2.2</w:t>
            </w:r>
          </w:p>
        </w:tc>
        <w:tc>
          <w:tcPr>
            <w:tcW w:w="8839" w:type="dxa"/>
          </w:tcPr>
          <w:p w14:paraId="45D7C983" w14:textId="77777777" w:rsidR="00534F93" w:rsidRPr="00534F93" w:rsidRDefault="00534F93" w:rsidP="009314CF">
            <w:pPr>
              <w:tabs>
                <w:tab w:val="left" w:pos="327"/>
                <w:tab w:val="left" w:pos="851"/>
                <w:tab w:val="left" w:pos="993"/>
                <w:tab w:val="left" w:pos="1276"/>
              </w:tabs>
              <w:spacing w:after="0" w:line="240" w:lineRule="auto"/>
              <w:rPr>
                <w:rFonts w:ascii="Times New Roman" w:hAnsi="Times New Roman"/>
                <w:lang w:val="ru-RU"/>
              </w:rPr>
            </w:pPr>
            <w:r w:rsidRPr="00534F93">
              <w:rPr>
                <w:rFonts w:ascii="Times New Roman" w:hAnsi="Times New Roman"/>
                <w:lang w:val="ru-RU"/>
              </w:rPr>
              <w:t>Указ Президента Российской Федерации от 30.03.2022 № 166 «О мерах по обеспечению технологической независимости и безопасности критической информационной инфраструктуры Российской Федерации»</w:t>
            </w:r>
          </w:p>
        </w:tc>
      </w:tr>
      <w:tr w:rsidR="00534F93" w:rsidRPr="00534F93" w14:paraId="7DEF0B38" w14:textId="77777777" w:rsidTr="009314CF">
        <w:tc>
          <w:tcPr>
            <w:tcW w:w="636" w:type="dxa"/>
          </w:tcPr>
          <w:p w14:paraId="6476B3B6" w14:textId="77777777" w:rsidR="00534F93" w:rsidRPr="00534F93" w:rsidRDefault="00534F93" w:rsidP="009314CF">
            <w:pPr>
              <w:tabs>
                <w:tab w:val="left" w:pos="327"/>
                <w:tab w:val="left" w:pos="851"/>
                <w:tab w:val="left" w:pos="993"/>
                <w:tab w:val="left" w:pos="1276"/>
              </w:tabs>
              <w:spacing w:after="0" w:line="240" w:lineRule="auto"/>
              <w:contextualSpacing/>
              <w:rPr>
                <w:rFonts w:ascii="Times New Roman" w:hAnsi="Times New Roman"/>
              </w:rPr>
            </w:pPr>
            <w:r w:rsidRPr="00534F93">
              <w:rPr>
                <w:rFonts w:ascii="Times New Roman" w:hAnsi="Times New Roman"/>
              </w:rPr>
              <w:t>2.3</w:t>
            </w:r>
          </w:p>
        </w:tc>
        <w:tc>
          <w:tcPr>
            <w:tcW w:w="8839" w:type="dxa"/>
          </w:tcPr>
          <w:p w14:paraId="38D92862" w14:textId="77777777" w:rsidR="00534F93" w:rsidRPr="00534F93" w:rsidRDefault="00534F93" w:rsidP="009314CF">
            <w:pPr>
              <w:tabs>
                <w:tab w:val="left" w:pos="327"/>
                <w:tab w:val="left" w:pos="851"/>
                <w:tab w:val="left" w:pos="993"/>
                <w:tab w:val="left" w:pos="1276"/>
              </w:tabs>
              <w:spacing w:after="0" w:line="240" w:lineRule="auto"/>
              <w:rPr>
                <w:rFonts w:ascii="Times New Roman" w:hAnsi="Times New Roman"/>
                <w:lang w:val="ru-RU"/>
              </w:rPr>
            </w:pPr>
            <w:r w:rsidRPr="00534F93">
              <w:rPr>
                <w:rFonts w:ascii="Times New Roman" w:hAnsi="Times New Roman"/>
                <w:lang w:val="ru-RU"/>
              </w:rPr>
              <w:t>Указ Президента Российской Федерации от 01.05.2022 № 250 «О дополнительных мерах по обеспечению информационной безопасности Российской Федерации».</w:t>
            </w:r>
          </w:p>
        </w:tc>
      </w:tr>
      <w:tr w:rsidR="00534F93" w:rsidRPr="00534F93" w14:paraId="2BE0B9DA" w14:textId="77777777" w:rsidTr="009314CF">
        <w:tc>
          <w:tcPr>
            <w:tcW w:w="636" w:type="dxa"/>
          </w:tcPr>
          <w:p w14:paraId="568E5875" w14:textId="77777777" w:rsidR="00534F93" w:rsidRPr="00534F93" w:rsidRDefault="00534F93" w:rsidP="009314CF">
            <w:pPr>
              <w:tabs>
                <w:tab w:val="left" w:pos="327"/>
                <w:tab w:val="left" w:pos="851"/>
                <w:tab w:val="left" w:pos="993"/>
                <w:tab w:val="left" w:pos="1276"/>
              </w:tabs>
              <w:spacing w:after="0" w:line="240" w:lineRule="auto"/>
              <w:contextualSpacing/>
              <w:rPr>
                <w:rFonts w:ascii="Times New Roman" w:hAnsi="Times New Roman"/>
              </w:rPr>
            </w:pPr>
            <w:r w:rsidRPr="00534F93">
              <w:rPr>
                <w:rFonts w:ascii="Times New Roman" w:hAnsi="Times New Roman"/>
              </w:rPr>
              <w:t>2.4</w:t>
            </w:r>
          </w:p>
        </w:tc>
        <w:tc>
          <w:tcPr>
            <w:tcW w:w="8839" w:type="dxa"/>
          </w:tcPr>
          <w:p w14:paraId="2DE456BF" w14:textId="77777777" w:rsidR="00534F93" w:rsidRPr="00534F93" w:rsidRDefault="00534F93" w:rsidP="009314CF">
            <w:pPr>
              <w:tabs>
                <w:tab w:val="left" w:pos="327"/>
                <w:tab w:val="left" w:pos="851"/>
                <w:tab w:val="left" w:pos="993"/>
                <w:tab w:val="left" w:pos="1276"/>
              </w:tabs>
              <w:spacing w:after="0" w:line="240" w:lineRule="auto"/>
              <w:rPr>
                <w:rFonts w:ascii="Times New Roman" w:hAnsi="Times New Roman"/>
                <w:lang w:val="ru-RU"/>
              </w:rPr>
            </w:pPr>
            <w:r w:rsidRPr="00534F93">
              <w:rPr>
                <w:rFonts w:ascii="Times New Roman" w:hAnsi="Times New Roman"/>
                <w:lang w:val="ru-RU"/>
              </w:rPr>
              <w:t>Постановление Правительства Российской Федерации от 14.11.2023 № 1912 «О порядке перехода субъектов критической информационной инфраструктуры Российской Федерации на преимущественное применение доверенных программно-аппаратных комплексов на принадлежащих им значимых объектах критической информационной инфраструктуры Российской Федерации».</w:t>
            </w:r>
          </w:p>
        </w:tc>
      </w:tr>
      <w:tr w:rsidR="00534F93" w:rsidRPr="00534F93" w14:paraId="70F316D4" w14:textId="77777777" w:rsidTr="009314CF">
        <w:tc>
          <w:tcPr>
            <w:tcW w:w="636" w:type="dxa"/>
          </w:tcPr>
          <w:p w14:paraId="67469937" w14:textId="77777777" w:rsidR="00534F93" w:rsidRPr="00534F93" w:rsidRDefault="00534F93" w:rsidP="009314CF">
            <w:pPr>
              <w:tabs>
                <w:tab w:val="left" w:pos="327"/>
                <w:tab w:val="left" w:pos="851"/>
                <w:tab w:val="left" w:pos="993"/>
                <w:tab w:val="left" w:pos="1276"/>
              </w:tabs>
              <w:spacing w:after="0" w:line="240" w:lineRule="auto"/>
              <w:contextualSpacing/>
              <w:rPr>
                <w:rFonts w:ascii="Times New Roman" w:hAnsi="Times New Roman"/>
              </w:rPr>
            </w:pPr>
            <w:r w:rsidRPr="00534F93">
              <w:rPr>
                <w:rFonts w:ascii="Times New Roman" w:hAnsi="Times New Roman"/>
              </w:rPr>
              <w:t>2.5</w:t>
            </w:r>
          </w:p>
        </w:tc>
        <w:tc>
          <w:tcPr>
            <w:tcW w:w="8839" w:type="dxa"/>
          </w:tcPr>
          <w:p w14:paraId="1A70B597" w14:textId="77777777" w:rsidR="00534F93" w:rsidRPr="00534F93" w:rsidRDefault="00534F93" w:rsidP="009314CF">
            <w:pPr>
              <w:tabs>
                <w:tab w:val="left" w:pos="327"/>
                <w:tab w:val="left" w:pos="851"/>
                <w:tab w:val="left" w:pos="993"/>
                <w:tab w:val="left" w:pos="1276"/>
              </w:tabs>
              <w:spacing w:after="0" w:line="240" w:lineRule="auto"/>
              <w:rPr>
                <w:rFonts w:ascii="Times New Roman" w:hAnsi="Times New Roman"/>
                <w:lang w:val="ru-RU"/>
              </w:rPr>
            </w:pPr>
            <w:r w:rsidRPr="00534F93">
              <w:rPr>
                <w:rFonts w:ascii="Times New Roman" w:hAnsi="Times New Roman"/>
                <w:lang w:val="ru-RU"/>
              </w:rPr>
              <w:t>ГОСТ Р 51583-2014 «Защита информации. Порядок создания автоматизированных систем в защищенном исполнении»</w:t>
            </w:r>
          </w:p>
        </w:tc>
      </w:tr>
      <w:tr w:rsidR="00534F93" w:rsidRPr="00534F93" w14:paraId="46A2120F" w14:textId="77777777" w:rsidTr="009314CF">
        <w:tc>
          <w:tcPr>
            <w:tcW w:w="636" w:type="dxa"/>
          </w:tcPr>
          <w:p w14:paraId="38BFACF7" w14:textId="77777777" w:rsidR="00534F93" w:rsidRPr="00534F93" w:rsidRDefault="00534F93" w:rsidP="009314CF">
            <w:pPr>
              <w:tabs>
                <w:tab w:val="left" w:pos="327"/>
                <w:tab w:val="left" w:pos="851"/>
                <w:tab w:val="left" w:pos="993"/>
                <w:tab w:val="left" w:pos="1276"/>
              </w:tabs>
              <w:spacing w:after="0" w:line="240" w:lineRule="auto"/>
              <w:contextualSpacing/>
              <w:rPr>
                <w:rFonts w:ascii="Times New Roman" w:hAnsi="Times New Roman"/>
              </w:rPr>
            </w:pPr>
            <w:r w:rsidRPr="00534F93">
              <w:rPr>
                <w:rFonts w:ascii="Times New Roman" w:hAnsi="Times New Roman"/>
              </w:rPr>
              <w:t>2.6</w:t>
            </w:r>
          </w:p>
        </w:tc>
        <w:tc>
          <w:tcPr>
            <w:tcW w:w="8839" w:type="dxa"/>
          </w:tcPr>
          <w:p w14:paraId="2C5B5394" w14:textId="77777777" w:rsidR="00534F93" w:rsidRPr="00534F93" w:rsidRDefault="00534F93" w:rsidP="009314CF">
            <w:pPr>
              <w:tabs>
                <w:tab w:val="left" w:pos="327"/>
                <w:tab w:val="left" w:pos="851"/>
                <w:tab w:val="left" w:pos="993"/>
                <w:tab w:val="left" w:pos="1276"/>
              </w:tabs>
              <w:spacing w:after="0" w:line="240" w:lineRule="auto"/>
              <w:rPr>
                <w:rFonts w:ascii="Times New Roman" w:hAnsi="Times New Roman"/>
                <w:lang w:val="ru-RU"/>
              </w:rPr>
            </w:pPr>
            <w:r w:rsidRPr="00534F93">
              <w:rPr>
                <w:rFonts w:ascii="Times New Roman" w:hAnsi="Times New Roman"/>
                <w:lang w:val="ru-RU"/>
              </w:rPr>
              <w:t>ГОСТ Р 50922-2006 «Защита информации. Основные термины и определения»</w:t>
            </w:r>
          </w:p>
        </w:tc>
      </w:tr>
      <w:tr w:rsidR="00534F93" w:rsidRPr="00534F93" w14:paraId="30EEDF60" w14:textId="77777777" w:rsidTr="009314CF">
        <w:tc>
          <w:tcPr>
            <w:tcW w:w="636" w:type="dxa"/>
          </w:tcPr>
          <w:p w14:paraId="529B9341" w14:textId="77777777" w:rsidR="00534F93" w:rsidRPr="00534F93" w:rsidRDefault="00534F93" w:rsidP="009314CF">
            <w:pPr>
              <w:tabs>
                <w:tab w:val="left" w:pos="327"/>
                <w:tab w:val="left" w:pos="851"/>
                <w:tab w:val="left" w:pos="993"/>
                <w:tab w:val="left" w:pos="1276"/>
              </w:tabs>
              <w:spacing w:after="0" w:line="240" w:lineRule="auto"/>
              <w:contextualSpacing/>
              <w:rPr>
                <w:rFonts w:ascii="Times New Roman" w:hAnsi="Times New Roman"/>
              </w:rPr>
            </w:pPr>
            <w:r w:rsidRPr="00534F93">
              <w:rPr>
                <w:rFonts w:ascii="Times New Roman" w:hAnsi="Times New Roman"/>
              </w:rPr>
              <w:t>2.7</w:t>
            </w:r>
          </w:p>
        </w:tc>
        <w:tc>
          <w:tcPr>
            <w:tcW w:w="8839" w:type="dxa"/>
          </w:tcPr>
          <w:p w14:paraId="356CFB3B" w14:textId="77777777" w:rsidR="00534F93" w:rsidRPr="00534F93" w:rsidRDefault="00534F93" w:rsidP="009314CF">
            <w:pPr>
              <w:tabs>
                <w:tab w:val="left" w:pos="327"/>
                <w:tab w:val="left" w:pos="851"/>
                <w:tab w:val="left" w:pos="993"/>
                <w:tab w:val="left" w:pos="1276"/>
              </w:tabs>
              <w:spacing w:after="0" w:line="240" w:lineRule="auto"/>
              <w:rPr>
                <w:rFonts w:ascii="Times New Roman" w:hAnsi="Times New Roman"/>
                <w:lang w:val="ru-RU"/>
              </w:rPr>
            </w:pPr>
            <w:r w:rsidRPr="00534F93">
              <w:rPr>
                <w:rFonts w:ascii="Times New Roman" w:hAnsi="Times New Roman"/>
                <w:lang w:val="ru-RU"/>
              </w:rPr>
              <w:t>ГОСТ Р 51275-2006 «Защита информации. Объект информатизации. Факторы, воздействующие на информацию. Общие положения»</w:t>
            </w:r>
          </w:p>
        </w:tc>
      </w:tr>
      <w:tr w:rsidR="00534F93" w:rsidRPr="00534F93" w14:paraId="642C8A88" w14:textId="77777777" w:rsidTr="009314CF">
        <w:tc>
          <w:tcPr>
            <w:tcW w:w="636" w:type="dxa"/>
          </w:tcPr>
          <w:p w14:paraId="56FC30A7" w14:textId="77777777" w:rsidR="00534F93" w:rsidRPr="00534F93" w:rsidRDefault="00534F93" w:rsidP="009314CF">
            <w:pPr>
              <w:tabs>
                <w:tab w:val="left" w:pos="327"/>
                <w:tab w:val="left" w:pos="851"/>
                <w:tab w:val="left" w:pos="993"/>
                <w:tab w:val="left" w:pos="1276"/>
              </w:tabs>
              <w:spacing w:after="0" w:line="240" w:lineRule="auto"/>
              <w:contextualSpacing/>
              <w:rPr>
                <w:rFonts w:ascii="Times New Roman" w:hAnsi="Times New Roman"/>
              </w:rPr>
            </w:pPr>
            <w:r w:rsidRPr="00534F93">
              <w:rPr>
                <w:rFonts w:ascii="Times New Roman" w:hAnsi="Times New Roman"/>
              </w:rPr>
              <w:t>2.8</w:t>
            </w:r>
          </w:p>
        </w:tc>
        <w:tc>
          <w:tcPr>
            <w:tcW w:w="8839" w:type="dxa"/>
          </w:tcPr>
          <w:p w14:paraId="23E35B26" w14:textId="77777777" w:rsidR="00534F93" w:rsidRPr="00534F93" w:rsidRDefault="00534F93" w:rsidP="009314CF">
            <w:pPr>
              <w:tabs>
                <w:tab w:val="left" w:pos="327"/>
                <w:tab w:val="left" w:pos="851"/>
                <w:tab w:val="left" w:pos="993"/>
                <w:tab w:val="left" w:pos="1276"/>
              </w:tabs>
              <w:spacing w:after="0" w:line="240" w:lineRule="auto"/>
              <w:rPr>
                <w:rFonts w:ascii="Times New Roman" w:hAnsi="Times New Roman"/>
                <w:lang w:val="ru-RU"/>
              </w:rPr>
            </w:pPr>
            <w:r w:rsidRPr="00534F93">
              <w:rPr>
                <w:rFonts w:ascii="Times New Roman" w:hAnsi="Times New Roman"/>
                <w:lang w:val="ru-RU"/>
              </w:rPr>
              <w:t xml:space="preserve">Приказ ФСТЭК России от 14 марта 2014 г. № 31 «Об утверждении Требований к обеспечению защиты информации в автоматизированных системах управления производственными и технологическими процессами на критически важных объектах, потенциально опасных </w:t>
            </w:r>
            <w:r w:rsidRPr="00534F93">
              <w:rPr>
                <w:rFonts w:ascii="Times New Roman" w:hAnsi="Times New Roman"/>
                <w:lang w:val="ru-RU"/>
              </w:rPr>
              <w:lastRenderedPageBreak/>
              <w:t>объектах, а также объектах, представляющих повышенную опасность для жизни и здоровья людей и для окружающей природной среды»</w:t>
            </w:r>
          </w:p>
        </w:tc>
      </w:tr>
      <w:tr w:rsidR="00534F93" w:rsidRPr="00534F93" w14:paraId="10C4CD3B" w14:textId="77777777" w:rsidTr="009314CF">
        <w:tc>
          <w:tcPr>
            <w:tcW w:w="636" w:type="dxa"/>
          </w:tcPr>
          <w:p w14:paraId="1BCB796C" w14:textId="77777777" w:rsidR="00534F93" w:rsidRPr="00534F93" w:rsidRDefault="00534F93" w:rsidP="009314CF">
            <w:pPr>
              <w:tabs>
                <w:tab w:val="left" w:pos="327"/>
                <w:tab w:val="left" w:pos="851"/>
                <w:tab w:val="left" w:pos="993"/>
                <w:tab w:val="left" w:pos="1276"/>
              </w:tabs>
              <w:spacing w:after="0" w:line="240" w:lineRule="auto"/>
              <w:contextualSpacing/>
              <w:rPr>
                <w:rFonts w:ascii="Times New Roman" w:hAnsi="Times New Roman"/>
              </w:rPr>
            </w:pPr>
            <w:r w:rsidRPr="00534F93">
              <w:rPr>
                <w:rFonts w:ascii="Times New Roman" w:hAnsi="Times New Roman"/>
              </w:rPr>
              <w:lastRenderedPageBreak/>
              <w:t>2.9</w:t>
            </w:r>
          </w:p>
        </w:tc>
        <w:tc>
          <w:tcPr>
            <w:tcW w:w="8839" w:type="dxa"/>
          </w:tcPr>
          <w:p w14:paraId="67FDDAEE" w14:textId="77777777" w:rsidR="00534F93" w:rsidRPr="00534F93" w:rsidRDefault="00534F93" w:rsidP="009314CF">
            <w:pPr>
              <w:tabs>
                <w:tab w:val="left" w:pos="327"/>
                <w:tab w:val="left" w:pos="851"/>
                <w:tab w:val="left" w:pos="993"/>
                <w:tab w:val="left" w:pos="1276"/>
              </w:tabs>
              <w:spacing w:after="0" w:line="240" w:lineRule="auto"/>
              <w:rPr>
                <w:rFonts w:ascii="Times New Roman" w:hAnsi="Times New Roman"/>
                <w:lang w:val="ru-RU"/>
              </w:rPr>
            </w:pPr>
            <w:r w:rsidRPr="00534F93">
              <w:rPr>
                <w:rFonts w:ascii="Times New Roman" w:hAnsi="Times New Roman"/>
                <w:lang w:val="ru-RU"/>
              </w:rPr>
              <w:t>Приказ ФСТЭК России от 21 декабря 2017 г. № 235 «Требования к созданию систем безопасности значимых объектов критической информационной инфраструктуры Российской Федерации и обеспечению их функционирования»;</w:t>
            </w:r>
          </w:p>
        </w:tc>
      </w:tr>
      <w:tr w:rsidR="00534F93" w:rsidRPr="00534F93" w14:paraId="271FD127" w14:textId="77777777" w:rsidTr="009314CF">
        <w:tc>
          <w:tcPr>
            <w:tcW w:w="636" w:type="dxa"/>
          </w:tcPr>
          <w:p w14:paraId="69021212" w14:textId="77777777" w:rsidR="00534F93" w:rsidRPr="00534F93" w:rsidRDefault="00534F93" w:rsidP="009314CF">
            <w:pPr>
              <w:tabs>
                <w:tab w:val="left" w:pos="327"/>
                <w:tab w:val="left" w:pos="851"/>
                <w:tab w:val="left" w:pos="993"/>
                <w:tab w:val="left" w:pos="1276"/>
              </w:tabs>
              <w:spacing w:after="0" w:line="240" w:lineRule="auto"/>
              <w:contextualSpacing/>
              <w:rPr>
                <w:rFonts w:ascii="Times New Roman" w:hAnsi="Times New Roman"/>
              </w:rPr>
            </w:pPr>
            <w:r w:rsidRPr="00534F93">
              <w:rPr>
                <w:rFonts w:ascii="Times New Roman" w:hAnsi="Times New Roman"/>
              </w:rPr>
              <w:t>2.10</w:t>
            </w:r>
          </w:p>
        </w:tc>
        <w:tc>
          <w:tcPr>
            <w:tcW w:w="8839" w:type="dxa"/>
          </w:tcPr>
          <w:p w14:paraId="0F7C1AE1" w14:textId="77777777" w:rsidR="00534F93" w:rsidRPr="00534F93" w:rsidRDefault="00534F93" w:rsidP="009314CF">
            <w:pPr>
              <w:tabs>
                <w:tab w:val="left" w:pos="327"/>
                <w:tab w:val="left" w:pos="851"/>
                <w:tab w:val="left" w:pos="993"/>
                <w:tab w:val="left" w:pos="1276"/>
              </w:tabs>
              <w:spacing w:after="0" w:line="240" w:lineRule="auto"/>
              <w:rPr>
                <w:rFonts w:ascii="Times New Roman" w:hAnsi="Times New Roman"/>
                <w:lang w:val="ru-RU"/>
              </w:rPr>
            </w:pPr>
            <w:r w:rsidRPr="00534F93">
              <w:rPr>
                <w:rFonts w:ascii="Times New Roman" w:hAnsi="Times New Roman"/>
                <w:lang w:val="ru-RU"/>
              </w:rPr>
              <w:t>Приказ ФСТЭК России от 25 декабря 2017 г. № 239 «Об утверждении требований по обеспечению безопасности значимых объектов критической информационной инфраструктуры Российской Федерации»</w:t>
            </w:r>
          </w:p>
        </w:tc>
      </w:tr>
      <w:tr w:rsidR="00534F93" w:rsidRPr="00534F93" w14:paraId="53F61507" w14:textId="77777777" w:rsidTr="009314CF">
        <w:tc>
          <w:tcPr>
            <w:tcW w:w="636" w:type="dxa"/>
          </w:tcPr>
          <w:p w14:paraId="0AA78D7A" w14:textId="77777777" w:rsidR="00534F93" w:rsidRPr="00534F93" w:rsidRDefault="00534F93" w:rsidP="009314CF">
            <w:pPr>
              <w:tabs>
                <w:tab w:val="left" w:pos="327"/>
                <w:tab w:val="left" w:pos="851"/>
                <w:tab w:val="left" w:pos="993"/>
                <w:tab w:val="left" w:pos="1276"/>
              </w:tabs>
              <w:spacing w:after="0" w:line="240" w:lineRule="auto"/>
              <w:contextualSpacing/>
              <w:rPr>
                <w:rFonts w:ascii="Times New Roman" w:hAnsi="Times New Roman"/>
              </w:rPr>
            </w:pPr>
            <w:r w:rsidRPr="00534F93">
              <w:rPr>
                <w:rFonts w:ascii="Times New Roman" w:hAnsi="Times New Roman"/>
              </w:rPr>
              <w:t>3</w:t>
            </w:r>
          </w:p>
        </w:tc>
        <w:tc>
          <w:tcPr>
            <w:tcW w:w="8839" w:type="dxa"/>
          </w:tcPr>
          <w:p w14:paraId="58EB3FA9" w14:textId="77777777" w:rsidR="00534F93" w:rsidRPr="00534F93" w:rsidRDefault="00534F93" w:rsidP="009314CF">
            <w:pPr>
              <w:tabs>
                <w:tab w:val="left" w:pos="327"/>
                <w:tab w:val="left" w:pos="851"/>
                <w:tab w:val="left" w:pos="993"/>
                <w:tab w:val="left" w:pos="1276"/>
              </w:tabs>
              <w:spacing w:after="0" w:line="240" w:lineRule="auto"/>
              <w:rPr>
                <w:rFonts w:ascii="Times New Roman" w:hAnsi="Times New Roman"/>
                <w:b/>
                <w:bCs/>
              </w:rPr>
            </w:pPr>
            <w:r w:rsidRPr="00534F93">
              <w:rPr>
                <w:rFonts w:ascii="Times New Roman" w:hAnsi="Times New Roman"/>
                <w:b/>
                <w:bCs/>
              </w:rPr>
              <w:t>Требования к метрологическому обеспечению</w:t>
            </w:r>
          </w:p>
        </w:tc>
      </w:tr>
      <w:tr w:rsidR="00534F93" w:rsidRPr="00534F93" w14:paraId="3B3279C0" w14:textId="77777777" w:rsidTr="009314CF">
        <w:tc>
          <w:tcPr>
            <w:tcW w:w="636" w:type="dxa"/>
          </w:tcPr>
          <w:p w14:paraId="22919732" w14:textId="77777777" w:rsidR="00534F93" w:rsidRPr="00534F93" w:rsidRDefault="00534F93" w:rsidP="009314CF">
            <w:pPr>
              <w:tabs>
                <w:tab w:val="left" w:pos="327"/>
                <w:tab w:val="left" w:pos="851"/>
                <w:tab w:val="left" w:pos="993"/>
                <w:tab w:val="left" w:pos="1276"/>
              </w:tabs>
              <w:spacing w:after="0" w:line="240" w:lineRule="auto"/>
              <w:contextualSpacing/>
              <w:rPr>
                <w:rFonts w:ascii="Times New Roman" w:hAnsi="Times New Roman"/>
              </w:rPr>
            </w:pPr>
            <w:r w:rsidRPr="00534F93">
              <w:rPr>
                <w:rFonts w:ascii="Times New Roman" w:hAnsi="Times New Roman"/>
              </w:rPr>
              <w:t>3.1</w:t>
            </w:r>
          </w:p>
        </w:tc>
        <w:tc>
          <w:tcPr>
            <w:tcW w:w="8839" w:type="dxa"/>
          </w:tcPr>
          <w:p w14:paraId="466210FC" w14:textId="77777777" w:rsidR="00534F93" w:rsidRPr="00534F93" w:rsidRDefault="00534F93" w:rsidP="009314CF">
            <w:pPr>
              <w:spacing w:after="0" w:line="240" w:lineRule="auto"/>
              <w:rPr>
                <w:rFonts w:ascii="Times New Roman" w:hAnsi="Times New Roman"/>
              </w:rPr>
            </w:pPr>
            <w:r w:rsidRPr="00534F93">
              <w:rPr>
                <w:rFonts w:ascii="Times New Roman" w:hAnsi="Times New Roman"/>
                <w:lang w:val="ru-RU"/>
              </w:rPr>
              <w:t xml:space="preserve">ГОСТ Р 8.820-2013 «Национальный стандарт Российской Федерации. Государственная система обеспечения единства измерений. </w:t>
            </w:r>
            <w:r w:rsidRPr="00534F93">
              <w:rPr>
                <w:rFonts w:ascii="Times New Roman" w:hAnsi="Times New Roman"/>
              </w:rPr>
              <w:t>Метрологическое обеспечение. Основные положения»;</w:t>
            </w:r>
          </w:p>
        </w:tc>
      </w:tr>
      <w:tr w:rsidR="00534F93" w:rsidRPr="00534F93" w14:paraId="506767FD" w14:textId="77777777" w:rsidTr="009314CF">
        <w:tc>
          <w:tcPr>
            <w:tcW w:w="636" w:type="dxa"/>
          </w:tcPr>
          <w:p w14:paraId="1A758B4D" w14:textId="77777777" w:rsidR="00534F93" w:rsidRPr="00534F93" w:rsidRDefault="00534F93" w:rsidP="009314CF">
            <w:pPr>
              <w:tabs>
                <w:tab w:val="left" w:pos="327"/>
                <w:tab w:val="left" w:pos="851"/>
                <w:tab w:val="left" w:pos="993"/>
                <w:tab w:val="left" w:pos="1276"/>
              </w:tabs>
              <w:spacing w:after="0" w:line="240" w:lineRule="auto"/>
              <w:contextualSpacing/>
              <w:rPr>
                <w:rFonts w:ascii="Times New Roman" w:hAnsi="Times New Roman"/>
              </w:rPr>
            </w:pPr>
            <w:r w:rsidRPr="00534F93">
              <w:rPr>
                <w:rFonts w:ascii="Times New Roman" w:hAnsi="Times New Roman"/>
              </w:rPr>
              <w:t>3.2</w:t>
            </w:r>
          </w:p>
        </w:tc>
        <w:tc>
          <w:tcPr>
            <w:tcW w:w="8839" w:type="dxa"/>
          </w:tcPr>
          <w:p w14:paraId="2A6DC691" w14:textId="77777777" w:rsidR="00534F93" w:rsidRPr="00534F93" w:rsidRDefault="00534F93" w:rsidP="009314CF">
            <w:pPr>
              <w:spacing w:after="0" w:line="240" w:lineRule="auto"/>
              <w:rPr>
                <w:rFonts w:ascii="Times New Roman" w:hAnsi="Times New Roman"/>
              </w:rPr>
            </w:pPr>
            <w:r w:rsidRPr="00534F93">
              <w:rPr>
                <w:rFonts w:ascii="Times New Roman" w:hAnsi="Times New Roman"/>
                <w:lang w:val="ru-RU"/>
              </w:rPr>
              <w:t xml:space="preserve">ГОСТ Р 8.596-2002 «Государственная система обеспечения единства измерений. </w:t>
            </w:r>
            <w:r w:rsidRPr="00534F93">
              <w:rPr>
                <w:rFonts w:ascii="Times New Roman" w:hAnsi="Times New Roman"/>
              </w:rPr>
              <w:t>Метрологическое обеспечение измерительных систем. Основные положения»;</w:t>
            </w:r>
          </w:p>
        </w:tc>
      </w:tr>
      <w:tr w:rsidR="00534F93" w:rsidRPr="00534F93" w14:paraId="796F0065" w14:textId="77777777" w:rsidTr="009314CF">
        <w:tc>
          <w:tcPr>
            <w:tcW w:w="636" w:type="dxa"/>
          </w:tcPr>
          <w:p w14:paraId="2A0D4168" w14:textId="77777777" w:rsidR="00534F93" w:rsidRPr="00534F93" w:rsidRDefault="00534F93" w:rsidP="009314CF">
            <w:pPr>
              <w:tabs>
                <w:tab w:val="left" w:pos="327"/>
                <w:tab w:val="left" w:pos="851"/>
                <w:tab w:val="left" w:pos="993"/>
                <w:tab w:val="left" w:pos="1276"/>
              </w:tabs>
              <w:spacing w:after="0" w:line="240" w:lineRule="auto"/>
              <w:contextualSpacing/>
              <w:rPr>
                <w:rFonts w:ascii="Times New Roman" w:hAnsi="Times New Roman"/>
              </w:rPr>
            </w:pPr>
            <w:r w:rsidRPr="00534F93">
              <w:rPr>
                <w:rFonts w:ascii="Times New Roman" w:hAnsi="Times New Roman"/>
              </w:rPr>
              <w:t>3.3</w:t>
            </w:r>
          </w:p>
        </w:tc>
        <w:tc>
          <w:tcPr>
            <w:tcW w:w="8839" w:type="dxa"/>
          </w:tcPr>
          <w:p w14:paraId="59930D38" w14:textId="77777777" w:rsidR="00534F93" w:rsidRPr="00534F93" w:rsidRDefault="00534F93" w:rsidP="009314CF">
            <w:pPr>
              <w:spacing w:after="0" w:line="240" w:lineRule="auto"/>
              <w:rPr>
                <w:rFonts w:ascii="Times New Roman" w:hAnsi="Times New Roman"/>
                <w:lang w:val="ru-RU"/>
              </w:rPr>
            </w:pPr>
            <w:r w:rsidRPr="00534F93">
              <w:rPr>
                <w:rFonts w:ascii="Times New Roman" w:hAnsi="Times New Roman"/>
                <w:lang w:val="ru-RU"/>
              </w:rPr>
              <w:t>ГОСТ Р 8.674-2009 «Общие требования к средствам измерений и техническим системам и устройствам с измерительными функциями»;</w:t>
            </w:r>
          </w:p>
        </w:tc>
      </w:tr>
      <w:tr w:rsidR="00534F93" w:rsidRPr="00534F93" w14:paraId="6BDF3054" w14:textId="77777777" w:rsidTr="009314CF">
        <w:tc>
          <w:tcPr>
            <w:tcW w:w="636" w:type="dxa"/>
          </w:tcPr>
          <w:p w14:paraId="326F27D7" w14:textId="77777777" w:rsidR="00534F93" w:rsidRPr="00534F93" w:rsidRDefault="00534F93" w:rsidP="009314CF">
            <w:pPr>
              <w:tabs>
                <w:tab w:val="left" w:pos="327"/>
                <w:tab w:val="left" w:pos="851"/>
                <w:tab w:val="left" w:pos="993"/>
                <w:tab w:val="left" w:pos="1276"/>
              </w:tabs>
              <w:spacing w:after="0" w:line="240" w:lineRule="auto"/>
              <w:contextualSpacing/>
              <w:rPr>
                <w:rFonts w:ascii="Times New Roman" w:hAnsi="Times New Roman"/>
              </w:rPr>
            </w:pPr>
            <w:r w:rsidRPr="00534F93">
              <w:rPr>
                <w:rFonts w:ascii="Times New Roman" w:hAnsi="Times New Roman"/>
              </w:rPr>
              <w:t>3.4</w:t>
            </w:r>
          </w:p>
        </w:tc>
        <w:tc>
          <w:tcPr>
            <w:tcW w:w="8839" w:type="dxa"/>
          </w:tcPr>
          <w:p w14:paraId="6D583466" w14:textId="77777777" w:rsidR="00534F93" w:rsidRPr="00534F93" w:rsidRDefault="00534F93" w:rsidP="009314CF">
            <w:pPr>
              <w:spacing w:after="0" w:line="240" w:lineRule="auto"/>
              <w:rPr>
                <w:rFonts w:ascii="Times New Roman" w:hAnsi="Times New Roman"/>
                <w:lang w:val="ru-RU"/>
              </w:rPr>
            </w:pPr>
            <w:r w:rsidRPr="00534F93">
              <w:rPr>
                <w:rFonts w:ascii="Times New Roman" w:hAnsi="Times New Roman"/>
                <w:lang w:val="ru-RU"/>
              </w:rPr>
              <w:t>СО 34.11.321-96 «Нормы погрешности измерений технологических параметров тепловых электростанций и подстанций»;</w:t>
            </w:r>
          </w:p>
        </w:tc>
      </w:tr>
      <w:tr w:rsidR="00534F93" w:rsidRPr="00534F93" w14:paraId="39866626" w14:textId="77777777" w:rsidTr="009314CF">
        <w:tc>
          <w:tcPr>
            <w:tcW w:w="636" w:type="dxa"/>
          </w:tcPr>
          <w:p w14:paraId="6C4DE958" w14:textId="77777777" w:rsidR="00534F93" w:rsidRPr="00534F93" w:rsidRDefault="00534F93" w:rsidP="009314CF">
            <w:pPr>
              <w:tabs>
                <w:tab w:val="left" w:pos="327"/>
                <w:tab w:val="left" w:pos="851"/>
                <w:tab w:val="left" w:pos="993"/>
                <w:tab w:val="left" w:pos="1276"/>
              </w:tabs>
              <w:spacing w:after="0" w:line="240" w:lineRule="auto"/>
              <w:contextualSpacing/>
              <w:rPr>
                <w:rFonts w:ascii="Times New Roman" w:hAnsi="Times New Roman"/>
              </w:rPr>
            </w:pPr>
            <w:r w:rsidRPr="00534F93">
              <w:rPr>
                <w:rFonts w:ascii="Times New Roman" w:hAnsi="Times New Roman"/>
              </w:rPr>
              <w:t>4</w:t>
            </w:r>
          </w:p>
        </w:tc>
        <w:tc>
          <w:tcPr>
            <w:tcW w:w="8839" w:type="dxa"/>
          </w:tcPr>
          <w:p w14:paraId="03FDC54A" w14:textId="77777777" w:rsidR="00534F93" w:rsidRPr="00534F93" w:rsidRDefault="00534F93" w:rsidP="009314CF">
            <w:pPr>
              <w:tabs>
                <w:tab w:val="left" w:pos="327"/>
                <w:tab w:val="left" w:pos="851"/>
                <w:tab w:val="left" w:pos="993"/>
                <w:tab w:val="left" w:pos="1276"/>
              </w:tabs>
              <w:spacing w:after="0" w:line="240" w:lineRule="auto"/>
              <w:rPr>
                <w:rFonts w:ascii="Times New Roman" w:hAnsi="Times New Roman"/>
                <w:b/>
                <w:bCs/>
                <w:lang w:val="ru-RU"/>
              </w:rPr>
            </w:pPr>
            <w:r w:rsidRPr="00534F93">
              <w:rPr>
                <w:rFonts w:ascii="Times New Roman" w:hAnsi="Times New Roman"/>
                <w:b/>
                <w:bCs/>
                <w:lang w:val="ru-RU"/>
              </w:rPr>
              <w:t>Требования к системам АСУ ТП ТЭЦ</w:t>
            </w:r>
          </w:p>
        </w:tc>
      </w:tr>
      <w:tr w:rsidR="00534F93" w:rsidRPr="00534F93" w14:paraId="64EE01AB" w14:textId="77777777" w:rsidTr="009314CF">
        <w:tc>
          <w:tcPr>
            <w:tcW w:w="636" w:type="dxa"/>
          </w:tcPr>
          <w:p w14:paraId="74099778" w14:textId="77777777" w:rsidR="00534F93" w:rsidRPr="00534F93" w:rsidRDefault="00534F93" w:rsidP="009314CF">
            <w:pPr>
              <w:tabs>
                <w:tab w:val="left" w:pos="327"/>
                <w:tab w:val="left" w:pos="851"/>
                <w:tab w:val="left" w:pos="993"/>
                <w:tab w:val="left" w:pos="1276"/>
              </w:tabs>
              <w:spacing w:after="0" w:line="240" w:lineRule="auto"/>
              <w:contextualSpacing/>
              <w:rPr>
                <w:rFonts w:ascii="Times New Roman" w:hAnsi="Times New Roman"/>
              </w:rPr>
            </w:pPr>
            <w:r w:rsidRPr="00534F93">
              <w:rPr>
                <w:rFonts w:ascii="Times New Roman" w:hAnsi="Times New Roman"/>
              </w:rPr>
              <w:t>4.1</w:t>
            </w:r>
          </w:p>
        </w:tc>
        <w:tc>
          <w:tcPr>
            <w:tcW w:w="8839" w:type="dxa"/>
          </w:tcPr>
          <w:p w14:paraId="2F04C45D" w14:textId="77777777" w:rsidR="00534F93" w:rsidRPr="00534F93" w:rsidRDefault="00534F93" w:rsidP="009314CF">
            <w:pPr>
              <w:spacing w:after="0" w:line="240" w:lineRule="auto"/>
              <w:rPr>
                <w:rFonts w:ascii="Times New Roman" w:hAnsi="Times New Roman"/>
              </w:rPr>
            </w:pPr>
            <w:r w:rsidRPr="00534F93">
              <w:rPr>
                <w:rFonts w:ascii="Times New Roman" w:hAnsi="Times New Roman"/>
                <w:lang w:val="ru-RU"/>
              </w:rPr>
              <w:t xml:space="preserve">РД 153-34.1-35.144-2002 «Рекомендации по применению современной универсальной системы кодирования оборудования и АСУ ТП ТЭС. </w:t>
            </w:r>
            <w:r w:rsidRPr="00534F93">
              <w:rPr>
                <w:rFonts w:ascii="Times New Roman" w:hAnsi="Times New Roman"/>
              </w:rPr>
              <w:t>Осн2вные положения»</w:t>
            </w:r>
          </w:p>
        </w:tc>
      </w:tr>
      <w:tr w:rsidR="00534F93" w:rsidRPr="00534F93" w14:paraId="79F11AAC" w14:textId="77777777" w:rsidTr="009314CF">
        <w:tc>
          <w:tcPr>
            <w:tcW w:w="636" w:type="dxa"/>
          </w:tcPr>
          <w:p w14:paraId="19C2EDD1" w14:textId="77777777" w:rsidR="00534F93" w:rsidRPr="00534F93" w:rsidRDefault="00534F93" w:rsidP="009314CF">
            <w:pPr>
              <w:tabs>
                <w:tab w:val="left" w:pos="327"/>
                <w:tab w:val="left" w:pos="851"/>
                <w:tab w:val="left" w:pos="993"/>
                <w:tab w:val="left" w:pos="1276"/>
              </w:tabs>
              <w:spacing w:after="0" w:line="240" w:lineRule="auto"/>
              <w:contextualSpacing/>
              <w:rPr>
                <w:rFonts w:ascii="Times New Roman" w:hAnsi="Times New Roman"/>
              </w:rPr>
            </w:pPr>
            <w:r w:rsidRPr="00534F93">
              <w:rPr>
                <w:rFonts w:ascii="Times New Roman" w:hAnsi="Times New Roman"/>
              </w:rPr>
              <w:t>4.2</w:t>
            </w:r>
          </w:p>
        </w:tc>
        <w:tc>
          <w:tcPr>
            <w:tcW w:w="8839" w:type="dxa"/>
          </w:tcPr>
          <w:p w14:paraId="662A2598" w14:textId="77777777" w:rsidR="00534F93" w:rsidRPr="00534F93" w:rsidRDefault="00534F93" w:rsidP="009314CF">
            <w:pPr>
              <w:spacing w:after="0" w:line="240" w:lineRule="auto"/>
              <w:rPr>
                <w:rFonts w:ascii="Times New Roman" w:hAnsi="Times New Roman"/>
              </w:rPr>
            </w:pPr>
            <w:r w:rsidRPr="00534F93">
              <w:rPr>
                <w:rFonts w:ascii="Times New Roman" w:hAnsi="Times New Roman"/>
                <w:lang w:val="ru-RU"/>
              </w:rPr>
              <w:t xml:space="preserve">ГОСТ Р 58604-2019 «Единая энергетическая система и изолированно работающие энергосистемы. Тепловые электрические станции. Автоматизированные системы управления технологическими процессами. Условия создания. </w:t>
            </w:r>
            <w:r w:rsidRPr="00534F93">
              <w:rPr>
                <w:rFonts w:ascii="Times New Roman" w:hAnsi="Times New Roman"/>
              </w:rPr>
              <w:t>Нормы и требования.»</w:t>
            </w:r>
          </w:p>
        </w:tc>
      </w:tr>
      <w:tr w:rsidR="00534F93" w:rsidRPr="00534F93" w14:paraId="1FA63516" w14:textId="77777777" w:rsidTr="009314CF">
        <w:tc>
          <w:tcPr>
            <w:tcW w:w="636" w:type="dxa"/>
          </w:tcPr>
          <w:p w14:paraId="31992C40" w14:textId="77777777" w:rsidR="00534F93" w:rsidRPr="00534F93" w:rsidRDefault="00534F93" w:rsidP="009314CF">
            <w:pPr>
              <w:tabs>
                <w:tab w:val="left" w:pos="327"/>
                <w:tab w:val="left" w:pos="851"/>
                <w:tab w:val="left" w:pos="993"/>
                <w:tab w:val="left" w:pos="1276"/>
              </w:tabs>
              <w:spacing w:after="0" w:line="240" w:lineRule="auto"/>
              <w:contextualSpacing/>
              <w:rPr>
                <w:rFonts w:ascii="Times New Roman" w:hAnsi="Times New Roman"/>
              </w:rPr>
            </w:pPr>
            <w:r w:rsidRPr="00534F93">
              <w:rPr>
                <w:rFonts w:ascii="Times New Roman" w:hAnsi="Times New Roman"/>
              </w:rPr>
              <w:t>4.3</w:t>
            </w:r>
          </w:p>
        </w:tc>
        <w:tc>
          <w:tcPr>
            <w:tcW w:w="8839" w:type="dxa"/>
          </w:tcPr>
          <w:p w14:paraId="5C435F27" w14:textId="77777777" w:rsidR="00534F93" w:rsidRPr="00534F93" w:rsidRDefault="00534F93" w:rsidP="009314CF">
            <w:pPr>
              <w:tabs>
                <w:tab w:val="left" w:pos="327"/>
                <w:tab w:val="left" w:pos="851"/>
                <w:tab w:val="left" w:pos="993"/>
                <w:tab w:val="left" w:pos="1276"/>
              </w:tabs>
              <w:spacing w:after="0" w:line="240" w:lineRule="auto"/>
              <w:rPr>
                <w:rFonts w:ascii="Times New Roman" w:hAnsi="Times New Roman"/>
                <w:lang w:val="ru-RU"/>
              </w:rPr>
            </w:pPr>
            <w:r w:rsidRPr="00534F93">
              <w:rPr>
                <w:rFonts w:ascii="Times New Roman" w:hAnsi="Times New Roman"/>
                <w:lang w:val="ru-RU"/>
              </w:rPr>
              <w:t>СО 34.35.101-2003 «Методические указания по объему технологических измерений, сигнализации, автоматического регулирования на тепловых электростанциях»;</w:t>
            </w:r>
          </w:p>
        </w:tc>
      </w:tr>
      <w:tr w:rsidR="00534F93" w:rsidRPr="00534F93" w14:paraId="19C824D8" w14:textId="77777777" w:rsidTr="009314CF">
        <w:tc>
          <w:tcPr>
            <w:tcW w:w="636" w:type="dxa"/>
          </w:tcPr>
          <w:p w14:paraId="464F3F45" w14:textId="77777777" w:rsidR="00534F93" w:rsidRPr="00534F93" w:rsidRDefault="00534F93" w:rsidP="009314CF">
            <w:pPr>
              <w:tabs>
                <w:tab w:val="left" w:pos="327"/>
                <w:tab w:val="left" w:pos="851"/>
                <w:tab w:val="left" w:pos="993"/>
                <w:tab w:val="left" w:pos="1276"/>
              </w:tabs>
              <w:spacing w:after="0" w:line="240" w:lineRule="auto"/>
              <w:contextualSpacing/>
              <w:rPr>
                <w:rFonts w:ascii="Times New Roman" w:hAnsi="Times New Roman"/>
              </w:rPr>
            </w:pPr>
            <w:r w:rsidRPr="00534F93">
              <w:rPr>
                <w:rFonts w:ascii="Times New Roman" w:hAnsi="Times New Roman"/>
              </w:rPr>
              <w:t>4.4</w:t>
            </w:r>
          </w:p>
        </w:tc>
        <w:tc>
          <w:tcPr>
            <w:tcW w:w="8839" w:type="dxa"/>
          </w:tcPr>
          <w:p w14:paraId="693B0F55" w14:textId="77777777" w:rsidR="00534F93" w:rsidRPr="00534F93" w:rsidRDefault="00534F93" w:rsidP="009314CF">
            <w:pPr>
              <w:spacing w:after="0" w:line="240" w:lineRule="auto"/>
              <w:rPr>
                <w:rFonts w:ascii="Times New Roman" w:hAnsi="Times New Roman"/>
                <w:lang w:val="ru-RU"/>
              </w:rPr>
            </w:pPr>
            <w:r w:rsidRPr="00534F93">
              <w:rPr>
                <w:rFonts w:ascii="Times New Roman" w:hAnsi="Times New Roman"/>
                <w:lang w:val="ru-RU"/>
              </w:rPr>
              <w:t>РД 153-34.1-35.116-2001 «Объем и технические условия на выполнение технологических защит теплоэнергетического оборудования электростанций с поперечными связями и водогрейных котлов» (для оборудования, проектируемого с 1997 г.);</w:t>
            </w:r>
          </w:p>
        </w:tc>
      </w:tr>
      <w:tr w:rsidR="00534F93" w:rsidRPr="00534F93" w14:paraId="6B3E9598" w14:textId="77777777" w:rsidTr="009314CF">
        <w:tc>
          <w:tcPr>
            <w:tcW w:w="636" w:type="dxa"/>
          </w:tcPr>
          <w:p w14:paraId="2E3A3AB3" w14:textId="77777777" w:rsidR="00534F93" w:rsidRPr="00534F93" w:rsidRDefault="00534F93" w:rsidP="009314CF">
            <w:pPr>
              <w:tabs>
                <w:tab w:val="left" w:pos="327"/>
                <w:tab w:val="left" w:pos="851"/>
                <w:tab w:val="left" w:pos="993"/>
                <w:tab w:val="left" w:pos="1276"/>
              </w:tabs>
              <w:spacing w:after="0" w:line="240" w:lineRule="auto"/>
              <w:contextualSpacing/>
              <w:rPr>
                <w:rFonts w:ascii="Times New Roman" w:hAnsi="Times New Roman"/>
              </w:rPr>
            </w:pPr>
            <w:r w:rsidRPr="00534F93">
              <w:rPr>
                <w:rFonts w:ascii="Times New Roman" w:hAnsi="Times New Roman"/>
              </w:rPr>
              <w:t>4.5</w:t>
            </w:r>
          </w:p>
        </w:tc>
        <w:tc>
          <w:tcPr>
            <w:tcW w:w="8839" w:type="dxa"/>
          </w:tcPr>
          <w:p w14:paraId="0AEAC2C4" w14:textId="77777777" w:rsidR="00534F93" w:rsidRPr="00534F93" w:rsidRDefault="00534F93" w:rsidP="009314CF">
            <w:pPr>
              <w:tabs>
                <w:tab w:val="left" w:pos="327"/>
                <w:tab w:val="left" w:pos="851"/>
                <w:tab w:val="left" w:pos="993"/>
                <w:tab w:val="left" w:pos="1276"/>
              </w:tabs>
              <w:spacing w:after="0" w:line="240" w:lineRule="auto"/>
              <w:rPr>
                <w:rFonts w:ascii="Times New Roman" w:hAnsi="Times New Roman"/>
                <w:lang w:val="ru-RU"/>
              </w:rPr>
            </w:pPr>
            <w:r w:rsidRPr="00534F93">
              <w:rPr>
                <w:rFonts w:ascii="Times New Roman" w:hAnsi="Times New Roman"/>
                <w:lang w:val="ru-RU"/>
              </w:rPr>
              <w:t>РД 153-34.0-35.119-2001 «Объем и технические условия на выполнение технологических защит и блокировок систем пылеприготовления котельных установок».</w:t>
            </w:r>
          </w:p>
        </w:tc>
      </w:tr>
      <w:tr w:rsidR="00534F93" w:rsidRPr="00534F93" w14:paraId="703412FF" w14:textId="77777777" w:rsidTr="009314CF">
        <w:tc>
          <w:tcPr>
            <w:tcW w:w="636" w:type="dxa"/>
          </w:tcPr>
          <w:p w14:paraId="5AFDD17E" w14:textId="77777777" w:rsidR="00534F93" w:rsidRPr="00534F93" w:rsidRDefault="00534F93" w:rsidP="009314CF">
            <w:pPr>
              <w:tabs>
                <w:tab w:val="left" w:pos="327"/>
                <w:tab w:val="left" w:pos="851"/>
                <w:tab w:val="left" w:pos="993"/>
                <w:tab w:val="left" w:pos="1276"/>
              </w:tabs>
              <w:spacing w:after="0" w:line="240" w:lineRule="auto"/>
              <w:contextualSpacing/>
              <w:rPr>
                <w:rFonts w:ascii="Times New Roman" w:hAnsi="Times New Roman"/>
              </w:rPr>
            </w:pPr>
            <w:r w:rsidRPr="00534F93">
              <w:rPr>
                <w:rFonts w:ascii="Times New Roman" w:hAnsi="Times New Roman"/>
              </w:rPr>
              <w:t>4.6</w:t>
            </w:r>
          </w:p>
        </w:tc>
        <w:tc>
          <w:tcPr>
            <w:tcW w:w="8839" w:type="dxa"/>
          </w:tcPr>
          <w:p w14:paraId="565AB08E" w14:textId="77777777" w:rsidR="00534F93" w:rsidRPr="00534F93" w:rsidRDefault="00534F93" w:rsidP="009314CF">
            <w:pPr>
              <w:tabs>
                <w:tab w:val="left" w:pos="327"/>
                <w:tab w:val="left" w:pos="851"/>
                <w:tab w:val="left" w:pos="993"/>
                <w:tab w:val="left" w:pos="1276"/>
              </w:tabs>
              <w:spacing w:after="0" w:line="240" w:lineRule="auto"/>
              <w:rPr>
                <w:rFonts w:ascii="Times New Roman" w:hAnsi="Times New Roman"/>
                <w:lang w:val="ru-RU"/>
              </w:rPr>
            </w:pPr>
            <w:r w:rsidRPr="00534F93">
              <w:rPr>
                <w:rFonts w:ascii="Times New Roman" w:hAnsi="Times New Roman"/>
                <w:lang w:val="ru-RU"/>
              </w:rPr>
              <w:t>СО 34.35.136-98 Методические указания по выполнению схем технологических защит теплоэнергетического оборудования ТЭС;</w:t>
            </w:r>
          </w:p>
        </w:tc>
      </w:tr>
      <w:tr w:rsidR="00534F93" w:rsidRPr="00534F93" w14:paraId="72EB2EDB" w14:textId="77777777" w:rsidTr="009314CF">
        <w:tc>
          <w:tcPr>
            <w:tcW w:w="636" w:type="dxa"/>
          </w:tcPr>
          <w:p w14:paraId="18C9B18E" w14:textId="77777777" w:rsidR="00534F93" w:rsidRPr="00534F93" w:rsidRDefault="00534F93" w:rsidP="009314CF">
            <w:pPr>
              <w:tabs>
                <w:tab w:val="left" w:pos="327"/>
                <w:tab w:val="left" w:pos="851"/>
                <w:tab w:val="left" w:pos="993"/>
                <w:tab w:val="left" w:pos="1276"/>
              </w:tabs>
              <w:spacing w:after="0" w:line="240" w:lineRule="auto"/>
              <w:contextualSpacing/>
              <w:rPr>
                <w:rFonts w:ascii="Times New Roman" w:hAnsi="Times New Roman"/>
              </w:rPr>
            </w:pPr>
            <w:r w:rsidRPr="00534F93">
              <w:rPr>
                <w:rFonts w:ascii="Times New Roman" w:hAnsi="Times New Roman"/>
              </w:rPr>
              <w:t>4.7</w:t>
            </w:r>
          </w:p>
        </w:tc>
        <w:tc>
          <w:tcPr>
            <w:tcW w:w="8839" w:type="dxa"/>
          </w:tcPr>
          <w:p w14:paraId="0CAD643D" w14:textId="77777777" w:rsidR="00534F93" w:rsidRPr="00534F93" w:rsidRDefault="00534F93" w:rsidP="009314CF">
            <w:pPr>
              <w:tabs>
                <w:tab w:val="left" w:pos="327"/>
                <w:tab w:val="left" w:pos="851"/>
                <w:tab w:val="left" w:pos="993"/>
                <w:tab w:val="left" w:pos="1276"/>
              </w:tabs>
              <w:spacing w:after="0" w:line="240" w:lineRule="auto"/>
              <w:rPr>
                <w:rFonts w:ascii="Times New Roman" w:hAnsi="Times New Roman"/>
                <w:lang w:val="ru-RU"/>
              </w:rPr>
            </w:pPr>
            <w:r w:rsidRPr="00534F93">
              <w:rPr>
                <w:rFonts w:ascii="Times New Roman" w:hAnsi="Times New Roman"/>
                <w:lang w:val="ru-RU"/>
              </w:rPr>
              <w:t>СО 34.35.137-00 Технические требования к подсистеме технологических защит, выполненных на базе микропроцессорной техники;</w:t>
            </w:r>
          </w:p>
        </w:tc>
      </w:tr>
      <w:tr w:rsidR="00534F93" w:rsidRPr="00534F93" w14:paraId="7809C65F" w14:textId="77777777" w:rsidTr="009314CF">
        <w:tc>
          <w:tcPr>
            <w:tcW w:w="636" w:type="dxa"/>
          </w:tcPr>
          <w:p w14:paraId="43717853" w14:textId="77777777" w:rsidR="00534F93" w:rsidRPr="00534F93" w:rsidRDefault="00534F93" w:rsidP="009314CF">
            <w:pPr>
              <w:tabs>
                <w:tab w:val="left" w:pos="327"/>
                <w:tab w:val="left" w:pos="851"/>
                <w:tab w:val="left" w:pos="993"/>
                <w:tab w:val="left" w:pos="1276"/>
              </w:tabs>
              <w:spacing w:after="0" w:line="240" w:lineRule="auto"/>
              <w:contextualSpacing/>
              <w:rPr>
                <w:rFonts w:ascii="Times New Roman" w:hAnsi="Times New Roman"/>
              </w:rPr>
            </w:pPr>
            <w:r w:rsidRPr="00534F93">
              <w:rPr>
                <w:rFonts w:ascii="Times New Roman" w:hAnsi="Times New Roman"/>
              </w:rPr>
              <w:t>4.8</w:t>
            </w:r>
          </w:p>
        </w:tc>
        <w:tc>
          <w:tcPr>
            <w:tcW w:w="8839" w:type="dxa"/>
          </w:tcPr>
          <w:p w14:paraId="7321F03A" w14:textId="77777777" w:rsidR="00534F93" w:rsidRPr="00534F93" w:rsidRDefault="00534F93" w:rsidP="009314CF">
            <w:pPr>
              <w:tabs>
                <w:tab w:val="left" w:pos="327"/>
                <w:tab w:val="left" w:pos="851"/>
                <w:tab w:val="left" w:pos="993"/>
                <w:tab w:val="left" w:pos="1276"/>
              </w:tabs>
              <w:spacing w:after="0" w:line="240" w:lineRule="auto"/>
              <w:rPr>
                <w:rFonts w:ascii="Times New Roman" w:hAnsi="Times New Roman"/>
                <w:lang w:val="ru-RU"/>
              </w:rPr>
            </w:pPr>
            <w:r w:rsidRPr="00534F93">
              <w:rPr>
                <w:rFonts w:ascii="Times New Roman" w:hAnsi="Times New Roman"/>
                <w:lang w:val="ru-RU"/>
              </w:rPr>
              <w:t>СО 34.35.127-2002 Общие технические требования к программно-техническим комплексам для АСУ ТП тепловых электростанций;</w:t>
            </w:r>
          </w:p>
        </w:tc>
      </w:tr>
      <w:tr w:rsidR="00534F93" w:rsidRPr="00534F93" w14:paraId="3B0DB90C" w14:textId="77777777" w:rsidTr="009314CF">
        <w:tc>
          <w:tcPr>
            <w:tcW w:w="636" w:type="dxa"/>
          </w:tcPr>
          <w:p w14:paraId="2A0C1A88" w14:textId="77777777" w:rsidR="00534F93" w:rsidRPr="00534F93" w:rsidRDefault="00534F93" w:rsidP="009314CF">
            <w:pPr>
              <w:tabs>
                <w:tab w:val="left" w:pos="327"/>
                <w:tab w:val="left" w:pos="851"/>
                <w:tab w:val="left" w:pos="993"/>
                <w:tab w:val="left" w:pos="1276"/>
              </w:tabs>
              <w:spacing w:after="0" w:line="240" w:lineRule="auto"/>
              <w:contextualSpacing/>
              <w:rPr>
                <w:rFonts w:ascii="Times New Roman" w:hAnsi="Times New Roman"/>
              </w:rPr>
            </w:pPr>
            <w:r w:rsidRPr="00534F93">
              <w:rPr>
                <w:rFonts w:ascii="Times New Roman" w:hAnsi="Times New Roman"/>
              </w:rPr>
              <w:t>4.9</w:t>
            </w:r>
          </w:p>
        </w:tc>
        <w:tc>
          <w:tcPr>
            <w:tcW w:w="8839" w:type="dxa"/>
          </w:tcPr>
          <w:p w14:paraId="2D629C2A" w14:textId="77777777" w:rsidR="00534F93" w:rsidRPr="00534F93" w:rsidRDefault="00534F93" w:rsidP="009314CF">
            <w:pPr>
              <w:tabs>
                <w:tab w:val="left" w:pos="327"/>
                <w:tab w:val="left" w:pos="851"/>
                <w:tab w:val="left" w:pos="993"/>
                <w:tab w:val="left" w:pos="1276"/>
              </w:tabs>
              <w:spacing w:after="0" w:line="240" w:lineRule="auto"/>
              <w:rPr>
                <w:rFonts w:ascii="Times New Roman" w:hAnsi="Times New Roman"/>
                <w:lang w:val="ru-RU"/>
              </w:rPr>
            </w:pPr>
            <w:r w:rsidRPr="00534F93">
              <w:rPr>
                <w:rFonts w:ascii="Times New Roman" w:hAnsi="Times New Roman"/>
                <w:lang w:val="ru-RU"/>
              </w:rPr>
              <w:t>СО 34.35.145-2003 Технические требования к функции ПТК АСУ ТП ТЭС «Сбор и первичная обработка информации»;</w:t>
            </w:r>
          </w:p>
        </w:tc>
      </w:tr>
      <w:tr w:rsidR="00534F93" w:rsidRPr="00534F93" w14:paraId="29B84801" w14:textId="77777777" w:rsidTr="009314CF">
        <w:tc>
          <w:tcPr>
            <w:tcW w:w="636" w:type="dxa"/>
          </w:tcPr>
          <w:p w14:paraId="1880C745" w14:textId="77777777" w:rsidR="00534F93" w:rsidRPr="00534F93" w:rsidRDefault="00534F93" w:rsidP="009314CF">
            <w:pPr>
              <w:tabs>
                <w:tab w:val="left" w:pos="327"/>
                <w:tab w:val="left" w:pos="851"/>
                <w:tab w:val="left" w:pos="993"/>
                <w:tab w:val="left" w:pos="1276"/>
              </w:tabs>
              <w:spacing w:after="0" w:line="240" w:lineRule="auto"/>
              <w:contextualSpacing/>
              <w:rPr>
                <w:rFonts w:ascii="Times New Roman" w:hAnsi="Times New Roman"/>
              </w:rPr>
            </w:pPr>
            <w:r w:rsidRPr="00534F93">
              <w:rPr>
                <w:rFonts w:ascii="Times New Roman" w:hAnsi="Times New Roman"/>
              </w:rPr>
              <w:t>4.10</w:t>
            </w:r>
          </w:p>
        </w:tc>
        <w:tc>
          <w:tcPr>
            <w:tcW w:w="8839" w:type="dxa"/>
          </w:tcPr>
          <w:p w14:paraId="1F69679A" w14:textId="77777777" w:rsidR="00534F93" w:rsidRPr="00534F93" w:rsidRDefault="00534F93" w:rsidP="009314CF">
            <w:pPr>
              <w:tabs>
                <w:tab w:val="left" w:pos="327"/>
                <w:tab w:val="left" w:pos="851"/>
                <w:tab w:val="left" w:pos="993"/>
                <w:tab w:val="left" w:pos="1276"/>
              </w:tabs>
              <w:spacing w:after="0" w:line="240" w:lineRule="auto"/>
              <w:rPr>
                <w:rFonts w:ascii="Times New Roman" w:hAnsi="Times New Roman"/>
              </w:rPr>
            </w:pPr>
            <w:r w:rsidRPr="00534F93">
              <w:rPr>
                <w:rFonts w:ascii="Times New Roman" w:hAnsi="Times New Roman"/>
                <w:lang w:val="ru-RU"/>
              </w:rPr>
              <w:t xml:space="preserve">СО 34.35.310 (РД 34.35.310). Общие технические требования к микропроцессорным устройствам защиты и автоматики энергосистем. </w:t>
            </w:r>
            <w:r w:rsidRPr="00534F93">
              <w:rPr>
                <w:rFonts w:ascii="Times New Roman" w:hAnsi="Times New Roman"/>
              </w:rPr>
              <w:t>Изменение № 1 к РД 34.35.310-97. - М.: СПО ОРГРЭС, 1998. - 2 с.;</w:t>
            </w:r>
          </w:p>
        </w:tc>
      </w:tr>
      <w:tr w:rsidR="00534F93" w:rsidRPr="00534F93" w14:paraId="6308D21B" w14:textId="77777777" w:rsidTr="009314CF">
        <w:trPr>
          <w:trHeight w:val="836"/>
        </w:trPr>
        <w:tc>
          <w:tcPr>
            <w:tcW w:w="636" w:type="dxa"/>
          </w:tcPr>
          <w:p w14:paraId="1DAF05AA" w14:textId="77777777" w:rsidR="00534F93" w:rsidRPr="00534F93" w:rsidRDefault="00534F93" w:rsidP="009314CF">
            <w:pPr>
              <w:tabs>
                <w:tab w:val="left" w:pos="327"/>
                <w:tab w:val="left" w:pos="851"/>
                <w:tab w:val="left" w:pos="993"/>
                <w:tab w:val="left" w:pos="1276"/>
              </w:tabs>
              <w:spacing w:after="0" w:line="240" w:lineRule="auto"/>
              <w:contextualSpacing/>
              <w:rPr>
                <w:rFonts w:ascii="Times New Roman" w:hAnsi="Times New Roman"/>
              </w:rPr>
            </w:pPr>
            <w:r w:rsidRPr="00534F93">
              <w:rPr>
                <w:rFonts w:ascii="Times New Roman" w:hAnsi="Times New Roman"/>
              </w:rPr>
              <w:lastRenderedPageBreak/>
              <w:t>4.11</w:t>
            </w:r>
          </w:p>
        </w:tc>
        <w:tc>
          <w:tcPr>
            <w:tcW w:w="8839" w:type="dxa"/>
          </w:tcPr>
          <w:p w14:paraId="5E79002E" w14:textId="77777777" w:rsidR="00534F93" w:rsidRPr="00534F93" w:rsidRDefault="00534F93" w:rsidP="009314CF">
            <w:pPr>
              <w:tabs>
                <w:tab w:val="left" w:pos="327"/>
                <w:tab w:val="left" w:pos="851"/>
                <w:tab w:val="left" w:pos="993"/>
                <w:tab w:val="left" w:pos="1276"/>
              </w:tabs>
              <w:spacing w:after="0" w:line="240" w:lineRule="auto"/>
              <w:rPr>
                <w:rFonts w:ascii="Times New Roman" w:hAnsi="Times New Roman"/>
                <w:lang w:val="ru-RU"/>
              </w:rPr>
            </w:pPr>
            <w:r w:rsidRPr="00534F93">
              <w:rPr>
                <w:rFonts w:ascii="Times New Roman" w:hAnsi="Times New Roman"/>
                <w:lang w:val="ru-RU"/>
              </w:rPr>
              <w:t>РД 153-34.1-35.523-2002 Методические указания по оснащению рациональным объемом резервных аппаратных средств контроля и управления котлотурбинным оборудованием ТЭС, оснащенным АСУ ТП</w:t>
            </w:r>
          </w:p>
        </w:tc>
      </w:tr>
      <w:tr w:rsidR="00534F93" w:rsidRPr="00534F93" w14:paraId="213BE147" w14:textId="77777777" w:rsidTr="009314CF">
        <w:tc>
          <w:tcPr>
            <w:tcW w:w="636" w:type="dxa"/>
          </w:tcPr>
          <w:p w14:paraId="64713723" w14:textId="77777777" w:rsidR="00534F93" w:rsidRPr="00534F93" w:rsidRDefault="00534F93" w:rsidP="009314CF">
            <w:pPr>
              <w:tabs>
                <w:tab w:val="left" w:pos="327"/>
                <w:tab w:val="left" w:pos="851"/>
                <w:tab w:val="left" w:pos="993"/>
                <w:tab w:val="left" w:pos="1276"/>
              </w:tabs>
              <w:spacing w:after="0" w:line="240" w:lineRule="auto"/>
              <w:contextualSpacing/>
              <w:rPr>
                <w:rFonts w:ascii="Times New Roman" w:hAnsi="Times New Roman"/>
              </w:rPr>
            </w:pPr>
            <w:r w:rsidRPr="00534F93">
              <w:rPr>
                <w:rFonts w:ascii="Times New Roman" w:hAnsi="Times New Roman"/>
              </w:rPr>
              <w:t>5</w:t>
            </w:r>
          </w:p>
        </w:tc>
        <w:tc>
          <w:tcPr>
            <w:tcW w:w="8839" w:type="dxa"/>
          </w:tcPr>
          <w:p w14:paraId="665D380B" w14:textId="7AEB9EA7" w:rsidR="00534F93" w:rsidRPr="00534F93" w:rsidRDefault="00534F93" w:rsidP="009314CF">
            <w:pPr>
              <w:tabs>
                <w:tab w:val="left" w:pos="327"/>
                <w:tab w:val="left" w:pos="851"/>
                <w:tab w:val="left" w:pos="993"/>
                <w:tab w:val="left" w:pos="1276"/>
              </w:tabs>
              <w:spacing w:after="0" w:line="240" w:lineRule="auto"/>
              <w:rPr>
                <w:rFonts w:ascii="Times New Roman" w:hAnsi="Times New Roman"/>
                <w:b/>
                <w:bCs/>
                <w:lang w:val="ru-RU"/>
              </w:rPr>
            </w:pPr>
            <w:r w:rsidRPr="00534F93">
              <w:rPr>
                <w:rFonts w:ascii="Times New Roman" w:hAnsi="Times New Roman"/>
                <w:b/>
                <w:bCs/>
                <w:lang w:val="ru-RU"/>
              </w:rPr>
              <w:t>Общие требования к проектированию и эксплуатации энергосистем</w:t>
            </w:r>
          </w:p>
        </w:tc>
      </w:tr>
      <w:tr w:rsidR="00534F93" w:rsidRPr="00534F93" w14:paraId="49E91C54" w14:textId="77777777" w:rsidTr="009314CF">
        <w:tc>
          <w:tcPr>
            <w:tcW w:w="636" w:type="dxa"/>
          </w:tcPr>
          <w:p w14:paraId="113E2E1F" w14:textId="77777777" w:rsidR="00534F93" w:rsidRPr="00534F93" w:rsidRDefault="00534F93" w:rsidP="009314CF">
            <w:pPr>
              <w:tabs>
                <w:tab w:val="left" w:pos="327"/>
                <w:tab w:val="left" w:pos="851"/>
                <w:tab w:val="left" w:pos="993"/>
                <w:tab w:val="left" w:pos="1276"/>
              </w:tabs>
              <w:spacing w:after="0" w:line="240" w:lineRule="auto"/>
              <w:contextualSpacing/>
              <w:rPr>
                <w:rFonts w:ascii="Times New Roman" w:hAnsi="Times New Roman"/>
              </w:rPr>
            </w:pPr>
            <w:r w:rsidRPr="00534F93">
              <w:rPr>
                <w:rFonts w:ascii="Times New Roman" w:hAnsi="Times New Roman"/>
              </w:rPr>
              <w:t>5.1</w:t>
            </w:r>
          </w:p>
        </w:tc>
        <w:tc>
          <w:tcPr>
            <w:tcW w:w="8839" w:type="dxa"/>
          </w:tcPr>
          <w:p w14:paraId="197C2020" w14:textId="77777777" w:rsidR="00534F93" w:rsidRPr="00534F93" w:rsidRDefault="00534F93" w:rsidP="009314CF">
            <w:pPr>
              <w:tabs>
                <w:tab w:val="left" w:pos="327"/>
                <w:tab w:val="left" w:pos="851"/>
                <w:tab w:val="left" w:pos="993"/>
                <w:tab w:val="left" w:pos="1276"/>
              </w:tabs>
              <w:spacing w:after="0" w:line="240" w:lineRule="auto"/>
              <w:rPr>
                <w:rFonts w:ascii="Times New Roman" w:hAnsi="Times New Roman"/>
                <w:b/>
                <w:bCs/>
              </w:rPr>
            </w:pPr>
            <w:r w:rsidRPr="00534F93">
              <w:rPr>
                <w:rFonts w:ascii="Times New Roman" w:hAnsi="Times New Roman"/>
                <w:lang w:val="ru-RU"/>
              </w:rPr>
              <w:t xml:space="preserve">ГОСТ Р21.101-2020 «Система проектной документации для строительства. </w:t>
            </w:r>
            <w:r w:rsidRPr="00534F93">
              <w:rPr>
                <w:rFonts w:ascii="Times New Roman" w:hAnsi="Times New Roman"/>
              </w:rPr>
              <w:t>Основные требования к проектной и рабочей документации»;</w:t>
            </w:r>
          </w:p>
        </w:tc>
      </w:tr>
      <w:tr w:rsidR="00534F93" w:rsidRPr="00534F93" w14:paraId="486D8F9B" w14:textId="77777777" w:rsidTr="009314CF">
        <w:tc>
          <w:tcPr>
            <w:tcW w:w="636" w:type="dxa"/>
          </w:tcPr>
          <w:p w14:paraId="0EF09EE8" w14:textId="77777777" w:rsidR="00534F93" w:rsidRPr="00534F93" w:rsidRDefault="00534F93" w:rsidP="009314CF">
            <w:pPr>
              <w:tabs>
                <w:tab w:val="left" w:pos="327"/>
                <w:tab w:val="left" w:pos="851"/>
                <w:tab w:val="left" w:pos="993"/>
                <w:tab w:val="left" w:pos="1276"/>
              </w:tabs>
              <w:spacing w:after="0" w:line="240" w:lineRule="auto"/>
              <w:contextualSpacing/>
              <w:rPr>
                <w:rFonts w:ascii="Times New Roman" w:hAnsi="Times New Roman"/>
              </w:rPr>
            </w:pPr>
            <w:r w:rsidRPr="00534F93">
              <w:rPr>
                <w:rFonts w:ascii="Times New Roman" w:hAnsi="Times New Roman"/>
              </w:rPr>
              <w:t>5.2</w:t>
            </w:r>
          </w:p>
        </w:tc>
        <w:tc>
          <w:tcPr>
            <w:tcW w:w="8839" w:type="dxa"/>
          </w:tcPr>
          <w:p w14:paraId="400CDC55" w14:textId="77777777" w:rsidR="00534F93" w:rsidRPr="00534F93" w:rsidRDefault="00534F93" w:rsidP="009314CF">
            <w:pPr>
              <w:tabs>
                <w:tab w:val="left" w:pos="327"/>
                <w:tab w:val="left" w:pos="851"/>
                <w:tab w:val="left" w:pos="993"/>
                <w:tab w:val="left" w:pos="1276"/>
              </w:tabs>
              <w:spacing w:after="0" w:line="240" w:lineRule="auto"/>
              <w:rPr>
                <w:rFonts w:ascii="Times New Roman" w:hAnsi="Times New Roman"/>
                <w:b/>
                <w:bCs/>
              </w:rPr>
            </w:pPr>
            <w:r w:rsidRPr="00534F93">
              <w:rPr>
                <w:rFonts w:ascii="Times New Roman" w:hAnsi="Times New Roman"/>
                <w:lang w:val="ru-RU"/>
              </w:rPr>
              <w:t xml:space="preserve">ГОСТ 2.103-2013 «Единая система конструкторской документации. </w:t>
            </w:r>
            <w:r w:rsidRPr="00534F93">
              <w:rPr>
                <w:rFonts w:ascii="Times New Roman" w:hAnsi="Times New Roman"/>
              </w:rPr>
              <w:t>Стадии разработки»;</w:t>
            </w:r>
          </w:p>
        </w:tc>
      </w:tr>
      <w:tr w:rsidR="00534F93" w:rsidRPr="00534F93" w14:paraId="635E6C11" w14:textId="77777777" w:rsidTr="009314CF">
        <w:tc>
          <w:tcPr>
            <w:tcW w:w="636" w:type="dxa"/>
          </w:tcPr>
          <w:p w14:paraId="2E2B0846" w14:textId="77777777" w:rsidR="00534F93" w:rsidRPr="00534F93" w:rsidRDefault="00534F93" w:rsidP="009314CF">
            <w:pPr>
              <w:tabs>
                <w:tab w:val="left" w:pos="327"/>
                <w:tab w:val="left" w:pos="851"/>
                <w:tab w:val="left" w:pos="993"/>
                <w:tab w:val="left" w:pos="1276"/>
              </w:tabs>
              <w:spacing w:after="0" w:line="240" w:lineRule="auto"/>
              <w:contextualSpacing/>
              <w:rPr>
                <w:rFonts w:ascii="Times New Roman" w:hAnsi="Times New Roman"/>
              </w:rPr>
            </w:pPr>
            <w:r w:rsidRPr="00534F93">
              <w:rPr>
                <w:rFonts w:ascii="Times New Roman" w:hAnsi="Times New Roman"/>
              </w:rPr>
              <w:t>5.3</w:t>
            </w:r>
          </w:p>
        </w:tc>
        <w:tc>
          <w:tcPr>
            <w:tcW w:w="8839" w:type="dxa"/>
          </w:tcPr>
          <w:p w14:paraId="43E92C89" w14:textId="77777777" w:rsidR="00534F93" w:rsidRPr="00534F93" w:rsidRDefault="00534F93" w:rsidP="009314CF">
            <w:pPr>
              <w:tabs>
                <w:tab w:val="left" w:pos="327"/>
                <w:tab w:val="left" w:pos="851"/>
                <w:tab w:val="left" w:pos="993"/>
                <w:tab w:val="left" w:pos="1276"/>
              </w:tabs>
              <w:spacing w:after="0" w:line="240" w:lineRule="auto"/>
              <w:rPr>
                <w:rFonts w:ascii="Times New Roman" w:hAnsi="Times New Roman"/>
                <w:lang w:val="ru-RU"/>
              </w:rPr>
            </w:pPr>
            <w:r w:rsidRPr="00534F93">
              <w:rPr>
                <w:rFonts w:ascii="Times New Roman" w:hAnsi="Times New Roman"/>
                <w:lang w:val="ru-RU"/>
              </w:rPr>
              <w:t>ПТЭ ЭСиС – 2022. Правила технической эксплуатации электрических станций и сетей Российской Федерации.</w:t>
            </w:r>
          </w:p>
        </w:tc>
      </w:tr>
    </w:tbl>
    <w:p w14:paraId="3FEF03FC" w14:textId="77777777" w:rsidR="00D9677C" w:rsidRPr="00D9677C" w:rsidRDefault="00D9677C" w:rsidP="00D9677C">
      <w:pPr>
        <w:widowControl/>
        <w:ind w:firstLine="207"/>
      </w:pPr>
    </w:p>
    <w:p w14:paraId="4F78BB81" w14:textId="77777777" w:rsidR="00D9677C" w:rsidRPr="00D9677C" w:rsidRDefault="00D9677C" w:rsidP="00D9677C">
      <w:pPr>
        <w:widowControl/>
        <w:ind w:firstLine="709"/>
        <w:rPr>
          <w:szCs w:val="28"/>
        </w:rPr>
      </w:pPr>
      <w:r w:rsidRPr="00D9677C">
        <w:t>Данный список НТД не является полным и окончательным. При проектировании необходимо руководствоваться актуализированными редакциями документов, действующих на момент разработки проектно-сметной документации.</w:t>
      </w:r>
    </w:p>
    <w:p w14:paraId="65BE1F59" w14:textId="77777777" w:rsidR="00D9677C" w:rsidRPr="00D9677C" w:rsidRDefault="00D9677C" w:rsidP="00D9677C">
      <w:pPr>
        <w:widowControl/>
        <w:ind w:firstLine="0"/>
        <w:jc w:val="left"/>
        <w:outlineLvl w:val="0"/>
        <w:rPr>
          <w:bCs/>
        </w:rPr>
      </w:pPr>
    </w:p>
    <w:p w14:paraId="49C59138" w14:textId="77777777" w:rsidR="00D9677C" w:rsidRPr="00D9677C" w:rsidRDefault="00D9677C" w:rsidP="00D9677C">
      <w:pPr>
        <w:widowControl/>
        <w:ind w:firstLine="0"/>
        <w:jc w:val="left"/>
        <w:outlineLvl w:val="0"/>
        <w:rPr>
          <w:bCs/>
        </w:rPr>
      </w:pPr>
    </w:p>
    <w:p w14:paraId="3B60DCCC" w14:textId="77777777" w:rsidR="00D9677C" w:rsidRPr="00D9677C" w:rsidRDefault="00D9677C" w:rsidP="00D9677C">
      <w:pPr>
        <w:widowControl/>
        <w:ind w:firstLine="0"/>
        <w:jc w:val="left"/>
        <w:outlineLvl w:val="0"/>
        <w:rPr>
          <w:bCs/>
        </w:rPr>
      </w:pPr>
    </w:p>
    <w:p w14:paraId="0E035494" w14:textId="77777777" w:rsidR="00D9677C" w:rsidRPr="00D9677C" w:rsidRDefault="00D9677C" w:rsidP="00D9677C">
      <w:pPr>
        <w:widowControl/>
        <w:ind w:firstLine="0"/>
        <w:jc w:val="left"/>
        <w:outlineLvl w:val="0"/>
        <w:rPr>
          <w:bCs/>
        </w:rPr>
      </w:pPr>
    </w:p>
    <w:p w14:paraId="30D07CC5" w14:textId="77777777" w:rsidR="00D9677C" w:rsidRPr="00D9677C" w:rsidRDefault="00D9677C" w:rsidP="00D9677C">
      <w:pPr>
        <w:widowControl/>
        <w:ind w:firstLine="0"/>
        <w:jc w:val="left"/>
        <w:outlineLvl w:val="0"/>
        <w:rPr>
          <w:bCs/>
        </w:rPr>
      </w:pPr>
    </w:p>
    <w:p w14:paraId="494F6496" w14:textId="77777777" w:rsidR="00D9677C" w:rsidRPr="00D9677C" w:rsidRDefault="00D9677C" w:rsidP="00D9677C">
      <w:pPr>
        <w:widowControl/>
        <w:ind w:firstLine="0"/>
        <w:jc w:val="left"/>
        <w:outlineLvl w:val="0"/>
        <w:rPr>
          <w:bCs/>
        </w:rPr>
      </w:pPr>
    </w:p>
    <w:p w14:paraId="05D2B23A" w14:textId="77777777" w:rsidR="00D9677C" w:rsidRPr="00D9677C" w:rsidRDefault="00D9677C" w:rsidP="00D9677C">
      <w:pPr>
        <w:widowControl/>
        <w:ind w:firstLine="0"/>
        <w:jc w:val="left"/>
        <w:outlineLvl w:val="0"/>
        <w:rPr>
          <w:bCs/>
        </w:rPr>
      </w:pPr>
    </w:p>
    <w:p w14:paraId="7F0C057A" w14:textId="77777777" w:rsidR="00D9677C" w:rsidRPr="00D9677C" w:rsidRDefault="00D9677C" w:rsidP="00D9677C">
      <w:pPr>
        <w:widowControl/>
        <w:ind w:firstLine="0"/>
        <w:jc w:val="left"/>
        <w:outlineLvl w:val="0"/>
        <w:rPr>
          <w:bCs/>
        </w:rPr>
      </w:pPr>
    </w:p>
    <w:p w14:paraId="0B3B122F" w14:textId="77777777" w:rsidR="00D9677C" w:rsidRPr="00D9677C" w:rsidRDefault="00D9677C" w:rsidP="00D9677C">
      <w:pPr>
        <w:widowControl/>
        <w:ind w:firstLine="0"/>
        <w:jc w:val="left"/>
        <w:outlineLvl w:val="0"/>
        <w:rPr>
          <w:bCs/>
        </w:rPr>
      </w:pPr>
    </w:p>
    <w:p w14:paraId="74354819" w14:textId="77777777" w:rsidR="00D9677C" w:rsidRPr="00D9677C" w:rsidRDefault="00D9677C" w:rsidP="00D9677C">
      <w:pPr>
        <w:widowControl/>
        <w:ind w:firstLine="0"/>
        <w:jc w:val="left"/>
        <w:outlineLvl w:val="0"/>
        <w:rPr>
          <w:bCs/>
        </w:rPr>
      </w:pPr>
    </w:p>
    <w:p w14:paraId="3B1BDBAC" w14:textId="77777777" w:rsidR="00D9677C" w:rsidRPr="00D9677C" w:rsidRDefault="00D9677C" w:rsidP="00D9677C">
      <w:pPr>
        <w:widowControl/>
        <w:ind w:firstLine="0"/>
        <w:jc w:val="left"/>
        <w:outlineLvl w:val="0"/>
        <w:rPr>
          <w:bCs/>
        </w:rPr>
      </w:pPr>
    </w:p>
    <w:p w14:paraId="36C7213D" w14:textId="77777777" w:rsidR="00D9677C" w:rsidRPr="00D9677C" w:rsidRDefault="00D9677C" w:rsidP="00D9677C">
      <w:pPr>
        <w:widowControl/>
        <w:ind w:firstLine="0"/>
        <w:jc w:val="left"/>
        <w:outlineLvl w:val="0"/>
        <w:rPr>
          <w:bCs/>
        </w:rPr>
      </w:pPr>
    </w:p>
    <w:p w14:paraId="1052ED24" w14:textId="77777777" w:rsidR="00D9677C" w:rsidRPr="00D9677C" w:rsidRDefault="00D9677C" w:rsidP="00D9677C">
      <w:pPr>
        <w:widowControl/>
        <w:ind w:firstLine="0"/>
        <w:jc w:val="left"/>
        <w:outlineLvl w:val="0"/>
        <w:rPr>
          <w:bCs/>
        </w:rPr>
      </w:pPr>
    </w:p>
    <w:p w14:paraId="58603899" w14:textId="77777777" w:rsidR="00D9677C" w:rsidRPr="00D9677C" w:rsidRDefault="00D9677C" w:rsidP="00D9677C">
      <w:pPr>
        <w:widowControl/>
        <w:ind w:firstLine="0"/>
        <w:jc w:val="left"/>
        <w:outlineLvl w:val="0"/>
        <w:rPr>
          <w:bCs/>
        </w:rPr>
      </w:pPr>
    </w:p>
    <w:p w14:paraId="7E681A19" w14:textId="77777777" w:rsidR="00D9677C" w:rsidRPr="00D9677C" w:rsidRDefault="00D9677C" w:rsidP="00D9677C">
      <w:pPr>
        <w:widowControl/>
        <w:ind w:firstLine="0"/>
        <w:jc w:val="left"/>
        <w:outlineLvl w:val="0"/>
        <w:rPr>
          <w:bCs/>
        </w:rPr>
      </w:pPr>
    </w:p>
    <w:p w14:paraId="7ABE2D16" w14:textId="77777777" w:rsidR="00D9677C" w:rsidRPr="00D9677C" w:rsidRDefault="00D9677C" w:rsidP="00D9677C">
      <w:pPr>
        <w:widowControl/>
        <w:ind w:firstLine="0"/>
        <w:jc w:val="left"/>
        <w:outlineLvl w:val="0"/>
        <w:rPr>
          <w:bCs/>
        </w:rPr>
      </w:pPr>
    </w:p>
    <w:p w14:paraId="6CD49682" w14:textId="77777777" w:rsidR="00D9677C" w:rsidRPr="00D9677C" w:rsidRDefault="00D9677C" w:rsidP="00D9677C">
      <w:pPr>
        <w:widowControl/>
        <w:ind w:firstLine="0"/>
        <w:jc w:val="left"/>
        <w:outlineLvl w:val="0"/>
        <w:rPr>
          <w:bCs/>
        </w:rPr>
      </w:pPr>
    </w:p>
    <w:p w14:paraId="329EDA43" w14:textId="77777777" w:rsidR="00D9677C" w:rsidRPr="00D9677C" w:rsidRDefault="00D9677C" w:rsidP="00D9677C">
      <w:pPr>
        <w:widowControl/>
        <w:ind w:firstLine="0"/>
        <w:jc w:val="left"/>
        <w:outlineLvl w:val="0"/>
        <w:rPr>
          <w:bCs/>
        </w:rPr>
      </w:pPr>
    </w:p>
    <w:p w14:paraId="1327F883" w14:textId="77777777" w:rsidR="00D9677C" w:rsidRPr="00D9677C" w:rsidRDefault="00D9677C" w:rsidP="00D9677C">
      <w:pPr>
        <w:widowControl/>
        <w:ind w:firstLine="0"/>
        <w:jc w:val="left"/>
        <w:outlineLvl w:val="0"/>
        <w:rPr>
          <w:bCs/>
        </w:rPr>
      </w:pPr>
    </w:p>
    <w:p w14:paraId="7F756798" w14:textId="77777777" w:rsidR="00D9677C" w:rsidRPr="00D9677C" w:rsidRDefault="00D9677C" w:rsidP="00D9677C">
      <w:pPr>
        <w:widowControl/>
        <w:ind w:firstLine="0"/>
        <w:jc w:val="left"/>
        <w:outlineLvl w:val="0"/>
        <w:rPr>
          <w:bCs/>
        </w:rPr>
      </w:pPr>
    </w:p>
    <w:p w14:paraId="5614204A" w14:textId="77777777" w:rsidR="00D9677C" w:rsidRPr="00D9677C" w:rsidRDefault="00D9677C" w:rsidP="00D9677C">
      <w:pPr>
        <w:widowControl/>
        <w:ind w:firstLine="0"/>
        <w:jc w:val="left"/>
        <w:outlineLvl w:val="0"/>
        <w:rPr>
          <w:bCs/>
        </w:rPr>
      </w:pPr>
    </w:p>
    <w:p w14:paraId="5D278A47" w14:textId="77777777" w:rsidR="00D9677C" w:rsidRPr="00D9677C" w:rsidRDefault="00D9677C" w:rsidP="00D9677C">
      <w:pPr>
        <w:widowControl/>
        <w:ind w:firstLine="0"/>
        <w:jc w:val="left"/>
        <w:outlineLvl w:val="0"/>
        <w:rPr>
          <w:bCs/>
        </w:rPr>
      </w:pPr>
    </w:p>
    <w:p w14:paraId="50F0A600" w14:textId="77777777" w:rsidR="00D9677C" w:rsidRPr="00D9677C" w:rsidRDefault="00D9677C" w:rsidP="00D9677C">
      <w:pPr>
        <w:widowControl/>
        <w:ind w:firstLine="0"/>
        <w:jc w:val="left"/>
        <w:outlineLvl w:val="0"/>
        <w:rPr>
          <w:bCs/>
        </w:rPr>
      </w:pPr>
    </w:p>
    <w:p w14:paraId="3B1D3088" w14:textId="77777777" w:rsidR="00D9677C" w:rsidRPr="00D9677C" w:rsidRDefault="00D9677C" w:rsidP="00D9677C">
      <w:pPr>
        <w:widowControl/>
        <w:ind w:firstLine="0"/>
        <w:jc w:val="left"/>
        <w:outlineLvl w:val="0"/>
        <w:rPr>
          <w:bCs/>
        </w:rPr>
      </w:pPr>
    </w:p>
    <w:p w14:paraId="69DBA5C6" w14:textId="77777777" w:rsidR="00D9677C" w:rsidRPr="00D9677C" w:rsidRDefault="00D9677C" w:rsidP="00D9677C">
      <w:pPr>
        <w:widowControl/>
        <w:ind w:firstLine="0"/>
        <w:jc w:val="left"/>
        <w:outlineLvl w:val="0"/>
        <w:rPr>
          <w:bCs/>
        </w:rPr>
      </w:pPr>
    </w:p>
    <w:p w14:paraId="2A738B00" w14:textId="77777777" w:rsidR="00D9677C" w:rsidRPr="00D9677C" w:rsidRDefault="00D9677C" w:rsidP="00D9677C">
      <w:pPr>
        <w:widowControl/>
        <w:ind w:firstLine="0"/>
        <w:jc w:val="left"/>
        <w:outlineLvl w:val="0"/>
        <w:rPr>
          <w:bCs/>
        </w:rPr>
      </w:pPr>
    </w:p>
    <w:p w14:paraId="2DA85252" w14:textId="77777777" w:rsidR="00D9677C" w:rsidRPr="00D9677C" w:rsidRDefault="00D9677C" w:rsidP="00D9677C">
      <w:pPr>
        <w:widowControl/>
        <w:ind w:firstLine="0"/>
        <w:jc w:val="left"/>
        <w:outlineLvl w:val="0"/>
        <w:rPr>
          <w:bCs/>
        </w:rPr>
      </w:pPr>
    </w:p>
    <w:p w14:paraId="2D6AED08" w14:textId="77777777" w:rsidR="00D9677C" w:rsidRPr="00D9677C" w:rsidRDefault="00D9677C" w:rsidP="00D9677C">
      <w:pPr>
        <w:widowControl/>
        <w:ind w:firstLine="0"/>
        <w:jc w:val="left"/>
        <w:outlineLvl w:val="0"/>
        <w:rPr>
          <w:bCs/>
        </w:rPr>
      </w:pPr>
    </w:p>
    <w:p w14:paraId="7A140C31" w14:textId="77777777" w:rsidR="00D9677C" w:rsidRPr="00D9677C" w:rsidRDefault="00D9677C" w:rsidP="00D9677C">
      <w:pPr>
        <w:widowControl/>
        <w:ind w:firstLine="0"/>
        <w:jc w:val="left"/>
        <w:outlineLvl w:val="0"/>
        <w:rPr>
          <w:bCs/>
        </w:rPr>
      </w:pPr>
    </w:p>
    <w:p w14:paraId="6E24AE28" w14:textId="77777777" w:rsidR="00D9677C" w:rsidRPr="00D9677C" w:rsidRDefault="00D9677C" w:rsidP="00D9677C">
      <w:pPr>
        <w:widowControl/>
        <w:ind w:firstLine="0"/>
        <w:jc w:val="left"/>
        <w:outlineLvl w:val="0"/>
        <w:rPr>
          <w:bCs/>
        </w:rPr>
      </w:pPr>
    </w:p>
    <w:p w14:paraId="103A2633" w14:textId="77777777" w:rsidR="00D9677C" w:rsidRPr="00D9677C" w:rsidRDefault="00D9677C" w:rsidP="00D9677C">
      <w:pPr>
        <w:widowControl/>
        <w:ind w:firstLine="0"/>
        <w:jc w:val="left"/>
        <w:outlineLvl w:val="0"/>
        <w:rPr>
          <w:bCs/>
        </w:rPr>
      </w:pPr>
    </w:p>
    <w:p w14:paraId="21D83B23" w14:textId="77777777" w:rsidR="00D9677C" w:rsidRPr="00D9677C" w:rsidRDefault="00D9677C" w:rsidP="00D9677C">
      <w:pPr>
        <w:widowControl/>
        <w:ind w:firstLine="0"/>
        <w:jc w:val="left"/>
        <w:outlineLvl w:val="0"/>
        <w:rPr>
          <w:bCs/>
        </w:rPr>
      </w:pPr>
    </w:p>
    <w:p w14:paraId="7F616190" w14:textId="77777777" w:rsidR="00D9677C" w:rsidRPr="00D9677C" w:rsidRDefault="00D9677C" w:rsidP="00D9677C">
      <w:pPr>
        <w:widowControl/>
        <w:ind w:firstLine="0"/>
        <w:jc w:val="left"/>
        <w:outlineLvl w:val="0"/>
        <w:rPr>
          <w:bCs/>
        </w:rPr>
      </w:pPr>
    </w:p>
    <w:p w14:paraId="55E8C5D3" w14:textId="77777777" w:rsidR="00D9677C" w:rsidRPr="00D9677C" w:rsidRDefault="00D9677C" w:rsidP="00D9677C">
      <w:pPr>
        <w:widowControl/>
        <w:ind w:firstLine="0"/>
        <w:jc w:val="left"/>
        <w:outlineLvl w:val="0"/>
        <w:rPr>
          <w:bCs/>
        </w:rPr>
      </w:pPr>
    </w:p>
    <w:p w14:paraId="5DFA1AE0" w14:textId="77777777" w:rsidR="00D9677C" w:rsidRPr="00D9677C" w:rsidRDefault="00D9677C" w:rsidP="00D9677C">
      <w:pPr>
        <w:widowControl/>
        <w:ind w:firstLine="0"/>
        <w:jc w:val="left"/>
        <w:outlineLvl w:val="0"/>
        <w:rPr>
          <w:bCs/>
        </w:rPr>
      </w:pPr>
    </w:p>
    <w:p w14:paraId="5EE5DA71" w14:textId="77777777" w:rsidR="00D9677C" w:rsidRPr="00D9677C" w:rsidRDefault="00D9677C" w:rsidP="00D9677C">
      <w:pPr>
        <w:widowControl/>
        <w:ind w:firstLine="0"/>
        <w:jc w:val="left"/>
        <w:outlineLvl w:val="0"/>
        <w:rPr>
          <w:bCs/>
        </w:rPr>
      </w:pPr>
    </w:p>
    <w:p w14:paraId="32F9FD70" w14:textId="77777777" w:rsidR="00D9677C" w:rsidRPr="00D9677C" w:rsidRDefault="00D9677C" w:rsidP="00D9677C">
      <w:pPr>
        <w:widowControl/>
        <w:ind w:firstLine="0"/>
        <w:jc w:val="left"/>
        <w:outlineLvl w:val="0"/>
        <w:rPr>
          <w:bCs/>
        </w:rPr>
      </w:pPr>
    </w:p>
    <w:p w14:paraId="0B49B247" w14:textId="77BD49AB" w:rsidR="00DF07E2" w:rsidRPr="009B454D" w:rsidRDefault="00DF07E2" w:rsidP="00DF07E2">
      <w:pPr>
        <w:widowControl/>
        <w:ind w:firstLine="0"/>
        <w:contextualSpacing/>
        <w:jc w:val="right"/>
        <w:rPr>
          <w:bCs/>
        </w:rPr>
      </w:pPr>
      <w:bookmarkStart w:id="511" w:name="_Hlk202885945"/>
      <w:r w:rsidRPr="009B454D">
        <w:rPr>
          <w:bCs/>
        </w:rPr>
        <w:t>Приложение №2</w:t>
      </w:r>
      <w:r w:rsidRPr="009B454D">
        <w:t xml:space="preserve"> </w:t>
      </w:r>
      <w:r w:rsidRPr="009B454D">
        <w:rPr>
          <w:bCs/>
        </w:rPr>
        <w:t xml:space="preserve">к образцу задания </w:t>
      </w:r>
    </w:p>
    <w:p w14:paraId="2549173A" w14:textId="77777777" w:rsidR="00DF07E2" w:rsidRPr="00D9677C" w:rsidRDefault="00DF07E2" w:rsidP="00DF07E2">
      <w:pPr>
        <w:widowControl/>
        <w:ind w:firstLine="0"/>
        <w:contextualSpacing/>
        <w:jc w:val="right"/>
        <w:rPr>
          <w:bCs/>
        </w:rPr>
      </w:pPr>
      <w:r w:rsidRPr="009B454D">
        <w:rPr>
          <w:bCs/>
        </w:rPr>
        <w:t>на проектирование модернизации АСУ ТП</w:t>
      </w:r>
    </w:p>
    <w:bookmarkEnd w:id="511"/>
    <w:p w14:paraId="08B64270" w14:textId="77777777" w:rsidR="00DF07E2" w:rsidRDefault="00DF07E2" w:rsidP="00D9677C">
      <w:pPr>
        <w:widowControl/>
        <w:spacing w:after="120" w:line="264" w:lineRule="auto"/>
        <w:ind w:firstLine="0"/>
        <w:jc w:val="center"/>
        <w:rPr>
          <w:sz w:val="28"/>
          <w:szCs w:val="28"/>
        </w:rPr>
      </w:pPr>
    </w:p>
    <w:p w14:paraId="6B820F2A" w14:textId="38329CCD" w:rsidR="00D9677C" w:rsidRPr="00D9677C" w:rsidRDefault="00D9677C" w:rsidP="00D9677C">
      <w:pPr>
        <w:widowControl/>
        <w:spacing w:after="120" w:line="264" w:lineRule="auto"/>
        <w:ind w:firstLine="0"/>
        <w:jc w:val="center"/>
      </w:pPr>
      <w:r w:rsidRPr="00D9677C">
        <w:t>Образец</w:t>
      </w:r>
    </w:p>
    <w:p w14:paraId="778CA9B4" w14:textId="3C3270B1" w:rsidR="00D9677C" w:rsidRPr="00D9677C" w:rsidRDefault="00D9677C" w:rsidP="00667C9A">
      <w:pPr>
        <w:widowControl/>
        <w:spacing w:after="120" w:line="264" w:lineRule="auto"/>
        <w:ind w:firstLine="0"/>
        <w:rPr>
          <w:b/>
          <w:bCs/>
        </w:rPr>
      </w:pPr>
      <w:r w:rsidRPr="00D9677C">
        <w:rPr>
          <w:b/>
          <w:bCs/>
        </w:rPr>
        <w:t>«Основные технические требования»</w:t>
      </w:r>
    </w:p>
    <w:p w14:paraId="6A574A83" w14:textId="77777777" w:rsidR="00D9677C" w:rsidRPr="00D9677C" w:rsidRDefault="00D9677C" w:rsidP="00667C9A">
      <w:pPr>
        <w:widowControl/>
        <w:numPr>
          <w:ilvl w:val="0"/>
          <w:numId w:val="54"/>
        </w:numPr>
        <w:spacing w:after="120" w:line="264" w:lineRule="auto"/>
        <w:ind w:left="0" w:firstLine="709"/>
        <w:contextualSpacing/>
      </w:pPr>
      <w:r w:rsidRPr="00D9677C">
        <w:t>Основные технические решения.</w:t>
      </w:r>
    </w:p>
    <w:p w14:paraId="31D261A0" w14:textId="1F4FB47B" w:rsidR="00D9677C" w:rsidRDefault="00D9677C" w:rsidP="00667C9A">
      <w:pPr>
        <w:widowControl/>
        <w:ind w:firstLine="709"/>
        <w:contextualSpacing/>
      </w:pPr>
      <w:r w:rsidRPr="00D9677C">
        <w:rPr>
          <w:i/>
          <w:iCs/>
        </w:rPr>
        <w:t>/Цели модернизации</w:t>
      </w:r>
      <w:r w:rsidRPr="00D9677C">
        <w:t xml:space="preserve"> - з</w:t>
      </w:r>
      <w:r w:rsidRPr="00D9677C">
        <w:rPr>
          <w:bCs/>
          <w:i/>
          <w:iCs/>
        </w:rPr>
        <w:t>аполняется Заказчиком/</w:t>
      </w:r>
      <w:r w:rsidRPr="00D9677C">
        <w:t xml:space="preserve">. </w:t>
      </w:r>
    </w:p>
    <w:p w14:paraId="4FCB8AF4" w14:textId="77777777" w:rsidR="00841054" w:rsidRPr="00D9677C" w:rsidRDefault="00841054" w:rsidP="00667C9A">
      <w:pPr>
        <w:widowControl/>
        <w:ind w:firstLine="709"/>
        <w:contextualSpacing/>
      </w:pPr>
    </w:p>
    <w:p w14:paraId="6EF80F63" w14:textId="77777777" w:rsidR="00D9677C" w:rsidRPr="00D9677C" w:rsidRDefault="00D9677C" w:rsidP="00667C9A">
      <w:pPr>
        <w:widowControl/>
        <w:numPr>
          <w:ilvl w:val="0"/>
          <w:numId w:val="54"/>
        </w:numPr>
        <w:spacing w:after="120" w:line="264" w:lineRule="auto"/>
        <w:ind w:left="0" w:firstLine="709"/>
        <w:contextualSpacing/>
      </w:pPr>
      <w:r w:rsidRPr="00D9677C">
        <w:t>Характеристика существующей системы.</w:t>
      </w:r>
    </w:p>
    <w:p w14:paraId="3D73481E" w14:textId="4E9E9C4A" w:rsidR="00D9677C" w:rsidRDefault="00D9677C" w:rsidP="00667C9A">
      <w:pPr>
        <w:widowControl/>
        <w:ind w:firstLine="709"/>
        <w:contextualSpacing/>
        <w:rPr>
          <w:i/>
          <w:iCs/>
        </w:rPr>
      </w:pPr>
      <w:r w:rsidRPr="00D9677C">
        <w:rPr>
          <w:i/>
          <w:iCs/>
        </w:rPr>
        <w:t>(Определяется Заказчиком).</w:t>
      </w:r>
    </w:p>
    <w:p w14:paraId="35DEA112" w14:textId="77777777" w:rsidR="00841054" w:rsidRPr="00D9677C" w:rsidRDefault="00841054" w:rsidP="00667C9A">
      <w:pPr>
        <w:widowControl/>
        <w:ind w:firstLine="709"/>
        <w:contextualSpacing/>
        <w:rPr>
          <w:i/>
          <w:iCs/>
        </w:rPr>
      </w:pPr>
    </w:p>
    <w:p w14:paraId="0AA28A2F" w14:textId="77777777" w:rsidR="00D9677C" w:rsidRPr="00D9677C" w:rsidRDefault="00D9677C" w:rsidP="00667C9A">
      <w:pPr>
        <w:widowControl/>
        <w:numPr>
          <w:ilvl w:val="0"/>
          <w:numId w:val="54"/>
        </w:numPr>
        <w:spacing w:after="120" w:line="264" w:lineRule="auto"/>
        <w:ind w:left="0" w:firstLine="709"/>
        <w:contextualSpacing/>
      </w:pPr>
      <w:r w:rsidRPr="00D9677C">
        <w:t>Требования к составу функций.</w:t>
      </w:r>
    </w:p>
    <w:p w14:paraId="189BD40A" w14:textId="77777777" w:rsidR="00D9677C" w:rsidRPr="00D9677C" w:rsidRDefault="00D9677C" w:rsidP="00667C9A">
      <w:pPr>
        <w:widowControl/>
        <w:ind w:firstLine="709"/>
        <w:contextualSpacing/>
      </w:pPr>
      <w:r w:rsidRPr="00D9677C">
        <w:t>АСУ ТП должна обеспечивать реализацию следующих функций:</w:t>
      </w:r>
    </w:p>
    <w:p w14:paraId="2D22487E" w14:textId="77777777" w:rsidR="00D9677C" w:rsidRPr="00D9677C" w:rsidRDefault="00D9677C" w:rsidP="00667C9A">
      <w:pPr>
        <w:widowControl/>
        <w:numPr>
          <w:ilvl w:val="0"/>
          <w:numId w:val="38"/>
        </w:numPr>
        <w:shd w:val="clear" w:color="auto" w:fill="FFFFFF"/>
        <w:tabs>
          <w:tab w:val="left" w:pos="0"/>
          <w:tab w:val="left" w:pos="142"/>
        </w:tabs>
        <w:spacing w:after="120" w:line="264" w:lineRule="auto"/>
        <w:ind w:left="0" w:firstLine="709"/>
        <w:contextualSpacing/>
      </w:pPr>
      <w:bookmarkStart w:id="512" w:name="_Hlk183168424"/>
      <w:r w:rsidRPr="00D9677C">
        <w:t>Управляющие функции, выполняемые автоматически</w:t>
      </w:r>
      <w:bookmarkEnd w:id="512"/>
      <w:r w:rsidRPr="00D9677C">
        <w:t>:</w:t>
      </w:r>
    </w:p>
    <w:p w14:paraId="1743E0D8" w14:textId="77777777" w:rsidR="00D9677C" w:rsidRPr="00D9677C" w:rsidRDefault="00D9677C" w:rsidP="00667C9A">
      <w:pPr>
        <w:widowControl/>
        <w:numPr>
          <w:ilvl w:val="0"/>
          <w:numId w:val="42"/>
        </w:numPr>
        <w:tabs>
          <w:tab w:val="left" w:pos="851"/>
        </w:tabs>
        <w:autoSpaceDE w:val="0"/>
        <w:autoSpaceDN w:val="0"/>
        <w:spacing w:after="60" w:line="264" w:lineRule="auto"/>
        <w:ind w:left="0" w:firstLine="709"/>
        <w:contextualSpacing/>
      </w:pPr>
      <w:r w:rsidRPr="00D9677C">
        <w:t>авто</w:t>
      </w:r>
      <w:r w:rsidRPr="00D9677C">
        <w:softHyphen/>
        <w:t>ма</w:t>
      </w:r>
      <w:r w:rsidRPr="00D9677C">
        <w:softHyphen/>
        <w:t>ти</w:t>
      </w:r>
      <w:r w:rsidRPr="00D9677C">
        <w:softHyphen/>
        <w:t>чес</w:t>
      </w:r>
      <w:r w:rsidRPr="00D9677C">
        <w:softHyphen/>
        <w:t>кое и ло</w:t>
      </w:r>
      <w:r w:rsidRPr="00D9677C">
        <w:softHyphen/>
        <w:t>ги</w:t>
      </w:r>
      <w:r w:rsidRPr="00D9677C">
        <w:softHyphen/>
        <w:t>чес</w:t>
      </w:r>
      <w:r w:rsidRPr="00D9677C">
        <w:softHyphen/>
        <w:t xml:space="preserve">кое управление технологическим процессом в реальном масштабе времени: </w:t>
      </w:r>
    </w:p>
    <w:p w14:paraId="2215747F" w14:textId="77777777" w:rsidR="00D9677C" w:rsidRPr="00D9677C" w:rsidRDefault="00D9677C" w:rsidP="00667C9A">
      <w:pPr>
        <w:widowControl/>
        <w:numPr>
          <w:ilvl w:val="0"/>
          <w:numId w:val="42"/>
        </w:numPr>
        <w:tabs>
          <w:tab w:val="left" w:pos="851"/>
        </w:tabs>
        <w:autoSpaceDE w:val="0"/>
        <w:autoSpaceDN w:val="0"/>
        <w:spacing w:after="60" w:line="264" w:lineRule="auto"/>
        <w:ind w:left="0" w:firstLine="709"/>
        <w:contextualSpacing/>
      </w:pPr>
      <w:r w:rsidRPr="00D9677C">
        <w:t>авто</w:t>
      </w:r>
      <w:r w:rsidRPr="00D9677C">
        <w:softHyphen/>
        <w:t>ма</w:t>
      </w:r>
      <w:r w:rsidRPr="00D9677C">
        <w:softHyphen/>
        <w:t>ти</w:t>
      </w:r>
      <w:r w:rsidRPr="00D9677C">
        <w:softHyphen/>
        <w:t>чес</w:t>
      </w:r>
      <w:r w:rsidRPr="00D9677C">
        <w:softHyphen/>
        <w:t>кое ре</w:t>
      </w:r>
      <w:r w:rsidRPr="00D9677C">
        <w:softHyphen/>
        <w:t>гу</w:t>
      </w:r>
      <w:r w:rsidRPr="00D9677C">
        <w:softHyphen/>
        <w:t>ли</w:t>
      </w:r>
      <w:r w:rsidRPr="00D9677C">
        <w:softHyphen/>
        <w:t>ро</w:t>
      </w:r>
      <w:r w:rsidRPr="00D9677C">
        <w:softHyphen/>
        <w:t>ва</w:t>
      </w:r>
      <w:r w:rsidRPr="00D9677C">
        <w:softHyphen/>
        <w:t>ние тех</w:t>
      </w:r>
      <w:r w:rsidRPr="00D9677C">
        <w:softHyphen/>
        <w:t>но</w:t>
      </w:r>
      <w:r w:rsidRPr="00D9677C">
        <w:softHyphen/>
        <w:t>ло</w:t>
      </w:r>
      <w:r w:rsidRPr="00D9677C">
        <w:softHyphen/>
        <w:t>ги</w:t>
      </w:r>
      <w:r w:rsidRPr="00D9677C">
        <w:softHyphen/>
        <w:t>чес</w:t>
      </w:r>
      <w:r w:rsidRPr="00D9677C">
        <w:softHyphen/>
        <w:t>ких па</w:t>
      </w:r>
      <w:r w:rsidRPr="00D9677C">
        <w:softHyphen/>
        <w:t>ра</w:t>
      </w:r>
      <w:r w:rsidRPr="00D9677C">
        <w:softHyphen/>
        <w:t>мет</w:t>
      </w:r>
      <w:r w:rsidRPr="00D9677C">
        <w:softHyphen/>
        <w:t>ров (АР);</w:t>
      </w:r>
    </w:p>
    <w:p w14:paraId="2C22DE31" w14:textId="77777777" w:rsidR="00D9677C" w:rsidRPr="00D9677C" w:rsidRDefault="00D9677C" w:rsidP="00667C9A">
      <w:pPr>
        <w:widowControl/>
        <w:numPr>
          <w:ilvl w:val="0"/>
          <w:numId w:val="42"/>
        </w:numPr>
        <w:tabs>
          <w:tab w:val="left" w:pos="0"/>
          <w:tab w:val="left" w:pos="851"/>
        </w:tabs>
        <w:autoSpaceDE w:val="0"/>
        <w:autoSpaceDN w:val="0"/>
        <w:spacing w:after="60" w:line="264" w:lineRule="auto"/>
        <w:ind w:left="0" w:firstLine="709"/>
        <w:contextualSpacing/>
      </w:pPr>
      <w:r w:rsidRPr="00D9677C">
        <w:t>авто</w:t>
      </w:r>
      <w:r w:rsidRPr="00D9677C">
        <w:softHyphen/>
        <w:t>ма</w:t>
      </w:r>
      <w:r w:rsidRPr="00D9677C">
        <w:softHyphen/>
        <w:t>ти</w:t>
      </w:r>
      <w:r w:rsidRPr="00D9677C">
        <w:softHyphen/>
        <w:t>чес</w:t>
      </w:r>
      <w:r w:rsidRPr="00D9677C">
        <w:softHyphen/>
        <w:t>кое вклю</w:t>
      </w:r>
      <w:r w:rsidRPr="00D9677C">
        <w:softHyphen/>
        <w:t>че</w:t>
      </w:r>
      <w:r w:rsidRPr="00D9677C">
        <w:softHyphen/>
        <w:t>ние ре</w:t>
      </w:r>
      <w:r w:rsidRPr="00D9677C">
        <w:softHyphen/>
        <w:t>зер</w:t>
      </w:r>
      <w:r w:rsidRPr="00D9677C">
        <w:softHyphen/>
        <w:t>ва ра</w:t>
      </w:r>
      <w:r w:rsidRPr="00D9677C">
        <w:softHyphen/>
        <w:t>бо</w:t>
      </w:r>
      <w:r w:rsidRPr="00D9677C">
        <w:softHyphen/>
        <w:t>та</w:t>
      </w:r>
      <w:r w:rsidRPr="00D9677C">
        <w:softHyphen/>
        <w:t>ю</w:t>
      </w:r>
      <w:r w:rsidRPr="00D9677C">
        <w:softHyphen/>
        <w:t>щих ме</w:t>
      </w:r>
      <w:r w:rsidRPr="00D9677C">
        <w:softHyphen/>
        <w:t>ха</w:t>
      </w:r>
      <w:r w:rsidRPr="00D9677C">
        <w:softHyphen/>
        <w:t>низ</w:t>
      </w:r>
      <w:r w:rsidRPr="00D9677C">
        <w:softHyphen/>
        <w:t>мов (АВР);</w:t>
      </w:r>
    </w:p>
    <w:p w14:paraId="50B2BE2A" w14:textId="77777777" w:rsidR="00D9677C" w:rsidRPr="00D9677C" w:rsidRDefault="00D9677C" w:rsidP="00667C9A">
      <w:pPr>
        <w:widowControl/>
        <w:numPr>
          <w:ilvl w:val="0"/>
          <w:numId w:val="42"/>
        </w:numPr>
        <w:tabs>
          <w:tab w:val="left" w:pos="0"/>
          <w:tab w:val="left" w:pos="851"/>
        </w:tabs>
        <w:autoSpaceDE w:val="0"/>
        <w:autoSpaceDN w:val="0"/>
        <w:spacing w:after="60" w:line="264" w:lineRule="auto"/>
        <w:ind w:left="0" w:firstLine="709"/>
        <w:contextualSpacing/>
      </w:pPr>
      <w:bookmarkStart w:id="513" w:name="_Hlk183511874"/>
      <w:r w:rsidRPr="00D9677C">
        <w:t>тех</w:t>
      </w:r>
      <w:r w:rsidRPr="00D9677C">
        <w:softHyphen/>
        <w:t>но</w:t>
      </w:r>
      <w:r w:rsidRPr="00D9677C">
        <w:softHyphen/>
        <w:t>ло</w:t>
      </w:r>
      <w:r w:rsidRPr="00D9677C">
        <w:softHyphen/>
        <w:t>ги</w:t>
      </w:r>
      <w:r w:rsidRPr="00D9677C">
        <w:softHyphen/>
        <w:t>чес</w:t>
      </w:r>
      <w:r w:rsidRPr="00D9677C">
        <w:softHyphen/>
        <w:t>кие за</w:t>
      </w:r>
      <w:r w:rsidRPr="00D9677C">
        <w:softHyphen/>
        <w:t>щи</w:t>
      </w:r>
      <w:r w:rsidRPr="00D9677C">
        <w:softHyphen/>
        <w:t>ты и бло</w:t>
      </w:r>
      <w:r w:rsidRPr="00D9677C">
        <w:softHyphen/>
        <w:t>ки</w:t>
      </w:r>
      <w:r w:rsidRPr="00D9677C">
        <w:softHyphen/>
        <w:t>ров</w:t>
      </w:r>
      <w:r w:rsidRPr="00D9677C">
        <w:softHyphen/>
        <w:t xml:space="preserve">ки </w:t>
      </w:r>
      <w:bookmarkEnd w:id="513"/>
      <w:r w:rsidRPr="00D9677C">
        <w:t>ос</w:t>
      </w:r>
      <w:r w:rsidRPr="00D9677C">
        <w:softHyphen/>
        <w:t>нов</w:t>
      </w:r>
      <w:r w:rsidRPr="00D9677C">
        <w:softHyphen/>
        <w:t>но</w:t>
      </w:r>
      <w:r w:rsidRPr="00D9677C">
        <w:softHyphen/>
        <w:t>го и вспо</w:t>
      </w:r>
      <w:r w:rsidRPr="00D9677C">
        <w:softHyphen/>
        <w:t>мо</w:t>
      </w:r>
      <w:r w:rsidRPr="00D9677C">
        <w:softHyphen/>
        <w:t>га</w:t>
      </w:r>
      <w:r w:rsidRPr="00D9677C">
        <w:softHyphen/>
        <w:t>тель</w:t>
      </w:r>
      <w:r w:rsidRPr="00D9677C">
        <w:softHyphen/>
        <w:t>ного обору</w:t>
      </w:r>
      <w:r w:rsidRPr="00D9677C">
        <w:softHyphen/>
        <w:t>до</w:t>
      </w:r>
      <w:r w:rsidRPr="00D9677C">
        <w:softHyphen/>
        <w:t>ва</w:t>
      </w:r>
      <w:r w:rsidRPr="00D9677C">
        <w:softHyphen/>
        <w:t>ния (ТЗиБ);</w:t>
      </w:r>
    </w:p>
    <w:p w14:paraId="74362C38" w14:textId="77777777" w:rsidR="00D9677C" w:rsidRPr="00D9677C" w:rsidRDefault="00D9677C" w:rsidP="00667C9A">
      <w:pPr>
        <w:widowControl/>
        <w:numPr>
          <w:ilvl w:val="0"/>
          <w:numId w:val="42"/>
        </w:numPr>
        <w:tabs>
          <w:tab w:val="left" w:pos="0"/>
          <w:tab w:val="left" w:pos="851"/>
        </w:tabs>
        <w:autoSpaceDE w:val="0"/>
        <w:autoSpaceDN w:val="0"/>
        <w:spacing w:after="60" w:line="264" w:lineRule="auto"/>
        <w:ind w:left="0" w:firstLine="709"/>
        <w:contextualSpacing/>
      </w:pPr>
      <w:r w:rsidRPr="00D9677C">
        <w:t>автоматический ввод/вывод технологических защит.</w:t>
      </w:r>
    </w:p>
    <w:p w14:paraId="5D4B4DD0" w14:textId="77777777" w:rsidR="00D9677C" w:rsidRPr="00D9677C" w:rsidRDefault="00D9677C" w:rsidP="00667C9A">
      <w:pPr>
        <w:widowControl/>
        <w:numPr>
          <w:ilvl w:val="0"/>
          <w:numId w:val="38"/>
        </w:numPr>
        <w:shd w:val="clear" w:color="auto" w:fill="FFFFFF"/>
        <w:tabs>
          <w:tab w:val="left" w:pos="0"/>
          <w:tab w:val="left" w:pos="142"/>
        </w:tabs>
        <w:spacing w:after="120" w:line="264" w:lineRule="auto"/>
        <w:ind w:left="0" w:firstLine="709"/>
        <w:contextualSpacing/>
      </w:pPr>
      <w:r w:rsidRPr="00D9677C">
        <w:t>Управляющие функции, выполняемые оператором:</w:t>
      </w:r>
    </w:p>
    <w:p w14:paraId="2CF50CF0" w14:textId="77777777" w:rsidR="00D9677C" w:rsidRPr="00D9677C" w:rsidRDefault="00D9677C" w:rsidP="00667C9A">
      <w:pPr>
        <w:widowControl/>
        <w:numPr>
          <w:ilvl w:val="0"/>
          <w:numId w:val="40"/>
        </w:numPr>
        <w:tabs>
          <w:tab w:val="left" w:pos="851"/>
        </w:tabs>
        <w:autoSpaceDE w:val="0"/>
        <w:autoSpaceDN w:val="0"/>
        <w:spacing w:after="60" w:line="264" w:lineRule="auto"/>
        <w:ind w:left="0" w:firstLine="709"/>
        <w:contextualSpacing/>
      </w:pPr>
      <w:r w:rsidRPr="00D9677C">
        <w:t>дис</w:t>
      </w:r>
      <w:r w:rsidRPr="00D9677C">
        <w:softHyphen/>
        <w:t>тан</w:t>
      </w:r>
      <w:r w:rsidRPr="00D9677C">
        <w:softHyphen/>
        <w:t>ци</w:t>
      </w:r>
      <w:r w:rsidRPr="00D9677C">
        <w:softHyphen/>
        <w:t>он</w:t>
      </w:r>
      <w:r w:rsidRPr="00D9677C">
        <w:softHyphen/>
        <w:t>ное уп</w:t>
      </w:r>
      <w:r w:rsidRPr="00D9677C">
        <w:softHyphen/>
        <w:t>рав</w:t>
      </w:r>
      <w:r w:rsidRPr="00D9677C">
        <w:softHyphen/>
        <w:t>ле</w:t>
      </w:r>
      <w:r w:rsidRPr="00D9677C">
        <w:softHyphen/>
        <w:t>ние за</w:t>
      </w:r>
      <w:r w:rsidRPr="00D9677C">
        <w:softHyphen/>
        <w:t>пор</w:t>
      </w:r>
      <w:r w:rsidRPr="00D9677C">
        <w:softHyphen/>
        <w:t>ны</w:t>
      </w:r>
      <w:r w:rsidRPr="00D9677C">
        <w:softHyphen/>
        <w:t>ми, ре</w:t>
      </w:r>
      <w:r w:rsidRPr="00D9677C">
        <w:softHyphen/>
        <w:t>гу</w:t>
      </w:r>
      <w:r w:rsidRPr="00D9677C">
        <w:softHyphen/>
        <w:t>ли</w:t>
      </w:r>
      <w:r w:rsidRPr="00D9677C">
        <w:softHyphen/>
        <w:t>ру</w:t>
      </w:r>
      <w:r w:rsidRPr="00D9677C">
        <w:softHyphen/>
        <w:t>ю</w:t>
      </w:r>
      <w:r w:rsidRPr="00D9677C">
        <w:softHyphen/>
        <w:t>щи</w:t>
      </w:r>
      <w:r w:rsidRPr="00D9677C">
        <w:softHyphen/>
        <w:t>ми ор</w:t>
      </w:r>
      <w:r w:rsidRPr="00D9677C">
        <w:softHyphen/>
        <w:t>га</w:t>
      </w:r>
      <w:r w:rsidRPr="00D9677C">
        <w:softHyphen/>
        <w:t>на</w:t>
      </w:r>
      <w:r w:rsidRPr="00D9677C">
        <w:softHyphen/>
        <w:t>ми и ме</w:t>
      </w:r>
      <w:r w:rsidRPr="00D9677C">
        <w:softHyphen/>
        <w:t>ха</w:t>
      </w:r>
      <w:r w:rsidRPr="00D9677C">
        <w:softHyphen/>
        <w:t>низ</w:t>
      </w:r>
      <w:r w:rsidRPr="00D9677C">
        <w:softHyphen/>
        <w:t>ма</w:t>
      </w:r>
      <w:r w:rsidRPr="00D9677C">
        <w:softHyphen/>
        <w:t>ми (ДУ);</w:t>
      </w:r>
    </w:p>
    <w:p w14:paraId="4FFE2E00" w14:textId="77777777" w:rsidR="00D9677C" w:rsidRPr="00D9677C" w:rsidRDefault="00D9677C" w:rsidP="00667C9A">
      <w:pPr>
        <w:widowControl/>
        <w:numPr>
          <w:ilvl w:val="0"/>
          <w:numId w:val="39"/>
        </w:numPr>
        <w:shd w:val="clear" w:color="auto" w:fill="FFFFFF"/>
        <w:tabs>
          <w:tab w:val="left" w:pos="0"/>
          <w:tab w:val="left" w:pos="142"/>
        </w:tabs>
        <w:spacing w:after="120" w:line="264" w:lineRule="auto"/>
        <w:ind w:left="0" w:firstLine="709"/>
        <w:contextualSpacing/>
      </w:pPr>
      <w:r w:rsidRPr="00D9677C">
        <w:t>выбор режима работы авторегуляторов;</w:t>
      </w:r>
    </w:p>
    <w:p w14:paraId="65379588" w14:textId="77777777" w:rsidR="00D9677C" w:rsidRPr="00D9677C" w:rsidRDefault="00D9677C" w:rsidP="00667C9A">
      <w:pPr>
        <w:widowControl/>
        <w:numPr>
          <w:ilvl w:val="0"/>
          <w:numId w:val="39"/>
        </w:numPr>
        <w:shd w:val="clear" w:color="auto" w:fill="FFFFFF"/>
        <w:tabs>
          <w:tab w:val="left" w:pos="0"/>
          <w:tab w:val="left" w:pos="142"/>
        </w:tabs>
        <w:spacing w:after="120" w:line="264" w:lineRule="auto"/>
        <w:ind w:left="0" w:firstLine="709"/>
        <w:contextualSpacing/>
      </w:pPr>
      <w:r w:rsidRPr="00D9677C">
        <w:t>возможность изменения заданий авторегуляторам;</w:t>
      </w:r>
    </w:p>
    <w:p w14:paraId="207072F3" w14:textId="77777777" w:rsidR="00D9677C" w:rsidRPr="00D9677C" w:rsidRDefault="00D9677C" w:rsidP="00667C9A">
      <w:pPr>
        <w:widowControl/>
        <w:numPr>
          <w:ilvl w:val="0"/>
          <w:numId w:val="39"/>
        </w:numPr>
        <w:shd w:val="clear" w:color="auto" w:fill="FFFFFF"/>
        <w:tabs>
          <w:tab w:val="left" w:pos="0"/>
          <w:tab w:val="left" w:pos="142"/>
        </w:tabs>
        <w:spacing w:after="120" w:line="264" w:lineRule="auto"/>
        <w:ind w:left="0" w:firstLine="709"/>
        <w:contextualSpacing/>
      </w:pPr>
      <w:r w:rsidRPr="00D9677C">
        <w:t>ввод/вывод в работу/из работы технологических защит по условиям режима работы оборудования;</w:t>
      </w:r>
    </w:p>
    <w:p w14:paraId="14F6A760" w14:textId="77777777" w:rsidR="00D9677C" w:rsidRPr="00D9677C" w:rsidRDefault="00D9677C" w:rsidP="00667C9A">
      <w:pPr>
        <w:widowControl/>
        <w:numPr>
          <w:ilvl w:val="0"/>
          <w:numId w:val="39"/>
        </w:numPr>
        <w:shd w:val="clear" w:color="auto" w:fill="FFFFFF"/>
        <w:tabs>
          <w:tab w:val="left" w:pos="0"/>
          <w:tab w:val="left" w:pos="142"/>
        </w:tabs>
        <w:spacing w:after="120" w:line="264" w:lineRule="auto"/>
        <w:ind w:left="0" w:firstLine="709"/>
        <w:contextualSpacing/>
      </w:pPr>
      <w:r w:rsidRPr="00D9677C">
        <w:t>вывод защит на сигнал;</w:t>
      </w:r>
    </w:p>
    <w:p w14:paraId="557FD235" w14:textId="77777777" w:rsidR="00D9677C" w:rsidRPr="00D9677C" w:rsidRDefault="00D9677C" w:rsidP="00667C9A">
      <w:pPr>
        <w:widowControl/>
        <w:numPr>
          <w:ilvl w:val="0"/>
          <w:numId w:val="39"/>
        </w:numPr>
        <w:shd w:val="clear" w:color="auto" w:fill="FFFFFF"/>
        <w:tabs>
          <w:tab w:val="left" w:pos="0"/>
          <w:tab w:val="left" w:pos="142"/>
        </w:tabs>
        <w:spacing w:after="120" w:line="264" w:lineRule="auto"/>
        <w:ind w:left="0" w:firstLine="709"/>
        <w:contextualSpacing/>
      </w:pPr>
      <w:r w:rsidRPr="00D9677C">
        <w:t>аварийный останов</w:t>
      </w:r>
      <w:bookmarkStart w:id="514" w:name="_Hlk187390279"/>
    </w:p>
    <w:p w14:paraId="23B02E45" w14:textId="77777777" w:rsidR="00D9677C" w:rsidRPr="00D9677C" w:rsidRDefault="00D9677C" w:rsidP="00667C9A">
      <w:pPr>
        <w:widowControl/>
        <w:numPr>
          <w:ilvl w:val="0"/>
          <w:numId w:val="39"/>
        </w:numPr>
        <w:shd w:val="clear" w:color="auto" w:fill="FFFFFF"/>
        <w:tabs>
          <w:tab w:val="left" w:pos="0"/>
          <w:tab w:val="left" w:pos="142"/>
        </w:tabs>
        <w:spacing w:after="120" w:line="264" w:lineRule="auto"/>
        <w:ind w:left="0" w:firstLine="709"/>
        <w:contextualSpacing/>
        <w:rPr>
          <w:bCs/>
          <w:i/>
          <w:iCs/>
          <w:u w:val="single"/>
        </w:rPr>
      </w:pPr>
      <w:bookmarkStart w:id="515" w:name="_Hlk188540503"/>
      <w:r w:rsidRPr="00D9677C">
        <w:rPr>
          <w:bCs/>
          <w:i/>
          <w:iCs/>
          <w:u w:val="single"/>
        </w:rPr>
        <w:t>/Требования Заказчика/.</w:t>
      </w:r>
      <w:bookmarkEnd w:id="514"/>
    </w:p>
    <w:bookmarkEnd w:id="515"/>
    <w:p w14:paraId="38EBDFF0" w14:textId="77777777" w:rsidR="00D9677C" w:rsidRPr="00D9677C" w:rsidRDefault="00D9677C" w:rsidP="00667C9A">
      <w:pPr>
        <w:widowControl/>
        <w:numPr>
          <w:ilvl w:val="0"/>
          <w:numId w:val="38"/>
        </w:numPr>
        <w:shd w:val="clear" w:color="auto" w:fill="FFFFFF"/>
        <w:tabs>
          <w:tab w:val="left" w:pos="0"/>
          <w:tab w:val="left" w:pos="142"/>
        </w:tabs>
        <w:spacing w:after="120" w:line="264" w:lineRule="auto"/>
        <w:ind w:left="0" w:firstLine="709"/>
        <w:contextualSpacing/>
      </w:pPr>
      <w:r w:rsidRPr="00D9677C">
        <w:t>Информационные функции, выполняемые автоматически:</w:t>
      </w:r>
    </w:p>
    <w:p w14:paraId="4BFACFFB" w14:textId="77777777" w:rsidR="00D9677C" w:rsidRPr="00D9677C" w:rsidRDefault="00D9677C" w:rsidP="00667C9A">
      <w:pPr>
        <w:widowControl/>
        <w:numPr>
          <w:ilvl w:val="0"/>
          <w:numId w:val="44"/>
        </w:numPr>
        <w:shd w:val="clear" w:color="auto" w:fill="FFFFFF"/>
        <w:tabs>
          <w:tab w:val="left" w:pos="0"/>
          <w:tab w:val="left" w:pos="142"/>
        </w:tabs>
        <w:spacing w:after="120" w:line="264" w:lineRule="auto"/>
        <w:ind w:left="0" w:firstLine="709"/>
        <w:contextualSpacing/>
      </w:pPr>
      <w:bookmarkStart w:id="516" w:name="_Hlk183512309"/>
      <w:r w:rsidRPr="00D9677C">
        <w:t xml:space="preserve">сбор и обработку первичной информации </w:t>
      </w:r>
      <w:bookmarkEnd w:id="516"/>
      <w:r w:rsidRPr="00D9677C">
        <w:t>для целей контроля и регистрации происходящего технологического процесса, о состоянии оборудования, исполнительных механизмов, схем автоматического управления, регулирования и технологических защит;</w:t>
      </w:r>
    </w:p>
    <w:p w14:paraId="7009A932" w14:textId="77777777" w:rsidR="00D9677C" w:rsidRPr="00D9677C" w:rsidRDefault="00D9677C" w:rsidP="00667C9A">
      <w:pPr>
        <w:widowControl/>
        <w:numPr>
          <w:ilvl w:val="0"/>
          <w:numId w:val="43"/>
        </w:numPr>
        <w:tabs>
          <w:tab w:val="left" w:pos="851"/>
        </w:tabs>
        <w:autoSpaceDE w:val="0"/>
        <w:autoSpaceDN w:val="0"/>
        <w:spacing w:after="60" w:line="264" w:lineRule="auto"/>
        <w:ind w:left="0" w:firstLine="709"/>
        <w:contextualSpacing/>
      </w:pPr>
      <w:r w:rsidRPr="00D9677C">
        <w:t>автоматический контроль состояния технологического процесса, предупредительную сигнализацию при выходе технологических показателей за установленные границы;</w:t>
      </w:r>
    </w:p>
    <w:p w14:paraId="3DACDB46" w14:textId="77777777" w:rsidR="00D9677C" w:rsidRPr="00D9677C" w:rsidRDefault="00D9677C" w:rsidP="00667C9A">
      <w:pPr>
        <w:widowControl/>
        <w:numPr>
          <w:ilvl w:val="0"/>
          <w:numId w:val="43"/>
        </w:numPr>
        <w:shd w:val="clear" w:color="auto" w:fill="FFFFFF"/>
        <w:tabs>
          <w:tab w:val="left" w:pos="0"/>
        </w:tabs>
        <w:spacing w:after="120" w:line="264" w:lineRule="auto"/>
        <w:ind w:left="0" w:firstLine="709"/>
        <w:contextualSpacing/>
      </w:pPr>
      <w:r w:rsidRPr="00D9677C">
        <w:t>архивирование данных всех значений технологических параметров и положений регулирующей арматуры и шиберов;</w:t>
      </w:r>
    </w:p>
    <w:p w14:paraId="2B64ECDD" w14:textId="77777777" w:rsidR="00D9677C" w:rsidRPr="00D9677C" w:rsidRDefault="00D9677C" w:rsidP="00667C9A">
      <w:pPr>
        <w:widowControl/>
        <w:numPr>
          <w:ilvl w:val="0"/>
          <w:numId w:val="43"/>
        </w:numPr>
        <w:shd w:val="clear" w:color="auto" w:fill="FFFFFF"/>
        <w:tabs>
          <w:tab w:val="left" w:pos="0"/>
        </w:tabs>
        <w:spacing w:after="120" w:line="264" w:lineRule="auto"/>
        <w:ind w:left="0" w:firstLine="709"/>
        <w:contextualSpacing/>
      </w:pPr>
      <w:r w:rsidRPr="00D9677C">
        <w:t>архивирование действий персонала и событий в системе (содержание журнала событий должно позволять понимать хронологию произошедших событий без привлечения специалистов);</w:t>
      </w:r>
    </w:p>
    <w:p w14:paraId="59DFAB5B" w14:textId="77777777" w:rsidR="00D9677C" w:rsidRPr="00D9677C" w:rsidRDefault="00D9677C" w:rsidP="00667C9A">
      <w:pPr>
        <w:widowControl/>
        <w:numPr>
          <w:ilvl w:val="0"/>
          <w:numId w:val="43"/>
        </w:numPr>
        <w:shd w:val="clear" w:color="auto" w:fill="FFFFFF"/>
        <w:tabs>
          <w:tab w:val="left" w:pos="0"/>
        </w:tabs>
        <w:spacing w:after="120" w:line="264" w:lineRule="auto"/>
        <w:ind w:left="0" w:firstLine="709"/>
        <w:contextualSpacing/>
      </w:pPr>
      <w:r w:rsidRPr="00D9677C">
        <w:t>подготовка всех необходимых данных и их последующую передачу в КИВС;</w:t>
      </w:r>
    </w:p>
    <w:p w14:paraId="74BDB06D" w14:textId="77777777" w:rsidR="00D9677C" w:rsidRPr="00D9677C" w:rsidRDefault="00D9677C" w:rsidP="00667C9A">
      <w:pPr>
        <w:widowControl/>
        <w:numPr>
          <w:ilvl w:val="0"/>
          <w:numId w:val="43"/>
        </w:numPr>
        <w:spacing w:after="120" w:line="264" w:lineRule="auto"/>
        <w:ind w:left="0" w:firstLine="709"/>
        <w:contextualSpacing/>
        <w:rPr>
          <w:i/>
          <w:iCs/>
        </w:rPr>
      </w:pPr>
      <w:r w:rsidRPr="00D9677C">
        <w:rPr>
          <w:i/>
          <w:iCs/>
        </w:rPr>
        <w:t xml:space="preserve"> /Требования Заказчика/.</w:t>
      </w:r>
    </w:p>
    <w:p w14:paraId="2C2634CB" w14:textId="77777777" w:rsidR="00D9677C" w:rsidRPr="00D9677C" w:rsidRDefault="00D9677C" w:rsidP="00667C9A">
      <w:pPr>
        <w:widowControl/>
        <w:numPr>
          <w:ilvl w:val="0"/>
          <w:numId w:val="38"/>
        </w:numPr>
        <w:shd w:val="clear" w:color="auto" w:fill="FFFFFF"/>
        <w:tabs>
          <w:tab w:val="left" w:pos="0"/>
        </w:tabs>
        <w:spacing w:after="120" w:line="264" w:lineRule="auto"/>
        <w:ind w:left="0" w:firstLine="709"/>
        <w:contextualSpacing/>
      </w:pPr>
      <w:r w:rsidRPr="00D9677C">
        <w:t>Информационные функции, выполняемые по запросу оператора:</w:t>
      </w:r>
    </w:p>
    <w:p w14:paraId="50C41880" w14:textId="77777777" w:rsidR="00D9677C" w:rsidRPr="00D9677C" w:rsidRDefault="00D9677C" w:rsidP="00667C9A">
      <w:pPr>
        <w:widowControl/>
        <w:numPr>
          <w:ilvl w:val="0"/>
          <w:numId w:val="41"/>
        </w:numPr>
        <w:shd w:val="clear" w:color="auto" w:fill="FFFFFF"/>
        <w:tabs>
          <w:tab w:val="left" w:pos="0"/>
          <w:tab w:val="left" w:pos="142"/>
        </w:tabs>
        <w:spacing w:after="120" w:line="264" w:lineRule="auto"/>
        <w:ind w:left="0" w:firstLine="709"/>
        <w:contextualSpacing/>
      </w:pPr>
      <w:r w:rsidRPr="00D9677C">
        <w:lastRenderedPageBreak/>
        <w:t>представление информации о текущем состоянии технологического оборудования, технологических параметров, архивной информации в удобном для восприятия и анализа виде (графики, мнемосхемы, гистограммы, таблицы и т.п.);</w:t>
      </w:r>
    </w:p>
    <w:p w14:paraId="0DECCEA7" w14:textId="77777777" w:rsidR="00D9677C" w:rsidRPr="00D9677C" w:rsidRDefault="00D9677C" w:rsidP="00667C9A">
      <w:pPr>
        <w:widowControl/>
        <w:numPr>
          <w:ilvl w:val="0"/>
          <w:numId w:val="41"/>
        </w:numPr>
        <w:shd w:val="clear" w:color="auto" w:fill="FFFFFF"/>
        <w:tabs>
          <w:tab w:val="left" w:pos="0"/>
        </w:tabs>
        <w:spacing w:after="120" w:line="264" w:lineRule="auto"/>
        <w:ind w:left="0" w:firstLine="709"/>
        <w:contextualSpacing/>
      </w:pPr>
      <w:r w:rsidRPr="00D9677C">
        <w:t>генерация отчетов о работе оборудования;</w:t>
      </w:r>
    </w:p>
    <w:p w14:paraId="50C0A293" w14:textId="77777777" w:rsidR="00D9677C" w:rsidRPr="00D9677C" w:rsidRDefault="00D9677C" w:rsidP="00667C9A">
      <w:pPr>
        <w:widowControl/>
        <w:numPr>
          <w:ilvl w:val="0"/>
          <w:numId w:val="41"/>
        </w:numPr>
        <w:shd w:val="clear" w:color="auto" w:fill="FFFFFF"/>
        <w:tabs>
          <w:tab w:val="left" w:pos="0"/>
        </w:tabs>
        <w:spacing w:after="120" w:line="264" w:lineRule="auto"/>
        <w:ind w:left="0" w:firstLine="709"/>
        <w:contextualSpacing/>
      </w:pPr>
      <w:r w:rsidRPr="00D9677C">
        <w:t>представление сообщений аварийной и предупредительной сигнализации;</w:t>
      </w:r>
    </w:p>
    <w:p w14:paraId="0929CD4E" w14:textId="77777777" w:rsidR="00D9677C" w:rsidRPr="00D9677C" w:rsidRDefault="00D9677C" w:rsidP="00667C9A">
      <w:pPr>
        <w:widowControl/>
        <w:numPr>
          <w:ilvl w:val="0"/>
          <w:numId w:val="41"/>
        </w:numPr>
        <w:shd w:val="clear" w:color="auto" w:fill="FFFFFF"/>
        <w:tabs>
          <w:tab w:val="left" w:pos="0"/>
        </w:tabs>
        <w:spacing w:after="120" w:line="264" w:lineRule="auto"/>
        <w:ind w:left="0" w:firstLine="709"/>
        <w:contextualSpacing/>
      </w:pPr>
      <w:r w:rsidRPr="00D9677C">
        <w:t>представление сообщений о действиях технологических защит;</w:t>
      </w:r>
    </w:p>
    <w:p w14:paraId="23B5CC08" w14:textId="77777777" w:rsidR="00D9677C" w:rsidRPr="00D9677C" w:rsidRDefault="00D9677C" w:rsidP="00667C9A">
      <w:pPr>
        <w:widowControl/>
        <w:numPr>
          <w:ilvl w:val="0"/>
          <w:numId w:val="41"/>
        </w:numPr>
        <w:shd w:val="clear" w:color="auto" w:fill="FFFFFF"/>
        <w:tabs>
          <w:tab w:val="left" w:pos="0"/>
        </w:tabs>
        <w:spacing w:after="120" w:line="264" w:lineRule="auto"/>
        <w:ind w:left="0" w:firstLine="709"/>
        <w:contextualSpacing/>
      </w:pPr>
      <w:r w:rsidRPr="00D9677C">
        <w:t>представление сообщений о событиях в системе;</w:t>
      </w:r>
    </w:p>
    <w:p w14:paraId="10610635" w14:textId="77777777" w:rsidR="00D9677C" w:rsidRPr="00D9677C" w:rsidRDefault="00D9677C" w:rsidP="00667C9A">
      <w:pPr>
        <w:widowControl/>
        <w:numPr>
          <w:ilvl w:val="0"/>
          <w:numId w:val="41"/>
        </w:numPr>
        <w:shd w:val="clear" w:color="auto" w:fill="FFFFFF"/>
        <w:tabs>
          <w:tab w:val="left" w:pos="0"/>
          <w:tab w:val="left" w:pos="142"/>
        </w:tabs>
        <w:spacing w:after="120" w:line="264" w:lineRule="auto"/>
        <w:ind w:left="0" w:firstLine="709"/>
        <w:contextualSpacing/>
        <w:rPr>
          <w:bCs/>
          <w:i/>
          <w:iCs/>
          <w:u w:val="single"/>
        </w:rPr>
      </w:pPr>
      <w:r w:rsidRPr="00D9677C">
        <w:rPr>
          <w:bCs/>
          <w:i/>
          <w:iCs/>
          <w:u w:val="single"/>
        </w:rPr>
        <w:t>/Требования Заказчика/.</w:t>
      </w:r>
    </w:p>
    <w:p w14:paraId="7537D4AD" w14:textId="77777777" w:rsidR="00D9677C" w:rsidRPr="00D9677C" w:rsidRDefault="00D9677C" w:rsidP="00667C9A">
      <w:pPr>
        <w:widowControl/>
        <w:numPr>
          <w:ilvl w:val="0"/>
          <w:numId w:val="38"/>
        </w:numPr>
        <w:shd w:val="clear" w:color="auto" w:fill="FFFFFF"/>
        <w:tabs>
          <w:tab w:val="left" w:pos="0"/>
        </w:tabs>
        <w:spacing w:after="120" w:line="264" w:lineRule="auto"/>
        <w:ind w:left="0" w:firstLine="709"/>
        <w:contextualSpacing/>
      </w:pPr>
      <w:r w:rsidRPr="00D9677C">
        <w:t>Сервисные функции:</w:t>
      </w:r>
    </w:p>
    <w:p w14:paraId="79E6DE3D" w14:textId="77777777" w:rsidR="00D9677C" w:rsidRPr="00D9677C" w:rsidRDefault="00D9677C" w:rsidP="00667C9A">
      <w:pPr>
        <w:widowControl/>
        <w:numPr>
          <w:ilvl w:val="0"/>
          <w:numId w:val="37"/>
        </w:numPr>
        <w:shd w:val="clear" w:color="auto" w:fill="FFFFFF"/>
        <w:tabs>
          <w:tab w:val="left" w:pos="0"/>
        </w:tabs>
        <w:spacing w:after="120" w:line="264" w:lineRule="auto"/>
        <w:ind w:left="0" w:firstLine="709"/>
        <w:contextualSpacing/>
      </w:pPr>
      <w:r w:rsidRPr="00D9677C">
        <w:t xml:space="preserve">самодиагностика и выдача сообщений по отказам всех элементов комплекса технических средств с точностью до модуля; </w:t>
      </w:r>
    </w:p>
    <w:p w14:paraId="28E8D1DB" w14:textId="77777777" w:rsidR="00D9677C" w:rsidRPr="00D9677C" w:rsidRDefault="00D9677C" w:rsidP="00667C9A">
      <w:pPr>
        <w:widowControl/>
        <w:numPr>
          <w:ilvl w:val="0"/>
          <w:numId w:val="37"/>
        </w:numPr>
        <w:shd w:val="clear" w:color="auto" w:fill="FFFFFF"/>
        <w:tabs>
          <w:tab w:val="left" w:pos="0"/>
        </w:tabs>
        <w:spacing w:after="120" w:line="264" w:lineRule="auto"/>
        <w:ind w:left="0" w:firstLine="709"/>
        <w:contextualSpacing/>
      </w:pPr>
      <w:r w:rsidRPr="00D9677C">
        <w:t>автоматическое тестирование целостности программных и технических средств ПТК;</w:t>
      </w:r>
    </w:p>
    <w:p w14:paraId="06C7969A" w14:textId="77777777" w:rsidR="00D9677C" w:rsidRPr="00D9677C" w:rsidRDefault="00D9677C" w:rsidP="00667C9A">
      <w:pPr>
        <w:widowControl/>
        <w:numPr>
          <w:ilvl w:val="0"/>
          <w:numId w:val="37"/>
        </w:numPr>
        <w:shd w:val="clear" w:color="auto" w:fill="FFFFFF"/>
        <w:tabs>
          <w:tab w:val="left" w:pos="0"/>
        </w:tabs>
        <w:spacing w:after="120" w:line="264" w:lineRule="auto"/>
        <w:ind w:left="0" w:firstLine="709"/>
        <w:contextualSpacing/>
      </w:pPr>
      <w:r w:rsidRPr="00D9677C">
        <w:t>сигнализация на АРМ машиниста при отказе автоматической функции;</w:t>
      </w:r>
    </w:p>
    <w:p w14:paraId="31E955D5" w14:textId="77777777" w:rsidR="00D9677C" w:rsidRPr="00D9677C" w:rsidRDefault="00D9677C" w:rsidP="00667C9A">
      <w:pPr>
        <w:widowControl/>
        <w:numPr>
          <w:ilvl w:val="0"/>
          <w:numId w:val="37"/>
        </w:numPr>
        <w:shd w:val="clear" w:color="auto" w:fill="FFFFFF"/>
        <w:tabs>
          <w:tab w:val="left" w:pos="0"/>
        </w:tabs>
        <w:spacing w:after="120" w:line="264" w:lineRule="auto"/>
        <w:ind w:left="0" w:firstLine="709"/>
        <w:contextualSpacing/>
      </w:pPr>
      <w:r w:rsidRPr="00D9677C">
        <w:t>проверка действия сигнализации и технологических защит;</w:t>
      </w:r>
    </w:p>
    <w:p w14:paraId="5F8E9595" w14:textId="77777777" w:rsidR="00D9677C" w:rsidRPr="00D9677C" w:rsidRDefault="00D9677C" w:rsidP="00667C9A">
      <w:pPr>
        <w:widowControl/>
        <w:numPr>
          <w:ilvl w:val="0"/>
          <w:numId w:val="37"/>
        </w:numPr>
        <w:shd w:val="clear" w:color="auto" w:fill="FFFFFF"/>
        <w:tabs>
          <w:tab w:val="left" w:pos="0"/>
        </w:tabs>
        <w:spacing w:after="120" w:line="264" w:lineRule="auto"/>
        <w:ind w:left="0" w:firstLine="709"/>
        <w:contextualSpacing/>
        <w:rPr>
          <w:noProof/>
        </w:rPr>
      </w:pPr>
      <w:r w:rsidRPr="00D9677C">
        <w:t>метрологический контроль и аттестацию измерительных каналов;</w:t>
      </w:r>
    </w:p>
    <w:p w14:paraId="7C0D60B9" w14:textId="77777777" w:rsidR="00D9677C" w:rsidRPr="00D9677C" w:rsidRDefault="00D9677C" w:rsidP="00667C9A">
      <w:pPr>
        <w:widowControl/>
        <w:numPr>
          <w:ilvl w:val="0"/>
          <w:numId w:val="37"/>
        </w:numPr>
        <w:shd w:val="clear" w:color="auto" w:fill="FFFFFF"/>
        <w:tabs>
          <w:tab w:val="left" w:pos="0"/>
        </w:tabs>
        <w:spacing w:after="120" w:line="264" w:lineRule="auto"/>
        <w:ind w:left="0" w:firstLine="709"/>
        <w:contextualSpacing/>
        <w:rPr>
          <w:noProof/>
        </w:rPr>
      </w:pPr>
      <w:r w:rsidRPr="00D9677C">
        <w:t>организация ограничения прав доступа к функциям АСУ ТП;</w:t>
      </w:r>
    </w:p>
    <w:p w14:paraId="2844931E" w14:textId="77777777" w:rsidR="00D9677C" w:rsidRPr="00D9677C" w:rsidRDefault="00D9677C" w:rsidP="00667C9A">
      <w:pPr>
        <w:widowControl/>
        <w:numPr>
          <w:ilvl w:val="0"/>
          <w:numId w:val="37"/>
        </w:numPr>
        <w:shd w:val="clear" w:color="auto" w:fill="FFFFFF"/>
        <w:tabs>
          <w:tab w:val="left" w:pos="0"/>
        </w:tabs>
        <w:spacing w:after="120" w:line="264" w:lineRule="auto"/>
        <w:ind w:left="0" w:firstLine="709"/>
        <w:contextualSpacing/>
        <w:rPr>
          <w:noProof/>
        </w:rPr>
      </w:pPr>
      <w:r w:rsidRPr="00D9677C">
        <w:t>контроль действий оператора;</w:t>
      </w:r>
    </w:p>
    <w:p w14:paraId="69CCADC1" w14:textId="77777777" w:rsidR="00D9677C" w:rsidRPr="00D9677C" w:rsidRDefault="00D9677C" w:rsidP="00667C9A">
      <w:pPr>
        <w:widowControl/>
        <w:numPr>
          <w:ilvl w:val="0"/>
          <w:numId w:val="37"/>
        </w:numPr>
        <w:shd w:val="clear" w:color="auto" w:fill="FFFFFF"/>
        <w:tabs>
          <w:tab w:val="left" w:pos="0"/>
          <w:tab w:val="left" w:pos="142"/>
        </w:tabs>
        <w:spacing w:after="120" w:line="264" w:lineRule="auto"/>
        <w:ind w:left="0" w:firstLine="709"/>
        <w:contextualSpacing/>
        <w:rPr>
          <w:bCs/>
          <w:i/>
          <w:iCs/>
        </w:rPr>
      </w:pPr>
      <w:r w:rsidRPr="00D9677C">
        <w:rPr>
          <w:bCs/>
          <w:i/>
          <w:iCs/>
        </w:rPr>
        <w:t>/Требования Заказчика/.</w:t>
      </w:r>
    </w:p>
    <w:p w14:paraId="6C32A65E" w14:textId="77777777" w:rsidR="00D9677C" w:rsidRPr="00D9677C" w:rsidRDefault="00D9677C" w:rsidP="00667C9A">
      <w:pPr>
        <w:widowControl/>
        <w:ind w:firstLine="709"/>
        <w:contextualSpacing/>
      </w:pPr>
    </w:p>
    <w:p w14:paraId="6E255B82" w14:textId="77777777" w:rsidR="00D9677C" w:rsidRPr="00D9677C" w:rsidRDefault="00D9677C" w:rsidP="00667C9A">
      <w:pPr>
        <w:widowControl/>
        <w:numPr>
          <w:ilvl w:val="0"/>
          <w:numId w:val="54"/>
        </w:numPr>
        <w:spacing w:after="120" w:line="264" w:lineRule="auto"/>
        <w:ind w:left="0" w:firstLine="709"/>
        <w:contextualSpacing/>
      </w:pPr>
      <w:r w:rsidRPr="00D9677C">
        <w:t>Требования к функциям АСУ ТП.</w:t>
      </w:r>
    </w:p>
    <w:p w14:paraId="38FADA63" w14:textId="77777777" w:rsidR="00D9677C" w:rsidRPr="00D9677C" w:rsidRDefault="00D9677C" w:rsidP="00667C9A">
      <w:pPr>
        <w:widowControl/>
        <w:numPr>
          <w:ilvl w:val="1"/>
          <w:numId w:val="53"/>
        </w:numPr>
        <w:tabs>
          <w:tab w:val="left" w:pos="709"/>
        </w:tabs>
        <w:spacing w:after="120" w:line="264" w:lineRule="auto"/>
        <w:ind w:left="0" w:firstLine="709"/>
        <w:contextualSpacing/>
      </w:pPr>
      <w:r w:rsidRPr="00D9677C">
        <w:t>Алгоритмы определения достоверности входной информации должны соответствовать требованиям протокола Технического Совета от 20.12.2021 №102-2021-18 «Система мониторинга и диагностики компонентов АСУ ТП и оборудования полевого уровня</w:t>
      </w:r>
    </w:p>
    <w:p w14:paraId="0A98D332" w14:textId="032E1EA7" w:rsidR="00D9677C" w:rsidRPr="00D9677C" w:rsidRDefault="00D9677C" w:rsidP="00667C9A">
      <w:pPr>
        <w:widowControl/>
        <w:numPr>
          <w:ilvl w:val="1"/>
          <w:numId w:val="53"/>
        </w:numPr>
        <w:tabs>
          <w:tab w:val="left" w:pos="709"/>
        </w:tabs>
        <w:spacing w:after="120" w:line="264" w:lineRule="auto"/>
        <w:ind w:left="0" w:firstLine="709"/>
        <w:contextualSpacing/>
      </w:pPr>
      <w:r w:rsidRPr="00D9677C">
        <w:t xml:space="preserve">   Объем и условия работы технологических защит выполнить согласно следующих </w:t>
      </w:r>
      <w:r w:rsidR="00C1285C" w:rsidRPr="00D9677C">
        <w:t>документов: /</w:t>
      </w:r>
      <w:r w:rsidRPr="00D9677C">
        <w:rPr>
          <w:i/>
          <w:iCs/>
        </w:rPr>
        <w:t>Требования Заказчика/.</w:t>
      </w:r>
    </w:p>
    <w:p w14:paraId="23EAE6BA" w14:textId="77777777" w:rsidR="00D9677C" w:rsidRPr="00D9677C" w:rsidRDefault="00D9677C" w:rsidP="00667C9A">
      <w:pPr>
        <w:widowControl/>
        <w:numPr>
          <w:ilvl w:val="1"/>
          <w:numId w:val="53"/>
        </w:numPr>
        <w:spacing w:after="120" w:line="264" w:lineRule="auto"/>
        <w:ind w:left="0" w:firstLine="709"/>
        <w:contextualSpacing/>
      </w:pPr>
      <w:r w:rsidRPr="00D9677C">
        <w:t xml:space="preserve"> Алгоритмы действия технологических защит при отказе входных каналов должны соответствовать требованиям протокола Технического Совета от 17.02.2022 №102-2022-2.</w:t>
      </w:r>
    </w:p>
    <w:p w14:paraId="3D3B7D16" w14:textId="38D5EF61" w:rsidR="00D9677C" w:rsidRDefault="00D9677C" w:rsidP="00667C9A">
      <w:pPr>
        <w:widowControl/>
        <w:numPr>
          <w:ilvl w:val="1"/>
          <w:numId w:val="53"/>
        </w:numPr>
        <w:spacing w:after="120" w:line="264" w:lineRule="auto"/>
        <w:ind w:left="0" w:firstLine="709"/>
        <w:contextualSpacing/>
        <w:rPr>
          <w:i/>
          <w:iCs/>
        </w:rPr>
      </w:pPr>
      <w:r w:rsidRPr="00D9677C">
        <w:t xml:space="preserve"> </w:t>
      </w:r>
      <w:r w:rsidRPr="00D9677C">
        <w:rPr>
          <w:i/>
          <w:iCs/>
        </w:rPr>
        <w:t>/Требования Заказчика/.</w:t>
      </w:r>
    </w:p>
    <w:p w14:paraId="024D2CCA" w14:textId="77777777" w:rsidR="00841054" w:rsidRPr="00D9677C" w:rsidRDefault="00841054" w:rsidP="00667C9A">
      <w:pPr>
        <w:widowControl/>
        <w:spacing w:after="120" w:line="264" w:lineRule="auto"/>
        <w:contextualSpacing/>
        <w:rPr>
          <w:i/>
          <w:iCs/>
        </w:rPr>
      </w:pPr>
    </w:p>
    <w:p w14:paraId="14D751F6" w14:textId="77777777" w:rsidR="00D9677C" w:rsidRPr="00D9677C" w:rsidRDefault="00D9677C" w:rsidP="00667C9A">
      <w:pPr>
        <w:widowControl/>
        <w:numPr>
          <w:ilvl w:val="0"/>
          <w:numId w:val="54"/>
        </w:numPr>
        <w:spacing w:after="120" w:line="264" w:lineRule="auto"/>
        <w:ind w:left="0" w:firstLine="709"/>
        <w:contextualSpacing/>
      </w:pPr>
      <w:r w:rsidRPr="00D9677C">
        <w:t>Требования к техническим средствам «верхнего уровня».</w:t>
      </w:r>
    </w:p>
    <w:p w14:paraId="2370173F" w14:textId="77777777" w:rsidR="00D9677C" w:rsidRPr="00D9677C" w:rsidRDefault="00D9677C" w:rsidP="00667C9A">
      <w:pPr>
        <w:widowControl/>
        <w:numPr>
          <w:ilvl w:val="1"/>
          <w:numId w:val="51"/>
        </w:numPr>
        <w:tabs>
          <w:tab w:val="left" w:pos="567"/>
        </w:tabs>
        <w:spacing w:after="120" w:line="264" w:lineRule="auto"/>
        <w:ind w:left="0" w:firstLine="709"/>
        <w:contextualSpacing/>
      </w:pPr>
      <w:r w:rsidRPr="00D9677C">
        <w:t>Общие требования.</w:t>
      </w:r>
    </w:p>
    <w:p w14:paraId="1E388D4D" w14:textId="77777777" w:rsidR="00D9677C" w:rsidRPr="00D9677C" w:rsidRDefault="00D9677C" w:rsidP="00667C9A">
      <w:pPr>
        <w:widowControl/>
        <w:numPr>
          <w:ilvl w:val="2"/>
          <w:numId w:val="51"/>
        </w:numPr>
        <w:tabs>
          <w:tab w:val="left" w:pos="709"/>
        </w:tabs>
        <w:spacing w:after="120" w:line="264" w:lineRule="auto"/>
        <w:ind w:left="0" w:firstLine="709"/>
        <w:contextualSpacing/>
      </w:pPr>
      <w:r w:rsidRPr="00D9677C">
        <w:rPr>
          <w:bCs/>
        </w:rPr>
        <w:t>Все цифровые магистрали обмена информацией в составе ПТК должны быть резервированы.</w:t>
      </w:r>
    </w:p>
    <w:p w14:paraId="7A918C66" w14:textId="77777777" w:rsidR="00D9677C" w:rsidRPr="00D9677C" w:rsidRDefault="00D9677C" w:rsidP="00667C9A">
      <w:pPr>
        <w:widowControl/>
        <w:numPr>
          <w:ilvl w:val="2"/>
          <w:numId w:val="51"/>
        </w:numPr>
        <w:tabs>
          <w:tab w:val="left" w:pos="709"/>
        </w:tabs>
        <w:spacing w:after="120" w:line="264" w:lineRule="auto"/>
        <w:ind w:left="0" w:firstLine="709"/>
        <w:contextualSpacing/>
        <w:rPr>
          <w:bCs/>
        </w:rPr>
      </w:pPr>
      <w:r w:rsidRPr="00D9677C">
        <w:rPr>
          <w:bCs/>
        </w:rPr>
        <w:t xml:space="preserve">В состав ПТК должна входить система единого времени, формирующая сигналы точного времени на основе сигналов внешнего источника астрономического времени, обеспечивающая синхронизацию таймеров всех вычислительных средств комплекса. </w:t>
      </w:r>
    </w:p>
    <w:p w14:paraId="3CC4258F" w14:textId="77777777" w:rsidR="00D9677C" w:rsidRPr="00D9677C" w:rsidRDefault="00D9677C" w:rsidP="00667C9A">
      <w:pPr>
        <w:widowControl/>
        <w:numPr>
          <w:ilvl w:val="2"/>
          <w:numId w:val="51"/>
        </w:numPr>
        <w:tabs>
          <w:tab w:val="left" w:pos="709"/>
        </w:tabs>
        <w:spacing w:after="120" w:line="264" w:lineRule="auto"/>
        <w:ind w:left="0" w:firstLine="709"/>
        <w:contextualSpacing/>
        <w:rPr>
          <w:bCs/>
        </w:rPr>
      </w:pPr>
      <w:r w:rsidRPr="00D9677C">
        <w:rPr>
          <w:bCs/>
        </w:rPr>
        <w:t>Предусмотреть инженерную станцию - АРМ инженера АСУ ТП на базе (ноутбука/стационарного ПК, характеристики – выбор Заказчика).</w:t>
      </w:r>
    </w:p>
    <w:p w14:paraId="4BE1A635" w14:textId="77777777" w:rsidR="00D9677C" w:rsidRPr="00D9677C" w:rsidRDefault="00D9677C" w:rsidP="00667C9A">
      <w:pPr>
        <w:widowControl/>
        <w:numPr>
          <w:ilvl w:val="2"/>
          <w:numId w:val="51"/>
        </w:numPr>
        <w:tabs>
          <w:tab w:val="left" w:pos="709"/>
        </w:tabs>
        <w:spacing w:after="120" w:line="264" w:lineRule="auto"/>
        <w:ind w:left="0" w:firstLine="709"/>
        <w:contextualSpacing/>
        <w:rPr>
          <w:bCs/>
        </w:rPr>
      </w:pPr>
      <w:bookmarkStart w:id="517" w:name="_Hlk194915204"/>
      <w:r w:rsidRPr="00D9677C">
        <w:rPr>
          <w:bCs/>
        </w:rPr>
        <w:t>/</w:t>
      </w:r>
      <w:r w:rsidRPr="00D9677C">
        <w:rPr>
          <w:bCs/>
          <w:i/>
          <w:iCs/>
        </w:rPr>
        <w:t>Требования Заказчика</w:t>
      </w:r>
      <w:r w:rsidRPr="00D9677C">
        <w:rPr>
          <w:bCs/>
        </w:rPr>
        <w:t>/.</w:t>
      </w:r>
    </w:p>
    <w:bookmarkEnd w:id="517"/>
    <w:p w14:paraId="2AB20F21" w14:textId="77777777" w:rsidR="00D9677C" w:rsidRPr="00D9677C" w:rsidRDefault="00D9677C" w:rsidP="00667C9A">
      <w:pPr>
        <w:widowControl/>
        <w:numPr>
          <w:ilvl w:val="1"/>
          <w:numId w:val="51"/>
        </w:numPr>
        <w:spacing w:after="120" w:line="264" w:lineRule="auto"/>
        <w:ind w:left="0" w:firstLine="709"/>
        <w:contextualSpacing/>
        <w:rPr>
          <w:bCs/>
        </w:rPr>
      </w:pPr>
      <w:r w:rsidRPr="00D9677C">
        <w:rPr>
          <w:bCs/>
        </w:rPr>
        <w:t>Требования к техническим средствам АРМ оператора.</w:t>
      </w:r>
    </w:p>
    <w:p w14:paraId="0BFB3098" w14:textId="77777777" w:rsidR="00D9677C" w:rsidRPr="00D9677C" w:rsidRDefault="00D9677C" w:rsidP="00667C9A">
      <w:pPr>
        <w:widowControl/>
        <w:numPr>
          <w:ilvl w:val="2"/>
          <w:numId w:val="51"/>
        </w:numPr>
        <w:tabs>
          <w:tab w:val="left" w:pos="709"/>
        </w:tabs>
        <w:spacing w:after="120" w:line="264" w:lineRule="auto"/>
        <w:ind w:left="0" w:firstLine="709"/>
        <w:contextualSpacing/>
        <w:rPr>
          <w:bCs/>
        </w:rPr>
      </w:pPr>
      <w:r w:rsidRPr="00D9677C">
        <w:rPr>
          <w:bCs/>
        </w:rPr>
        <w:t xml:space="preserve">Автоматизированное рабочее место (АРМ) оператора должно включать 2 совместимых PC компьютера промышленного исполнения, которые представляют дублированный АРМ оператора. Оба компьютера должны образовать одно целостное автоматизированное рабочее место. </w:t>
      </w:r>
    </w:p>
    <w:p w14:paraId="3E83F543" w14:textId="77777777" w:rsidR="00D9677C" w:rsidRPr="00D9677C" w:rsidRDefault="00D9677C" w:rsidP="00667C9A">
      <w:pPr>
        <w:widowControl/>
        <w:numPr>
          <w:ilvl w:val="2"/>
          <w:numId w:val="51"/>
        </w:numPr>
        <w:tabs>
          <w:tab w:val="left" w:pos="709"/>
        </w:tabs>
        <w:spacing w:after="120" w:line="264" w:lineRule="auto"/>
        <w:ind w:left="0" w:firstLine="709"/>
        <w:contextualSpacing/>
        <w:rPr>
          <w:bCs/>
        </w:rPr>
      </w:pPr>
      <w:r w:rsidRPr="00D9677C">
        <w:rPr>
          <w:bCs/>
        </w:rPr>
        <w:lastRenderedPageBreak/>
        <w:t>К каждому системному блоку должно быть подключено по 2 монитора с размером по диагонали не менее 27, разрешением не хуже 2560х1080.</w:t>
      </w:r>
    </w:p>
    <w:p w14:paraId="6764CE19" w14:textId="77777777" w:rsidR="00D9677C" w:rsidRPr="00D9677C" w:rsidRDefault="00D9677C" w:rsidP="00667C9A">
      <w:pPr>
        <w:widowControl/>
        <w:numPr>
          <w:ilvl w:val="2"/>
          <w:numId w:val="51"/>
        </w:numPr>
        <w:tabs>
          <w:tab w:val="left" w:pos="709"/>
        </w:tabs>
        <w:spacing w:after="120" w:line="264" w:lineRule="auto"/>
        <w:ind w:left="0" w:firstLine="709"/>
        <w:contextualSpacing/>
        <w:rPr>
          <w:bCs/>
        </w:rPr>
      </w:pPr>
      <w:r w:rsidRPr="00D9677C">
        <w:rPr>
          <w:bCs/>
        </w:rPr>
        <w:t>В интерфейсе оператора должна применяться функциональная клавиатура и манипулятор «мышь».</w:t>
      </w:r>
    </w:p>
    <w:p w14:paraId="21438F38" w14:textId="77777777" w:rsidR="00D9677C" w:rsidRPr="00D9677C" w:rsidRDefault="00D9677C" w:rsidP="00667C9A">
      <w:pPr>
        <w:widowControl/>
        <w:numPr>
          <w:ilvl w:val="2"/>
          <w:numId w:val="51"/>
        </w:numPr>
        <w:tabs>
          <w:tab w:val="left" w:pos="709"/>
        </w:tabs>
        <w:spacing w:after="120" w:line="264" w:lineRule="auto"/>
        <w:ind w:left="0" w:firstLine="709"/>
        <w:contextualSpacing/>
        <w:rPr>
          <w:bCs/>
        </w:rPr>
      </w:pPr>
      <w:r w:rsidRPr="00D9677C">
        <w:rPr>
          <w:bCs/>
        </w:rPr>
        <w:t>Обеспечить организацию эргономичного рабочего места оператора- технолога. При организации рабочего места оператора учесть комплектацию рабочим столом с защищенным расположением системных блоков внутри него.</w:t>
      </w:r>
    </w:p>
    <w:p w14:paraId="37DA0DAB" w14:textId="77777777" w:rsidR="00D9677C" w:rsidRPr="00D9677C" w:rsidRDefault="00D9677C" w:rsidP="00667C9A">
      <w:pPr>
        <w:widowControl/>
        <w:numPr>
          <w:ilvl w:val="2"/>
          <w:numId w:val="51"/>
        </w:numPr>
        <w:tabs>
          <w:tab w:val="left" w:pos="709"/>
        </w:tabs>
        <w:spacing w:after="120" w:line="264" w:lineRule="auto"/>
        <w:ind w:left="0" w:firstLine="709"/>
        <w:contextualSpacing/>
        <w:rPr>
          <w:bCs/>
          <w:i/>
          <w:iCs/>
        </w:rPr>
      </w:pPr>
      <w:r w:rsidRPr="00D9677C">
        <w:rPr>
          <w:bCs/>
          <w:i/>
          <w:iCs/>
        </w:rPr>
        <w:t>/Требования Заказчика/.</w:t>
      </w:r>
    </w:p>
    <w:p w14:paraId="434B270C" w14:textId="77777777" w:rsidR="00D9677C" w:rsidRPr="00D9677C" w:rsidRDefault="00D9677C" w:rsidP="00667C9A">
      <w:pPr>
        <w:widowControl/>
        <w:numPr>
          <w:ilvl w:val="1"/>
          <w:numId w:val="51"/>
        </w:numPr>
        <w:spacing w:after="120" w:line="264" w:lineRule="auto"/>
        <w:ind w:left="0" w:firstLine="709"/>
        <w:contextualSpacing/>
        <w:rPr>
          <w:bCs/>
        </w:rPr>
      </w:pPr>
      <w:r w:rsidRPr="00D9677C">
        <w:rPr>
          <w:bCs/>
        </w:rPr>
        <w:t>Требования к аварийному пульту управления (АПУ).</w:t>
      </w:r>
    </w:p>
    <w:p w14:paraId="3525CD9A" w14:textId="77777777" w:rsidR="00D9677C" w:rsidRPr="00D9677C" w:rsidRDefault="00D9677C" w:rsidP="00667C9A">
      <w:pPr>
        <w:widowControl/>
        <w:numPr>
          <w:ilvl w:val="2"/>
          <w:numId w:val="51"/>
        </w:numPr>
        <w:tabs>
          <w:tab w:val="left" w:pos="709"/>
        </w:tabs>
        <w:spacing w:after="120" w:line="264" w:lineRule="auto"/>
        <w:ind w:left="0" w:firstLine="709"/>
        <w:contextualSpacing/>
        <w:rPr>
          <w:bCs/>
        </w:rPr>
      </w:pPr>
      <w:r w:rsidRPr="00D9677C">
        <w:rPr>
          <w:bCs/>
        </w:rPr>
        <w:t>АПУ должен обеспечить надежный и безопасный останов (</w:t>
      </w:r>
      <w:r w:rsidRPr="00D9677C">
        <w:rPr>
          <w:bCs/>
          <w:i/>
          <w:iCs/>
          <w:u w:val="single"/>
        </w:rPr>
        <w:t>наименование технологической системы)</w:t>
      </w:r>
      <w:r w:rsidRPr="00D9677C">
        <w:rPr>
          <w:bCs/>
          <w:i/>
          <w:iCs/>
        </w:rPr>
        <w:t xml:space="preserve"> </w:t>
      </w:r>
      <w:r w:rsidRPr="00D9677C">
        <w:rPr>
          <w:bCs/>
        </w:rPr>
        <w:t xml:space="preserve">в случаях отказов ПТК, возникновения других нештатных ситуаций. </w:t>
      </w:r>
    </w:p>
    <w:p w14:paraId="064D6969" w14:textId="77777777" w:rsidR="00D9677C" w:rsidRPr="00D9677C" w:rsidRDefault="00D9677C" w:rsidP="00667C9A">
      <w:pPr>
        <w:widowControl/>
        <w:numPr>
          <w:ilvl w:val="2"/>
          <w:numId w:val="51"/>
        </w:numPr>
        <w:tabs>
          <w:tab w:val="left" w:pos="709"/>
        </w:tabs>
        <w:spacing w:after="120" w:line="264" w:lineRule="auto"/>
        <w:ind w:left="0" w:firstLine="709"/>
        <w:contextualSpacing/>
        <w:rPr>
          <w:bCs/>
        </w:rPr>
      </w:pPr>
      <w:r w:rsidRPr="00D9677C">
        <w:rPr>
          <w:bCs/>
        </w:rPr>
        <w:t>Оснащение АПУ должно соответствовать СО 34.35.523-2002 «Методические указания по оснащению рациональным объемом резервных аппаратных средств контроля и управления котлотурбинным оборудованием ТЭС, оснащенным АСУ ТП».</w:t>
      </w:r>
    </w:p>
    <w:p w14:paraId="62D19A2A" w14:textId="77777777" w:rsidR="00D9677C" w:rsidRPr="00D9677C" w:rsidRDefault="00D9677C" w:rsidP="00667C9A">
      <w:pPr>
        <w:widowControl/>
        <w:numPr>
          <w:ilvl w:val="2"/>
          <w:numId w:val="51"/>
        </w:numPr>
        <w:tabs>
          <w:tab w:val="left" w:pos="709"/>
        </w:tabs>
        <w:spacing w:after="120" w:line="264" w:lineRule="auto"/>
        <w:ind w:left="0" w:firstLine="709"/>
        <w:contextualSpacing/>
        <w:rPr>
          <w:bCs/>
        </w:rPr>
      </w:pPr>
      <w:r w:rsidRPr="00D9677C">
        <w:rPr>
          <w:bCs/>
        </w:rPr>
        <w:t xml:space="preserve">Кнопки аварийного останова на АПУ выполнить с защитой от случайного нажатия и кнопкой подтверждения команды.  </w:t>
      </w:r>
    </w:p>
    <w:p w14:paraId="1E141FDE" w14:textId="77777777" w:rsidR="00D9677C" w:rsidRPr="00D9677C" w:rsidRDefault="00D9677C" w:rsidP="00667C9A">
      <w:pPr>
        <w:widowControl/>
        <w:numPr>
          <w:ilvl w:val="2"/>
          <w:numId w:val="51"/>
        </w:numPr>
        <w:tabs>
          <w:tab w:val="left" w:pos="709"/>
        </w:tabs>
        <w:spacing w:after="120" w:line="264" w:lineRule="auto"/>
        <w:ind w:left="0" w:firstLine="709"/>
        <w:contextualSpacing/>
        <w:rPr>
          <w:bCs/>
          <w:i/>
          <w:iCs/>
        </w:rPr>
      </w:pPr>
      <w:bookmarkStart w:id="518" w:name="_Hlk194915341"/>
      <w:r w:rsidRPr="00D9677C">
        <w:rPr>
          <w:bCs/>
          <w:i/>
          <w:iCs/>
        </w:rPr>
        <w:t>/Требования Заказчика/.</w:t>
      </w:r>
    </w:p>
    <w:p w14:paraId="05173CA0" w14:textId="77777777" w:rsidR="00D9677C" w:rsidRPr="00D9677C" w:rsidRDefault="00D9677C" w:rsidP="00667C9A">
      <w:pPr>
        <w:widowControl/>
        <w:tabs>
          <w:tab w:val="left" w:pos="709"/>
        </w:tabs>
        <w:ind w:firstLine="709"/>
        <w:contextualSpacing/>
        <w:rPr>
          <w:bCs/>
          <w:i/>
          <w:iCs/>
        </w:rPr>
      </w:pPr>
    </w:p>
    <w:bookmarkEnd w:id="518"/>
    <w:p w14:paraId="677D89B5" w14:textId="77777777" w:rsidR="00D9677C" w:rsidRPr="00D9677C" w:rsidRDefault="00D9677C" w:rsidP="00667C9A">
      <w:pPr>
        <w:widowControl/>
        <w:numPr>
          <w:ilvl w:val="0"/>
          <w:numId w:val="51"/>
        </w:numPr>
        <w:spacing w:after="120" w:line="264" w:lineRule="auto"/>
        <w:ind w:left="0" w:firstLine="709"/>
        <w:contextualSpacing/>
        <w:rPr>
          <w:bCs/>
        </w:rPr>
      </w:pPr>
      <w:r w:rsidRPr="00D9677C">
        <w:rPr>
          <w:bCs/>
        </w:rPr>
        <w:t>Требования к техническим средствам «среднего уровня».</w:t>
      </w:r>
    </w:p>
    <w:p w14:paraId="5618DED0" w14:textId="77777777" w:rsidR="00D9677C" w:rsidRPr="00D9677C" w:rsidRDefault="00D9677C" w:rsidP="00667C9A">
      <w:pPr>
        <w:widowControl/>
        <w:numPr>
          <w:ilvl w:val="1"/>
          <w:numId w:val="51"/>
        </w:numPr>
        <w:spacing w:after="120" w:line="264" w:lineRule="auto"/>
        <w:ind w:left="0" w:firstLine="709"/>
        <w:contextualSpacing/>
        <w:rPr>
          <w:bCs/>
        </w:rPr>
      </w:pPr>
      <w:r w:rsidRPr="00D9677C">
        <w:rPr>
          <w:bCs/>
        </w:rPr>
        <w:t>Общие требования.</w:t>
      </w:r>
    </w:p>
    <w:p w14:paraId="1328A749" w14:textId="77777777" w:rsidR="00D9677C" w:rsidRPr="00D9677C" w:rsidRDefault="00D9677C" w:rsidP="00667C9A">
      <w:pPr>
        <w:widowControl/>
        <w:numPr>
          <w:ilvl w:val="2"/>
          <w:numId w:val="51"/>
        </w:numPr>
        <w:tabs>
          <w:tab w:val="left" w:pos="709"/>
        </w:tabs>
        <w:spacing w:after="120" w:line="264" w:lineRule="auto"/>
        <w:ind w:left="0" w:firstLine="709"/>
        <w:contextualSpacing/>
        <w:rPr>
          <w:bCs/>
        </w:rPr>
      </w:pPr>
      <w:r w:rsidRPr="00D9677C">
        <w:rPr>
          <w:bCs/>
        </w:rPr>
        <w:t>В комплексе технических средств должны использоваться унифицированные средства серийного производства со сроком службы не менее 10 лет.</w:t>
      </w:r>
    </w:p>
    <w:p w14:paraId="19A64735" w14:textId="77777777" w:rsidR="00D9677C" w:rsidRPr="00D9677C" w:rsidRDefault="00D9677C" w:rsidP="00667C9A">
      <w:pPr>
        <w:widowControl/>
        <w:numPr>
          <w:ilvl w:val="2"/>
          <w:numId w:val="51"/>
        </w:numPr>
        <w:tabs>
          <w:tab w:val="left" w:pos="709"/>
        </w:tabs>
        <w:spacing w:after="120" w:line="264" w:lineRule="auto"/>
        <w:ind w:left="0" w:firstLine="709"/>
        <w:contextualSpacing/>
        <w:rPr>
          <w:bCs/>
        </w:rPr>
      </w:pPr>
      <w:r w:rsidRPr="00D9677C">
        <w:rPr>
          <w:bCs/>
        </w:rPr>
        <w:t>Подключение средств КИП к системе управления и контроля должно осуществляться через промежуточные клеммники.</w:t>
      </w:r>
    </w:p>
    <w:p w14:paraId="1B066BC3" w14:textId="77777777" w:rsidR="00D9677C" w:rsidRPr="00D9677C" w:rsidRDefault="00D9677C" w:rsidP="00667C9A">
      <w:pPr>
        <w:widowControl/>
        <w:numPr>
          <w:ilvl w:val="2"/>
          <w:numId w:val="51"/>
        </w:numPr>
        <w:tabs>
          <w:tab w:val="left" w:pos="709"/>
        </w:tabs>
        <w:spacing w:after="120" w:line="264" w:lineRule="auto"/>
        <w:ind w:left="0" w:firstLine="709"/>
        <w:contextualSpacing/>
        <w:rPr>
          <w:bCs/>
          <w:i/>
          <w:iCs/>
        </w:rPr>
      </w:pPr>
      <w:r w:rsidRPr="00D9677C">
        <w:rPr>
          <w:bCs/>
          <w:i/>
          <w:iCs/>
        </w:rPr>
        <w:t>/Требования Заказчика/.</w:t>
      </w:r>
    </w:p>
    <w:p w14:paraId="7D50697D" w14:textId="77777777" w:rsidR="00D9677C" w:rsidRPr="00D9677C" w:rsidRDefault="00D9677C" w:rsidP="00667C9A">
      <w:pPr>
        <w:widowControl/>
        <w:numPr>
          <w:ilvl w:val="1"/>
          <w:numId w:val="51"/>
        </w:numPr>
        <w:spacing w:after="120" w:line="264" w:lineRule="auto"/>
        <w:ind w:left="0" w:firstLine="709"/>
        <w:contextualSpacing/>
        <w:rPr>
          <w:bCs/>
        </w:rPr>
      </w:pPr>
      <w:r w:rsidRPr="00D9677C">
        <w:rPr>
          <w:bCs/>
        </w:rPr>
        <w:t xml:space="preserve">Требования к контроллерам. </w:t>
      </w:r>
    </w:p>
    <w:p w14:paraId="10EBE782" w14:textId="77777777" w:rsidR="00D9677C" w:rsidRPr="00D9677C" w:rsidRDefault="00D9677C" w:rsidP="00667C9A">
      <w:pPr>
        <w:widowControl/>
        <w:numPr>
          <w:ilvl w:val="2"/>
          <w:numId w:val="51"/>
        </w:numPr>
        <w:tabs>
          <w:tab w:val="left" w:pos="709"/>
        </w:tabs>
        <w:spacing w:after="120" w:line="264" w:lineRule="auto"/>
        <w:ind w:left="0" w:firstLine="709"/>
        <w:contextualSpacing/>
        <w:rPr>
          <w:bCs/>
        </w:rPr>
      </w:pPr>
      <w:r w:rsidRPr="00D9677C">
        <w:rPr>
          <w:bCs/>
        </w:rPr>
        <w:t xml:space="preserve">Микропроцессорные контроллеры должны осуществлять сбор, обработку технологических параметров и выдавать управляющие воздействия. </w:t>
      </w:r>
    </w:p>
    <w:p w14:paraId="451D2CE2" w14:textId="77777777" w:rsidR="00D9677C" w:rsidRPr="00D9677C" w:rsidRDefault="00D9677C" w:rsidP="00667C9A">
      <w:pPr>
        <w:widowControl/>
        <w:numPr>
          <w:ilvl w:val="2"/>
          <w:numId w:val="51"/>
        </w:numPr>
        <w:tabs>
          <w:tab w:val="left" w:pos="709"/>
        </w:tabs>
        <w:spacing w:after="120" w:line="264" w:lineRule="auto"/>
        <w:ind w:left="0" w:firstLine="709"/>
        <w:contextualSpacing/>
        <w:rPr>
          <w:bCs/>
        </w:rPr>
      </w:pPr>
      <w:r w:rsidRPr="00D9677C">
        <w:rPr>
          <w:bCs/>
        </w:rPr>
        <w:t xml:space="preserve">В контроллерах должно быть реализовано «горячее» резервирование процессорного модуля и интерфейса связи с УСО. </w:t>
      </w:r>
    </w:p>
    <w:p w14:paraId="0B4FBEF5" w14:textId="77777777" w:rsidR="00D9677C" w:rsidRPr="00D9677C" w:rsidRDefault="00D9677C" w:rsidP="00667C9A">
      <w:pPr>
        <w:widowControl/>
        <w:numPr>
          <w:ilvl w:val="2"/>
          <w:numId w:val="51"/>
        </w:numPr>
        <w:tabs>
          <w:tab w:val="left" w:pos="709"/>
        </w:tabs>
        <w:spacing w:after="120" w:line="264" w:lineRule="auto"/>
        <w:ind w:left="0" w:firstLine="709"/>
        <w:contextualSpacing/>
        <w:rPr>
          <w:bCs/>
        </w:rPr>
      </w:pPr>
      <w:r w:rsidRPr="00D9677C">
        <w:rPr>
          <w:bCs/>
        </w:rPr>
        <w:t>Контроллеры должны:</w:t>
      </w:r>
    </w:p>
    <w:p w14:paraId="0D5D8337" w14:textId="77777777" w:rsidR="00D9677C" w:rsidRPr="00D9677C" w:rsidRDefault="00D9677C" w:rsidP="00667C9A">
      <w:pPr>
        <w:widowControl/>
        <w:numPr>
          <w:ilvl w:val="0"/>
          <w:numId w:val="43"/>
        </w:numPr>
        <w:shd w:val="clear" w:color="auto" w:fill="FFFFFF"/>
        <w:tabs>
          <w:tab w:val="left" w:pos="0"/>
        </w:tabs>
        <w:spacing w:after="120" w:line="264" w:lineRule="auto"/>
        <w:ind w:left="0" w:firstLine="709"/>
        <w:contextualSpacing/>
      </w:pPr>
      <w:r w:rsidRPr="00D9677C">
        <w:t>работать под управлением операционной системы реального времени;</w:t>
      </w:r>
    </w:p>
    <w:p w14:paraId="577F9006" w14:textId="77777777" w:rsidR="00D9677C" w:rsidRPr="00D9677C" w:rsidRDefault="00D9677C" w:rsidP="00667C9A">
      <w:pPr>
        <w:widowControl/>
        <w:numPr>
          <w:ilvl w:val="0"/>
          <w:numId w:val="43"/>
        </w:numPr>
        <w:shd w:val="clear" w:color="auto" w:fill="FFFFFF"/>
        <w:tabs>
          <w:tab w:val="left" w:pos="0"/>
        </w:tabs>
        <w:spacing w:after="120" w:line="264" w:lineRule="auto"/>
        <w:ind w:left="0" w:firstLine="709"/>
        <w:contextualSpacing/>
      </w:pPr>
      <w:r w:rsidRPr="00D9677C">
        <w:t>иметь резервированный интерфейс связи с информационно-вычислительной системой;</w:t>
      </w:r>
    </w:p>
    <w:p w14:paraId="53C5151D" w14:textId="77777777" w:rsidR="00D9677C" w:rsidRPr="00D9677C" w:rsidRDefault="00D9677C" w:rsidP="00667C9A">
      <w:pPr>
        <w:widowControl/>
        <w:numPr>
          <w:ilvl w:val="0"/>
          <w:numId w:val="43"/>
        </w:numPr>
        <w:shd w:val="clear" w:color="auto" w:fill="FFFFFF"/>
        <w:tabs>
          <w:tab w:val="left" w:pos="0"/>
        </w:tabs>
        <w:spacing w:after="120" w:line="264" w:lineRule="auto"/>
        <w:ind w:left="0" w:firstLine="709"/>
        <w:contextualSpacing/>
      </w:pPr>
      <w:r w:rsidRPr="00D9677C">
        <w:t xml:space="preserve">иметь функцию хранения динамических данных при падении напряжения питания; </w:t>
      </w:r>
    </w:p>
    <w:p w14:paraId="4AC7D8B2" w14:textId="77777777" w:rsidR="00D9677C" w:rsidRPr="00D9677C" w:rsidRDefault="00D9677C" w:rsidP="00667C9A">
      <w:pPr>
        <w:widowControl/>
        <w:numPr>
          <w:ilvl w:val="0"/>
          <w:numId w:val="43"/>
        </w:numPr>
        <w:shd w:val="clear" w:color="auto" w:fill="FFFFFF"/>
        <w:tabs>
          <w:tab w:val="left" w:pos="0"/>
        </w:tabs>
        <w:spacing w:after="120" w:line="264" w:lineRule="auto"/>
        <w:ind w:left="0" w:firstLine="709"/>
        <w:contextualSpacing/>
      </w:pPr>
      <w:r w:rsidRPr="00D9677C">
        <w:t>работать при температуре окружающей среды от 0 до 60 °.</w:t>
      </w:r>
    </w:p>
    <w:p w14:paraId="6FD0F25D" w14:textId="77777777" w:rsidR="00D9677C" w:rsidRPr="00D9677C" w:rsidRDefault="00D9677C" w:rsidP="00667C9A">
      <w:pPr>
        <w:widowControl/>
        <w:numPr>
          <w:ilvl w:val="2"/>
          <w:numId w:val="51"/>
        </w:numPr>
        <w:tabs>
          <w:tab w:val="left" w:pos="709"/>
        </w:tabs>
        <w:spacing w:after="120" w:line="264" w:lineRule="auto"/>
        <w:ind w:left="0" w:firstLine="709"/>
        <w:contextualSpacing/>
        <w:rPr>
          <w:bCs/>
        </w:rPr>
      </w:pPr>
      <w:r w:rsidRPr="00D9677C">
        <w:rPr>
          <w:bCs/>
        </w:rPr>
        <w:t>Конструкция контроллеров, схема питания, система начальной инициализации компонентов должны обеспечивать возможность замены любого модуля без отключения остальных. Включение в работу вновь установленного модуля должно производиться автоматически (по факту включения). Восстановление должно производиться путем замены вышедшего из строя модуля резервным из комплекта расходных материалов, приспособлений, инструментов и запасных частей без дополнительной настройки.</w:t>
      </w:r>
    </w:p>
    <w:p w14:paraId="3DEEC17D" w14:textId="77777777" w:rsidR="00D9677C" w:rsidRPr="00D9677C" w:rsidRDefault="00D9677C" w:rsidP="00667C9A">
      <w:pPr>
        <w:widowControl/>
        <w:numPr>
          <w:ilvl w:val="2"/>
          <w:numId w:val="51"/>
        </w:numPr>
        <w:tabs>
          <w:tab w:val="left" w:pos="709"/>
        </w:tabs>
        <w:spacing w:after="120" w:line="264" w:lineRule="auto"/>
        <w:ind w:left="0" w:firstLine="709"/>
        <w:contextualSpacing/>
        <w:rPr>
          <w:bCs/>
        </w:rPr>
      </w:pPr>
      <w:r w:rsidRPr="00D9677C">
        <w:t>Шины связи микропроцессорных контроллеров с модулями УСО и шины связи контроллеров с «верхним уровнем» (сетевое оборудование, АРМ оператора и т.д.) должны быть отделены друг от друга и использовать различные (отдельные) физические порты для передачи данных.</w:t>
      </w:r>
    </w:p>
    <w:p w14:paraId="0B819AE0" w14:textId="77777777" w:rsidR="00D9677C" w:rsidRPr="00D9677C" w:rsidRDefault="00D9677C" w:rsidP="00667C9A">
      <w:pPr>
        <w:widowControl/>
        <w:numPr>
          <w:ilvl w:val="2"/>
          <w:numId w:val="51"/>
        </w:numPr>
        <w:tabs>
          <w:tab w:val="left" w:pos="709"/>
        </w:tabs>
        <w:spacing w:after="120" w:line="264" w:lineRule="auto"/>
        <w:ind w:left="0" w:firstLine="709"/>
        <w:contextualSpacing/>
        <w:rPr>
          <w:bCs/>
          <w:i/>
          <w:iCs/>
        </w:rPr>
      </w:pPr>
      <w:r w:rsidRPr="00D9677C">
        <w:rPr>
          <w:bCs/>
          <w:i/>
          <w:iCs/>
        </w:rPr>
        <w:lastRenderedPageBreak/>
        <w:t>/Требования Заказчика/.</w:t>
      </w:r>
    </w:p>
    <w:p w14:paraId="7731B33C" w14:textId="77777777" w:rsidR="00D9677C" w:rsidRPr="00D9677C" w:rsidRDefault="00D9677C" w:rsidP="00667C9A">
      <w:pPr>
        <w:widowControl/>
        <w:numPr>
          <w:ilvl w:val="1"/>
          <w:numId w:val="51"/>
        </w:numPr>
        <w:spacing w:after="120" w:line="264" w:lineRule="auto"/>
        <w:ind w:left="0" w:firstLine="709"/>
        <w:contextualSpacing/>
        <w:rPr>
          <w:bCs/>
        </w:rPr>
      </w:pPr>
      <w:r w:rsidRPr="00D9677C">
        <w:rPr>
          <w:bCs/>
        </w:rPr>
        <w:t xml:space="preserve">Требования к УСО. </w:t>
      </w:r>
    </w:p>
    <w:p w14:paraId="48B5F796" w14:textId="77777777" w:rsidR="00D9677C" w:rsidRPr="00D9677C" w:rsidRDefault="00D9677C" w:rsidP="00667C9A">
      <w:pPr>
        <w:widowControl/>
        <w:numPr>
          <w:ilvl w:val="2"/>
          <w:numId w:val="51"/>
        </w:numPr>
        <w:spacing w:after="120" w:line="264" w:lineRule="auto"/>
        <w:ind w:left="0" w:firstLine="709"/>
        <w:contextualSpacing/>
        <w:rPr>
          <w:bCs/>
        </w:rPr>
      </w:pPr>
      <w:r w:rsidRPr="00D9677C">
        <w:rPr>
          <w:bCs/>
        </w:rPr>
        <w:t>Модули УСО должны осуществлять прием и первичную обработку информации, выдачу сигналов управления.</w:t>
      </w:r>
    </w:p>
    <w:p w14:paraId="07E819D3" w14:textId="77777777" w:rsidR="00D9677C" w:rsidRPr="00D9677C" w:rsidRDefault="00D9677C" w:rsidP="00667C9A">
      <w:pPr>
        <w:widowControl/>
        <w:numPr>
          <w:ilvl w:val="2"/>
          <w:numId w:val="51"/>
        </w:numPr>
        <w:spacing w:after="120" w:line="264" w:lineRule="auto"/>
        <w:ind w:left="0" w:firstLine="709"/>
        <w:contextualSpacing/>
        <w:rPr>
          <w:bCs/>
        </w:rPr>
      </w:pPr>
      <w:r w:rsidRPr="00D9677C">
        <w:rPr>
          <w:bCs/>
        </w:rPr>
        <w:t xml:space="preserve">УСО должны обеспечивать прием унифицированных аналоговых сигналов тока 0 ÷ 5 мА, 0(4) ÷ 20 мА, напряжения 0 ÷ 10В, прямой прием сигналов от термоэлектрических преобразователей и термосопротивлений, прием и выдачу дискретных сигналов напряжением 24VDC, 220VAC, 220VDC. </w:t>
      </w:r>
    </w:p>
    <w:p w14:paraId="6E336F71" w14:textId="77777777" w:rsidR="00D9677C" w:rsidRPr="00D9677C" w:rsidRDefault="00D9677C" w:rsidP="00667C9A">
      <w:pPr>
        <w:widowControl/>
        <w:numPr>
          <w:ilvl w:val="2"/>
          <w:numId w:val="51"/>
        </w:numPr>
        <w:spacing w:after="120" w:line="264" w:lineRule="auto"/>
        <w:ind w:left="0" w:firstLine="709"/>
        <w:contextualSpacing/>
        <w:rPr>
          <w:bCs/>
        </w:rPr>
      </w:pPr>
      <w:r w:rsidRPr="00D9677C">
        <w:rPr>
          <w:bCs/>
        </w:rPr>
        <w:t xml:space="preserve">Модули УСО должны работать при температуре окружающей среды от 0 до 60 °С. </w:t>
      </w:r>
    </w:p>
    <w:p w14:paraId="4647404E" w14:textId="77777777" w:rsidR="00D9677C" w:rsidRPr="00D9677C" w:rsidRDefault="00D9677C" w:rsidP="00667C9A">
      <w:pPr>
        <w:widowControl/>
        <w:numPr>
          <w:ilvl w:val="2"/>
          <w:numId w:val="51"/>
        </w:numPr>
        <w:spacing w:after="120" w:line="264" w:lineRule="auto"/>
        <w:ind w:left="0" w:firstLine="709"/>
        <w:contextualSpacing/>
        <w:rPr>
          <w:bCs/>
        </w:rPr>
      </w:pPr>
      <w:r w:rsidRPr="00D9677C">
        <w:rPr>
          <w:bCs/>
        </w:rPr>
        <w:t xml:space="preserve">Модули УСО должны иметь диагностику состояния измерительных каналов как программную, так и в виде индикации состояния каждого канала в отдельности и модуля в целом. </w:t>
      </w:r>
    </w:p>
    <w:p w14:paraId="367ACCB9" w14:textId="77777777" w:rsidR="00D9677C" w:rsidRPr="00D9677C" w:rsidRDefault="00D9677C" w:rsidP="00667C9A">
      <w:pPr>
        <w:widowControl/>
        <w:numPr>
          <w:ilvl w:val="2"/>
          <w:numId w:val="51"/>
        </w:numPr>
        <w:spacing w:after="120" w:line="264" w:lineRule="auto"/>
        <w:ind w:left="0" w:firstLine="709"/>
        <w:contextualSpacing/>
        <w:rPr>
          <w:bCs/>
        </w:rPr>
      </w:pPr>
      <w:r w:rsidRPr="00D9677C">
        <w:rPr>
          <w:bCs/>
        </w:rPr>
        <w:t>Модули УСО должны обеспечивать</w:t>
      </w:r>
      <w:r w:rsidRPr="00D9677C">
        <w:t xml:space="preserve"> </w:t>
      </w:r>
      <w:r w:rsidRPr="00D9677C">
        <w:rPr>
          <w:bCs/>
        </w:rPr>
        <w:t xml:space="preserve">обмен информацией с ПЛК по резервированным цифровым каналам.   </w:t>
      </w:r>
    </w:p>
    <w:p w14:paraId="200CADA0" w14:textId="77777777" w:rsidR="00D9677C" w:rsidRPr="00D9677C" w:rsidRDefault="00D9677C" w:rsidP="00667C9A">
      <w:pPr>
        <w:widowControl/>
        <w:numPr>
          <w:ilvl w:val="2"/>
          <w:numId w:val="51"/>
        </w:numPr>
        <w:spacing w:after="120" w:line="264" w:lineRule="auto"/>
        <w:ind w:left="0" w:firstLine="709"/>
        <w:contextualSpacing/>
        <w:rPr>
          <w:bCs/>
        </w:rPr>
      </w:pPr>
      <w:r w:rsidRPr="00D9677C">
        <w:rPr>
          <w:bCs/>
        </w:rPr>
        <w:t>Все электрические цепи входных и выходных дискретных сигналов должны иметь гальваническое разделение соответственно от входных, выходных цепей и «земли». Гальваническая развязка должна быть реализована с применением промежуточных реле, предпочтительно скомпонованных в отдельный шкаф.</w:t>
      </w:r>
    </w:p>
    <w:p w14:paraId="216D937E" w14:textId="77777777" w:rsidR="00D9677C" w:rsidRPr="00D9677C" w:rsidRDefault="00D9677C" w:rsidP="00667C9A">
      <w:pPr>
        <w:widowControl/>
        <w:numPr>
          <w:ilvl w:val="2"/>
          <w:numId w:val="51"/>
        </w:numPr>
        <w:spacing w:after="120" w:line="264" w:lineRule="auto"/>
        <w:ind w:left="0" w:firstLine="709"/>
        <w:contextualSpacing/>
        <w:rPr>
          <w:bCs/>
        </w:rPr>
      </w:pPr>
      <w:r w:rsidRPr="00D9677C">
        <w:rPr>
          <w:bCs/>
        </w:rPr>
        <w:t>Долж</w:t>
      </w:r>
      <w:r w:rsidRPr="00D9677C">
        <w:rPr>
          <w:bCs/>
        </w:rPr>
        <w:softHyphen/>
        <w:t>на быть предус</w:t>
      </w:r>
      <w:r w:rsidRPr="00D9677C">
        <w:rPr>
          <w:bCs/>
        </w:rPr>
        <w:softHyphen/>
        <w:t>мот</w:t>
      </w:r>
      <w:r w:rsidRPr="00D9677C">
        <w:rPr>
          <w:bCs/>
        </w:rPr>
        <w:softHyphen/>
        <w:t>ре</w:t>
      </w:r>
      <w:r w:rsidRPr="00D9677C">
        <w:rPr>
          <w:bCs/>
        </w:rPr>
        <w:softHyphen/>
        <w:t>на воз</w:t>
      </w:r>
      <w:r w:rsidRPr="00D9677C">
        <w:rPr>
          <w:bCs/>
        </w:rPr>
        <w:softHyphen/>
        <w:t>мож</w:t>
      </w:r>
      <w:r w:rsidRPr="00D9677C">
        <w:rPr>
          <w:bCs/>
        </w:rPr>
        <w:softHyphen/>
        <w:t>ность замены модулей УСО на ра</w:t>
      </w:r>
      <w:r w:rsidRPr="00D9677C">
        <w:rPr>
          <w:bCs/>
        </w:rPr>
        <w:softHyphen/>
        <w:t>бо</w:t>
      </w:r>
      <w:r w:rsidRPr="00D9677C">
        <w:rPr>
          <w:bCs/>
        </w:rPr>
        <w:softHyphen/>
        <w:t>та</w:t>
      </w:r>
      <w:r w:rsidRPr="00D9677C">
        <w:rPr>
          <w:bCs/>
        </w:rPr>
        <w:softHyphen/>
        <w:t>ю</w:t>
      </w:r>
      <w:r w:rsidRPr="00D9677C">
        <w:rPr>
          <w:bCs/>
        </w:rPr>
        <w:softHyphen/>
        <w:t>щем ПТК без его от</w:t>
      </w:r>
      <w:r w:rsidRPr="00D9677C">
        <w:rPr>
          <w:bCs/>
        </w:rPr>
        <w:softHyphen/>
        <w:t>клю</w:t>
      </w:r>
      <w:r w:rsidRPr="00D9677C">
        <w:rPr>
          <w:bCs/>
        </w:rPr>
        <w:softHyphen/>
        <w:t>че</w:t>
      </w:r>
      <w:r w:rsidRPr="00D9677C">
        <w:rPr>
          <w:bCs/>
        </w:rPr>
        <w:softHyphen/>
        <w:t>ния.  Восс</w:t>
      </w:r>
      <w:r w:rsidRPr="00D9677C">
        <w:rPr>
          <w:bCs/>
        </w:rPr>
        <w:softHyphen/>
        <w:t>тановление до</w:t>
      </w:r>
      <w:r w:rsidRPr="00D9677C">
        <w:rPr>
          <w:bCs/>
        </w:rPr>
        <w:softHyphen/>
        <w:t>лжно про</w:t>
      </w:r>
      <w:r w:rsidRPr="00D9677C">
        <w:rPr>
          <w:bCs/>
        </w:rPr>
        <w:softHyphen/>
        <w:t>из</w:t>
      </w:r>
      <w:r w:rsidRPr="00D9677C">
        <w:rPr>
          <w:bCs/>
        </w:rPr>
        <w:softHyphen/>
        <w:t>во</w:t>
      </w:r>
      <w:r w:rsidRPr="00D9677C">
        <w:rPr>
          <w:bCs/>
        </w:rPr>
        <w:softHyphen/>
        <w:t>дить</w:t>
      </w:r>
      <w:r w:rsidRPr="00D9677C">
        <w:rPr>
          <w:bCs/>
        </w:rPr>
        <w:softHyphen/>
        <w:t>ся путем за</w:t>
      </w:r>
      <w:r w:rsidRPr="00D9677C">
        <w:rPr>
          <w:bCs/>
        </w:rPr>
        <w:softHyphen/>
        <w:t>ме</w:t>
      </w:r>
      <w:r w:rsidRPr="00D9677C">
        <w:rPr>
          <w:bCs/>
        </w:rPr>
        <w:softHyphen/>
        <w:t>ны выше</w:t>
      </w:r>
      <w:r w:rsidRPr="00D9677C">
        <w:rPr>
          <w:bCs/>
        </w:rPr>
        <w:softHyphen/>
        <w:t>дше</w:t>
      </w:r>
      <w:r w:rsidRPr="00D9677C">
        <w:rPr>
          <w:bCs/>
        </w:rPr>
        <w:softHyphen/>
        <w:t>го из строя модуля УСО ре</w:t>
      </w:r>
      <w:r w:rsidRPr="00D9677C">
        <w:rPr>
          <w:bCs/>
        </w:rPr>
        <w:softHyphen/>
        <w:t>зерв</w:t>
      </w:r>
      <w:r w:rsidRPr="00D9677C">
        <w:rPr>
          <w:bCs/>
        </w:rPr>
        <w:softHyphen/>
        <w:t>ным, без до</w:t>
      </w:r>
      <w:r w:rsidRPr="00D9677C">
        <w:rPr>
          <w:bCs/>
        </w:rPr>
        <w:softHyphen/>
        <w:t>пол</w:t>
      </w:r>
      <w:r w:rsidRPr="00D9677C">
        <w:rPr>
          <w:bCs/>
        </w:rPr>
        <w:softHyphen/>
        <w:t>ни</w:t>
      </w:r>
      <w:r w:rsidRPr="00D9677C">
        <w:rPr>
          <w:bCs/>
        </w:rPr>
        <w:softHyphen/>
        <w:t>тель</w:t>
      </w:r>
      <w:r w:rsidRPr="00D9677C">
        <w:rPr>
          <w:bCs/>
        </w:rPr>
        <w:softHyphen/>
        <w:t>ной на</w:t>
      </w:r>
      <w:r w:rsidRPr="00D9677C">
        <w:rPr>
          <w:bCs/>
        </w:rPr>
        <w:softHyphen/>
        <w:t>строй</w:t>
      </w:r>
      <w:r w:rsidRPr="00D9677C">
        <w:rPr>
          <w:bCs/>
        </w:rPr>
        <w:softHyphen/>
        <w:t>ки.  Вклю</w:t>
      </w:r>
      <w:r w:rsidRPr="00D9677C">
        <w:rPr>
          <w:bCs/>
        </w:rPr>
        <w:softHyphen/>
        <w:t>че</w:t>
      </w:r>
      <w:r w:rsidRPr="00D9677C">
        <w:rPr>
          <w:bCs/>
        </w:rPr>
        <w:softHyphen/>
        <w:t>ние в ра</w:t>
      </w:r>
      <w:r w:rsidRPr="00D9677C">
        <w:rPr>
          <w:bCs/>
        </w:rPr>
        <w:softHyphen/>
        <w:t>бо</w:t>
      </w:r>
      <w:r w:rsidRPr="00D9677C">
        <w:rPr>
          <w:bCs/>
        </w:rPr>
        <w:softHyphen/>
        <w:t>ту до</w:t>
      </w:r>
      <w:r w:rsidRPr="00D9677C">
        <w:rPr>
          <w:bCs/>
        </w:rPr>
        <w:softHyphen/>
        <w:t>лжно про</w:t>
      </w:r>
      <w:r w:rsidRPr="00D9677C">
        <w:rPr>
          <w:bCs/>
        </w:rPr>
        <w:softHyphen/>
        <w:t>из</w:t>
      </w:r>
      <w:r w:rsidRPr="00D9677C">
        <w:rPr>
          <w:bCs/>
        </w:rPr>
        <w:softHyphen/>
        <w:t>во</w:t>
      </w:r>
      <w:r w:rsidRPr="00D9677C">
        <w:rPr>
          <w:bCs/>
        </w:rPr>
        <w:softHyphen/>
        <w:t>дить</w:t>
      </w:r>
      <w:r w:rsidRPr="00D9677C">
        <w:rPr>
          <w:bCs/>
        </w:rPr>
        <w:softHyphen/>
        <w:t>ся авто</w:t>
      </w:r>
      <w:r w:rsidRPr="00D9677C">
        <w:rPr>
          <w:bCs/>
        </w:rPr>
        <w:softHyphen/>
        <w:t>ма</w:t>
      </w:r>
      <w:r w:rsidRPr="00D9677C">
        <w:rPr>
          <w:bCs/>
        </w:rPr>
        <w:softHyphen/>
        <w:t>ти</w:t>
      </w:r>
      <w:r w:rsidRPr="00D9677C">
        <w:rPr>
          <w:bCs/>
        </w:rPr>
        <w:softHyphen/>
        <w:t>чес</w:t>
      </w:r>
      <w:r w:rsidRPr="00D9677C">
        <w:rPr>
          <w:bCs/>
        </w:rPr>
        <w:softHyphen/>
        <w:t>ки (по вклю</w:t>
      </w:r>
      <w:r w:rsidRPr="00D9677C">
        <w:rPr>
          <w:bCs/>
        </w:rPr>
        <w:softHyphen/>
        <w:t>че</w:t>
      </w:r>
      <w:r w:rsidRPr="00D9677C">
        <w:rPr>
          <w:bCs/>
        </w:rPr>
        <w:softHyphen/>
        <w:t>нию).</w:t>
      </w:r>
    </w:p>
    <w:p w14:paraId="03BFFD61" w14:textId="77777777" w:rsidR="00D9677C" w:rsidRPr="00D9677C" w:rsidRDefault="00D9677C" w:rsidP="00667C9A">
      <w:pPr>
        <w:widowControl/>
        <w:numPr>
          <w:ilvl w:val="2"/>
          <w:numId w:val="51"/>
        </w:numPr>
        <w:spacing w:after="120" w:line="264" w:lineRule="auto"/>
        <w:ind w:left="0" w:firstLine="709"/>
        <w:contextualSpacing/>
        <w:rPr>
          <w:bCs/>
          <w:i/>
          <w:iCs/>
          <w:u w:val="single"/>
        </w:rPr>
      </w:pPr>
      <w:r w:rsidRPr="00D9677C">
        <w:rPr>
          <w:bCs/>
          <w:i/>
          <w:iCs/>
          <w:u w:val="single"/>
        </w:rPr>
        <w:t xml:space="preserve"> /Требования Заказчика/.</w:t>
      </w:r>
    </w:p>
    <w:p w14:paraId="776812FB" w14:textId="77777777" w:rsidR="00D9677C" w:rsidRPr="00D9677C" w:rsidRDefault="00D9677C" w:rsidP="00667C9A">
      <w:pPr>
        <w:widowControl/>
        <w:spacing w:after="120" w:line="264" w:lineRule="auto"/>
        <w:ind w:firstLine="709"/>
        <w:contextualSpacing/>
        <w:rPr>
          <w:bCs/>
          <w:i/>
          <w:iCs/>
          <w:u w:val="single"/>
        </w:rPr>
      </w:pPr>
    </w:p>
    <w:p w14:paraId="6EAD0F7B" w14:textId="77777777" w:rsidR="00D9677C" w:rsidRPr="00D9677C" w:rsidRDefault="00D9677C" w:rsidP="00667C9A">
      <w:pPr>
        <w:widowControl/>
        <w:numPr>
          <w:ilvl w:val="0"/>
          <w:numId w:val="51"/>
        </w:numPr>
        <w:spacing w:after="120" w:line="264" w:lineRule="auto"/>
        <w:ind w:left="0" w:firstLine="709"/>
        <w:contextualSpacing/>
        <w:rPr>
          <w:bCs/>
        </w:rPr>
      </w:pPr>
      <w:bookmarkStart w:id="519" w:name="_Hlk184974919"/>
      <w:bookmarkStart w:id="520" w:name="_Hlk184974978"/>
      <w:r w:rsidRPr="00D9677C">
        <w:rPr>
          <w:bCs/>
        </w:rPr>
        <w:t>Требования к техническим средствам нижнего уровня</w:t>
      </w:r>
      <w:bookmarkEnd w:id="519"/>
      <w:r w:rsidRPr="00D9677C">
        <w:rPr>
          <w:bCs/>
        </w:rPr>
        <w:t xml:space="preserve"> (в части КИПиА).</w:t>
      </w:r>
    </w:p>
    <w:bookmarkEnd w:id="520"/>
    <w:p w14:paraId="0037DBE5" w14:textId="77777777" w:rsidR="00D9677C" w:rsidRPr="00D9677C" w:rsidRDefault="00D9677C" w:rsidP="00667C9A">
      <w:pPr>
        <w:widowControl/>
        <w:numPr>
          <w:ilvl w:val="1"/>
          <w:numId w:val="51"/>
        </w:numPr>
        <w:spacing w:after="120" w:line="264" w:lineRule="auto"/>
        <w:ind w:left="0" w:firstLine="709"/>
        <w:contextualSpacing/>
        <w:rPr>
          <w:bCs/>
        </w:rPr>
      </w:pPr>
      <w:r w:rsidRPr="00D9677C">
        <w:rPr>
          <w:bCs/>
        </w:rPr>
        <w:t>Требования к средствам измерений.</w:t>
      </w:r>
    </w:p>
    <w:p w14:paraId="79FB9D8E" w14:textId="77777777" w:rsidR="00D9677C" w:rsidRPr="00D9677C" w:rsidRDefault="00D9677C" w:rsidP="00667C9A">
      <w:pPr>
        <w:widowControl/>
        <w:numPr>
          <w:ilvl w:val="2"/>
          <w:numId w:val="51"/>
        </w:numPr>
        <w:spacing w:after="120" w:line="264" w:lineRule="auto"/>
        <w:ind w:left="0" w:firstLine="709"/>
        <w:contextualSpacing/>
        <w:rPr>
          <w:bCs/>
        </w:rPr>
      </w:pPr>
      <w:r w:rsidRPr="00D9677C">
        <w:rPr>
          <w:bCs/>
        </w:rPr>
        <w:t>Средства измерений (СИ) должны иметь корпус, соответствующий классу IP65 или выше.</w:t>
      </w:r>
    </w:p>
    <w:p w14:paraId="44D847B9" w14:textId="77777777" w:rsidR="00D9677C" w:rsidRPr="00D9677C" w:rsidRDefault="00D9677C" w:rsidP="00667C9A">
      <w:pPr>
        <w:widowControl/>
        <w:numPr>
          <w:ilvl w:val="2"/>
          <w:numId w:val="51"/>
        </w:numPr>
        <w:spacing w:after="120" w:line="264" w:lineRule="auto"/>
        <w:ind w:left="0" w:firstLine="709"/>
        <w:contextualSpacing/>
        <w:rPr>
          <w:bCs/>
        </w:rPr>
      </w:pPr>
      <w:r w:rsidRPr="00D9677C">
        <w:rPr>
          <w:bCs/>
        </w:rPr>
        <w:t>Для применения СИ в технологических узлах с ограниченным доступом (поверхности корпуса турбины, подшипники, поверхности нагрева котлов и др.) должна учитываться продолжительность гарантийного периода эксплуатации и межповерочного интервала.</w:t>
      </w:r>
    </w:p>
    <w:p w14:paraId="38446517" w14:textId="77777777" w:rsidR="00D9677C" w:rsidRPr="00D9677C" w:rsidRDefault="00D9677C" w:rsidP="00667C9A">
      <w:pPr>
        <w:widowControl/>
        <w:numPr>
          <w:ilvl w:val="2"/>
          <w:numId w:val="51"/>
        </w:numPr>
        <w:spacing w:after="120" w:line="264" w:lineRule="auto"/>
        <w:ind w:left="0" w:firstLine="709"/>
        <w:contextualSpacing/>
        <w:rPr>
          <w:bCs/>
        </w:rPr>
      </w:pPr>
      <w:r w:rsidRPr="00D9677C">
        <w:rPr>
          <w:bCs/>
          <w:color w:val="000000"/>
        </w:rPr>
        <w:t>В комплект поставки СИ должны входить все необходимые установочные элементы, защитные гильзы, конденсационные и уравнительные сосуды, первичные вентили, вентильные блоки и продувочные вентили и т.п.</w:t>
      </w:r>
    </w:p>
    <w:p w14:paraId="32E6F7E0" w14:textId="77777777" w:rsidR="00D9677C" w:rsidRPr="00D9677C" w:rsidRDefault="00D9677C" w:rsidP="00667C9A">
      <w:pPr>
        <w:widowControl/>
        <w:numPr>
          <w:ilvl w:val="2"/>
          <w:numId w:val="51"/>
        </w:numPr>
        <w:spacing w:after="120" w:line="264" w:lineRule="auto"/>
        <w:ind w:left="0" w:firstLine="709"/>
        <w:contextualSpacing/>
        <w:rPr>
          <w:bCs/>
        </w:rPr>
      </w:pPr>
      <w:r w:rsidRPr="00D9677C">
        <w:rPr>
          <w:bCs/>
        </w:rPr>
        <w:t>СИ, устанавливаемое во взрывоопасных зонах, должно быть взрывозащищенного исполнения в соответствии с ГОСТ 31610.0.</w:t>
      </w:r>
    </w:p>
    <w:p w14:paraId="61C02204" w14:textId="77777777" w:rsidR="00D9677C" w:rsidRPr="00D9677C" w:rsidRDefault="00D9677C" w:rsidP="00667C9A">
      <w:pPr>
        <w:widowControl/>
        <w:numPr>
          <w:ilvl w:val="2"/>
          <w:numId w:val="51"/>
        </w:numPr>
        <w:spacing w:after="120" w:line="264" w:lineRule="auto"/>
        <w:ind w:left="0" w:firstLine="709"/>
        <w:contextualSpacing/>
        <w:rPr>
          <w:bCs/>
        </w:rPr>
      </w:pPr>
      <w:r w:rsidRPr="00D9677C">
        <w:rPr>
          <w:bCs/>
          <w:color w:val="000000"/>
        </w:rPr>
        <w:t>СИ должны иметь сертификаты соответствия Техническим регламентам РФ и Таможенного Союза в соответствии с требованиями Федерального закона от 21.07.1997 № 116. «О промышленной безопасности опасных производственных объектов».</w:t>
      </w:r>
    </w:p>
    <w:p w14:paraId="22E5E4E6" w14:textId="77777777" w:rsidR="00D9677C" w:rsidRPr="00D9677C" w:rsidRDefault="00D9677C" w:rsidP="00667C9A">
      <w:pPr>
        <w:widowControl/>
        <w:numPr>
          <w:ilvl w:val="2"/>
          <w:numId w:val="51"/>
        </w:numPr>
        <w:spacing w:after="120" w:line="264" w:lineRule="auto"/>
        <w:ind w:left="0" w:firstLine="709"/>
        <w:contextualSpacing/>
        <w:rPr>
          <w:bCs/>
        </w:rPr>
      </w:pPr>
      <w:r w:rsidRPr="00D9677C">
        <w:rPr>
          <w:bCs/>
          <w:i/>
          <w:iCs/>
        </w:rPr>
        <w:t>/Требования Заказчика/.</w:t>
      </w:r>
    </w:p>
    <w:p w14:paraId="376C6752" w14:textId="77777777" w:rsidR="00D9677C" w:rsidRPr="00D9677C" w:rsidRDefault="00D9677C" w:rsidP="00667C9A">
      <w:pPr>
        <w:widowControl/>
        <w:numPr>
          <w:ilvl w:val="1"/>
          <w:numId w:val="51"/>
        </w:numPr>
        <w:spacing w:after="120" w:line="264" w:lineRule="auto"/>
        <w:ind w:left="0" w:firstLine="709"/>
        <w:contextualSpacing/>
        <w:rPr>
          <w:bCs/>
        </w:rPr>
      </w:pPr>
      <w:r w:rsidRPr="00D9677C">
        <w:rPr>
          <w:bCs/>
        </w:rPr>
        <w:t xml:space="preserve"> Требования к исполнительным механизмам</w:t>
      </w:r>
      <w:r w:rsidRPr="00D9677C">
        <w:rPr>
          <w:bCs/>
          <w:i/>
          <w:iCs/>
        </w:rPr>
        <w:t>.</w:t>
      </w:r>
    </w:p>
    <w:p w14:paraId="54C485EF" w14:textId="77777777" w:rsidR="00D9677C" w:rsidRPr="00D9677C" w:rsidRDefault="00D9677C" w:rsidP="00667C9A">
      <w:pPr>
        <w:widowControl/>
        <w:numPr>
          <w:ilvl w:val="2"/>
          <w:numId w:val="51"/>
        </w:numPr>
        <w:spacing w:after="120" w:line="264" w:lineRule="auto"/>
        <w:ind w:left="0" w:firstLine="709"/>
        <w:contextualSpacing/>
        <w:rPr>
          <w:bCs/>
        </w:rPr>
      </w:pPr>
      <w:r w:rsidRPr="00D9677C">
        <w:rPr>
          <w:bCs/>
        </w:rPr>
        <w:t xml:space="preserve">При выборе электроприводов должны быть учтены требования РД 153-34.1 39.504. Для управления запорной и регулирующей арматурой должны использоваться органы управления, характеристики и типы которых соответствуют ГОСТ IЕС 60947-6-1, требования к характеристикам определены ГОСТ IEC 60947. Степень защищенности приводов должна быть не хуже IP65. </w:t>
      </w:r>
    </w:p>
    <w:p w14:paraId="1253172A" w14:textId="77777777" w:rsidR="00D9677C" w:rsidRPr="00D9677C" w:rsidRDefault="00D9677C" w:rsidP="00667C9A">
      <w:pPr>
        <w:widowControl/>
        <w:numPr>
          <w:ilvl w:val="2"/>
          <w:numId w:val="51"/>
        </w:numPr>
        <w:spacing w:after="120" w:line="264" w:lineRule="auto"/>
        <w:ind w:left="0" w:firstLine="709"/>
        <w:contextualSpacing/>
        <w:rPr>
          <w:bCs/>
          <w:i/>
          <w:iCs/>
        </w:rPr>
      </w:pPr>
      <w:r w:rsidRPr="00D9677C">
        <w:rPr>
          <w:bCs/>
          <w:i/>
          <w:iCs/>
        </w:rPr>
        <w:t>/Требования Заказчика/.</w:t>
      </w:r>
    </w:p>
    <w:p w14:paraId="2990753A" w14:textId="77777777" w:rsidR="00D9677C" w:rsidRPr="00D9677C" w:rsidRDefault="00D9677C" w:rsidP="00667C9A">
      <w:pPr>
        <w:widowControl/>
        <w:numPr>
          <w:ilvl w:val="1"/>
          <w:numId w:val="51"/>
        </w:numPr>
        <w:spacing w:after="120" w:line="264" w:lineRule="auto"/>
        <w:ind w:left="0" w:firstLine="709"/>
        <w:contextualSpacing/>
        <w:rPr>
          <w:bCs/>
        </w:rPr>
      </w:pPr>
      <w:bookmarkStart w:id="521" w:name="_Hlk188276838"/>
      <w:r w:rsidRPr="00D9677C">
        <w:rPr>
          <w:bCs/>
        </w:rPr>
        <w:lastRenderedPageBreak/>
        <w:t xml:space="preserve">Требования </w:t>
      </w:r>
      <w:bookmarkEnd w:id="521"/>
      <w:r w:rsidRPr="00D9677C">
        <w:rPr>
          <w:bCs/>
        </w:rPr>
        <w:t>к кабельной системе.</w:t>
      </w:r>
    </w:p>
    <w:p w14:paraId="25EDF056" w14:textId="77777777" w:rsidR="00D9677C" w:rsidRPr="00D9677C" w:rsidRDefault="00D9677C" w:rsidP="00667C9A">
      <w:pPr>
        <w:widowControl/>
        <w:numPr>
          <w:ilvl w:val="2"/>
          <w:numId w:val="51"/>
        </w:numPr>
        <w:spacing w:after="120" w:line="264" w:lineRule="auto"/>
        <w:ind w:left="0" w:firstLine="709"/>
        <w:contextualSpacing/>
        <w:rPr>
          <w:bCs/>
        </w:rPr>
      </w:pPr>
      <w:r w:rsidRPr="00D9677C">
        <w:rPr>
          <w:bCs/>
        </w:rPr>
        <w:t xml:space="preserve">Все кабельные связи должны выполняться кабелем с медными жилами.  </w:t>
      </w:r>
    </w:p>
    <w:p w14:paraId="3429EAE9" w14:textId="77777777" w:rsidR="00D9677C" w:rsidRPr="00D9677C" w:rsidRDefault="00D9677C" w:rsidP="00667C9A">
      <w:pPr>
        <w:widowControl/>
        <w:numPr>
          <w:ilvl w:val="2"/>
          <w:numId w:val="51"/>
        </w:numPr>
        <w:spacing w:after="120" w:line="264" w:lineRule="auto"/>
        <w:ind w:left="0" w:firstLine="709"/>
        <w:contextualSpacing/>
        <w:rPr>
          <w:bCs/>
        </w:rPr>
      </w:pPr>
      <w:r w:rsidRPr="00D9677C">
        <w:rPr>
          <w:bCs/>
        </w:rPr>
        <w:t>Применить контрольный кабель от аналоговых датчиков с защитным экраном.</w:t>
      </w:r>
    </w:p>
    <w:p w14:paraId="4725B40D" w14:textId="77777777" w:rsidR="00D9677C" w:rsidRPr="00D9677C" w:rsidRDefault="00D9677C" w:rsidP="00667C9A">
      <w:pPr>
        <w:widowControl/>
        <w:numPr>
          <w:ilvl w:val="2"/>
          <w:numId w:val="51"/>
        </w:numPr>
        <w:spacing w:after="120" w:line="264" w:lineRule="auto"/>
        <w:ind w:left="0" w:firstLine="709"/>
        <w:contextualSpacing/>
        <w:rPr>
          <w:bCs/>
        </w:rPr>
      </w:pPr>
      <w:r w:rsidRPr="00D9677C">
        <w:rPr>
          <w:bCs/>
        </w:rPr>
        <w:t>Совмещение в одном кабеле цепей измерения с силовыми и управляющими цепями запрещается.</w:t>
      </w:r>
    </w:p>
    <w:p w14:paraId="0C793489" w14:textId="734D81FB" w:rsidR="00D9677C" w:rsidRPr="00D9677C" w:rsidRDefault="00D9677C" w:rsidP="00667C9A">
      <w:pPr>
        <w:widowControl/>
        <w:numPr>
          <w:ilvl w:val="2"/>
          <w:numId w:val="51"/>
        </w:numPr>
        <w:spacing w:after="120" w:line="264" w:lineRule="auto"/>
        <w:ind w:left="0" w:firstLine="709"/>
        <w:contextualSpacing/>
        <w:rPr>
          <w:bCs/>
        </w:rPr>
      </w:pPr>
      <w:r w:rsidRPr="00D9677C">
        <w:rPr>
          <w:bCs/>
        </w:rPr>
        <w:t xml:space="preserve">Цепи измерения, относящиеся к первичным преобразователям, резервирующим друг друга должны находиться в разных </w:t>
      </w:r>
      <w:r w:rsidR="00816635" w:rsidRPr="00D9677C">
        <w:rPr>
          <w:bCs/>
        </w:rPr>
        <w:t>кабелях, проложенных</w:t>
      </w:r>
      <w:r w:rsidRPr="00D9677C">
        <w:rPr>
          <w:bCs/>
        </w:rPr>
        <w:t xml:space="preserve"> по возможности по разным трассам.</w:t>
      </w:r>
    </w:p>
    <w:p w14:paraId="20E12F22" w14:textId="77777777" w:rsidR="00D9677C" w:rsidRPr="00D9677C" w:rsidRDefault="00D9677C" w:rsidP="00667C9A">
      <w:pPr>
        <w:widowControl/>
        <w:numPr>
          <w:ilvl w:val="2"/>
          <w:numId w:val="51"/>
        </w:numPr>
        <w:spacing w:after="120" w:line="264" w:lineRule="auto"/>
        <w:ind w:left="0" w:firstLine="709"/>
        <w:contextualSpacing/>
        <w:rPr>
          <w:bCs/>
        </w:rPr>
      </w:pPr>
      <w:r w:rsidRPr="00D9677C">
        <w:rPr>
          <w:bCs/>
        </w:rPr>
        <w:t xml:space="preserve">Тип применяемого кабеля должен быть не хуже кабельного изделия, не распространяющего горения при групповой прокладке, с пониженным дымо- и газовыделением (исполнение нг(…)-LS в соответствии с требованиям ГОСТ 31565-2012 «Кабельные изделия. Требования пожарной безопасности»). </w:t>
      </w:r>
    </w:p>
    <w:p w14:paraId="79D9EA23" w14:textId="77777777" w:rsidR="00D9677C" w:rsidRPr="00D9677C" w:rsidRDefault="00D9677C" w:rsidP="00667C9A">
      <w:pPr>
        <w:widowControl/>
        <w:numPr>
          <w:ilvl w:val="2"/>
          <w:numId w:val="51"/>
        </w:numPr>
        <w:spacing w:after="120" w:line="264" w:lineRule="auto"/>
        <w:ind w:left="0" w:firstLine="709"/>
        <w:contextualSpacing/>
        <w:rPr>
          <w:bCs/>
        </w:rPr>
      </w:pPr>
      <w:r w:rsidRPr="00D9677C">
        <w:rPr>
          <w:bCs/>
        </w:rPr>
        <w:t>Обеспечить выбор и прокладку контрольных кабелей в соответствии с требованиями ГОСТ Р 51317.6.5-2006 «Устойчивость к электромагнитным помехам технических средств, применяемых на электростанциях и подстанциях».</w:t>
      </w:r>
    </w:p>
    <w:p w14:paraId="37F84929" w14:textId="77777777" w:rsidR="00D9677C" w:rsidRPr="00D9677C" w:rsidRDefault="00D9677C" w:rsidP="00667C9A">
      <w:pPr>
        <w:widowControl/>
        <w:numPr>
          <w:ilvl w:val="2"/>
          <w:numId w:val="51"/>
        </w:numPr>
        <w:spacing w:after="120" w:line="264" w:lineRule="auto"/>
        <w:ind w:left="0" w:firstLine="709"/>
        <w:contextualSpacing/>
        <w:rPr>
          <w:bCs/>
          <w:i/>
          <w:iCs/>
        </w:rPr>
      </w:pPr>
      <w:bookmarkStart w:id="522" w:name="_Hlk192768346"/>
      <w:r w:rsidRPr="00D9677C">
        <w:rPr>
          <w:bCs/>
          <w:i/>
          <w:iCs/>
        </w:rPr>
        <w:t>/Требования Заказчика/.</w:t>
      </w:r>
    </w:p>
    <w:bookmarkEnd w:id="522"/>
    <w:p w14:paraId="7846643A" w14:textId="77777777" w:rsidR="00D9677C" w:rsidRPr="00D9677C" w:rsidRDefault="00D9677C" w:rsidP="00667C9A">
      <w:pPr>
        <w:widowControl/>
        <w:numPr>
          <w:ilvl w:val="1"/>
          <w:numId w:val="51"/>
        </w:numPr>
        <w:spacing w:after="120" w:line="264" w:lineRule="auto"/>
        <w:ind w:left="0" w:firstLine="709"/>
        <w:contextualSpacing/>
        <w:rPr>
          <w:bCs/>
        </w:rPr>
      </w:pPr>
      <w:r w:rsidRPr="00D9677C">
        <w:rPr>
          <w:bCs/>
        </w:rPr>
        <w:t>Требования Заказчика к импульсным трубам.</w:t>
      </w:r>
    </w:p>
    <w:p w14:paraId="3F7FF863" w14:textId="77777777" w:rsidR="00D9677C" w:rsidRPr="00D9677C" w:rsidRDefault="00D9677C" w:rsidP="00667C9A">
      <w:pPr>
        <w:widowControl/>
        <w:numPr>
          <w:ilvl w:val="2"/>
          <w:numId w:val="51"/>
        </w:numPr>
        <w:spacing w:after="120" w:line="264" w:lineRule="auto"/>
        <w:ind w:left="0" w:firstLine="709"/>
        <w:contextualSpacing/>
        <w:rPr>
          <w:bCs/>
        </w:rPr>
      </w:pPr>
      <w:r w:rsidRPr="00D9677C">
        <w:rPr>
          <w:bCs/>
        </w:rPr>
        <w:t>Трубные проводки должны прокладываться со следующими минимальными уклонами:</w:t>
      </w:r>
    </w:p>
    <w:p w14:paraId="2B68B66C" w14:textId="77777777" w:rsidR="00D9677C" w:rsidRPr="00D9677C" w:rsidRDefault="00D9677C" w:rsidP="00667C9A">
      <w:pPr>
        <w:widowControl/>
        <w:numPr>
          <w:ilvl w:val="0"/>
          <w:numId w:val="50"/>
        </w:numPr>
        <w:spacing w:after="120" w:line="264" w:lineRule="auto"/>
        <w:ind w:left="0" w:firstLine="709"/>
        <w:contextualSpacing/>
        <w:rPr>
          <w:bCs/>
        </w:rPr>
      </w:pPr>
      <w:r w:rsidRPr="00D9677C">
        <w:rPr>
          <w:bCs/>
        </w:rPr>
        <w:t>импульсные к манометрам для всех статических давлений, мембранным</w:t>
      </w:r>
    </w:p>
    <w:p w14:paraId="6B2B1982" w14:textId="77777777" w:rsidR="00D9677C" w:rsidRPr="00D9677C" w:rsidRDefault="00D9677C" w:rsidP="00667C9A">
      <w:pPr>
        <w:widowControl/>
        <w:numPr>
          <w:ilvl w:val="0"/>
          <w:numId w:val="50"/>
        </w:numPr>
        <w:spacing w:after="120" w:line="264" w:lineRule="auto"/>
        <w:ind w:left="0" w:firstLine="709"/>
        <w:contextualSpacing/>
        <w:rPr>
          <w:bCs/>
        </w:rPr>
      </w:pPr>
      <w:r w:rsidRPr="00D9677C">
        <w:rPr>
          <w:bCs/>
        </w:rPr>
        <w:t>или трубным тягонапоромерам, газоанализаторам - 1 :50;</w:t>
      </w:r>
    </w:p>
    <w:p w14:paraId="6F7E8CFB" w14:textId="77777777" w:rsidR="00D9677C" w:rsidRPr="00D9677C" w:rsidRDefault="00D9677C" w:rsidP="00667C9A">
      <w:pPr>
        <w:widowControl/>
        <w:numPr>
          <w:ilvl w:val="0"/>
          <w:numId w:val="50"/>
        </w:numPr>
        <w:spacing w:after="120" w:line="264" w:lineRule="auto"/>
        <w:ind w:left="0" w:firstLine="709"/>
        <w:contextualSpacing/>
        <w:rPr>
          <w:bCs/>
        </w:rPr>
      </w:pPr>
      <w:r w:rsidRPr="00D9677C">
        <w:rPr>
          <w:bCs/>
        </w:rPr>
        <w:t>импульсные к расходомерам пара, жидкости, воздуха и газа, регуляторам</w:t>
      </w:r>
    </w:p>
    <w:p w14:paraId="64F363A8" w14:textId="77777777" w:rsidR="00D9677C" w:rsidRPr="00D9677C" w:rsidRDefault="00D9677C" w:rsidP="00667C9A">
      <w:pPr>
        <w:widowControl/>
        <w:numPr>
          <w:ilvl w:val="0"/>
          <w:numId w:val="50"/>
        </w:numPr>
        <w:spacing w:after="120" w:line="264" w:lineRule="auto"/>
        <w:ind w:left="0" w:firstLine="709"/>
        <w:contextualSpacing/>
        <w:rPr>
          <w:bCs/>
        </w:rPr>
      </w:pPr>
      <w:r w:rsidRPr="00D9677C">
        <w:rPr>
          <w:bCs/>
        </w:rPr>
        <w:t>уровня, сливные самотечные маслопроводы гидравлических струйных регуляторов - 1:10,</w:t>
      </w:r>
    </w:p>
    <w:p w14:paraId="68430237" w14:textId="77777777" w:rsidR="00D9677C" w:rsidRPr="00D9677C" w:rsidRDefault="00D9677C" w:rsidP="00667C9A">
      <w:pPr>
        <w:widowControl/>
        <w:numPr>
          <w:ilvl w:val="0"/>
          <w:numId w:val="50"/>
        </w:numPr>
        <w:spacing w:after="120" w:line="264" w:lineRule="auto"/>
        <w:ind w:left="0" w:firstLine="709"/>
        <w:contextualSpacing/>
        <w:rPr>
          <w:bCs/>
        </w:rPr>
      </w:pPr>
      <w:r w:rsidRPr="00D9677C">
        <w:rPr>
          <w:bCs/>
        </w:rPr>
        <w:t>дренажные линии 1:100.</w:t>
      </w:r>
    </w:p>
    <w:p w14:paraId="6DB8DE2E" w14:textId="77777777" w:rsidR="00D9677C" w:rsidRPr="00D9677C" w:rsidRDefault="00D9677C" w:rsidP="00667C9A">
      <w:pPr>
        <w:widowControl/>
        <w:numPr>
          <w:ilvl w:val="2"/>
          <w:numId w:val="51"/>
        </w:numPr>
        <w:spacing w:after="120" w:line="264" w:lineRule="auto"/>
        <w:ind w:left="0" w:firstLine="709"/>
        <w:contextualSpacing/>
        <w:rPr>
          <w:bCs/>
          <w:i/>
          <w:iCs/>
        </w:rPr>
      </w:pPr>
      <w:r w:rsidRPr="00D9677C">
        <w:rPr>
          <w:bCs/>
          <w:i/>
          <w:iCs/>
        </w:rPr>
        <w:t>/Требования Заказчика/.</w:t>
      </w:r>
    </w:p>
    <w:p w14:paraId="27E994CB" w14:textId="77777777" w:rsidR="00D9677C" w:rsidRPr="00D9677C" w:rsidRDefault="00D9677C" w:rsidP="00667C9A">
      <w:pPr>
        <w:widowControl/>
        <w:numPr>
          <w:ilvl w:val="1"/>
          <w:numId w:val="51"/>
        </w:numPr>
        <w:spacing w:after="120" w:line="264" w:lineRule="auto"/>
        <w:ind w:left="0" w:firstLine="709"/>
        <w:contextualSpacing/>
        <w:rPr>
          <w:bCs/>
        </w:rPr>
      </w:pPr>
      <w:r w:rsidRPr="00D9677C">
        <w:rPr>
          <w:bCs/>
        </w:rPr>
        <w:t>Требования к конструктивному исполнению и местам размещения шкафов.</w:t>
      </w:r>
    </w:p>
    <w:p w14:paraId="46FDF607" w14:textId="77777777" w:rsidR="00D9677C" w:rsidRPr="00D9677C" w:rsidRDefault="00D9677C" w:rsidP="00667C9A">
      <w:pPr>
        <w:widowControl/>
        <w:numPr>
          <w:ilvl w:val="2"/>
          <w:numId w:val="51"/>
        </w:numPr>
        <w:spacing w:after="120" w:line="264" w:lineRule="auto"/>
        <w:ind w:left="0" w:firstLine="709"/>
        <w:contextualSpacing/>
        <w:rPr>
          <w:bCs/>
        </w:rPr>
      </w:pPr>
      <w:r w:rsidRPr="00D9677C">
        <w:rPr>
          <w:bCs/>
        </w:rPr>
        <w:t xml:space="preserve">Конструкция и размещение стоек (шкафов) ПТК должны удовлетворять требованиям электро- и пожаробезопасности. </w:t>
      </w:r>
    </w:p>
    <w:p w14:paraId="17D452EC" w14:textId="77777777" w:rsidR="00D9677C" w:rsidRPr="00D9677C" w:rsidRDefault="00D9677C" w:rsidP="00667C9A">
      <w:pPr>
        <w:widowControl/>
        <w:numPr>
          <w:ilvl w:val="2"/>
          <w:numId w:val="51"/>
        </w:numPr>
        <w:spacing w:after="120" w:line="264" w:lineRule="auto"/>
        <w:ind w:left="0" w:firstLine="709"/>
        <w:contextualSpacing/>
        <w:rPr>
          <w:bCs/>
        </w:rPr>
      </w:pPr>
      <w:r w:rsidRPr="00D9677C">
        <w:rPr>
          <w:bCs/>
        </w:rPr>
        <w:t>Оборудование ПТК должно размещаться в отдельных шкафах двухстороннего доступа со степенью защиты не ниже IP54. В шкафу должны быть установлены лампы для освещения с автоматическим включением по концевому выключателю на двери шкафа и розетка. АСУ ТП должна осуществлять контроль температуры внутри шкафов ПТК.</w:t>
      </w:r>
    </w:p>
    <w:p w14:paraId="477DDC2F" w14:textId="77777777" w:rsidR="00D9677C" w:rsidRPr="00D9677C" w:rsidRDefault="00D9677C" w:rsidP="00667C9A">
      <w:pPr>
        <w:widowControl/>
        <w:numPr>
          <w:ilvl w:val="2"/>
          <w:numId w:val="51"/>
        </w:numPr>
        <w:spacing w:after="120" w:line="264" w:lineRule="auto"/>
        <w:ind w:left="0" w:firstLine="709"/>
        <w:contextualSpacing/>
        <w:rPr>
          <w:bCs/>
        </w:rPr>
      </w:pPr>
      <w:r w:rsidRPr="00D9677C">
        <w:rPr>
          <w:bCs/>
        </w:rPr>
        <w:t xml:space="preserve">Оборудование АСУ ТП, требующее осмотра или обслуживания должно устанавливаться в местах, безопасных для пребывания персонала. </w:t>
      </w:r>
    </w:p>
    <w:p w14:paraId="4274D69C" w14:textId="77777777" w:rsidR="00D9677C" w:rsidRPr="00D9677C" w:rsidRDefault="00D9677C" w:rsidP="00667C9A">
      <w:pPr>
        <w:widowControl/>
        <w:numPr>
          <w:ilvl w:val="2"/>
          <w:numId w:val="51"/>
        </w:numPr>
        <w:spacing w:after="120" w:line="264" w:lineRule="auto"/>
        <w:ind w:left="0" w:firstLine="709"/>
        <w:contextualSpacing/>
        <w:rPr>
          <w:bCs/>
        </w:rPr>
      </w:pPr>
      <w:r w:rsidRPr="00D9677C">
        <w:rPr>
          <w:bCs/>
        </w:rPr>
        <w:t xml:space="preserve">Стойки (шкафы) должны быть оснащены механическими блокираторами дверей (крышек), исключающими их самопроизвольное или несанкционированное открытие. Двери должны быть оснащены датчиками открытия, с возможностью передачи информации в АСУТП. </w:t>
      </w:r>
    </w:p>
    <w:p w14:paraId="1759E8DB" w14:textId="77777777" w:rsidR="00D9677C" w:rsidRPr="00D9677C" w:rsidRDefault="00D9677C" w:rsidP="00667C9A">
      <w:pPr>
        <w:widowControl/>
        <w:numPr>
          <w:ilvl w:val="2"/>
          <w:numId w:val="51"/>
        </w:numPr>
        <w:spacing w:after="120" w:line="264" w:lineRule="auto"/>
        <w:ind w:left="0" w:firstLine="709"/>
        <w:contextualSpacing/>
        <w:rPr>
          <w:bCs/>
        </w:rPr>
      </w:pPr>
      <w:r w:rsidRPr="00D9677C">
        <w:rPr>
          <w:bCs/>
        </w:rPr>
        <w:t>Все внешние элементы технических средств АСУ ТП, находящиеся под напряжением, должны быть защищены от случайного прикосновения к ним обслуживающего персонала, а сами технические средства должны быть заземлены. На видном месте средств должны быть предусмотрены четко различимые устройства для подключения защитного заземления, с условным обозначением места заземления.</w:t>
      </w:r>
    </w:p>
    <w:p w14:paraId="6F46C64A" w14:textId="77777777" w:rsidR="00D9677C" w:rsidRPr="00D9677C" w:rsidRDefault="00D9677C" w:rsidP="00667C9A">
      <w:pPr>
        <w:widowControl/>
        <w:numPr>
          <w:ilvl w:val="2"/>
          <w:numId w:val="51"/>
        </w:numPr>
        <w:spacing w:after="120" w:line="264" w:lineRule="auto"/>
        <w:ind w:left="0" w:firstLine="709"/>
        <w:contextualSpacing/>
        <w:rPr>
          <w:bCs/>
        </w:rPr>
      </w:pPr>
      <w:r w:rsidRPr="00D9677C">
        <w:rPr>
          <w:bCs/>
          <w:i/>
          <w:iCs/>
        </w:rPr>
        <w:t>/Требования Заказчика/.</w:t>
      </w:r>
    </w:p>
    <w:p w14:paraId="0931EF96" w14:textId="77777777" w:rsidR="00D9677C" w:rsidRPr="00D9677C" w:rsidRDefault="00D9677C" w:rsidP="00667C9A">
      <w:pPr>
        <w:widowControl/>
        <w:spacing w:after="120" w:line="264" w:lineRule="auto"/>
        <w:ind w:firstLine="709"/>
        <w:contextualSpacing/>
        <w:rPr>
          <w:bCs/>
        </w:rPr>
      </w:pPr>
    </w:p>
    <w:p w14:paraId="5BC0F3C7" w14:textId="77777777" w:rsidR="00D9677C" w:rsidRPr="00D9677C" w:rsidRDefault="00D9677C" w:rsidP="00667C9A">
      <w:pPr>
        <w:widowControl/>
        <w:numPr>
          <w:ilvl w:val="0"/>
          <w:numId w:val="51"/>
        </w:numPr>
        <w:spacing w:after="120" w:line="264" w:lineRule="auto"/>
        <w:ind w:left="0" w:firstLine="709"/>
        <w:contextualSpacing/>
        <w:rPr>
          <w:bCs/>
        </w:rPr>
      </w:pPr>
      <w:r w:rsidRPr="00D9677C">
        <w:rPr>
          <w:bCs/>
        </w:rPr>
        <w:lastRenderedPageBreak/>
        <w:t>Требования к техническим средствам нижнего уровня (в электротехнической части).</w:t>
      </w:r>
    </w:p>
    <w:p w14:paraId="14551288" w14:textId="77777777" w:rsidR="00D9677C" w:rsidRPr="00D9677C" w:rsidRDefault="00D9677C" w:rsidP="00667C9A">
      <w:pPr>
        <w:widowControl/>
        <w:spacing w:after="120" w:line="264" w:lineRule="auto"/>
        <w:ind w:firstLine="709"/>
        <w:rPr>
          <w:bCs/>
          <w:i/>
          <w:iCs/>
          <w:u w:val="single"/>
        </w:rPr>
      </w:pPr>
      <w:r w:rsidRPr="00D9677C">
        <w:rPr>
          <w:bCs/>
          <w:i/>
          <w:iCs/>
          <w:u w:val="single"/>
        </w:rPr>
        <w:t>/Требования Заказчика/.</w:t>
      </w:r>
    </w:p>
    <w:p w14:paraId="1EB49AD7" w14:textId="77777777" w:rsidR="00D9677C" w:rsidRPr="00D9677C" w:rsidRDefault="00D9677C" w:rsidP="00667C9A">
      <w:pPr>
        <w:widowControl/>
        <w:spacing w:after="120" w:line="264" w:lineRule="auto"/>
        <w:ind w:firstLine="709"/>
        <w:contextualSpacing/>
        <w:rPr>
          <w:bCs/>
          <w:i/>
          <w:iCs/>
          <w:u w:val="single"/>
        </w:rPr>
      </w:pPr>
    </w:p>
    <w:p w14:paraId="11A4DCC3" w14:textId="77777777" w:rsidR="00D9677C" w:rsidRPr="00D9677C" w:rsidRDefault="00D9677C" w:rsidP="00667C9A">
      <w:pPr>
        <w:widowControl/>
        <w:numPr>
          <w:ilvl w:val="0"/>
          <w:numId w:val="51"/>
        </w:numPr>
        <w:spacing w:after="120" w:line="264" w:lineRule="auto"/>
        <w:ind w:left="0" w:firstLine="709"/>
        <w:contextualSpacing/>
        <w:rPr>
          <w:bCs/>
        </w:rPr>
      </w:pPr>
      <w:r w:rsidRPr="00D9677C">
        <w:rPr>
          <w:bCs/>
        </w:rPr>
        <w:t>Требования к электропитанию.</w:t>
      </w:r>
    </w:p>
    <w:p w14:paraId="7CB5D038" w14:textId="77777777" w:rsidR="00D9677C" w:rsidRPr="00D9677C" w:rsidRDefault="00D9677C" w:rsidP="00667C9A">
      <w:pPr>
        <w:widowControl/>
        <w:numPr>
          <w:ilvl w:val="1"/>
          <w:numId w:val="51"/>
        </w:numPr>
        <w:spacing w:after="160" w:line="259" w:lineRule="auto"/>
        <w:ind w:left="0" w:firstLine="709"/>
        <w:contextualSpacing/>
        <w:rPr>
          <w:noProof/>
        </w:rPr>
      </w:pPr>
      <w:r w:rsidRPr="00D9677C">
        <w:rPr>
          <w:noProof/>
        </w:rPr>
        <w:t xml:space="preserve">Предусмотреть электропитание ПТК от двух вводов с шин собственных нужд переменного тока напряжением 220/380В со схемой АВР и постоянного тока напряжением 220 В от общестанционной батареи. </w:t>
      </w:r>
    </w:p>
    <w:p w14:paraId="6601FB10" w14:textId="77777777" w:rsidR="00D9677C" w:rsidRPr="00D9677C" w:rsidRDefault="00D9677C" w:rsidP="00667C9A">
      <w:pPr>
        <w:widowControl/>
        <w:numPr>
          <w:ilvl w:val="1"/>
          <w:numId w:val="51"/>
        </w:numPr>
        <w:spacing w:after="160" w:line="259" w:lineRule="auto"/>
        <w:ind w:left="0" w:firstLine="709"/>
        <w:contextualSpacing/>
        <w:rPr>
          <w:noProof/>
        </w:rPr>
      </w:pPr>
      <w:r w:rsidRPr="00D9677C">
        <w:rPr>
          <w:noProof/>
        </w:rPr>
        <w:t>Обеспечить в АСУ ТП контроль электропитания ПТК: напряжение по каждой фазе. Выполнить технологическую сигнализацию при возникновении небаланса более 20В.</w:t>
      </w:r>
    </w:p>
    <w:p w14:paraId="7509856D" w14:textId="77777777" w:rsidR="00D9677C" w:rsidRPr="00D9677C" w:rsidRDefault="00D9677C" w:rsidP="00667C9A">
      <w:pPr>
        <w:widowControl/>
        <w:numPr>
          <w:ilvl w:val="1"/>
          <w:numId w:val="51"/>
        </w:numPr>
        <w:spacing w:after="160" w:line="259" w:lineRule="auto"/>
        <w:ind w:left="0" w:firstLine="709"/>
        <w:contextualSpacing/>
        <w:rPr>
          <w:noProof/>
        </w:rPr>
      </w:pPr>
      <w:r w:rsidRPr="00D9677C">
        <w:rPr>
          <w:noProof/>
        </w:rPr>
        <w:t>Обеспечить электропитание каждой отдельной низковольтной цепи от двух блоков питания, подключенных к ввода ≈220</w:t>
      </w:r>
      <w:r w:rsidRPr="00D9677C">
        <w:rPr>
          <w:noProof/>
          <w:lang w:val="en-US"/>
        </w:rPr>
        <w:t>V</w:t>
      </w:r>
      <w:r w:rsidRPr="00D9677C">
        <w:rPr>
          <w:noProof/>
        </w:rPr>
        <w:t xml:space="preserve"> и =220</w:t>
      </w:r>
      <w:r w:rsidRPr="00D9677C">
        <w:rPr>
          <w:noProof/>
          <w:lang w:val="en-US"/>
        </w:rPr>
        <w:t>V</w:t>
      </w:r>
      <w:r w:rsidRPr="00D9677C">
        <w:rPr>
          <w:noProof/>
        </w:rPr>
        <w:t xml:space="preserve">, включенных по схеме резервирования по выходу на основе диодной развязки. Низковольтные цепи должны быть разделенны по функциональным признакам: </w:t>
      </w:r>
    </w:p>
    <w:p w14:paraId="0950A707" w14:textId="77777777" w:rsidR="00D9677C" w:rsidRPr="00D9677C" w:rsidRDefault="00D9677C" w:rsidP="00667C9A">
      <w:pPr>
        <w:widowControl/>
        <w:numPr>
          <w:ilvl w:val="0"/>
          <w:numId w:val="49"/>
        </w:numPr>
        <w:spacing w:after="160" w:line="259" w:lineRule="auto"/>
        <w:ind w:left="0" w:firstLine="709"/>
        <w:contextualSpacing/>
        <w:rPr>
          <w:noProof/>
        </w:rPr>
      </w:pPr>
      <w:r w:rsidRPr="00D9677C">
        <w:rPr>
          <w:noProof/>
        </w:rPr>
        <w:t>программируемые контроллеры;</w:t>
      </w:r>
    </w:p>
    <w:p w14:paraId="762477E7" w14:textId="77777777" w:rsidR="00D9677C" w:rsidRPr="00D9677C" w:rsidRDefault="00D9677C" w:rsidP="00667C9A">
      <w:pPr>
        <w:widowControl/>
        <w:numPr>
          <w:ilvl w:val="0"/>
          <w:numId w:val="49"/>
        </w:numPr>
        <w:spacing w:after="160" w:line="259" w:lineRule="auto"/>
        <w:ind w:left="0" w:firstLine="709"/>
        <w:contextualSpacing/>
        <w:rPr>
          <w:noProof/>
        </w:rPr>
      </w:pPr>
      <w:r w:rsidRPr="00D9677C">
        <w:rPr>
          <w:noProof/>
        </w:rPr>
        <w:t>модули ввода-вывода;</w:t>
      </w:r>
    </w:p>
    <w:p w14:paraId="7018DA3E" w14:textId="77777777" w:rsidR="00D9677C" w:rsidRPr="00D9677C" w:rsidRDefault="00D9677C" w:rsidP="00667C9A">
      <w:pPr>
        <w:widowControl/>
        <w:numPr>
          <w:ilvl w:val="0"/>
          <w:numId w:val="49"/>
        </w:numPr>
        <w:spacing w:after="160" w:line="259" w:lineRule="auto"/>
        <w:ind w:left="0" w:firstLine="709"/>
        <w:contextualSpacing/>
        <w:rPr>
          <w:noProof/>
        </w:rPr>
      </w:pPr>
      <w:r w:rsidRPr="00D9677C">
        <w:rPr>
          <w:noProof/>
        </w:rPr>
        <w:t>цепи защитных дискретных сигналов (</w:t>
      </w:r>
      <w:r w:rsidRPr="00D9677C">
        <w:rPr>
          <w:noProof/>
          <w:lang w:val="en-US"/>
        </w:rPr>
        <w:t>DI</w:t>
      </w:r>
      <w:r w:rsidRPr="00D9677C">
        <w:rPr>
          <w:noProof/>
        </w:rPr>
        <w:t>);</w:t>
      </w:r>
    </w:p>
    <w:p w14:paraId="04796A26" w14:textId="77777777" w:rsidR="00D9677C" w:rsidRPr="00D9677C" w:rsidRDefault="00D9677C" w:rsidP="00667C9A">
      <w:pPr>
        <w:widowControl/>
        <w:numPr>
          <w:ilvl w:val="0"/>
          <w:numId w:val="49"/>
        </w:numPr>
        <w:spacing w:after="160" w:line="259" w:lineRule="auto"/>
        <w:ind w:left="0" w:firstLine="709"/>
        <w:contextualSpacing/>
        <w:rPr>
          <w:noProof/>
        </w:rPr>
      </w:pPr>
      <w:r w:rsidRPr="00D9677C">
        <w:rPr>
          <w:noProof/>
        </w:rPr>
        <w:t>цепи аналоговых сигналов</w:t>
      </w:r>
      <w:r w:rsidRPr="00D9677C">
        <w:rPr>
          <w:noProof/>
          <w:lang w:val="en-US"/>
        </w:rPr>
        <w:t xml:space="preserve"> (AI)</w:t>
      </w:r>
      <w:r w:rsidRPr="00D9677C">
        <w:rPr>
          <w:noProof/>
        </w:rPr>
        <w:t>;</w:t>
      </w:r>
    </w:p>
    <w:p w14:paraId="40E9DD64" w14:textId="77777777" w:rsidR="00D9677C" w:rsidRPr="00D9677C" w:rsidRDefault="00D9677C" w:rsidP="00667C9A">
      <w:pPr>
        <w:widowControl/>
        <w:numPr>
          <w:ilvl w:val="0"/>
          <w:numId w:val="49"/>
        </w:numPr>
        <w:spacing w:after="160" w:line="259" w:lineRule="auto"/>
        <w:ind w:left="0" w:firstLine="709"/>
        <w:contextualSpacing/>
        <w:rPr>
          <w:noProof/>
        </w:rPr>
      </w:pPr>
      <w:r w:rsidRPr="00D9677C">
        <w:rPr>
          <w:noProof/>
        </w:rPr>
        <w:t>цепи аналоговых сигналов управления (</w:t>
      </w:r>
      <w:r w:rsidRPr="00D9677C">
        <w:rPr>
          <w:noProof/>
          <w:lang w:val="en-US"/>
        </w:rPr>
        <w:t>AO</w:t>
      </w:r>
      <w:r w:rsidRPr="00D9677C">
        <w:rPr>
          <w:noProof/>
        </w:rPr>
        <w:t>);</w:t>
      </w:r>
    </w:p>
    <w:p w14:paraId="66DF17E6" w14:textId="77777777" w:rsidR="00D9677C" w:rsidRPr="00D9677C" w:rsidRDefault="00D9677C" w:rsidP="00667C9A">
      <w:pPr>
        <w:widowControl/>
        <w:numPr>
          <w:ilvl w:val="0"/>
          <w:numId w:val="49"/>
        </w:numPr>
        <w:spacing w:after="160" w:line="259" w:lineRule="auto"/>
        <w:ind w:left="0" w:firstLine="709"/>
        <w:contextualSpacing/>
        <w:rPr>
          <w:noProof/>
        </w:rPr>
      </w:pPr>
      <w:r w:rsidRPr="00D9677C">
        <w:rPr>
          <w:noProof/>
        </w:rPr>
        <w:t>цепи дискретных сигналов управления (</w:t>
      </w:r>
      <w:r w:rsidRPr="00D9677C">
        <w:rPr>
          <w:noProof/>
          <w:lang w:val="en-US"/>
        </w:rPr>
        <w:t>DO</w:t>
      </w:r>
      <w:r w:rsidRPr="00D9677C">
        <w:rPr>
          <w:noProof/>
        </w:rPr>
        <w:t>);</w:t>
      </w:r>
    </w:p>
    <w:p w14:paraId="17A4B2D7" w14:textId="77777777" w:rsidR="00D9677C" w:rsidRPr="00D9677C" w:rsidRDefault="00D9677C" w:rsidP="00667C9A">
      <w:pPr>
        <w:widowControl/>
        <w:numPr>
          <w:ilvl w:val="0"/>
          <w:numId w:val="49"/>
        </w:numPr>
        <w:spacing w:after="160" w:line="259" w:lineRule="auto"/>
        <w:ind w:left="0" w:firstLine="709"/>
        <w:contextualSpacing/>
        <w:rPr>
          <w:noProof/>
        </w:rPr>
      </w:pPr>
      <w:r w:rsidRPr="00D9677C">
        <w:rPr>
          <w:noProof/>
        </w:rPr>
        <w:t>цепи дискретных сигналов</w:t>
      </w:r>
      <w:r w:rsidRPr="00D9677C">
        <w:rPr>
          <w:noProof/>
          <w:lang w:val="en-US"/>
        </w:rPr>
        <w:t xml:space="preserve"> (DI)</w:t>
      </w:r>
      <w:r w:rsidRPr="00D9677C">
        <w:rPr>
          <w:noProof/>
        </w:rPr>
        <w:t>;</w:t>
      </w:r>
    </w:p>
    <w:p w14:paraId="246DA53E" w14:textId="77777777" w:rsidR="00D9677C" w:rsidRPr="00D9677C" w:rsidRDefault="00D9677C" w:rsidP="00667C9A">
      <w:pPr>
        <w:widowControl/>
        <w:numPr>
          <w:ilvl w:val="0"/>
          <w:numId w:val="49"/>
        </w:numPr>
        <w:spacing w:after="160" w:line="259" w:lineRule="auto"/>
        <w:ind w:left="0" w:firstLine="709"/>
        <w:contextualSpacing/>
        <w:rPr>
          <w:noProof/>
        </w:rPr>
      </w:pPr>
      <w:r w:rsidRPr="00D9677C">
        <w:rPr>
          <w:noProof/>
        </w:rPr>
        <w:t>промежуточные цепи контактов реле-повторителей состояния механизмов.</w:t>
      </w:r>
    </w:p>
    <w:p w14:paraId="1D690BC6" w14:textId="77777777" w:rsidR="00D9677C" w:rsidRPr="00D9677C" w:rsidRDefault="00D9677C" w:rsidP="00667C9A">
      <w:pPr>
        <w:widowControl/>
        <w:numPr>
          <w:ilvl w:val="1"/>
          <w:numId w:val="51"/>
        </w:numPr>
        <w:spacing w:after="160" w:line="259" w:lineRule="auto"/>
        <w:ind w:left="0" w:firstLine="709"/>
        <w:contextualSpacing/>
        <w:rPr>
          <w:noProof/>
        </w:rPr>
      </w:pPr>
      <w:r w:rsidRPr="00D9677C">
        <w:rPr>
          <w:noProof/>
        </w:rPr>
        <w:t xml:space="preserve">Подсистема электропитания ПТК должна содержать элементы, обеспечивающие защиту от перенапряжений, вызванных грозовыми разрядами, от перенапряжений, имеющих коммутационный характер или возникающих из-за электростатических разрядов. </w:t>
      </w:r>
    </w:p>
    <w:p w14:paraId="61F57302" w14:textId="77777777" w:rsidR="00D9677C" w:rsidRPr="00D9677C" w:rsidRDefault="00D9677C" w:rsidP="00667C9A">
      <w:pPr>
        <w:widowControl/>
        <w:numPr>
          <w:ilvl w:val="1"/>
          <w:numId w:val="51"/>
        </w:numPr>
        <w:spacing w:after="120" w:line="264" w:lineRule="auto"/>
        <w:ind w:left="0" w:firstLine="709"/>
        <w:contextualSpacing/>
        <w:rPr>
          <w:noProof/>
        </w:rPr>
      </w:pPr>
      <w:r w:rsidRPr="00D9677C">
        <w:rPr>
          <w:noProof/>
        </w:rPr>
        <w:t>Электропитание АРМ должно осуществляться аналогично питанию контроллеров</w:t>
      </w:r>
      <w:r w:rsidRPr="00D9677C">
        <w:t xml:space="preserve"> </w:t>
      </w:r>
      <w:r w:rsidRPr="00D9677C">
        <w:rPr>
          <w:noProof/>
        </w:rPr>
        <w:t>или иметь собственные источники бесперебойного питания с гарантированным временем работы не менее 30 минут при исчезновении входного питания по шине переменного тока.</w:t>
      </w:r>
    </w:p>
    <w:p w14:paraId="204A09E4" w14:textId="77777777" w:rsidR="00D9677C" w:rsidRPr="00D9677C" w:rsidRDefault="00D9677C" w:rsidP="00667C9A">
      <w:pPr>
        <w:widowControl/>
        <w:numPr>
          <w:ilvl w:val="1"/>
          <w:numId w:val="51"/>
        </w:numPr>
        <w:spacing w:after="160" w:line="259" w:lineRule="auto"/>
        <w:ind w:left="0" w:firstLine="709"/>
        <w:contextualSpacing/>
        <w:rPr>
          <w:noProof/>
        </w:rPr>
      </w:pPr>
      <w:r w:rsidRPr="00D9677C">
        <w:rPr>
          <w:noProof/>
        </w:rPr>
        <w:t>Должна быть реализована непрерывная диагностика функционирования аппаратных средств подсистемы электропитания с выводом сообщений на АРМ оператора, с сохранением в архиве.</w:t>
      </w:r>
    </w:p>
    <w:p w14:paraId="536A3476" w14:textId="77777777" w:rsidR="00D9677C" w:rsidRPr="00D9677C" w:rsidRDefault="00D9677C" w:rsidP="00667C9A">
      <w:pPr>
        <w:widowControl/>
        <w:numPr>
          <w:ilvl w:val="1"/>
          <w:numId w:val="51"/>
        </w:numPr>
        <w:spacing w:after="160" w:line="259" w:lineRule="auto"/>
        <w:ind w:left="0" w:firstLine="709"/>
        <w:contextualSpacing/>
        <w:rPr>
          <w:i/>
          <w:iCs/>
          <w:noProof/>
          <w:u w:val="single"/>
        </w:rPr>
      </w:pPr>
      <w:r w:rsidRPr="00D9677C">
        <w:rPr>
          <w:i/>
          <w:iCs/>
          <w:noProof/>
        </w:rPr>
        <w:t>/Требования Заказчика</w:t>
      </w:r>
      <w:r w:rsidRPr="00D9677C">
        <w:rPr>
          <w:i/>
          <w:iCs/>
          <w:noProof/>
          <w:u w:val="single"/>
        </w:rPr>
        <w:t>/</w:t>
      </w:r>
    </w:p>
    <w:p w14:paraId="2C6B7B65" w14:textId="77777777" w:rsidR="00D9677C" w:rsidRPr="00D9677C" w:rsidRDefault="00D9677C" w:rsidP="00667C9A">
      <w:pPr>
        <w:widowControl/>
        <w:spacing w:after="160" w:line="259" w:lineRule="auto"/>
        <w:ind w:firstLine="709"/>
        <w:contextualSpacing/>
        <w:rPr>
          <w:noProof/>
        </w:rPr>
      </w:pPr>
    </w:p>
    <w:p w14:paraId="32699414" w14:textId="77777777" w:rsidR="00D9677C" w:rsidRPr="00D9677C" w:rsidRDefault="00D9677C" w:rsidP="00667C9A">
      <w:pPr>
        <w:widowControl/>
        <w:numPr>
          <w:ilvl w:val="0"/>
          <w:numId w:val="51"/>
        </w:numPr>
        <w:spacing w:after="120" w:line="264" w:lineRule="auto"/>
        <w:ind w:left="0" w:firstLine="709"/>
        <w:contextualSpacing/>
        <w:rPr>
          <w:bCs/>
        </w:rPr>
      </w:pPr>
      <w:r w:rsidRPr="00D9677C">
        <w:rPr>
          <w:bCs/>
        </w:rPr>
        <w:t>Требования к метрологическому обеспечению.</w:t>
      </w:r>
    </w:p>
    <w:p w14:paraId="17629A8F" w14:textId="77777777" w:rsidR="00D9677C" w:rsidRPr="00D9677C" w:rsidRDefault="00D9677C" w:rsidP="00667C9A">
      <w:pPr>
        <w:widowControl/>
        <w:numPr>
          <w:ilvl w:val="1"/>
          <w:numId w:val="51"/>
        </w:numPr>
        <w:spacing w:after="160" w:line="259" w:lineRule="auto"/>
        <w:ind w:left="0" w:firstLine="709"/>
        <w:contextualSpacing/>
        <w:rPr>
          <w:noProof/>
        </w:rPr>
      </w:pPr>
      <w:r w:rsidRPr="00D9677C">
        <w:rPr>
          <w:noProof/>
        </w:rPr>
        <w:t>Все средства измерений, программируемые контроллеры, установленные в измерительных каналах, должны быть зарегистрированы в Государственном реестре средств измерений, иметь действующий Сертификат об утверждении типа средств измерений, описание типа, утвержденную методику поверки.</w:t>
      </w:r>
    </w:p>
    <w:p w14:paraId="3CD02AE1" w14:textId="77777777" w:rsidR="00D9677C" w:rsidRPr="00D9677C" w:rsidRDefault="00D9677C" w:rsidP="00667C9A">
      <w:pPr>
        <w:widowControl/>
        <w:numPr>
          <w:ilvl w:val="1"/>
          <w:numId w:val="51"/>
        </w:numPr>
        <w:spacing w:after="160" w:line="259" w:lineRule="auto"/>
        <w:ind w:left="0" w:firstLine="709"/>
        <w:contextualSpacing/>
        <w:rPr>
          <w:noProof/>
        </w:rPr>
      </w:pPr>
      <w:r w:rsidRPr="00D9677C">
        <w:rPr>
          <w:noProof/>
        </w:rPr>
        <w:t>Период поверки средств измерения должен составлять не менее 3 лет.</w:t>
      </w:r>
    </w:p>
    <w:p w14:paraId="1909C5CB" w14:textId="77777777" w:rsidR="00D9677C" w:rsidRPr="00D9677C" w:rsidRDefault="00D9677C" w:rsidP="00667C9A">
      <w:pPr>
        <w:widowControl/>
        <w:numPr>
          <w:ilvl w:val="1"/>
          <w:numId w:val="51"/>
        </w:numPr>
        <w:spacing w:after="160" w:line="259" w:lineRule="auto"/>
        <w:ind w:left="0" w:firstLine="709"/>
        <w:contextualSpacing/>
        <w:rPr>
          <w:i/>
          <w:iCs/>
          <w:noProof/>
        </w:rPr>
      </w:pPr>
      <w:bookmarkStart w:id="523" w:name="_Hlk187400330"/>
      <w:r w:rsidRPr="00D9677C">
        <w:rPr>
          <w:i/>
          <w:iCs/>
          <w:noProof/>
        </w:rPr>
        <w:t>/Требования Заказчика/</w:t>
      </w:r>
    </w:p>
    <w:bookmarkEnd w:id="523"/>
    <w:p w14:paraId="26F5BE3C" w14:textId="77777777" w:rsidR="00D9677C" w:rsidRPr="00D9677C" w:rsidRDefault="00D9677C" w:rsidP="00667C9A">
      <w:pPr>
        <w:widowControl/>
        <w:spacing w:after="160" w:line="259" w:lineRule="auto"/>
        <w:ind w:firstLine="709"/>
        <w:contextualSpacing/>
        <w:rPr>
          <w:noProof/>
        </w:rPr>
      </w:pPr>
    </w:p>
    <w:p w14:paraId="3C8FD432" w14:textId="77777777" w:rsidR="00D9677C" w:rsidRPr="00D9677C" w:rsidRDefault="00D9677C" w:rsidP="00667C9A">
      <w:pPr>
        <w:widowControl/>
        <w:numPr>
          <w:ilvl w:val="0"/>
          <w:numId w:val="51"/>
        </w:numPr>
        <w:spacing w:after="120" w:line="264" w:lineRule="auto"/>
        <w:ind w:left="0" w:firstLine="709"/>
        <w:contextualSpacing/>
        <w:rPr>
          <w:bCs/>
        </w:rPr>
      </w:pPr>
      <w:r w:rsidRPr="00D9677C">
        <w:rPr>
          <w:bCs/>
        </w:rPr>
        <w:t>Требования к программному обеспечению.</w:t>
      </w:r>
    </w:p>
    <w:p w14:paraId="74CC582E" w14:textId="77777777" w:rsidR="00D9677C" w:rsidRPr="00D9677C" w:rsidRDefault="00D9677C" w:rsidP="00667C9A">
      <w:pPr>
        <w:widowControl/>
        <w:numPr>
          <w:ilvl w:val="1"/>
          <w:numId w:val="52"/>
        </w:numPr>
        <w:spacing w:after="120" w:line="264" w:lineRule="auto"/>
        <w:ind w:left="0" w:firstLine="709"/>
        <w:contextualSpacing/>
        <w:rPr>
          <w:bCs/>
        </w:rPr>
      </w:pPr>
      <w:r w:rsidRPr="00D9677C">
        <w:rPr>
          <w:bCs/>
        </w:rPr>
        <w:t xml:space="preserve">Прикладное программное обеспечение должно иметь открытый программный код и быть доступным для просмотра и редактирования, является собственностью Заказчика </w:t>
      </w:r>
      <w:r w:rsidRPr="00D9677C">
        <w:rPr>
          <w:bCs/>
        </w:rPr>
        <w:lastRenderedPageBreak/>
        <w:t>и не может защищаться лицензиями. Прикладное программное обеспечение должно поставляться в электронном виде в форме, пригодной для загрузки программы в аппаратные средства и для корректировки программного кода всех функциональных блоков.</w:t>
      </w:r>
    </w:p>
    <w:p w14:paraId="5E5FCAA1" w14:textId="77777777" w:rsidR="00D9677C" w:rsidRPr="00D9677C" w:rsidRDefault="00D9677C" w:rsidP="00667C9A">
      <w:pPr>
        <w:widowControl/>
        <w:numPr>
          <w:ilvl w:val="1"/>
          <w:numId w:val="52"/>
        </w:numPr>
        <w:spacing w:after="120" w:line="264" w:lineRule="auto"/>
        <w:ind w:left="0" w:firstLine="709"/>
        <w:contextualSpacing/>
        <w:rPr>
          <w:bCs/>
        </w:rPr>
      </w:pPr>
      <w:r w:rsidRPr="00D9677C">
        <w:rPr>
          <w:bCs/>
        </w:rPr>
        <w:t xml:space="preserve"> Базовое ПО должно быть русифицировано и сопровождаться документацией на русском языке.</w:t>
      </w:r>
    </w:p>
    <w:p w14:paraId="1BED6E50" w14:textId="77777777" w:rsidR="00D9677C" w:rsidRPr="00D9677C" w:rsidRDefault="00D9677C" w:rsidP="00667C9A">
      <w:pPr>
        <w:widowControl/>
        <w:numPr>
          <w:ilvl w:val="1"/>
          <w:numId w:val="52"/>
        </w:numPr>
        <w:spacing w:after="120" w:line="264" w:lineRule="auto"/>
        <w:ind w:left="0" w:firstLine="709"/>
        <w:contextualSpacing/>
        <w:rPr>
          <w:bCs/>
          <w:i/>
          <w:iCs/>
        </w:rPr>
      </w:pPr>
      <w:r w:rsidRPr="00D9677C">
        <w:rPr>
          <w:bCs/>
        </w:rPr>
        <w:t xml:space="preserve">  </w:t>
      </w:r>
      <w:r w:rsidRPr="00D9677C">
        <w:rPr>
          <w:bCs/>
          <w:i/>
          <w:iCs/>
        </w:rPr>
        <w:t>/Требования Заказчика/.</w:t>
      </w:r>
    </w:p>
    <w:p w14:paraId="7EADB525" w14:textId="77777777" w:rsidR="00D9677C" w:rsidRPr="00D9677C" w:rsidRDefault="00D9677C" w:rsidP="00667C9A">
      <w:pPr>
        <w:widowControl/>
        <w:spacing w:after="120" w:line="264" w:lineRule="auto"/>
        <w:ind w:firstLine="709"/>
        <w:contextualSpacing/>
        <w:rPr>
          <w:bCs/>
        </w:rPr>
      </w:pPr>
    </w:p>
    <w:p w14:paraId="690B5495" w14:textId="77777777" w:rsidR="00D9677C" w:rsidRPr="00D9677C" w:rsidRDefault="00D9677C" w:rsidP="00667C9A">
      <w:pPr>
        <w:widowControl/>
        <w:numPr>
          <w:ilvl w:val="0"/>
          <w:numId w:val="52"/>
        </w:numPr>
        <w:spacing w:after="120" w:line="264" w:lineRule="auto"/>
        <w:ind w:left="0" w:firstLine="709"/>
        <w:contextualSpacing/>
      </w:pPr>
      <w:r w:rsidRPr="00D9677C">
        <w:rPr>
          <w:bCs/>
        </w:rPr>
        <w:t>Требования по информационной безопасности</w:t>
      </w:r>
      <w:r w:rsidRPr="00D9677C">
        <w:t>.</w:t>
      </w:r>
    </w:p>
    <w:p w14:paraId="72B8D9FA" w14:textId="77777777" w:rsidR="00D9677C" w:rsidRPr="00D9677C" w:rsidRDefault="00D9677C" w:rsidP="00667C9A">
      <w:pPr>
        <w:widowControl/>
        <w:numPr>
          <w:ilvl w:val="1"/>
          <w:numId w:val="52"/>
        </w:numPr>
        <w:spacing w:after="160" w:line="259" w:lineRule="auto"/>
        <w:ind w:left="0" w:firstLine="709"/>
        <w:contextualSpacing/>
      </w:pPr>
      <w:r w:rsidRPr="00D9677C">
        <w:t>Взаимодействие между АСУ ТП и корпоративным сегментом сети (в случае необходимости передачи данных) должно осуществляться с использованием технологии однонаправленной передачи данных (с применением диода данных).</w:t>
      </w:r>
    </w:p>
    <w:p w14:paraId="388F43B5" w14:textId="77777777" w:rsidR="00D9677C" w:rsidRPr="00D9677C" w:rsidRDefault="00D9677C" w:rsidP="00667C9A">
      <w:pPr>
        <w:widowControl/>
        <w:numPr>
          <w:ilvl w:val="1"/>
          <w:numId w:val="52"/>
        </w:numPr>
        <w:spacing w:after="160" w:line="259" w:lineRule="auto"/>
        <w:ind w:left="0" w:firstLine="709"/>
        <w:contextualSpacing/>
      </w:pPr>
      <w:r w:rsidRPr="00D9677C">
        <w:t>Применять средства защиты информации российского производства.</w:t>
      </w:r>
    </w:p>
    <w:p w14:paraId="6B254234" w14:textId="77777777" w:rsidR="00D9677C" w:rsidRPr="00D9677C" w:rsidRDefault="00D9677C" w:rsidP="00667C9A">
      <w:pPr>
        <w:widowControl/>
        <w:numPr>
          <w:ilvl w:val="1"/>
          <w:numId w:val="52"/>
        </w:numPr>
        <w:spacing w:after="160" w:line="259" w:lineRule="auto"/>
        <w:ind w:left="0" w:firstLine="709"/>
        <w:contextualSpacing/>
      </w:pPr>
      <w:r w:rsidRPr="00D9677C">
        <w:t>Проектируемые средства защиты информации должны иметь действующие сертификаты ФСТЭК России и/или ФСБ России в случае, если этого требует законодательство РФ.</w:t>
      </w:r>
    </w:p>
    <w:p w14:paraId="0F69C1B9" w14:textId="77777777" w:rsidR="00D9677C" w:rsidRPr="00D9677C" w:rsidRDefault="00D9677C" w:rsidP="00667C9A">
      <w:pPr>
        <w:widowControl/>
        <w:numPr>
          <w:ilvl w:val="1"/>
          <w:numId w:val="52"/>
        </w:numPr>
        <w:spacing w:after="160" w:line="259" w:lineRule="auto"/>
        <w:ind w:left="0" w:firstLine="709"/>
        <w:contextualSpacing/>
      </w:pPr>
      <w:r w:rsidRPr="00D9677C">
        <w:t>Все проектируемые средства защиты информации не должны оказывать негативного влияния на функционирование АСУ ТП.</w:t>
      </w:r>
      <w:bookmarkStart w:id="524" w:name="_Hlk187411415"/>
    </w:p>
    <w:p w14:paraId="6739A15C" w14:textId="77777777" w:rsidR="00D9677C" w:rsidRPr="00D9677C" w:rsidRDefault="00D9677C" w:rsidP="00667C9A">
      <w:pPr>
        <w:widowControl/>
        <w:numPr>
          <w:ilvl w:val="1"/>
          <w:numId w:val="52"/>
        </w:numPr>
        <w:spacing w:after="160" w:line="259" w:lineRule="auto"/>
        <w:ind w:left="0" w:firstLine="709"/>
        <w:contextualSpacing/>
      </w:pPr>
      <w:r w:rsidRPr="00D9677C">
        <w:t>/</w:t>
      </w:r>
      <w:r w:rsidRPr="00D9677C">
        <w:rPr>
          <w:i/>
          <w:iCs/>
        </w:rPr>
        <w:t>Требования Заказчика</w:t>
      </w:r>
      <w:r w:rsidRPr="00D9677C">
        <w:t>/.</w:t>
      </w:r>
    </w:p>
    <w:p w14:paraId="28F02761" w14:textId="77777777" w:rsidR="00D9677C" w:rsidRPr="00D9677C" w:rsidRDefault="00D9677C" w:rsidP="00667C9A">
      <w:pPr>
        <w:widowControl/>
        <w:spacing w:after="160" w:line="259" w:lineRule="auto"/>
        <w:ind w:firstLine="709"/>
        <w:contextualSpacing/>
      </w:pPr>
    </w:p>
    <w:bookmarkEnd w:id="524"/>
    <w:p w14:paraId="20238FBA" w14:textId="77777777" w:rsidR="00D9677C" w:rsidRPr="00D9677C" w:rsidRDefault="00D9677C" w:rsidP="00667C9A">
      <w:pPr>
        <w:widowControl/>
        <w:numPr>
          <w:ilvl w:val="0"/>
          <w:numId w:val="52"/>
        </w:numPr>
        <w:spacing w:after="120" w:line="264" w:lineRule="auto"/>
        <w:ind w:left="0" w:firstLine="709"/>
        <w:contextualSpacing/>
        <w:rPr>
          <w:bCs/>
        </w:rPr>
      </w:pPr>
      <w:r w:rsidRPr="00D9677C">
        <w:rPr>
          <w:bCs/>
        </w:rPr>
        <w:t>Дополнительные требования.</w:t>
      </w:r>
    </w:p>
    <w:p w14:paraId="0F4DA418" w14:textId="77777777" w:rsidR="00D9677C" w:rsidRPr="00D9677C" w:rsidRDefault="00D9677C" w:rsidP="00667C9A">
      <w:pPr>
        <w:widowControl/>
        <w:numPr>
          <w:ilvl w:val="1"/>
          <w:numId w:val="52"/>
        </w:numPr>
        <w:spacing w:after="160" w:line="259" w:lineRule="auto"/>
        <w:ind w:left="0" w:firstLine="709"/>
        <w:contextualSpacing/>
        <w:rPr>
          <w:i/>
          <w:iCs/>
          <w:noProof/>
        </w:rPr>
      </w:pPr>
      <w:r w:rsidRPr="00D9677C">
        <w:rPr>
          <w:i/>
          <w:iCs/>
          <w:noProof/>
        </w:rPr>
        <w:t>/Требования Заказчика/</w:t>
      </w:r>
    </w:p>
    <w:p w14:paraId="309CF82C" w14:textId="77777777" w:rsidR="00D9677C" w:rsidRPr="00D9677C" w:rsidRDefault="00D9677C" w:rsidP="00667C9A">
      <w:pPr>
        <w:widowControl/>
        <w:spacing w:after="120" w:line="264" w:lineRule="auto"/>
        <w:ind w:left="720" w:firstLine="0"/>
        <w:contextualSpacing/>
      </w:pPr>
    </w:p>
    <w:p w14:paraId="10E98674" w14:textId="77777777" w:rsidR="00D9677C" w:rsidRPr="00D9677C" w:rsidRDefault="00D9677C" w:rsidP="00667C9A">
      <w:pPr>
        <w:widowControl/>
        <w:spacing w:after="120" w:line="264" w:lineRule="auto"/>
        <w:ind w:left="720" w:firstLine="0"/>
        <w:contextualSpacing/>
      </w:pPr>
    </w:p>
    <w:p w14:paraId="69D7DB24" w14:textId="77777777" w:rsidR="00D9677C" w:rsidRPr="00D9677C" w:rsidRDefault="00D9677C" w:rsidP="00D9677C">
      <w:pPr>
        <w:widowControl/>
        <w:spacing w:after="160" w:line="259" w:lineRule="auto"/>
        <w:ind w:firstLine="0"/>
        <w:jc w:val="left"/>
        <w:rPr>
          <w:bCs/>
        </w:rPr>
      </w:pPr>
      <w:r w:rsidRPr="00D9677C">
        <w:rPr>
          <w:bCs/>
        </w:rPr>
        <w:br w:type="page"/>
      </w:r>
    </w:p>
    <w:p w14:paraId="22D606FA" w14:textId="77777777" w:rsidR="00AE1FB4" w:rsidRDefault="00AE1FB4" w:rsidP="00816635">
      <w:pPr>
        <w:widowControl/>
        <w:ind w:firstLine="0"/>
        <w:contextualSpacing/>
        <w:jc w:val="right"/>
        <w:rPr>
          <w:bCs/>
        </w:rPr>
      </w:pPr>
      <w:bookmarkStart w:id="525" w:name="_Hlk202886257"/>
    </w:p>
    <w:p w14:paraId="615ACE93" w14:textId="1685B74F" w:rsidR="00816635" w:rsidRPr="009B454D" w:rsidRDefault="00816635" w:rsidP="00816635">
      <w:pPr>
        <w:widowControl/>
        <w:ind w:firstLine="0"/>
        <w:contextualSpacing/>
        <w:jc w:val="right"/>
        <w:rPr>
          <w:bCs/>
        </w:rPr>
      </w:pPr>
      <w:r w:rsidRPr="009B454D">
        <w:rPr>
          <w:bCs/>
        </w:rPr>
        <w:t xml:space="preserve">Приложение №4 к образцу задания </w:t>
      </w:r>
    </w:p>
    <w:p w14:paraId="73B3D7C2" w14:textId="77777777" w:rsidR="00816635" w:rsidRPr="009B454D" w:rsidRDefault="00816635" w:rsidP="00816635">
      <w:pPr>
        <w:widowControl/>
        <w:ind w:firstLine="0"/>
        <w:contextualSpacing/>
        <w:jc w:val="right"/>
        <w:rPr>
          <w:bCs/>
        </w:rPr>
      </w:pPr>
      <w:r w:rsidRPr="009B454D">
        <w:rPr>
          <w:bCs/>
        </w:rPr>
        <w:t>на проектирование модернизации АСУ ТП</w:t>
      </w:r>
    </w:p>
    <w:bookmarkEnd w:id="525"/>
    <w:p w14:paraId="06E8AB9A" w14:textId="696EDC41" w:rsidR="00D9677C" w:rsidRPr="00D9677C" w:rsidRDefault="00D9677C" w:rsidP="00D9677C">
      <w:pPr>
        <w:widowControl/>
        <w:spacing w:after="160" w:line="259" w:lineRule="auto"/>
        <w:ind w:firstLine="0"/>
        <w:jc w:val="right"/>
        <w:rPr>
          <w:bCs/>
        </w:rPr>
      </w:pPr>
    </w:p>
    <w:p w14:paraId="11A9F750" w14:textId="761A123C" w:rsidR="00D9677C" w:rsidRPr="00D9677C" w:rsidRDefault="00D9677C" w:rsidP="00D138EE">
      <w:pPr>
        <w:widowControl/>
        <w:tabs>
          <w:tab w:val="left" w:pos="1418"/>
        </w:tabs>
        <w:spacing w:line="360" w:lineRule="auto"/>
        <w:ind w:firstLine="0"/>
        <w:rPr>
          <w:rFonts w:eastAsia="Calibri"/>
          <w:b/>
          <w:lang w:eastAsia="en-US"/>
        </w:rPr>
      </w:pPr>
      <w:r w:rsidRPr="00D9677C">
        <w:rPr>
          <w:rFonts w:eastAsia="Calibri"/>
          <w:b/>
          <w:lang w:eastAsia="en-US"/>
        </w:rPr>
        <w:t>Требования по информационной безопасности технологического сегмента сети</w:t>
      </w:r>
    </w:p>
    <w:p w14:paraId="4081761A" w14:textId="77777777" w:rsidR="00D9677C" w:rsidRPr="00D9677C" w:rsidRDefault="00D9677C" w:rsidP="00D138EE">
      <w:pPr>
        <w:widowControl/>
        <w:tabs>
          <w:tab w:val="left" w:pos="360"/>
        </w:tabs>
        <w:ind w:left="360" w:firstLine="709"/>
        <w:rPr>
          <w:rFonts w:eastAsia="Calibri"/>
          <w:lang w:eastAsia="en-US"/>
        </w:rPr>
      </w:pPr>
    </w:p>
    <w:p w14:paraId="419CAC92" w14:textId="77777777" w:rsidR="00D9677C" w:rsidRPr="00D9677C" w:rsidRDefault="00D9677C" w:rsidP="00D138EE">
      <w:pPr>
        <w:widowControl/>
        <w:numPr>
          <w:ilvl w:val="0"/>
          <w:numId w:val="55"/>
        </w:numPr>
        <w:tabs>
          <w:tab w:val="left" w:pos="1134"/>
        </w:tabs>
        <w:spacing w:after="200" w:line="264" w:lineRule="auto"/>
        <w:ind w:left="0" w:firstLine="709"/>
        <w:contextualSpacing/>
        <w:rPr>
          <w:rFonts w:eastAsia="Calibri"/>
          <w:lang w:eastAsia="en-US"/>
        </w:rPr>
      </w:pPr>
      <w:r w:rsidRPr="00D9677C">
        <w:rPr>
          <w:rFonts w:eastAsia="Calibri"/>
          <w:lang w:eastAsia="en-US"/>
        </w:rPr>
        <w:t>Общие требования.</w:t>
      </w:r>
    </w:p>
    <w:p w14:paraId="329530CF" w14:textId="5B5631B9" w:rsidR="00D9677C" w:rsidRPr="00D9677C" w:rsidRDefault="00D9677C" w:rsidP="00D138EE">
      <w:pPr>
        <w:widowControl/>
        <w:numPr>
          <w:ilvl w:val="1"/>
          <w:numId w:val="55"/>
        </w:numPr>
        <w:tabs>
          <w:tab w:val="left" w:pos="1134"/>
        </w:tabs>
        <w:spacing w:after="200" w:line="264" w:lineRule="auto"/>
        <w:ind w:left="0" w:firstLine="709"/>
        <w:contextualSpacing/>
        <w:rPr>
          <w:rFonts w:eastAsia="Calibri"/>
          <w:szCs w:val="22"/>
          <w:lang w:eastAsia="en-US"/>
        </w:rPr>
      </w:pPr>
      <w:r w:rsidRPr="00D9677C">
        <w:rPr>
          <w:rFonts w:eastAsia="Calibri"/>
          <w:lang w:eastAsia="en-US"/>
        </w:rPr>
        <w:t xml:space="preserve">Требования по информационной безопасности, сформированы на базе перечня нормативной документации (Приложение </w:t>
      </w:r>
      <w:r w:rsidR="0020433A">
        <w:rPr>
          <w:rFonts w:eastAsia="Calibri"/>
          <w:lang w:eastAsia="en-US"/>
        </w:rPr>
        <w:t>1</w:t>
      </w:r>
      <w:r w:rsidRPr="00D9677C">
        <w:rPr>
          <w:rFonts w:eastAsia="Calibri"/>
          <w:lang w:eastAsia="en-US"/>
        </w:rPr>
        <w:t xml:space="preserve">). </w:t>
      </w:r>
      <w:r w:rsidRPr="00D9677C">
        <w:rPr>
          <w:noProof/>
          <w:szCs w:val="22"/>
          <w:lang w:eastAsia="en-US"/>
        </w:rPr>
        <w:t>Перечень НТД и, как следствие, набор требований и мер ИБ, подлежат обязательной и периодической актуализации в соответствии с требованиями Указа Президента РФ от 30.03.2022 № 166 (п. 2в, 2е) и Постановления Правительства РФ от 14.11.2023 № 1912 (п. 4, 5), а также при изменении состава объекта КИИ, технологии, выявлении новых угроз или изменении законодательства РФ.</w:t>
      </w:r>
    </w:p>
    <w:p w14:paraId="207E51E3" w14:textId="77777777" w:rsidR="00D9677C" w:rsidRPr="00D9677C" w:rsidRDefault="00D9677C" w:rsidP="00D138EE">
      <w:pPr>
        <w:widowControl/>
        <w:numPr>
          <w:ilvl w:val="1"/>
          <w:numId w:val="55"/>
        </w:numPr>
        <w:tabs>
          <w:tab w:val="left" w:pos="360"/>
          <w:tab w:val="left" w:pos="1134"/>
        </w:tabs>
        <w:spacing w:after="120" w:line="264" w:lineRule="auto"/>
        <w:ind w:left="0" w:firstLine="709"/>
        <w:contextualSpacing/>
        <w:rPr>
          <w:rFonts w:eastAsia="Calibri"/>
          <w:lang w:eastAsia="en-US"/>
        </w:rPr>
      </w:pPr>
      <w:r w:rsidRPr="00D9677C">
        <w:rPr>
          <w:rFonts w:eastAsia="Calibri"/>
          <w:lang w:eastAsia="en-US"/>
        </w:rPr>
        <w:t>Принимаемые организационные и технические меры, должны соотноситься с требованиями к субъектам КИИ, изложенным в Указе Президента РФ от 30.03.2022 № 166, Указе Президента РФ от 01.05.2022 № 250, ПП РФ от 14.11.2023 № 1912.</w:t>
      </w:r>
    </w:p>
    <w:p w14:paraId="29183F64" w14:textId="77777777" w:rsidR="00D9677C" w:rsidRPr="00D9677C" w:rsidRDefault="00D9677C" w:rsidP="00D138EE">
      <w:pPr>
        <w:widowControl/>
        <w:numPr>
          <w:ilvl w:val="1"/>
          <w:numId w:val="55"/>
        </w:numPr>
        <w:tabs>
          <w:tab w:val="left" w:pos="360"/>
          <w:tab w:val="left" w:pos="1134"/>
        </w:tabs>
        <w:spacing w:after="120" w:line="264" w:lineRule="auto"/>
        <w:ind w:left="0" w:firstLine="709"/>
        <w:contextualSpacing/>
        <w:rPr>
          <w:rFonts w:eastAsia="Calibri"/>
          <w:lang w:eastAsia="en-US"/>
        </w:rPr>
      </w:pPr>
      <w:r w:rsidRPr="00D9677C">
        <w:rPr>
          <w:rFonts w:eastAsia="Calibri"/>
          <w:lang w:eastAsia="en-US"/>
        </w:rPr>
        <w:t>Принимаемые организационные и технические меры должны соотноситься с мерами по промышленной, функциональной безопасности, иными мерами по обеспечению безопасности. При этом меры по обеспечению безопасности не должны оказывать отрицательного влияния на функционирование объекта в проектных режимах его работы.</w:t>
      </w:r>
    </w:p>
    <w:p w14:paraId="2244B593" w14:textId="4C11051F" w:rsidR="00D9677C" w:rsidRPr="00D9677C" w:rsidRDefault="00D9677C" w:rsidP="00D138EE">
      <w:pPr>
        <w:widowControl/>
        <w:numPr>
          <w:ilvl w:val="1"/>
          <w:numId w:val="55"/>
        </w:numPr>
        <w:tabs>
          <w:tab w:val="left" w:pos="360"/>
          <w:tab w:val="left" w:pos="1134"/>
        </w:tabs>
        <w:spacing w:after="120" w:line="264" w:lineRule="auto"/>
        <w:ind w:left="0" w:firstLine="709"/>
        <w:contextualSpacing/>
        <w:rPr>
          <w:rFonts w:eastAsia="Calibri"/>
          <w:lang w:eastAsia="en-US"/>
        </w:rPr>
      </w:pPr>
      <w:r w:rsidRPr="00D9677C">
        <w:rPr>
          <w:rFonts w:eastAsia="Calibri"/>
          <w:lang w:eastAsia="en-US"/>
        </w:rPr>
        <w:t xml:space="preserve">Подсистема информационной безопасности технологического сегмента должна соответствовать требованиям, описанным в Стандарте </w:t>
      </w:r>
      <w:r w:rsidR="00864322" w:rsidRPr="00864322">
        <w:rPr>
          <w:rFonts w:eastAsia="Calibri"/>
          <w:lang w:eastAsia="en-US"/>
        </w:rPr>
        <w:t xml:space="preserve">АО «ЭН+ ГЕНЕРАЦИЯ» </w:t>
      </w:r>
      <w:r w:rsidRPr="00D9677C">
        <w:rPr>
          <w:rFonts w:eastAsia="Calibri"/>
          <w:lang w:eastAsia="en-US"/>
        </w:rPr>
        <w:t>«Управление информационной безопасностью критической информационной инфраструктуры технологического сегмента».</w:t>
      </w:r>
    </w:p>
    <w:p w14:paraId="40F67E80" w14:textId="77777777" w:rsidR="00D9677C" w:rsidRPr="00D9677C" w:rsidRDefault="00D9677C" w:rsidP="00D138EE">
      <w:pPr>
        <w:widowControl/>
        <w:numPr>
          <w:ilvl w:val="1"/>
          <w:numId w:val="55"/>
        </w:numPr>
        <w:tabs>
          <w:tab w:val="left" w:pos="360"/>
          <w:tab w:val="left" w:pos="1134"/>
        </w:tabs>
        <w:spacing w:after="120" w:line="264" w:lineRule="auto"/>
        <w:ind w:left="0" w:firstLine="709"/>
        <w:contextualSpacing/>
        <w:rPr>
          <w:rFonts w:eastAsia="Calibri"/>
          <w:lang w:eastAsia="en-US"/>
        </w:rPr>
      </w:pPr>
      <w:r w:rsidRPr="00D9677C">
        <w:rPr>
          <w:rFonts w:eastAsia="Calibri"/>
          <w:lang w:eastAsia="en-US"/>
        </w:rPr>
        <w:t>В рамках проектирования, на стадии разработки технического задания необходимо:</w:t>
      </w:r>
    </w:p>
    <w:p w14:paraId="4B5FD3E2" w14:textId="77777777" w:rsidR="00D9677C" w:rsidRPr="00D9677C" w:rsidRDefault="00D9677C" w:rsidP="00D138EE">
      <w:pPr>
        <w:widowControl/>
        <w:numPr>
          <w:ilvl w:val="0"/>
          <w:numId w:val="56"/>
        </w:numPr>
        <w:tabs>
          <w:tab w:val="left" w:pos="360"/>
          <w:tab w:val="left" w:pos="1134"/>
        </w:tabs>
        <w:spacing w:after="120" w:line="264" w:lineRule="auto"/>
        <w:ind w:left="0" w:firstLine="709"/>
        <w:contextualSpacing/>
        <w:rPr>
          <w:rFonts w:eastAsia="Calibri"/>
          <w:lang w:eastAsia="en-US"/>
        </w:rPr>
      </w:pPr>
      <w:r w:rsidRPr="00D9677C">
        <w:rPr>
          <w:rFonts w:eastAsia="Calibri"/>
          <w:lang w:eastAsia="en-US"/>
        </w:rPr>
        <w:t>провести обследование действующей системы с подробным описанием существующей системы имеющихся организационных и технических мер обеспечения информационной безопасности;</w:t>
      </w:r>
    </w:p>
    <w:p w14:paraId="365067B5" w14:textId="77777777" w:rsidR="00D9677C" w:rsidRPr="00D9677C" w:rsidRDefault="00D9677C" w:rsidP="00D138EE">
      <w:pPr>
        <w:widowControl/>
        <w:numPr>
          <w:ilvl w:val="0"/>
          <w:numId w:val="56"/>
        </w:numPr>
        <w:tabs>
          <w:tab w:val="left" w:pos="360"/>
          <w:tab w:val="left" w:pos="1134"/>
        </w:tabs>
        <w:spacing w:after="120" w:line="264" w:lineRule="auto"/>
        <w:ind w:left="0" w:firstLine="709"/>
        <w:contextualSpacing/>
        <w:rPr>
          <w:rFonts w:eastAsia="Calibri"/>
          <w:lang w:eastAsia="en-US"/>
        </w:rPr>
      </w:pPr>
      <w:r w:rsidRPr="00D9677C">
        <w:rPr>
          <w:rFonts w:eastAsia="Calibri"/>
          <w:lang w:eastAsia="en-US"/>
        </w:rPr>
        <w:t xml:space="preserve">результаты обследования отразить в отчете с приложением физических и логических схем по формату (Приложения 5); </w:t>
      </w:r>
    </w:p>
    <w:p w14:paraId="45A76617" w14:textId="77777777" w:rsidR="00D9677C" w:rsidRPr="00D9677C" w:rsidRDefault="00D9677C" w:rsidP="00D138EE">
      <w:pPr>
        <w:widowControl/>
        <w:numPr>
          <w:ilvl w:val="0"/>
          <w:numId w:val="56"/>
        </w:numPr>
        <w:tabs>
          <w:tab w:val="left" w:pos="360"/>
          <w:tab w:val="left" w:pos="1134"/>
        </w:tabs>
        <w:spacing w:after="120" w:line="264" w:lineRule="auto"/>
        <w:ind w:left="0" w:firstLine="709"/>
        <w:contextualSpacing/>
        <w:rPr>
          <w:rFonts w:eastAsia="Calibri"/>
          <w:lang w:eastAsia="en-US"/>
        </w:rPr>
      </w:pPr>
      <w:r w:rsidRPr="00D9677C">
        <w:rPr>
          <w:rFonts w:eastAsia="Calibri"/>
          <w:lang w:eastAsia="en-US"/>
        </w:rPr>
        <w:t>разработать модель угроз для технологического сегмента сети. Модель угроз выполнить в соответствии с "Методическим документом. Методика оценки угроз безопасности информации" (утв. ФСТЭК России 05.02.2021).</w:t>
      </w:r>
    </w:p>
    <w:p w14:paraId="42046A4E" w14:textId="77777777" w:rsidR="00D9677C" w:rsidRPr="00D9677C" w:rsidRDefault="00D9677C" w:rsidP="00D138EE">
      <w:pPr>
        <w:widowControl/>
        <w:numPr>
          <w:ilvl w:val="1"/>
          <w:numId w:val="55"/>
        </w:numPr>
        <w:tabs>
          <w:tab w:val="left" w:pos="360"/>
          <w:tab w:val="left" w:pos="1134"/>
        </w:tabs>
        <w:spacing w:after="120" w:line="264" w:lineRule="auto"/>
        <w:ind w:left="0" w:firstLine="709"/>
        <w:contextualSpacing/>
        <w:rPr>
          <w:rFonts w:eastAsia="Calibri"/>
          <w:lang w:eastAsia="en-US"/>
        </w:rPr>
      </w:pPr>
      <w:r w:rsidRPr="00D9677C">
        <w:rPr>
          <w:rFonts w:eastAsia="Calibri"/>
          <w:lang w:eastAsia="en-US"/>
        </w:rPr>
        <w:t>Набор мер по обеспечению информационной безопасности АСУ ТП должен быть адаптирован на основании разработанной модели угроз. Набор мер должен соответствовать организационно-техническим мерам, предусмотренным в Приказе ФСТЭК № 239 от 25.12.2017 г. и должен обеспечивать нейтрализацию всех актуальных угроз безопасности информации</w:t>
      </w:r>
    </w:p>
    <w:p w14:paraId="3E6F0608" w14:textId="2E286C89" w:rsidR="00D9677C" w:rsidRPr="00D9677C" w:rsidRDefault="00D9677C" w:rsidP="00D138EE">
      <w:pPr>
        <w:widowControl/>
        <w:numPr>
          <w:ilvl w:val="1"/>
          <w:numId w:val="55"/>
        </w:numPr>
        <w:tabs>
          <w:tab w:val="left" w:pos="360"/>
          <w:tab w:val="left" w:pos="1134"/>
        </w:tabs>
        <w:spacing w:after="120" w:line="264" w:lineRule="auto"/>
        <w:ind w:left="0" w:firstLine="709"/>
        <w:contextualSpacing/>
        <w:rPr>
          <w:rFonts w:eastAsia="Calibri"/>
          <w:lang w:eastAsia="en-US"/>
        </w:rPr>
      </w:pPr>
      <w:r w:rsidRPr="00D9677C">
        <w:rPr>
          <w:rFonts w:eastAsia="Calibri"/>
          <w:lang w:eastAsia="en-US"/>
        </w:rPr>
        <w:t xml:space="preserve">Подсистема информационной </w:t>
      </w:r>
      <w:r w:rsidR="00816635" w:rsidRPr="00D9677C">
        <w:rPr>
          <w:rFonts w:eastAsia="Calibri"/>
          <w:lang w:eastAsia="en-US"/>
        </w:rPr>
        <w:t>безопасности должна</w:t>
      </w:r>
      <w:r w:rsidRPr="00D9677C">
        <w:rPr>
          <w:rFonts w:eastAsia="Calibri"/>
          <w:lang w:eastAsia="en-US"/>
        </w:rPr>
        <w:t xml:space="preserve"> рассматриваться как составная часть АСУТП.</w:t>
      </w:r>
    </w:p>
    <w:p w14:paraId="444736A0" w14:textId="77777777" w:rsidR="00D9677C" w:rsidRPr="00D9677C" w:rsidRDefault="00D9677C" w:rsidP="00D138EE">
      <w:pPr>
        <w:widowControl/>
        <w:numPr>
          <w:ilvl w:val="1"/>
          <w:numId w:val="55"/>
        </w:numPr>
        <w:spacing w:after="200" w:line="264" w:lineRule="auto"/>
        <w:ind w:left="0" w:firstLine="709"/>
        <w:contextualSpacing/>
        <w:rPr>
          <w:rFonts w:eastAsia="Calibri"/>
          <w:iCs/>
          <w:szCs w:val="22"/>
          <w:lang w:eastAsia="en-US"/>
        </w:rPr>
      </w:pPr>
      <w:r w:rsidRPr="00D9677C">
        <w:rPr>
          <w:rFonts w:eastAsia="Calibri"/>
          <w:szCs w:val="22"/>
          <w:lang w:eastAsia="en-US"/>
        </w:rPr>
        <w:t xml:space="preserve">Для АСУТП с управляющим воздействием должны быть предусмотрены меры информационной безопасности как для 3-й категории значимости с учетом </w:t>
      </w:r>
      <w:r w:rsidRPr="00D9677C">
        <w:rPr>
          <w:rFonts w:eastAsia="Calibri"/>
          <w:iCs/>
          <w:szCs w:val="22"/>
        </w:rPr>
        <w:t>индивидуальной оценки критичности АСУ ТП со стороны управления по информационной безопасности.</w:t>
      </w:r>
    </w:p>
    <w:p w14:paraId="7B076A2B" w14:textId="77777777" w:rsidR="00D9677C" w:rsidRPr="00D9677C" w:rsidRDefault="00D9677C" w:rsidP="00D138EE">
      <w:pPr>
        <w:widowControl/>
        <w:numPr>
          <w:ilvl w:val="1"/>
          <w:numId w:val="55"/>
        </w:numPr>
        <w:spacing w:after="200" w:line="264" w:lineRule="auto"/>
        <w:ind w:left="0" w:firstLine="709"/>
        <w:contextualSpacing/>
        <w:rPr>
          <w:rFonts w:eastAsia="Calibri"/>
          <w:iCs/>
          <w:szCs w:val="22"/>
          <w:lang w:eastAsia="en-US"/>
        </w:rPr>
      </w:pPr>
      <w:r w:rsidRPr="00D9677C">
        <w:rPr>
          <w:rFonts w:eastAsia="Calibri"/>
          <w:iCs/>
          <w:szCs w:val="22"/>
          <w:lang w:eastAsia="en-US"/>
        </w:rPr>
        <w:t xml:space="preserve">Должны быть реализованы организационные и технические меры по контролю целостности и неизменности программного обеспечения, конфигураций оборудования и </w:t>
      </w:r>
      <w:r w:rsidRPr="00D9677C">
        <w:rPr>
          <w:rFonts w:eastAsia="Calibri"/>
          <w:iCs/>
          <w:szCs w:val="22"/>
          <w:lang w:eastAsia="en-US"/>
        </w:rPr>
        <w:lastRenderedPageBreak/>
        <w:t>средств защиты информации в технологическом сегменте, включая использование средств доверенной загрузки (Приказ ФСТЭК России №239, Мероприятие 1.8; ПП РФ №1912 от 14.11.2023, п. 8).</w:t>
      </w:r>
    </w:p>
    <w:p w14:paraId="6680EFDA" w14:textId="77777777" w:rsidR="00D9677C" w:rsidRPr="00D9677C" w:rsidRDefault="00D9677C" w:rsidP="00D138EE">
      <w:pPr>
        <w:widowControl/>
        <w:numPr>
          <w:ilvl w:val="0"/>
          <w:numId w:val="55"/>
        </w:numPr>
        <w:spacing w:after="200" w:line="264" w:lineRule="auto"/>
        <w:ind w:left="0" w:firstLine="709"/>
        <w:contextualSpacing/>
        <w:rPr>
          <w:rFonts w:eastAsia="Calibri"/>
          <w:lang w:eastAsia="en-US"/>
        </w:rPr>
      </w:pPr>
      <w:r w:rsidRPr="00D9677C">
        <w:rPr>
          <w:rFonts w:eastAsia="Calibri"/>
          <w:lang w:eastAsia="en-US"/>
        </w:rPr>
        <w:t>Требования к средствам защиты информации.</w:t>
      </w:r>
    </w:p>
    <w:p w14:paraId="7B7E5E53" w14:textId="77777777" w:rsidR="00D9677C" w:rsidRPr="00D9677C" w:rsidRDefault="00D9677C" w:rsidP="00D138EE">
      <w:pPr>
        <w:widowControl/>
        <w:numPr>
          <w:ilvl w:val="1"/>
          <w:numId w:val="55"/>
        </w:numPr>
        <w:spacing w:after="200" w:line="264" w:lineRule="auto"/>
        <w:ind w:left="0" w:firstLine="709"/>
        <w:contextualSpacing/>
        <w:rPr>
          <w:rFonts w:eastAsia="Calibri"/>
          <w:szCs w:val="22"/>
          <w:lang w:eastAsia="en-US"/>
        </w:rPr>
      </w:pPr>
      <w:r w:rsidRPr="00D9677C">
        <w:rPr>
          <w:rFonts w:eastAsia="Calibri"/>
          <w:b/>
          <w:bCs/>
          <w:i/>
          <w:color w:val="FF0000"/>
          <w:szCs w:val="22"/>
        </w:rPr>
        <w:t xml:space="preserve"> </w:t>
      </w:r>
      <w:r w:rsidRPr="00D9677C">
        <w:rPr>
          <w:rFonts w:eastAsia="Calibri"/>
          <w:szCs w:val="22"/>
          <w:lang w:eastAsia="en-US"/>
        </w:rPr>
        <w:t>Проектируемые средства защиты информации должны иметь действующие сертификаты ФСТЭК России и/или ФСБ России.</w:t>
      </w:r>
    </w:p>
    <w:p w14:paraId="39F59814" w14:textId="77777777" w:rsidR="00D9677C" w:rsidRPr="00D9677C" w:rsidRDefault="00D9677C" w:rsidP="00D138EE">
      <w:pPr>
        <w:widowControl/>
        <w:numPr>
          <w:ilvl w:val="1"/>
          <w:numId w:val="57"/>
        </w:numPr>
        <w:tabs>
          <w:tab w:val="left" w:pos="360"/>
        </w:tabs>
        <w:spacing w:after="120" w:line="264" w:lineRule="auto"/>
        <w:ind w:left="0" w:firstLine="709"/>
        <w:contextualSpacing/>
        <w:rPr>
          <w:rFonts w:eastAsia="Calibri"/>
          <w:lang w:eastAsia="en-US"/>
        </w:rPr>
      </w:pPr>
      <w:r w:rsidRPr="00D9677C">
        <w:rPr>
          <w:rFonts w:eastAsia="Calibri"/>
          <w:lang w:eastAsia="en-US"/>
        </w:rPr>
        <w:t>Все проектируемые средства защиты информации должны быть обеспечены гарантийной и (или) технической поддержкой на весь период эксплуатации.</w:t>
      </w:r>
    </w:p>
    <w:p w14:paraId="1DD80FE9" w14:textId="77777777" w:rsidR="00D9677C" w:rsidRPr="00D9677C" w:rsidRDefault="00D9677C" w:rsidP="00D138EE">
      <w:pPr>
        <w:widowControl/>
        <w:numPr>
          <w:ilvl w:val="1"/>
          <w:numId w:val="55"/>
        </w:numPr>
        <w:tabs>
          <w:tab w:val="left" w:pos="360"/>
        </w:tabs>
        <w:spacing w:after="120" w:line="264" w:lineRule="auto"/>
        <w:ind w:left="0" w:firstLine="709"/>
        <w:contextualSpacing/>
        <w:rPr>
          <w:rFonts w:eastAsia="Calibri"/>
          <w:lang w:eastAsia="en-US"/>
        </w:rPr>
      </w:pPr>
      <w:r w:rsidRPr="00D9677C">
        <w:rPr>
          <w:rFonts w:eastAsia="Calibri"/>
          <w:lang w:eastAsia="en-US"/>
        </w:rPr>
        <w:t xml:space="preserve">Должно быть предусмотрено горячее резервирование проектируемого оборудования, непосредственно участвующего в обработке технологической информации, если это допускается технологиями и протоколами работы АСУТП. Если горячее резервирование не допускается, должен быть предусмотрен «холодный резерв». </w:t>
      </w:r>
    </w:p>
    <w:p w14:paraId="04E70C8E" w14:textId="77777777" w:rsidR="00D9677C" w:rsidRPr="00D9677C" w:rsidRDefault="00D9677C" w:rsidP="00D138EE">
      <w:pPr>
        <w:widowControl/>
        <w:numPr>
          <w:ilvl w:val="1"/>
          <w:numId w:val="55"/>
        </w:numPr>
        <w:tabs>
          <w:tab w:val="left" w:pos="360"/>
        </w:tabs>
        <w:spacing w:after="120" w:line="264" w:lineRule="auto"/>
        <w:ind w:left="0" w:firstLine="709"/>
        <w:contextualSpacing/>
        <w:rPr>
          <w:rFonts w:eastAsia="Calibri"/>
          <w:lang w:eastAsia="en-US"/>
        </w:rPr>
      </w:pPr>
      <w:r w:rsidRPr="00D9677C">
        <w:rPr>
          <w:rFonts w:eastAsia="Calibri"/>
          <w:lang w:eastAsia="en-US"/>
        </w:rPr>
        <w:t>Проектируемые средства защиты информации должны быть согласованы с отделом информационной безопасности КИИ и Департаментом АСУТП.</w:t>
      </w:r>
    </w:p>
    <w:p w14:paraId="613EA5E2" w14:textId="77777777" w:rsidR="00D9677C" w:rsidRPr="00D9677C" w:rsidRDefault="00D9677C" w:rsidP="00D138EE">
      <w:pPr>
        <w:widowControl/>
        <w:numPr>
          <w:ilvl w:val="0"/>
          <w:numId w:val="55"/>
        </w:numPr>
        <w:spacing w:after="200" w:line="264" w:lineRule="auto"/>
        <w:ind w:left="0" w:firstLine="709"/>
        <w:contextualSpacing/>
        <w:rPr>
          <w:rFonts w:eastAsia="Calibri"/>
          <w:lang w:eastAsia="en-US"/>
        </w:rPr>
      </w:pPr>
      <w:r w:rsidRPr="00D9677C">
        <w:rPr>
          <w:rFonts w:eastAsia="Calibri"/>
          <w:lang w:eastAsia="en-US"/>
        </w:rPr>
        <w:t>Требования к технологическим сетям АСУ ТП.</w:t>
      </w:r>
    </w:p>
    <w:p w14:paraId="3B6EACD6" w14:textId="6597481E" w:rsidR="00D9677C" w:rsidRPr="00D9677C" w:rsidRDefault="00D9677C" w:rsidP="00D138EE">
      <w:pPr>
        <w:widowControl/>
        <w:numPr>
          <w:ilvl w:val="1"/>
          <w:numId w:val="55"/>
        </w:numPr>
        <w:spacing w:after="200" w:line="264" w:lineRule="auto"/>
        <w:ind w:left="0" w:firstLine="709"/>
        <w:contextualSpacing/>
        <w:rPr>
          <w:rFonts w:eastAsia="Calibri"/>
          <w:szCs w:val="22"/>
          <w:lang w:eastAsia="en-US"/>
        </w:rPr>
      </w:pPr>
      <w:r w:rsidRPr="00D9677C">
        <w:rPr>
          <w:rFonts w:eastAsia="Calibri"/>
          <w:szCs w:val="22"/>
          <w:lang w:eastAsia="en-US"/>
        </w:rPr>
        <w:t>Взаимодействие между технологическими сетями и иными сетями (в том числе другими технологическими сетями, корпоративным сегментом) должно быть исключено в соответствии с базовым принципом разделения сетей (Приказ ФСТЭК России №239, п. 3.1; Указ Президента РФ №166, п. 4а). В случае необходимости передачи информации ИСКЛЮЧИТЕЛЬНО ДЛЯ МОНИТОРИНГА (данных от технологического процесса) из сегмента технологической сети с управляющим воздействием во внешние сети, должна использоваться технология однонаправленной передачи данных (диоды данных), сертифицированных ФСТЭК России, обеспечивающая передачу только в направлении из защищаемого сегмента. Любая передача данных (включая управляющие команды, обновления, конфигурации) в сегмент технологической сети с управляющим воздействием из внешних сетей запрещена.</w:t>
      </w:r>
    </w:p>
    <w:p w14:paraId="1FE97080" w14:textId="77777777" w:rsidR="00D9677C" w:rsidRPr="00D9677C" w:rsidRDefault="00D9677C" w:rsidP="00D138EE">
      <w:pPr>
        <w:widowControl/>
        <w:numPr>
          <w:ilvl w:val="1"/>
          <w:numId w:val="55"/>
        </w:numPr>
        <w:tabs>
          <w:tab w:val="left" w:pos="360"/>
        </w:tabs>
        <w:spacing w:after="120" w:line="264" w:lineRule="auto"/>
        <w:ind w:left="0" w:firstLine="709"/>
        <w:contextualSpacing/>
        <w:rPr>
          <w:rFonts w:eastAsia="Calibri"/>
          <w:lang w:eastAsia="en-US"/>
        </w:rPr>
      </w:pPr>
      <w:r w:rsidRPr="00D9677C">
        <w:rPr>
          <w:rFonts w:eastAsia="Calibri"/>
          <w:lang w:eastAsia="en-US"/>
        </w:rPr>
        <w:t>Взаимодействие технологических сетей с сетью Интернет не допускается;</w:t>
      </w:r>
    </w:p>
    <w:p w14:paraId="598DA169" w14:textId="77777777" w:rsidR="00D9677C" w:rsidRPr="00D9677C" w:rsidRDefault="00D9677C" w:rsidP="00D138EE">
      <w:pPr>
        <w:widowControl/>
        <w:numPr>
          <w:ilvl w:val="1"/>
          <w:numId w:val="55"/>
        </w:numPr>
        <w:tabs>
          <w:tab w:val="left" w:pos="360"/>
        </w:tabs>
        <w:spacing w:after="120" w:line="264" w:lineRule="auto"/>
        <w:ind w:left="0" w:firstLine="709"/>
        <w:contextualSpacing/>
        <w:rPr>
          <w:rFonts w:eastAsia="Calibri"/>
          <w:lang w:eastAsia="en-US"/>
        </w:rPr>
      </w:pPr>
      <w:r w:rsidRPr="00D9677C">
        <w:rPr>
          <w:rFonts w:eastAsia="Calibri"/>
          <w:lang w:eastAsia="en-US"/>
        </w:rPr>
        <w:t>Взаимодействие технологических сетей с внешними выделенными сетями должно быть организовано через межсетевой экран с организацией DMZ-зон (сегмента сети без управляющего воздействия, используя промежуточные сервера).</w:t>
      </w:r>
    </w:p>
    <w:p w14:paraId="29761ADA" w14:textId="77777777" w:rsidR="00D9677C" w:rsidRPr="00D9677C" w:rsidRDefault="00D9677C" w:rsidP="00D138EE">
      <w:pPr>
        <w:widowControl/>
        <w:numPr>
          <w:ilvl w:val="1"/>
          <w:numId w:val="55"/>
        </w:numPr>
        <w:tabs>
          <w:tab w:val="left" w:pos="360"/>
        </w:tabs>
        <w:spacing w:after="120" w:line="264" w:lineRule="auto"/>
        <w:ind w:left="0" w:firstLine="709"/>
        <w:contextualSpacing/>
        <w:rPr>
          <w:rFonts w:eastAsia="Calibri"/>
          <w:lang w:eastAsia="en-US"/>
        </w:rPr>
      </w:pPr>
      <w:r w:rsidRPr="00D9677C">
        <w:rPr>
          <w:rFonts w:eastAsia="Calibri"/>
          <w:lang w:eastAsia="en-US"/>
        </w:rPr>
        <w:t>В DMZ размещаются сервера, не имеющие доступа в технологические сегменты. Внешние пользователи взаимодействуют только с данными серверами как с источниками данных. Правила межсетевого экранирования настраиваются для каждого сервера отдельно.</w:t>
      </w:r>
    </w:p>
    <w:p w14:paraId="32F0F1A4" w14:textId="77777777" w:rsidR="00D9677C" w:rsidRPr="00D9677C" w:rsidRDefault="00D9677C" w:rsidP="00D138EE">
      <w:pPr>
        <w:widowControl/>
        <w:numPr>
          <w:ilvl w:val="1"/>
          <w:numId w:val="55"/>
        </w:numPr>
        <w:tabs>
          <w:tab w:val="left" w:pos="360"/>
        </w:tabs>
        <w:spacing w:after="120" w:line="264" w:lineRule="auto"/>
        <w:ind w:left="0" w:firstLine="709"/>
        <w:contextualSpacing/>
        <w:rPr>
          <w:rFonts w:eastAsia="Calibri"/>
          <w:lang w:eastAsia="en-US"/>
        </w:rPr>
      </w:pPr>
      <w:r w:rsidRPr="00D9677C">
        <w:rPr>
          <w:rFonts w:eastAsia="Calibri"/>
          <w:lang w:eastAsia="en-US"/>
        </w:rPr>
        <w:t>Взаимодействие между сетями и сегментами внутри технологических сетей должно осуществляться исключительно через интерфейсы, организованные на межсетевом экране.</w:t>
      </w:r>
    </w:p>
    <w:p w14:paraId="6072EF40" w14:textId="77777777" w:rsidR="00D9677C" w:rsidRPr="00D9677C" w:rsidRDefault="00D9677C" w:rsidP="00D138EE">
      <w:pPr>
        <w:widowControl/>
        <w:numPr>
          <w:ilvl w:val="1"/>
          <w:numId w:val="55"/>
        </w:numPr>
        <w:tabs>
          <w:tab w:val="left" w:pos="360"/>
        </w:tabs>
        <w:spacing w:after="120" w:line="264" w:lineRule="auto"/>
        <w:ind w:left="0" w:firstLine="709"/>
        <w:contextualSpacing/>
        <w:rPr>
          <w:rFonts w:eastAsia="Calibri"/>
          <w:lang w:eastAsia="en-US"/>
        </w:rPr>
      </w:pPr>
      <w:r w:rsidRPr="00D9677C">
        <w:rPr>
          <w:rFonts w:eastAsia="Calibri"/>
          <w:lang w:eastAsia="en-US"/>
        </w:rPr>
        <w:t>Каждую технологическую систему необходимо выделить в отдельный сетевой сегмент. В отношении каждой технологической системы обеспечить сегментирование по функциональным уровням (верхний, средний, нижний).</w:t>
      </w:r>
    </w:p>
    <w:p w14:paraId="34515FD0" w14:textId="77777777" w:rsidR="00D9677C" w:rsidRPr="00D9677C" w:rsidRDefault="00D9677C" w:rsidP="00D138EE">
      <w:pPr>
        <w:widowControl/>
        <w:numPr>
          <w:ilvl w:val="1"/>
          <w:numId w:val="55"/>
        </w:numPr>
        <w:tabs>
          <w:tab w:val="left" w:pos="360"/>
        </w:tabs>
        <w:spacing w:after="120" w:line="264" w:lineRule="auto"/>
        <w:ind w:left="0" w:firstLine="709"/>
        <w:contextualSpacing/>
        <w:rPr>
          <w:rFonts w:eastAsia="Calibri"/>
          <w:lang w:eastAsia="en-US"/>
        </w:rPr>
      </w:pPr>
      <w:r w:rsidRPr="00D9677C">
        <w:rPr>
          <w:rFonts w:eastAsia="Calibri"/>
          <w:lang w:eastAsia="en-US"/>
        </w:rPr>
        <w:t>Внутри функциональных уровней должно быть обеспечено более детальное сегментирование (микросегментирование). В частности, должны выделяться сегменты для администрирования АРМов и серверов, сегменты для администрирования сетевого оборудования и межсетевых экранов, сегменты для управления и настройки технологических систем и технологического оборудования, сегменты телефонной связи, сегменты многофункциональных устройств и периферийного оборудования. Микросегментирование осуществляется индивидуально для каждой технологической системы с учетом критичности системы и особенностей ее функционирования. Указанное сегментирование должно обеспечивать выполнение требований Приказа ФСТЭК России №239 от 25.12.2017 (Мероприятия 3.2, 3.3, 3.4, 3.6).</w:t>
      </w:r>
    </w:p>
    <w:p w14:paraId="30D5882E" w14:textId="77777777" w:rsidR="00D9677C" w:rsidRPr="00D9677C" w:rsidRDefault="00D9677C" w:rsidP="00D138EE">
      <w:pPr>
        <w:widowControl/>
        <w:numPr>
          <w:ilvl w:val="1"/>
          <w:numId w:val="55"/>
        </w:numPr>
        <w:tabs>
          <w:tab w:val="left" w:pos="360"/>
        </w:tabs>
        <w:spacing w:after="120" w:line="264" w:lineRule="auto"/>
        <w:ind w:left="0" w:firstLine="709"/>
        <w:contextualSpacing/>
        <w:rPr>
          <w:rFonts w:eastAsia="Calibri"/>
          <w:lang w:eastAsia="en-US"/>
        </w:rPr>
      </w:pPr>
      <w:r w:rsidRPr="00D9677C">
        <w:rPr>
          <w:rFonts w:eastAsia="Calibri"/>
          <w:lang w:eastAsia="en-US"/>
        </w:rPr>
        <w:lastRenderedPageBreak/>
        <w:t>В технологическом сегменте не допускается применение программного обеспечения и технических средств, не участвующих непосредственно в управлении технологическими процессами.</w:t>
      </w:r>
    </w:p>
    <w:p w14:paraId="0AD6097B" w14:textId="77777777" w:rsidR="00D9677C" w:rsidRPr="00D9677C" w:rsidRDefault="00D9677C" w:rsidP="00D138EE">
      <w:pPr>
        <w:widowControl/>
        <w:numPr>
          <w:ilvl w:val="1"/>
          <w:numId w:val="55"/>
        </w:numPr>
        <w:tabs>
          <w:tab w:val="left" w:pos="360"/>
        </w:tabs>
        <w:spacing w:after="120" w:line="264" w:lineRule="auto"/>
        <w:ind w:left="0" w:firstLine="709"/>
        <w:contextualSpacing/>
        <w:rPr>
          <w:rFonts w:eastAsia="Calibri"/>
          <w:lang w:eastAsia="en-US"/>
        </w:rPr>
      </w:pPr>
      <w:r w:rsidRPr="00D9677C">
        <w:rPr>
          <w:rFonts w:eastAsia="Calibri"/>
          <w:lang w:eastAsia="en-US"/>
        </w:rPr>
        <w:t>Для обеспечения сетевой безопасности внутри одной подсети должны применяться локальные межсетевые экраны на АРМах, серверах, контроллерах.</w:t>
      </w:r>
    </w:p>
    <w:p w14:paraId="50367313" w14:textId="77777777" w:rsidR="00D9677C" w:rsidRPr="00D9677C" w:rsidRDefault="00D9677C" w:rsidP="00D138EE">
      <w:pPr>
        <w:widowControl/>
        <w:numPr>
          <w:ilvl w:val="1"/>
          <w:numId w:val="55"/>
        </w:numPr>
        <w:tabs>
          <w:tab w:val="left" w:pos="360"/>
        </w:tabs>
        <w:spacing w:after="120" w:line="264" w:lineRule="auto"/>
        <w:ind w:left="0" w:firstLine="709"/>
        <w:contextualSpacing/>
        <w:rPr>
          <w:rFonts w:eastAsia="Calibri"/>
          <w:lang w:eastAsia="en-US"/>
        </w:rPr>
      </w:pPr>
      <w:r w:rsidRPr="00D9677C">
        <w:rPr>
          <w:rFonts w:eastAsia="Calibri"/>
          <w:lang w:eastAsia="en-US"/>
        </w:rPr>
        <w:t>Сегментирование должно быть проведено таким образом, чтобы исключить возможность доступа между сегментами в обход межсетевого экрана.</w:t>
      </w:r>
    </w:p>
    <w:p w14:paraId="53E96D01" w14:textId="77777777" w:rsidR="00D9677C" w:rsidRPr="00D9677C" w:rsidRDefault="00D9677C" w:rsidP="00D138EE">
      <w:pPr>
        <w:widowControl/>
        <w:numPr>
          <w:ilvl w:val="1"/>
          <w:numId w:val="55"/>
        </w:numPr>
        <w:tabs>
          <w:tab w:val="left" w:pos="360"/>
        </w:tabs>
        <w:spacing w:after="120" w:line="264" w:lineRule="auto"/>
        <w:ind w:left="0" w:firstLine="709"/>
        <w:contextualSpacing/>
        <w:rPr>
          <w:rFonts w:eastAsia="Calibri"/>
          <w:lang w:eastAsia="en-US"/>
        </w:rPr>
      </w:pPr>
      <w:r w:rsidRPr="00D9677C">
        <w:rPr>
          <w:rFonts w:eastAsia="Calibri"/>
          <w:lang w:eastAsia="en-US"/>
        </w:rPr>
        <w:t>Удаленный доступ (из сетей общего пользования, корпоративной сети, внешних сетей) к компонентам технологического сегмента ОКИИ для целей администрирования, настройки, обновления или технической поддержки полностью запрещён.</w:t>
      </w:r>
    </w:p>
    <w:p w14:paraId="3D0795AE" w14:textId="77777777" w:rsidR="00D9677C" w:rsidRPr="00D9677C" w:rsidRDefault="00D9677C" w:rsidP="00D138EE">
      <w:pPr>
        <w:widowControl/>
        <w:numPr>
          <w:ilvl w:val="1"/>
          <w:numId w:val="55"/>
        </w:numPr>
        <w:tabs>
          <w:tab w:val="left" w:pos="360"/>
        </w:tabs>
        <w:spacing w:after="120" w:line="264" w:lineRule="auto"/>
        <w:ind w:left="0" w:firstLine="709"/>
        <w:contextualSpacing/>
        <w:rPr>
          <w:rFonts w:eastAsia="Calibri"/>
          <w:lang w:eastAsia="en-US"/>
        </w:rPr>
      </w:pPr>
      <w:r w:rsidRPr="00D9677C">
        <w:rPr>
          <w:rFonts w:eastAsia="Calibri"/>
          <w:lang w:eastAsia="en-US"/>
        </w:rPr>
        <w:t>При построении архитектуры необходимо разработать схему технологического сегмента согласно концепции ESESCO (рисунок 1).</w:t>
      </w:r>
    </w:p>
    <w:p w14:paraId="670617A4" w14:textId="77777777" w:rsidR="00D9677C" w:rsidRPr="00D9677C" w:rsidRDefault="00D9677C" w:rsidP="00D138EE">
      <w:pPr>
        <w:widowControl/>
        <w:tabs>
          <w:tab w:val="left" w:pos="360"/>
        </w:tabs>
        <w:ind w:left="360" w:firstLine="709"/>
        <w:rPr>
          <w:rFonts w:eastAsia="Calibri"/>
          <w:lang w:eastAsia="en-US"/>
        </w:rPr>
      </w:pPr>
    </w:p>
    <w:p w14:paraId="6FC5C9D7" w14:textId="77777777" w:rsidR="00D9677C" w:rsidRPr="00D9677C" w:rsidRDefault="00D9677C" w:rsidP="00D138EE">
      <w:pPr>
        <w:widowControl/>
        <w:tabs>
          <w:tab w:val="left" w:pos="360"/>
        </w:tabs>
        <w:ind w:left="360" w:hanging="76"/>
        <w:rPr>
          <w:rFonts w:ascii="Calibri" w:eastAsia="Calibri" w:hAnsi="Calibri"/>
          <w:noProof/>
          <w:sz w:val="22"/>
          <w:szCs w:val="22"/>
        </w:rPr>
      </w:pPr>
    </w:p>
    <w:p w14:paraId="11DD2017" w14:textId="77777777" w:rsidR="00D9677C" w:rsidRPr="00D9677C" w:rsidRDefault="00D9677C" w:rsidP="00D138EE">
      <w:pPr>
        <w:widowControl/>
        <w:tabs>
          <w:tab w:val="left" w:pos="360"/>
        </w:tabs>
        <w:ind w:left="360" w:hanging="76"/>
        <w:rPr>
          <w:rFonts w:eastAsia="Calibri"/>
          <w:lang w:eastAsia="en-US"/>
        </w:rPr>
      </w:pPr>
      <w:r w:rsidRPr="00D9677C">
        <w:rPr>
          <w:rFonts w:eastAsia="Calibri"/>
          <w:lang w:eastAsia="en-US"/>
        </w:rPr>
        <w:tab/>
      </w:r>
      <w:r w:rsidRPr="00D9677C">
        <w:rPr>
          <w:rFonts w:eastAsia="Calibri"/>
          <w:lang w:eastAsia="en-US"/>
        </w:rPr>
        <w:tab/>
      </w:r>
      <w:r w:rsidRPr="00D9677C">
        <w:rPr>
          <w:rFonts w:eastAsia="Calibri"/>
          <w:lang w:eastAsia="en-US"/>
        </w:rPr>
        <w:tab/>
      </w:r>
      <w:r w:rsidRPr="00D9677C">
        <w:rPr>
          <w:rFonts w:eastAsia="Calibri"/>
          <w:lang w:eastAsia="en-US"/>
        </w:rPr>
        <w:tab/>
      </w:r>
      <w:r w:rsidRPr="00D9677C">
        <w:rPr>
          <w:rFonts w:eastAsia="Calibri"/>
          <w:lang w:eastAsia="en-US"/>
        </w:rPr>
        <w:tab/>
      </w:r>
      <w:r w:rsidRPr="00D9677C">
        <w:rPr>
          <w:rFonts w:eastAsia="Calibri"/>
          <w:lang w:eastAsia="en-US"/>
        </w:rPr>
        <w:tab/>
      </w:r>
    </w:p>
    <w:p w14:paraId="6B24C3E1" w14:textId="77777777" w:rsidR="00D9677C" w:rsidRPr="00D9677C" w:rsidRDefault="00D9677C" w:rsidP="00D138EE">
      <w:pPr>
        <w:widowControl/>
        <w:tabs>
          <w:tab w:val="left" w:pos="360"/>
        </w:tabs>
        <w:ind w:left="360" w:firstLine="709"/>
        <w:rPr>
          <w:rFonts w:ascii="Calibri" w:eastAsia="Calibri" w:hAnsi="Calibri"/>
          <w:noProof/>
          <w:sz w:val="22"/>
          <w:szCs w:val="22"/>
          <w:lang w:eastAsia="en-US"/>
        </w:rPr>
      </w:pPr>
      <w:r w:rsidRPr="00D9677C">
        <w:rPr>
          <w:rFonts w:ascii="Calibri" w:eastAsia="Calibri" w:hAnsi="Calibri"/>
          <w:noProof/>
          <w:sz w:val="22"/>
          <w:szCs w:val="22"/>
        </w:rPr>
        <w:drawing>
          <wp:inline distT="0" distB="0" distL="0" distR="0" wp14:anchorId="4393BBFB" wp14:editId="159F52B2">
            <wp:extent cx="6390005" cy="3594100"/>
            <wp:effectExtent l="0" t="0" r="0" b="635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96DAC541-7B7A-43D3-8B79-37D633B846F1}">
                          <asvg:svgBlip xmlns:asvg="http://schemas.microsoft.com/office/drawing/2016/SVG/main" r:embed="rId20"/>
                        </a:ext>
                      </a:extLst>
                    </a:blip>
                    <a:stretch>
                      <a:fillRect/>
                    </a:stretch>
                  </pic:blipFill>
                  <pic:spPr>
                    <a:xfrm>
                      <a:off x="0" y="0"/>
                      <a:ext cx="6390005" cy="3594100"/>
                    </a:xfrm>
                    <a:prstGeom prst="rect">
                      <a:avLst/>
                    </a:prstGeom>
                  </pic:spPr>
                </pic:pic>
              </a:graphicData>
            </a:graphic>
          </wp:inline>
        </w:drawing>
      </w:r>
    </w:p>
    <w:p w14:paraId="7C7B9169" w14:textId="77777777" w:rsidR="00D9677C" w:rsidRPr="00D9677C" w:rsidRDefault="00D9677C" w:rsidP="00D138EE">
      <w:pPr>
        <w:widowControl/>
        <w:spacing w:after="160" w:line="259" w:lineRule="auto"/>
        <w:ind w:firstLine="0"/>
        <w:rPr>
          <w:rFonts w:ascii="Calibri" w:eastAsia="Calibri" w:hAnsi="Calibri"/>
          <w:noProof/>
          <w:sz w:val="22"/>
          <w:szCs w:val="22"/>
          <w:lang w:eastAsia="en-US"/>
        </w:rPr>
      </w:pPr>
    </w:p>
    <w:p w14:paraId="2B8660F5" w14:textId="77777777" w:rsidR="00D9677C" w:rsidRPr="00D9677C" w:rsidRDefault="00D9677C" w:rsidP="00D138EE">
      <w:pPr>
        <w:widowControl/>
        <w:tabs>
          <w:tab w:val="left" w:pos="3705"/>
        </w:tabs>
        <w:spacing w:after="160" w:line="259" w:lineRule="auto"/>
        <w:ind w:firstLine="0"/>
        <w:rPr>
          <w:rFonts w:eastAsia="Calibri"/>
          <w:lang w:eastAsia="en-US"/>
        </w:rPr>
      </w:pPr>
      <w:r w:rsidRPr="00D9677C">
        <w:rPr>
          <w:rFonts w:eastAsia="Calibri"/>
          <w:lang w:eastAsia="en-US"/>
        </w:rPr>
        <w:tab/>
        <w:t>Рисунок 1. Концепция ESESCO</w:t>
      </w:r>
    </w:p>
    <w:p w14:paraId="5D425B90" w14:textId="77777777" w:rsidR="00D9677C" w:rsidRPr="00D9677C" w:rsidRDefault="00D9677C" w:rsidP="00D138EE">
      <w:pPr>
        <w:widowControl/>
        <w:tabs>
          <w:tab w:val="left" w:pos="3705"/>
        </w:tabs>
        <w:spacing w:after="160" w:line="259" w:lineRule="auto"/>
        <w:ind w:firstLine="0"/>
        <w:rPr>
          <w:rFonts w:eastAsia="Calibri"/>
          <w:lang w:eastAsia="en-US"/>
        </w:rPr>
      </w:pPr>
    </w:p>
    <w:p w14:paraId="55BF84DE" w14:textId="77777777" w:rsidR="00D9677C" w:rsidRPr="00D9677C" w:rsidRDefault="00D9677C" w:rsidP="00D138EE">
      <w:pPr>
        <w:widowControl/>
        <w:tabs>
          <w:tab w:val="left" w:pos="3705"/>
        </w:tabs>
        <w:spacing w:after="160" w:line="259" w:lineRule="auto"/>
        <w:ind w:firstLine="0"/>
        <w:rPr>
          <w:rFonts w:eastAsia="Calibri"/>
          <w:lang w:eastAsia="en-US"/>
        </w:rPr>
      </w:pPr>
    </w:p>
    <w:p w14:paraId="2F592585" w14:textId="77777777" w:rsidR="00D9677C" w:rsidRPr="00D9677C" w:rsidRDefault="00D9677C" w:rsidP="00D138EE">
      <w:pPr>
        <w:widowControl/>
        <w:ind w:firstLine="709"/>
        <w:contextualSpacing/>
        <w:rPr>
          <w:color w:val="000000"/>
          <w:lang w:eastAsia="en-US"/>
        </w:rPr>
      </w:pPr>
    </w:p>
    <w:p w14:paraId="0A01363D" w14:textId="23558AA3" w:rsidR="00D9677C" w:rsidRDefault="00D9677C" w:rsidP="00D138EE">
      <w:pPr>
        <w:widowControl/>
        <w:ind w:firstLine="709"/>
        <w:contextualSpacing/>
        <w:rPr>
          <w:color w:val="000000"/>
          <w:lang w:eastAsia="en-US"/>
        </w:rPr>
      </w:pPr>
    </w:p>
    <w:p w14:paraId="23B45041" w14:textId="57779A90" w:rsidR="00503F0B" w:rsidRDefault="00503F0B" w:rsidP="00D138EE">
      <w:pPr>
        <w:widowControl/>
        <w:ind w:firstLine="709"/>
        <w:contextualSpacing/>
        <w:rPr>
          <w:color w:val="000000"/>
          <w:lang w:eastAsia="en-US"/>
        </w:rPr>
      </w:pPr>
    </w:p>
    <w:p w14:paraId="2271750F" w14:textId="75A485C1" w:rsidR="00503F0B" w:rsidRDefault="00503F0B" w:rsidP="00D138EE">
      <w:pPr>
        <w:widowControl/>
        <w:ind w:firstLine="709"/>
        <w:contextualSpacing/>
        <w:rPr>
          <w:color w:val="000000"/>
          <w:lang w:eastAsia="en-US"/>
        </w:rPr>
      </w:pPr>
    </w:p>
    <w:p w14:paraId="43AC3DFD" w14:textId="41D2FCEF" w:rsidR="00503F0B" w:rsidRDefault="00503F0B" w:rsidP="00D138EE">
      <w:pPr>
        <w:widowControl/>
        <w:ind w:firstLine="709"/>
        <w:contextualSpacing/>
        <w:rPr>
          <w:color w:val="000000"/>
          <w:lang w:eastAsia="en-US"/>
        </w:rPr>
      </w:pPr>
    </w:p>
    <w:p w14:paraId="563E377D" w14:textId="77777777" w:rsidR="00503F0B" w:rsidRDefault="00503F0B" w:rsidP="00D138EE">
      <w:pPr>
        <w:widowControl/>
        <w:ind w:firstLine="709"/>
        <w:contextualSpacing/>
        <w:rPr>
          <w:color w:val="000000"/>
          <w:lang w:eastAsia="en-US"/>
        </w:rPr>
      </w:pPr>
    </w:p>
    <w:p w14:paraId="31AC4AAC" w14:textId="01082A4E" w:rsidR="00503F0B" w:rsidRDefault="00503F0B" w:rsidP="00D138EE">
      <w:pPr>
        <w:widowControl/>
        <w:ind w:firstLine="709"/>
        <w:contextualSpacing/>
        <w:rPr>
          <w:color w:val="000000"/>
          <w:lang w:eastAsia="en-US"/>
        </w:rPr>
      </w:pPr>
    </w:p>
    <w:p w14:paraId="2D6C17F9" w14:textId="77777777" w:rsidR="006118E5" w:rsidRDefault="006118E5" w:rsidP="00D138EE">
      <w:pPr>
        <w:widowControl/>
        <w:ind w:firstLine="0"/>
        <w:contextualSpacing/>
        <w:jc w:val="right"/>
        <w:rPr>
          <w:bCs/>
        </w:rPr>
      </w:pPr>
    </w:p>
    <w:p w14:paraId="0DC58D87" w14:textId="77777777" w:rsidR="006118E5" w:rsidRDefault="006118E5" w:rsidP="00D138EE">
      <w:pPr>
        <w:widowControl/>
        <w:ind w:firstLine="0"/>
        <w:contextualSpacing/>
        <w:jc w:val="right"/>
        <w:rPr>
          <w:bCs/>
        </w:rPr>
      </w:pPr>
    </w:p>
    <w:p w14:paraId="7B800F1D" w14:textId="26E0811A" w:rsidR="00503F0B" w:rsidRPr="009B454D" w:rsidRDefault="00503F0B" w:rsidP="00D138EE">
      <w:pPr>
        <w:widowControl/>
        <w:ind w:firstLine="0"/>
        <w:contextualSpacing/>
        <w:jc w:val="right"/>
        <w:rPr>
          <w:bCs/>
        </w:rPr>
      </w:pPr>
      <w:r w:rsidRPr="009B454D">
        <w:rPr>
          <w:bCs/>
        </w:rPr>
        <w:lastRenderedPageBreak/>
        <w:t xml:space="preserve">Приложение №5 к образцу задания </w:t>
      </w:r>
    </w:p>
    <w:p w14:paraId="7AD0BEFF" w14:textId="77777777" w:rsidR="00503F0B" w:rsidRPr="009B454D" w:rsidRDefault="00503F0B" w:rsidP="00D138EE">
      <w:pPr>
        <w:widowControl/>
        <w:ind w:firstLine="0"/>
        <w:contextualSpacing/>
        <w:jc w:val="right"/>
        <w:rPr>
          <w:bCs/>
        </w:rPr>
      </w:pPr>
      <w:r w:rsidRPr="009B454D">
        <w:rPr>
          <w:bCs/>
        </w:rPr>
        <w:t>на проектирование модернизации АСУ ТП</w:t>
      </w:r>
    </w:p>
    <w:p w14:paraId="7832619F" w14:textId="77777777" w:rsidR="00D9677C" w:rsidRPr="00D9677C" w:rsidRDefault="00D9677C" w:rsidP="00D138EE">
      <w:pPr>
        <w:widowControl/>
        <w:spacing w:after="160" w:line="259" w:lineRule="auto"/>
        <w:ind w:firstLine="709"/>
        <w:rPr>
          <w:rFonts w:eastAsia="Calibri"/>
          <w:i/>
          <w:sz w:val="22"/>
          <w:szCs w:val="22"/>
          <w:lang w:eastAsia="en-US"/>
        </w:rPr>
      </w:pPr>
    </w:p>
    <w:p w14:paraId="3FD800B4" w14:textId="77B68ED2" w:rsidR="00D9677C" w:rsidRPr="00D9677C" w:rsidRDefault="00D9677C" w:rsidP="00E05AD4">
      <w:pPr>
        <w:tabs>
          <w:tab w:val="right" w:pos="9360"/>
        </w:tabs>
        <w:spacing w:after="160" w:line="259" w:lineRule="auto"/>
        <w:ind w:firstLine="709"/>
        <w:jc w:val="center"/>
        <w:rPr>
          <w:rFonts w:eastAsia="Calibri"/>
          <w:b/>
          <w:lang w:eastAsia="en-US"/>
        </w:rPr>
      </w:pPr>
      <w:r w:rsidRPr="00D9677C">
        <w:rPr>
          <w:rFonts w:eastAsia="Calibri"/>
          <w:b/>
          <w:lang w:eastAsia="en-US"/>
        </w:rPr>
        <w:t>Требования к схемам технологических сетей</w:t>
      </w:r>
    </w:p>
    <w:p w14:paraId="5C9FE19D" w14:textId="77777777" w:rsidR="00D9677C" w:rsidRPr="00D9677C" w:rsidRDefault="00D9677C" w:rsidP="00D138EE">
      <w:pPr>
        <w:keepNext/>
        <w:spacing w:after="160" w:line="259" w:lineRule="auto"/>
        <w:ind w:firstLine="709"/>
        <w:rPr>
          <w:rFonts w:eastAsia="Calibri"/>
          <w:lang w:eastAsia="en-US"/>
        </w:rPr>
      </w:pPr>
      <w:r w:rsidRPr="00D9677C">
        <w:rPr>
          <w:rFonts w:eastAsia="Calibri"/>
          <w:b/>
          <w:lang w:eastAsia="en-US"/>
        </w:rPr>
        <w:t>Общие требования к схемам:</w:t>
      </w:r>
    </w:p>
    <w:p w14:paraId="7C9F3746" w14:textId="77777777" w:rsidR="00D9677C" w:rsidRPr="00D9677C" w:rsidRDefault="00D9677C" w:rsidP="00D138EE">
      <w:pPr>
        <w:widowControl/>
        <w:numPr>
          <w:ilvl w:val="0"/>
          <w:numId w:val="58"/>
        </w:numPr>
        <w:tabs>
          <w:tab w:val="left" w:pos="1134"/>
        </w:tabs>
        <w:spacing w:after="120" w:line="264" w:lineRule="auto"/>
        <w:ind w:left="0" w:firstLine="709"/>
        <w:contextualSpacing/>
        <w:rPr>
          <w:rFonts w:eastAsia="Calibri"/>
          <w:b/>
          <w:caps/>
          <w:u w:val="single"/>
          <w:lang w:eastAsia="en-US"/>
        </w:rPr>
      </w:pPr>
      <w:r w:rsidRPr="00D9677C">
        <w:rPr>
          <w:rFonts w:eastAsia="Calibri"/>
          <w:lang w:eastAsia="en-US"/>
        </w:rPr>
        <w:t>Необходимо обеспечить читаемость схемы и возможность ее анализа и проверки, в том числе при рассмотрении цветного печатного экземпляра. С этой целью рекомендуется придерживаться следующих правил:</w:t>
      </w:r>
    </w:p>
    <w:p w14:paraId="03186036" w14:textId="77777777" w:rsidR="00D9677C" w:rsidRPr="00D9677C" w:rsidRDefault="00D9677C" w:rsidP="00D138EE">
      <w:pPr>
        <w:widowControl/>
        <w:numPr>
          <w:ilvl w:val="1"/>
          <w:numId w:val="58"/>
        </w:numPr>
        <w:tabs>
          <w:tab w:val="left" w:pos="1134"/>
        </w:tabs>
        <w:spacing w:after="120" w:line="264" w:lineRule="auto"/>
        <w:ind w:left="0" w:firstLine="709"/>
        <w:contextualSpacing/>
        <w:rPr>
          <w:rFonts w:eastAsia="Calibri"/>
          <w:lang w:eastAsia="en-US"/>
        </w:rPr>
      </w:pPr>
      <w:r w:rsidRPr="00D9677C">
        <w:rPr>
          <w:rFonts w:eastAsia="Calibri"/>
          <w:lang w:eastAsia="en-US"/>
        </w:rPr>
        <w:t>Схема должна быть выполнена на листе формата, соответствующего сложности схемы (рекомендуется А4 или А3), обозначения оборудования и связей на схеме должны быть выполнены шрифтом, который позволит обеспечить идентификацию всех отображаемых компонент и связей между ними (рекомендуемые параметры: шрифты times new roman, arial; размер шрифта минимум 8-10).</w:t>
      </w:r>
    </w:p>
    <w:p w14:paraId="592F9AC2" w14:textId="77777777" w:rsidR="00D9677C" w:rsidRPr="00D9677C" w:rsidRDefault="00D9677C" w:rsidP="00D138EE">
      <w:pPr>
        <w:widowControl/>
        <w:numPr>
          <w:ilvl w:val="1"/>
          <w:numId w:val="58"/>
        </w:numPr>
        <w:tabs>
          <w:tab w:val="left" w:pos="1134"/>
        </w:tabs>
        <w:spacing w:after="120" w:line="264" w:lineRule="auto"/>
        <w:ind w:left="0" w:firstLine="709"/>
        <w:contextualSpacing/>
        <w:rPr>
          <w:rFonts w:eastAsia="Calibri"/>
          <w:lang w:eastAsia="en-US"/>
        </w:rPr>
      </w:pPr>
      <w:r w:rsidRPr="00D9677C">
        <w:rPr>
          <w:rFonts w:eastAsia="Calibri"/>
          <w:lang w:eastAsia="en-US"/>
        </w:rPr>
        <w:t>При отображении связей количество пересечений линий должно быть минимизировано. для достижения этого следует грамотно располагать объекты на схеме, использовать максимум возможной площади листа.</w:t>
      </w:r>
    </w:p>
    <w:p w14:paraId="1250E597" w14:textId="77777777" w:rsidR="00D9677C" w:rsidRPr="00D9677C" w:rsidRDefault="00D9677C" w:rsidP="00D138EE">
      <w:pPr>
        <w:widowControl/>
        <w:numPr>
          <w:ilvl w:val="1"/>
          <w:numId w:val="58"/>
        </w:numPr>
        <w:tabs>
          <w:tab w:val="left" w:pos="1134"/>
        </w:tabs>
        <w:spacing w:after="120" w:line="264" w:lineRule="auto"/>
        <w:ind w:left="0" w:firstLine="709"/>
        <w:contextualSpacing/>
        <w:rPr>
          <w:rFonts w:eastAsia="Calibri"/>
          <w:lang w:eastAsia="en-US"/>
        </w:rPr>
      </w:pPr>
      <w:r w:rsidRPr="00D9677C">
        <w:rPr>
          <w:rFonts w:eastAsia="Calibri"/>
          <w:lang w:eastAsia="en-US"/>
        </w:rPr>
        <w:t>Для отображения связей рекомендуется использование сплошных линий, а не пунктирных. Разные виды взаимодействий должны отображаться линиями разных цветов (примеры различных взаимодействий приводятся в требованиях к каждому из типов схем), в случае большого количества различных видов взаимодействий допускается использование линий, отличных от сплошных.</w:t>
      </w:r>
    </w:p>
    <w:p w14:paraId="4484858E" w14:textId="77777777" w:rsidR="00D9677C" w:rsidRPr="00D9677C" w:rsidRDefault="00D9677C" w:rsidP="00D138EE">
      <w:pPr>
        <w:widowControl/>
        <w:numPr>
          <w:ilvl w:val="1"/>
          <w:numId w:val="58"/>
        </w:numPr>
        <w:tabs>
          <w:tab w:val="left" w:pos="1134"/>
        </w:tabs>
        <w:spacing w:after="120" w:line="264" w:lineRule="auto"/>
        <w:ind w:left="0" w:firstLine="709"/>
        <w:contextualSpacing/>
        <w:rPr>
          <w:rFonts w:eastAsia="Calibri"/>
          <w:caps/>
          <w:lang w:eastAsia="en-US"/>
        </w:rPr>
      </w:pPr>
      <w:r w:rsidRPr="00D9677C">
        <w:rPr>
          <w:rFonts w:eastAsia="Calibri"/>
          <w:lang w:eastAsia="en-US"/>
        </w:rPr>
        <w:t>При невозможности обеспечить читаемость схемы в связи с большим количеством задействованного оборудования и/или большим количеством взаимодействий, следует разделять схему на несколько схем. В этом случае на каждой из них отображаются все компоненты, входящие в состав, а из взаимодействующих с системой – компоненты, объединенные общим признаком (примеры приводятся в требованиях к каждому из типов схем).</w:t>
      </w:r>
    </w:p>
    <w:p w14:paraId="2B047F2A" w14:textId="77777777" w:rsidR="00D9677C" w:rsidRPr="00D9677C" w:rsidRDefault="00D9677C" w:rsidP="00D138EE">
      <w:pPr>
        <w:widowControl/>
        <w:numPr>
          <w:ilvl w:val="0"/>
          <w:numId w:val="58"/>
        </w:numPr>
        <w:tabs>
          <w:tab w:val="left" w:pos="1134"/>
        </w:tabs>
        <w:spacing w:after="120" w:line="264" w:lineRule="auto"/>
        <w:ind w:left="0" w:firstLine="709"/>
        <w:contextualSpacing/>
        <w:rPr>
          <w:rFonts w:eastAsia="Calibri"/>
          <w:caps/>
          <w:lang w:eastAsia="en-US"/>
        </w:rPr>
      </w:pPr>
      <w:r w:rsidRPr="00D9677C">
        <w:rPr>
          <w:rFonts w:eastAsia="Calibri"/>
          <w:lang w:eastAsia="en-US"/>
        </w:rPr>
        <w:t>В рамках единого комплекта документов для отображения одного и того же объекта на всех схемах должны использоваться одинаковые символы.</w:t>
      </w:r>
    </w:p>
    <w:p w14:paraId="7016380E" w14:textId="77777777" w:rsidR="00503F0B" w:rsidRPr="00503F0B" w:rsidRDefault="00503F0B" w:rsidP="00D138EE">
      <w:pPr>
        <w:spacing w:after="160" w:line="259" w:lineRule="auto"/>
        <w:ind w:firstLine="709"/>
        <w:rPr>
          <w:rFonts w:eastAsia="Calibri"/>
          <w:b/>
          <w:lang w:eastAsia="en-US"/>
        </w:rPr>
      </w:pPr>
    </w:p>
    <w:p w14:paraId="1FE22EDF" w14:textId="6E1328EF" w:rsidR="00D9677C" w:rsidRPr="00D9677C" w:rsidRDefault="00D9677C" w:rsidP="00D138EE">
      <w:pPr>
        <w:spacing w:after="160" w:line="259" w:lineRule="auto"/>
        <w:ind w:firstLine="709"/>
        <w:rPr>
          <w:rFonts w:eastAsia="Calibri"/>
          <w:lang w:eastAsia="en-US"/>
        </w:rPr>
      </w:pPr>
      <w:r w:rsidRPr="00D9677C">
        <w:rPr>
          <w:rFonts w:eastAsia="Calibri"/>
          <w:b/>
          <w:lang w:eastAsia="en-US"/>
        </w:rPr>
        <w:t xml:space="preserve">Логическая схема (схема маршрутизации, </w:t>
      </w:r>
      <w:r w:rsidRPr="00D9677C">
        <w:rPr>
          <w:rFonts w:eastAsia="Calibri"/>
          <w:b/>
          <w:lang w:val="en-US" w:eastAsia="en-US"/>
        </w:rPr>
        <w:t>L</w:t>
      </w:r>
      <w:r w:rsidRPr="00D9677C">
        <w:rPr>
          <w:rFonts w:eastAsia="Calibri"/>
          <w:b/>
          <w:lang w:eastAsia="en-US"/>
        </w:rPr>
        <w:t xml:space="preserve">3 </w:t>
      </w:r>
      <w:r w:rsidRPr="00D9677C">
        <w:rPr>
          <w:rFonts w:eastAsia="Calibri"/>
          <w:b/>
          <w:lang w:val="en-US" w:eastAsia="en-US"/>
        </w:rPr>
        <w:t>OSI</w:t>
      </w:r>
      <w:r w:rsidRPr="00D9677C">
        <w:rPr>
          <w:rFonts w:eastAsia="Calibri"/>
          <w:b/>
          <w:lang w:eastAsia="en-US"/>
        </w:rPr>
        <w:t>)</w:t>
      </w:r>
      <w:r w:rsidRPr="00D9677C">
        <w:rPr>
          <w:rFonts w:eastAsia="Calibri"/>
          <w:lang w:eastAsia="en-US"/>
        </w:rPr>
        <w:t xml:space="preserve"> отражает структуру сети на 3-м и выше уровнях модели osi (т.е. сетевые протоколы, адресация, взаимодействие АРМ, Систем). смежные Системы – это Системы, с которыми взаимодействует описываемая Система, в том числе и инфраструктурные. </w:t>
      </w:r>
    </w:p>
    <w:p w14:paraId="432CE233" w14:textId="77777777" w:rsidR="00D9677C" w:rsidRPr="00D9677C" w:rsidRDefault="00D9677C" w:rsidP="00D138EE">
      <w:pPr>
        <w:spacing w:after="160" w:line="259" w:lineRule="auto"/>
        <w:ind w:firstLine="709"/>
        <w:rPr>
          <w:rFonts w:eastAsia="Calibri"/>
          <w:lang w:eastAsia="en-US"/>
        </w:rPr>
      </w:pPr>
      <w:r w:rsidRPr="00D9677C">
        <w:rPr>
          <w:rFonts w:eastAsia="Calibri"/>
          <w:lang w:eastAsia="en-US"/>
        </w:rPr>
        <w:t>На логической схеме отображаются:</w:t>
      </w:r>
    </w:p>
    <w:p w14:paraId="2BEE996B" w14:textId="77777777" w:rsidR="00D9677C" w:rsidRPr="00D9677C" w:rsidRDefault="00D9677C" w:rsidP="00D138EE">
      <w:pPr>
        <w:widowControl/>
        <w:numPr>
          <w:ilvl w:val="0"/>
          <w:numId w:val="59"/>
        </w:numPr>
        <w:tabs>
          <w:tab w:val="left" w:pos="1134"/>
        </w:tabs>
        <w:spacing w:after="120" w:line="264" w:lineRule="auto"/>
        <w:ind w:left="0" w:firstLine="709"/>
        <w:contextualSpacing/>
        <w:rPr>
          <w:rFonts w:eastAsia="Calibri"/>
          <w:caps/>
          <w:lang w:eastAsia="en-US"/>
        </w:rPr>
      </w:pPr>
      <w:r w:rsidRPr="00D9677C">
        <w:rPr>
          <w:rFonts w:eastAsia="Calibri"/>
          <w:lang w:eastAsia="en-US"/>
        </w:rPr>
        <w:t>Площадки, на которых развернуты компоненты Системы (серверы, АРМ пользователей и администраторов и т.п.) и компоненты смежных систем, с которыми взаимодействуют компоненты Системы (далее – компоненты смежных Систем):</w:t>
      </w:r>
    </w:p>
    <w:p w14:paraId="7B805E02" w14:textId="77777777" w:rsidR="00D9677C" w:rsidRPr="00D9677C" w:rsidRDefault="00D9677C" w:rsidP="00D138EE">
      <w:pPr>
        <w:widowControl/>
        <w:numPr>
          <w:ilvl w:val="1"/>
          <w:numId w:val="59"/>
        </w:numPr>
        <w:tabs>
          <w:tab w:val="left" w:pos="1134"/>
        </w:tabs>
        <w:spacing w:after="120" w:line="264" w:lineRule="auto"/>
        <w:ind w:left="0" w:firstLine="709"/>
        <w:contextualSpacing/>
        <w:rPr>
          <w:rFonts w:eastAsia="Calibri"/>
          <w:caps/>
          <w:lang w:eastAsia="en-US"/>
        </w:rPr>
      </w:pPr>
      <w:r w:rsidRPr="00D9677C">
        <w:rPr>
          <w:rFonts w:eastAsia="Calibri"/>
          <w:lang w:eastAsia="en-US"/>
        </w:rPr>
        <w:t>Указываются в виде рамок для компонент, которые на этих площадках размещены.</w:t>
      </w:r>
    </w:p>
    <w:p w14:paraId="06A35F27" w14:textId="77777777" w:rsidR="00D9677C" w:rsidRPr="00D9677C" w:rsidRDefault="00D9677C" w:rsidP="00D138EE">
      <w:pPr>
        <w:widowControl/>
        <w:numPr>
          <w:ilvl w:val="1"/>
          <w:numId w:val="59"/>
        </w:numPr>
        <w:tabs>
          <w:tab w:val="left" w:pos="1134"/>
        </w:tabs>
        <w:spacing w:after="120" w:line="264" w:lineRule="auto"/>
        <w:ind w:left="0" w:firstLine="709"/>
        <w:contextualSpacing/>
        <w:rPr>
          <w:rFonts w:eastAsia="Calibri"/>
          <w:caps/>
          <w:lang w:eastAsia="en-US"/>
        </w:rPr>
      </w:pPr>
      <w:r w:rsidRPr="00D9677C">
        <w:rPr>
          <w:rFonts w:eastAsia="Calibri"/>
          <w:lang w:eastAsia="en-US"/>
        </w:rPr>
        <w:t>Приводится название/обозначение площадки - принадлежность организации, местонахождение: город, улица, дом, серверная комната.</w:t>
      </w:r>
    </w:p>
    <w:p w14:paraId="4486085A" w14:textId="77777777" w:rsidR="00D9677C" w:rsidRPr="00D9677C" w:rsidRDefault="00D9677C" w:rsidP="00D138EE">
      <w:pPr>
        <w:widowControl/>
        <w:numPr>
          <w:ilvl w:val="0"/>
          <w:numId w:val="59"/>
        </w:numPr>
        <w:tabs>
          <w:tab w:val="left" w:pos="1134"/>
        </w:tabs>
        <w:spacing w:after="120" w:line="264" w:lineRule="auto"/>
        <w:ind w:left="0" w:firstLine="709"/>
        <w:contextualSpacing/>
        <w:rPr>
          <w:rFonts w:eastAsia="Calibri"/>
          <w:caps/>
          <w:lang w:eastAsia="en-US"/>
        </w:rPr>
      </w:pPr>
      <w:r w:rsidRPr="00D9677C">
        <w:rPr>
          <w:rFonts w:eastAsia="Calibri"/>
          <w:lang w:val="en-US" w:eastAsia="en-US"/>
        </w:rPr>
        <w:t>ip</w:t>
      </w:r>
      <w:r w:rsidRPr="00D9677C">
        <w:rPr>
          <w:rFonts w:eastAsia="Calibri"/>
          <w:lang w:eastAsia="en-US"/>
        </w:rPr>
        <w:t>-подсети, которым принадлежат компоненты Системы и компоненты смежных Систем:</w:t>
      </w:r>
    </w:p>
    <w:p w14:paraId="64FB2C7A" w14:textId="77777777" w:rsidR="00D9677C" w:rsidRPr="00D9677C" w:rsidRDefault="00D9677C" w:rsidP="00D138EE">
      <w:pPr>
        <w:widowControl/>
        <w:numPr>
          <w:ilvl w:val="1"/>
          <w:numId w:val="59"/>
        </w:numPr>
        <w:tabs>
          <w:tab w:val="left" w:pos="1134"/>
        </w:tabs>
        <w:spacing w:after="120" w:line="264" w:lineRule="auto"/>
        <w:ind w:left="0" w:firstLine="709"/>
        <w:contextualSpacing/>
        <w:rPr>
          <w:rFonts w:eastAsia="Calibri"/>
          <w:lang w:eastAsia="en-US"/>
        </w:rPr>
      </w:pPr>
      <w:r w:rsidRPr="00D9677C">
        <w:rPr>
          <w:rFonts w:eastAsia="Calibri"/>
          <w:lang w:eastAsia="en-US"/>
        </w:rPr>
        <w:t xml:space="preserve">Указывается принадлежность </w:t>
      </w:r>
      <w:r w:rsidRPr="00D9677C">
        <w:rPr>
          <w:rFonts w:eastAsia="Calibri"/>
          <w:lang w:val="en-US" w:eastAsia="en-US"/>
        </w:rPr>
        <w:t>vlan</w:t>
      </w:r>
      <w:r w:rsidRPr="00D9677C">
        <w:rPr>
          <w:rFonts w:eastAsia="Calibri"/>
          <w:lang w:eastAsia="en-US"/>
        </w:rPr>
        <w:t>, указывается адрес подсети с маской, которой принадлежат описываемые компоненты Системы/смежных Систем и идентификатор vlan (при его наличии).</w:t>
      </w:r>
    </w:p>
    <w:p w14:paraId="12E61E9D" w14:textId="77777777" w:rsidR="00D9677C" w:rsidRPr="00D9677C" w:rsidRDefault="00D9677C" w:rsidP="00D138EE">
      <w:pPr>
        <w:widowControl/>
        <w:numPr>
          <w:ilvl w:val="1"/>
          <w:numId w:val="59"/>
        </w:numPr>
        <w:tabs>
          <w:tab w:val="left" w:pos="1134"/>
        </w:tabs>
        <w:spacing w:after="120" w:line="264" w:lineRule="auto"/>
        <w:ind w:left="0" w:firstLine="709"/>
        <w:contextualSpacing/>
        <w:rPr>
          <w:rFonts w:eastAsia="Calibri"/>
          <w:caps/>
          <w:lang w:eastAsia="en-US"/>
        </w:rPr>
      </w:pPr>
      <w:r w:rsidRPr="00D9677C">
        <w:rPr>
          <w:rFonts w:eastAsia="Calibri"/>
          <w:lang w:eastAsia="en-US"/>
        </w:rPr>
        <w:lastRenderedPageBreak/>
        <w:t>Для сетей, терминируемых на межсетевом экране, указывается наименование сегмента, например, обозначение «ДМЗ» для демилитаризованной зоны.</w:t>
      </w:r>
    </w:p>
    <w:p w14:paraId="21311BCB" w14:textId="77777777" w:rsidR="00D9677C" w:rsidRPr="00D9677C" w:rsidRDefault="00D9677C" w:rsidP="00D138EE">
      <w:pPr>
        <w:widowControl/>
        <w:numPr>
          <w:ilvl w:val="0"/>
          <w:numId w:val="59"/>
        </w:numPr>
        <w:tabs>
          <w:tab w:val="left" w:pos="1134"/>
        </w:tabs>
        <w:spacing w:after="120" w:line="264" w:lineRule="auto"/>
        <w:ind w:left="0" w:firstLine="709"/>
        <w:contextualSpacing/>
        <w:rPr>
          <w:rFonts w:eastAsia="Calibri"/>
          <w:caps/>
          <w:lang w:eastAsia="en-US"/>
        </w:rPr>
      </w:pPr>
      <w:r w:rsidRPr="00D9677C">
        <w:rPr>
          <w:rFonts w:eastAsia="Calibri"/>
          <w:lang w:eastAsia="en-US"/>
        </w:rPr>
        <w:t>Межсетевые экраны, которые используются для фильтрации соединений между компонентами Системы и компонентами смежных Систем:</w:t>
      </w:r>
    </w:p>
    <w:p w14:paraId="7403FB68" w14:textId="77777777" w:rsidR="00D9677C" w:rsidRPr="00D9677C" w:rsidRDefault="00D9677C" w:rsidP="00D138EE">
      <w:pPr>
        <w:widowControl/>
        <w:numPr>
          <w:ilvl w:val="1"/>
          <w:numId w:val="59"/>
        </w:numPr>
        <w:tabs>
          <w:tab w:val="left" w:pos="1134"/>
        </w:tabs>
        <w:spacing w:after="120" w:line="264" w:lineRule="auto"/>
        <w:ind w:left="0" w:firstLine="709"/>
        <w:contextualSpacing/>
        <w:rPr>
          <w:rFonts w:eastAsia="Calibri"/>
          <w:lang w:eastAsia="en-US"/>
        </w:rPr>
      </w:pPr>
      <w:r w:rsidRPr="00D9677C">
        <w:rPr>
          <w:rFonts w:eastAsia="Calibri"/>
          <w:lang w:eastAsia="en-US"/>
        </w:rPr>
        <w:t>Указывается обозначение, позволяющее однозначно идентифицировать МЭ. следует указывать наименование МЭ в системе управления, имя хоста, в крайнем случае, ip-адрес интерфейса управления МЭ.</w:t>
      </w:r>
    </w:p>
    <w:p w14:paraId="57D0BB9E" w14:textId="77777777" w:rsidR="00D9677C" w:rsidRPr="00D9677C" w:rsidRDefault="00D9677C" w:rsidP="00D138EE">
      <w:pPr>
        <w:widowControl/>
        <w:numPr>
          <w:ilvl w:val="1"/>
          <w:numId w:val="59"/>
        </w:numPr>
        <w:tabs>
          <w:tab w:val="left" w:pos="1134"/>
        </w:tabs>
        <w:spacing w:after="120" w:line="264" w:lineRule="auto"/>
        <w:ind w:left="0" w:firstLine="709"/>
        <w:contextualSpacing/>
        <w:rPr>
          <w:rFonts w:eastAsia="Calibri"/>
          <w:caps/>
          <w:lang w:eastAsia="en-US"/>
        </w:rPr>
      </w:pPr>
      <w:r w:rsidRPr="00D9677C">
        <w:rPr>
          <w:rFonts w:eastAsia="Calibri"/>
          <w:lang w:eastAsia="en-US"/>
        </w:rPr>
        <w:t xml:space="preserve">ip-адреса интерфейсов МЭ в случаях, если они являются шлюзами отображенных на схеме </w:t>
      </w:r>
      <w:r w:rsidRPr="00D9677C">
        <w:rPr>
          <w:rFonts w:eastAsia="Calibri"/>
          <w:lang w:val="en-US" w:eastAsia="en-US"/>
        </w:rPr>
        <w:t>ip</w:t>
      </w:r>
      <w:r w:rsidRPr="00D9677C">
        <w:rPr>
          <w:rFonts w:eastAsia="Calibri"/>
          <w:lang w:eastAsia="en-US"/>
        </w:rPr>
        <w:t>-подсетей.</w:t>
      </w:r>
    </w:p>
    <w:p w14:paraId="7DBA7988" w14:textId="77777777" w:rsidR="00D9677C" w:rsidRPr="00D9677C" w:rsidRDefault="00D9677C" w:rsidP="00D138EE">
      <w:pPr>
        <w:widowControl/>
        <w:numPr>
          <w:ilvl w:val="0"/>
          <w:numId w:val="59"/>
        </w:numPr>
        <w:tabs>
          <w:tab w:val="left" w:pos="1134"/>
        </w:tabs>
        <w:spacing w:after="120" w:line="264" w:lineRule="auto"/>
        <w:ind w:left="0" w:firstLine="709"/>
        <w:contextualSpacing/>
        <w:rPr>
          <w:rFonts w:eastAsia="Calibri"/>
          <w:caps/>
          <w:lang w:eastAsia="en-US"/>
        </w:rPr>
      </w:pPr>
      <w:r w:rsidRPr="00D9677C">
        <w:rPr>
          <w:rFonts w:eastAsia="Calibri"/>
          <w:lang w:val="en-US" w:eastAsia="en-US"/>
        </w:rPr>
        <w:t>VPN</w:t>
      </w:r>
      <w:r w:rsidRPr="00D9677C">
        <w:rPr>
          <w:rFonts w:eastAsia="Calibri"/>
          <w:lang w:eastAsia="en-US"/>
        </w:rPr>
        <w:t>-шлюзы, используемые для установки защищенных соединений между компонентами Системы:</w:t>
      </w:r>
    </w:p>
    <w:p w14:paraId="75D54E24" w14:textId="77777777" w:rsidR="00D9677C" w:rsidRPr="00D9677C" w:rsidRDefault="00D9677C" w:rsidP="00D138EE">
      <w:pPr>
        <w:widowControl/>
        <w:numPr>
          <w:ilvl w:val="1"/>
          <w:numId w:val="59"/>
        </w:numPr>
        <w:tabs>
          <w:tab w:val="left" w:pos="1134"/>
        </w:tabs>
        <w:spacing w:after="120" w:line="264" w:lineRule="auto"/>
        <w:ind w:left="0" w:firstLine="709"/>
        <w:contextualSpacing/>
        <w:rPr>
          <w:rFonts w:eastAsia="Calibri"/>
          <w:lang w:eastAsia="en-US"/>
        </w:rPr>
      </w:pPr>
      <w:r w:rsidRPr="00D9677C">
        <w:rPr>
          <w:rFonts w:eastAsia="Calibri"/>
          <w:lang w:eastAsia="en-US"/>
        </w:rPr>
        <w:t xml:space="preserve">Указывается обозначение, позволяющее однозначно идентифицировать VPN-шлюз, следует указывать наименование VPN-шлюза в системе управления, имя хоста. </w:t>
      </w:r>
    </w:p>
    <w:p w14:paraId="13239F1C" w14:textId="77777777" w:rsidR="00D9677C" w:rsidRPr="00D9677C" w:rsidRDefault="00D9677C" w:rsidP="00D138EE">
      <w:pPr>
        <w:widowControl/>
        <w:numPr>
          <w:ilvl w:val="1"/>
          <w:numId w:val="59"/>
        </w:numPr>
        <w:tabs>
          <w:tab w:val="left" w:pos="1134"/>
        </w:tabs>
        <w:spacing w:after="120" w:line="264" w:lineRule="auto"/>
        <w:ind w:left="0" w:firstLine="709"/>
        <w:contextualSpacing/>
        <w:rPr>
          <w:rFonts w:eastAsia="Calibri"/>
          <w:lang w:eastAsia="en-US"/>
        </w:rPr>
      </w:pPr>
      <w:r w:rsidRPr="00D9677C">
        <w:rPr>
          <w:rFonts w:eastAsia="Calibri"/>
          <w:lang w:eastAsia="en-US"/>
        </w:rPr>
        <w:t xml:space="preserve">ip-адрес </w:t>
      </w:r>
      <w:r w:rsidRPr="00D9677C">
        <w:rPr>
          <w:rFonts w:eastAsia="Calibri"/>
          <w:lang w:val="en-US" w:eastAsia="en-US"/>
        </w:rPr>
        <w:t>VPN</w:t>
      </w:r>
      <w:r w:rsidRPr="00D9677C">
        <w:rPr>
          <w:rFonts w:eastAsia="Calibri"/>
          <w:lang w:eastAsia="en-US"/>
        </w:rPr>
        <w:t>-шлюза.</w:t>
      </w:r>
    </w:p>
    <w:p w14:paraId="589BBB87" w14:textId="77777777" w:rsidR="00D9677C" w:rsidRPr="00D9677C" w:rsidRDefault="00D9677C" w:rsidP="00D138EE">
      <w:pPr>
        <w:widowControl/>
        <w:numPr>
          <w:ilvl w:val="0"/>
          <w:numId w:val="59"/>
        </w:numPr>
        <w:tabs>
          <w:tab w:val="left" w:pos="1134"/>
        </w:tabs>
        <w:spacing w:after="120" w:line="264" w:lineRule="auto"/>
        <w:ind w:left="0" w:firstLine="709"/>
        <w:contextualSpacing/>
        <w:rPr>
          <w:rFonts w:eastAsia="Calibri"/>
          <w:caps/>
          <w:lang w:eastAsia="en-US"/>
        </w:rPr>
      </w:pPr>
      <w:r w:rsidRPr="00D9677C">
        <w:rPr>
          <w:rFonts w:eastAsia="Calibri"/>
          <w:lang w:eastAsia="en-US"/>
        </w:rPr>
        <w:t>Компоненты Системы и смежных систем, такие как серверы, АРМы пользователей и администраторов:</w:t>
      </w:r>
    </w:p>
    <w:p w14:paraId="69761962" w14:textId="77777777" w:rsidR="00D9677C" w:rsidRPr="00D9677C" w:rsidRDefault="00D9677C" w:rsidP="00D138EE">
      <w:pPr>
        <w:widowControl/>
        <w:numPr>
          <w:ilvl w:val="1"/>
          <w:numId w:val="59"/>
        </w:numPr>
        <w:tabs>
          <w:tab w:val="left" w:pos="1134"/>
        </w:tabs>
        <w:spacing w:after="120" w:line="264" w:lineRule="auto"/>
        <w:ind w:left="0" w:firstLine="709"/>
        <w:contextualSpacing/>
        <w:rPr>
          <w:rFonts w:eastAsia="Calibri"/>
          <w:caps/>
          <w:lang w:eastAsia="en-US"/>
        </w:rPr>
      </w:pPr>
      <w:r w:rsidRPr="00D9677C">
        <w:rPr>
          <w:rFonts w:eastAsia="Calibri"/>
          <w:lang w:eastAsia="en-US"/>
        </w:rPr>
        <w:t>Серверы:</w:t>
      </w:r>
    </w:p>
    <w:p w14:paraId="72B8C1A7" w14:textId="77777777" w:rsidR="00D9677C" w:rsidRPr="00D9677C" w:rsidRDefault="00D9677C" w:rsidP="00D138EE">
      <w:pPr>
        <w:widowControl/>
        <w:numPr>
          <w:ilvl w:val="2"/>
          <w:numId w:val="59"/>
        </w:numPr>
        <w:spacing w:after="120" w:line="264" w:lineRule="auto"/>
        <w:ind w:left="0" w:firstLine="709"/>
        <w:contextualSpacing/>
        <w:rPr>
          <w:rFonts w:eastAsia="Calibri"/>
          <w:lang w:eastAsia="en-US"/>
        </w:rPr>
      </w:pPr>
      <w:r w:rsidRPr="00D9677C">
        <w:rPr>
          <w:rFonts w:eastAsia="Calibri"/>
          <w:lang w:eastAsia="en-US"/>
        </w:rPr>
        <w:t>Назначение сервера, с идентификацией принадлежности его к рассматриваемой Системе и/или к смежной Системе.</w:t>
      </w:r>
    </w:p>
    <w:p w14:paraId="34EA29F1" w14:textId="77777777" w:rsidR="00D9677C" w:rsidRPr="00D9677C" w:rsidRDefault="00D9677C" w:rsidP="00D138EE">
      <w:pPr>
        <w:widowControl/>
        <w:numPr>
          <w:ilvl w:val="2"/>
          <w:numId w:val="59"/>
        </w:numPr>
        <w:spacing w:after="120" w:line="264" w:lineRule="auto"/>
        <w:ind w:left="0" w:firstLine="709"/>
        <w:contextualSpacing/>
        <w:rPr>
          <w:rFonts w:eastAsia="Calibri"/>
          <w:lang w:eastAsia="en-US"/>
        </w:rPr>
      </w:pPr>
      <w:r w:rsidRPr="00D9677C">
        <w:rPr>
          <w:rFonts w:eastAsia="Calibri"/>
          <w:lang w:eastAsia="en-US"/>
        </w:rPr>
        <w:t>Полное dns-имя.</w:t>
      </w:r>
    </w:p>
    <w:p w14:paraId="1657C936" w14:textId="77777777" w:rsidR="00D9677C" w:rsidRPr="00D9677C" w:rsidRDefault="00D9677C" w:rsidP="00D138EE">
      <w:pPr>
        <w:widowControl/>
        <w:numPr>
          <w:ilvl w:val="2"/>
          <w:numId w:val="59"/>
        </w:numPr>
        <w:spacing w:after="120" w:line="264" w:lineRule="auto"/>
        <w:ind w:left="0" w:firstLine="709"/>
        <w:contextualSpacing/>
        <w:rPr>
          <w:rFonts w:eastAsia="Calibri"/>
          <w:caps/>
          <w:lang w:eastAsia="en-US"/>
        </w:rPr>
      </w:pPr>
      <w:r w:rsidRPr="00D9677C">
        <w:rPr>
          <w:rFonts w:eastAsia="Calibri"/>
          <w:lang w:eastAsia="en-US"/>
        </w:rPr>
        <w:t>ip-адрес(а).</w:t>
      </w:r>
    </w:p>
    <w:p w14:paraId="40CEDB1C" w14:textId="77777777" w:rsidR="00D9677C" w:rsidRPr="00D9677C" w:rsidRDefault="00D9677C" w:rsidP="00D138EE">
      <w:pPr>
        <w:widowControl/>
        <w:spacing w:line="259" w:lineRule="auto"/>
        <w:ind w:firstLine="709"/>
        <w:rPr>
          <w:rFonts w:eastAsia="Calibri"/>
          <w:caps/>
          <w:lang w:eastAsia="en-US"/>
        </w:rPr>
      </w:pPr>
      <w:r w:rsidRPr="00D9677C">
        <w:rPr>
          <w:rFonts w:eastAsia="Calibri"/>
          <w:lang w:eastAsia="en-US"/>
        </w:rPr>
        <w:t xml:space="preserve">пример (вымышленный): сервер бд ис «орд», </w:t>
      </w:r>
      <w:r w:rsidRPr="00D9677C">
        <w:rPr>
          <w:rFonts w:eastAsia="Calibri"/>
          <w:lang w:val="en-US" w:eastAsia="en-US"/>
        </w:rPr>
        <w:t>as</w:t>
      </w:r>
      <w:r w:rsidRPr="00D9677C">
        <w:rPr>
          <w:rFonts w:eastAsia="Calibri"/>
          <w:lang w:eastAsia="en-US"/>
        </w:rPr>
        <w:t>111.</w:t>
      </w:r>
      <w:r w:rsidRPr="00D9677C">
        <w:rPr>
          <w:rFonts w:eastAsia="Calibri"/>
          <w:lang w:val="en-US" w:eastAsia="en-US"/>
        </w:rPr>
        <w:t>ie</w:t>
      </w:r>
      <w:r w:rsidRPr="00D9677C">
        <w:rPr>
          <w:rFonts w:eastAsia="Calibri"/>
          <w:lang w:eastAsia="en-US"/>
        </w:rPr>
        <w:t>.</w:t>
      </w:r>
      <w:r w:rsidRPr="00D9677C">
        <w:rPr>
          <w:rFonts w:eastAsia="Calibri"/>
          <w:lang w:val="en-US" w:eastAsia="en-US"/>
        </w:rPr>
        <w:t>corp</w:t>
      </w:r>
      <w:r w:rsidRPr="00D9677C">
        <w:rPr>
          <w:rFonts w:eastAsia="Calibri"/>
          <w:lang w:eastAsia="en-US"/>
        </w:rPr>
        <w:t>, 172.144.50.2</w:t>
      </w:r>
    </w:p>
    <w:p w14:paraId="5AB88761" w14:textId="77777777" w:rsidR="00D9677C" w:rsidRPr="00D9677C" w:rsidRDefault="00D9677C" w:rsidP="00D138EE">
      <w:pPr>
        <w:widowControl/>
        <w:numPr>
          <w:ilvl w:val="1"/>
          <w:numId w:val="59"/>
        </w:numPr>
        <w:tabs>
          <w:tab w:val="left" w:pos="1134"/>
        </w:tabs>
        <w:spacing w:after="120" w:line="264" w:lineRule="auto"/>
        <w:ind w:left="0" w:firstLine="709"/>
        <w:contextualSpacing/>
        <w:rPr>
          <w:rFonts w:eastAsia="Calibri"/>
          <w:caps/>
          <w:lang w:eastAsia="en-US"/>
        </w:rPr>
      </w:pPr>
      <w:r w:rsidRPr="00D9677C">
        <w:rPr>
          <w:rFonts w:eastAsia="Calibri"/>
          <w:lang w:eastAsia="en-US"/>
        </w:rPr>
        <w:t>АРМы:</w:t>
      </w:r>
    </w:p>
    <w:p w14:paraId="742E75A4" w14:textId="77777777" w:rsidR="00D9677C" w:rsidRPr="00D9677C" w:rsidRDefault="00D9677C" w:rsidP="00D138EE">
      <w:pPr>
        <w:widowControl/>
        <w:numPr>
          <w:ilvl w:val="2"/>
          <w:numId w:val="59"/>
        </w:numPr>
        <w:spacing w:after="120" w:line="264" w:lineRule="auto"/>
        <w:ind w:left="0" w:firstLine="709"/>
        <w:contextualSpacing/>
        <w:rPr>
          <w:rFonts w:eastAsia="Calibri"/>
          <w:caps/>
          <w:lang w:eastAsia="en-US"/>
        </w:rPr>
      </w:pPr>
      <w:r w:rsidRPr="00D9677C">
        <w:rPr>
          <w:rFonts w:eastAsia="Calibri"/>
          <w:lang w:eastAsia="en-US"/>
        </w:rPr>
        <w:t>В зависимости от категории информации, обрабатываемой в Системе, для АРМа пользователей указывается:</w:t>
      </w:r>
    </w:p>
    <w:p w14:paraId="356419E0" w14:textId="77777777" w:rsidR="00D9677C" w:rsidRPr="00D9677C" w:rsidRDefault="00D9677C" w:rsidP="00D138EE">
      <w:pPr>
        <w:widowControl/>
        <w:numPr>
          <w:ilvl w:val="0"/>
          <w:numId w:val="60"/>
        </w:numPr>
        <w:spacing w:after="120" w:line="264" w:lineRule="auto"/>
        <w:ind w:left="0" w:firstLine="709"/>
        <w:contextualSpacing/>
        <w:rPr>
          <w:rFonts w:eastAsia="Calibri"/>
          <w:caps/>
          <w:lang w:eastAsia="en-US"/>
        </w:rPr>
      </w:pPr>
      <w:r w:rsidRPr="00D9677C">
        <w:rPr>
          <w:rFonts w:eastAsia="Calibri"/>
          <w:lang w:eastAsia="en-US"/>
        </w:rPr>
        <w:t xml:space="preserve">АРМы пользователей обозначаются с указанием площадки (сеть интернет, сеть компании, сеть Общества и т.п.) и </w:t>
      </w:r>
      <w:r w:rsidRPr="00D9677C">
        <w:rPr>
          <w:rFonts w:eastAsia="Calibri"/>
          <w:lang w:val="en-US" w:eastAsia="en-US"/>
        </w:rPr>
        <w:t>ip</w:t>
      </w:r>
      <w:r w:rsidRPr="00D9677C">
        <w:rPr>
          <w:rFonts w:eastAsia="Calibri"/>
          <w:lang w:eastAsia="en-US"/>
        </w:rPr>
        <w:t>-подсети;</w:t>
      </w:r>
    </w:p>
    <w:p w14:paraId="5C41859C" w14:textId="77777777" w:rsidR="00D9677C" w:rsidRPr="00D9677C" w:rsidRDefault="00D9677C" w:rsidP="00D138EE">
      <w:pPr>
        <w:widowControl/>
        <w:numPr>
          <w:ilvl w:val="2"/>
          <w:numId w:val="59"/>
        </w:numPr>
        <w:spacing w:after="120" w:line="264" w:lineRule="auto"/>
        <w:ind w:left="0" w:firstLine="709"/>
        <w:contextualSpacing/>
        <w:rPr>
          <w:rFonts w:eastAsia="Calibri"/>
          <w:caps/>
          <w:lang w:eastAsia="en-US"/>
        </w:rPr>
      </w:pPr>
      <w:r w:rsidRPr="00D9677C">
        <w:rPr>
          <w:rFonts w:eastAsia="Calibri"/>
          <w:lang w:eastAsia="en-US"/>
        </w:rPr>
        <w:t>Роль в структуре, например, «ПК администраторов», «ПК пользователей».</w:t>
      </w:r>
    </w:p>
    <w:p w14:paraId="58AF8657" w14:textId="77777777" w:rsidR="00D9677C" w:rsidRPr="00D9677C" w:rsidRDefault="00D9677C" w:rsidP="00D138EE">
      <w:pPr>
        <w:widowControl/>
        <w:numPr>
          <w:ilvl w:val="0"/>
          <w:numId w:val="59"/>
        </w:numPr>
        <w:tabs>
          <w:tab w:val="left" w:pos="1134"/>
        </w:tabs>
        <w:spacing w:after="120" w:line="264" w:lineRule="auto"/>
        <w:ind w:left="0" w:firstLine="709"/>
        <w:contextualSpacing/>
        <w:rPr>
          <w:rFonts w:eastAsia="Calibri"/>
          <w:caps/>
          <w:lang w:eastAsia="en-US"/>
        </w:rPr>
      </w:pPr>
      <w:r w:rsidRPr="00D9677C">
        <w:rPr>
          <w:rFonts w:eastAsia="Calibri"/>
          <w:lang w:eastAsia="en-US"/>
        </w:rPr>
        <w:t>Сетевые взаимодействия:</w:t>
      </w:r>
    </w:p>
    <w:p w14:paraId="60C19B2F" w14:textId="77777777" w:rsidR="00D9677C" w:rsidRPr="00D9677C" w:rsidRDefault="00D9677C" w:rsidP="00D138EE">
      <w:pPr>
        <w:widowControl/>
        <w:numPr>
          <w:ilvl w:val="1"/>
          <w:numId w:val="59"/>
        </w:numPr>
        <w:tabs>
          <w:tab w:val="left" w:pos="1134"/>
        </w:tabs>
        <w:spacing w:after="120" w:line="264" w:lineRule="auto"/>
        <w:ind w:left="0" w:firstLine="709"/>
        <w:contextualSpacing/>
        <w:rPr>
          <w:rFonts w:eastAsia="Calibri"/>
          <w:lang w:eastAsia="en-US"/>
        </w:rPr>
      </w:pPr>
      <w:r w:rsidRPr="00D9677C">
        <w:rPr>
          <w:rFonts w:eastAsia="Calibri"/>
          <w:lang w:eastAsia="en-US"/>
        </w:rPr>
        <w:t xml:space="preserve">Указываются в виде линий, соединяющих компоненты Системы или компоненты Системы и смежных Систем, линии должны быть отображены проходящими через МЭ, если МЭ осуществляет фильтрацию соответствующего взаимодействия. </w:t>
      </w:r>
    </w:p>
    <w:p w14:paraId="7E6B4345" w14:textId="77777777" w:rsidR="00D9677C" w:rsidRPr="00D9677C" w:rsidRDefault="00D9677C" w:rsidP="00D138EE">
      <w:pPr>
        <w:widowControl/>
        <w:numPr>
          <w:ilvl w:val="1"/>
          <w:numId w:val="59"/>
        </w:numPr>
        <w:tabs>
          <w:tab w:val="left" w:pos="1134"/>
        </w:tabs>
        <w:spacing w:after="120" w:line="264" w:lineRule="auto"/>
        <w:ind w:left="0" w:firstLine="709"/>
        <w:contextualSpacing/>
        <w:rPr>
          <w:rFonts w:eastAsia="Calibri"/>
          <w:lang w:eastAsia="en-US"/>
        </w:rPr>
      </w:pPr>
      <w:r w:rsidRPr="00D9677C">
        <w:rPr>
          <w:rFonts w:eastAsia="Calibri"/>
          <w:lang w:eastAsia="en-US"/>
        </w:rPr>
        <w:t>Указывается наименование/назначение сетевого взаимодействия в легенде, например: «доступ пользователей к системе», расшифровка взаимодействия приводится в легенде, указание расшифровки на самой схеме не требуется.</w:t>
      </w:r>
    </w:p>
    <w:p w14:paraId="7400AF2A" w14:textId="77777777" w:rsidR="00D9677C" w:rsidRPr="00D9677C" w:rsidRDefault="00D9677C" w:rsidP="00D138EE">
      <w:pPr>
        <w:widowControl/>
        <w:numPr>
          <w:ilvl w:val="1"/>
          <w:numId w:val="59"/>
        </w:numPr>
        <w:tabs>
          <w:tab w:val="left" w:pos="1134"/>
        </w:tabs>
        <w:spacing w:after="120" w:line="264" w:lineRule="auto"/>
        <w:ind w:left="0" w:firstLine="709"/>
        <w:contextualSpacing/>
        <w:rPr>
          <w:rFonts w:eastAsia="Calibri"/>
          <w:caps/>
          <w:lang w:eastAsia="en-US"/>
        </w:rPr>
      </w:pPr>
      <w:r w:rsidRPr="00D9677C">
        <w:rPr>
          <w:rFonts w:eastAsia="Calibri"/>
          <w:lang w:eastAsia="en-US"/>
        </w:rPr>
        <w:t>Направление сетевого взаимодействия (в виде стрелки, направленной в сторону компоненты, принимающей запрос на установление соединения), приемником соединения обязательно должен быть одиночный хост или ограниченная группа хостов, а не сеть (кроме взаимодействия с серверами в Интернет, когда идентификацию их осуществить невозможно), если несколько серверов Системы имеют одинаковые взаимодействия, то данные сервера рекомендуется группировать (обводятся рамкой) и общее сетевое взаимодействие должно заканчиваться/начинаться у границы группировки (рамки), двусторонние стрелки допустимы, только если взаимодействие в обе стороны происходит по одним и тем же портам и протоколам.</w:t>
      </w:r>
    </w:p>
    <w:p w14:paraId="594CDD43" w14:textId="77777777" w:rsidR="00D9677C" w:rsidRPr="00D9677C" w:rsidRDefault="00D9677C" w:rsidP="00D138EE">
      <w:pPr>
        <w:widowControl/>
        <w:numPr>
          <w:ilvl w:val="1"/>
          <w:numId w:val="59"/>
        </w:numPr>
        <w:tabs>
          <w:tab w:val="left" w:pos="1134"/>
        </w:tabs>
        <w:spacing w:after="120" w:line="264" w:lineRule="auto"/>
        <w:ind w:left="0" w:firstLine="709"/>
        <w:contextualSpacing/>
        <w:rPr>
          <w:rFonts w:eastAsia="Calibri"/>
          <w:lang w:eastAsia="en-US"/>
        </w:rPr>
      </w:pPr>
      <w:r w:rsidRPr="00D9677C">
        <w:rPr>
          <w:rFonts w:eastAsia="Calibri"/>
          <w:lang w:eastAsia="en-US"/>
        </w:rPr>
        <w:t>Прикладной протокол, например, http</w:t>
      </w:r>
      <w:r w:rsidRPr="00D9677C">
        <w:rPr>
          <w:rFonts w:eastAsia="Calibri"/>
          <w:lang w:val="en-US" w:eastAsia="en-US"/>
        </w:rPr>
        <w:t>s</w:t>
      </w:r>
      <w:r w:rsidRPr="00D9677C">
        <w:rPr>
          <w:rFonts w:eastAsia="Calibri"/>
          <w:lang w:eastAsia="en-US"/>
        </w:rPr>
        <w:t xml:space="preserve"> или rdp, порт/транспортный протокол в скобках после наименования прикладного протокола. если прикладной протокол стандартный - указание его наименования обязательно. пример: «http</w:t>
      </w:r>
      <w:r w:rsidRPr="00D9677C">
        <w:rPr>
          <w:rFonts w:eastAsia="Calibri"/>
          <w:lang w:val="en-US" w:eastAsia="en-US"/>
        </w:rPr>
        <w:t>s</w:t>
      </w:r>
      <w:r w:rsidRPr="00D9677C">
        <w:rPr>
          <w:rFonts w:eastAsia="Calibri"/>
          <w:lang w:eastAsia="en-US"/>
        </w:rPr>
        <w:t xml:space="preserve"> (443/tcp)».</w:t>
      </w:r>
    </w:p>
    <w:p w14:paraId="74D128AE" w14:textId="77777777" w:rsidR="00D9677C" w:rsidRPr="00D9677C" w:rsidRDefault="00D9677C" w:rsidP="00D138EE">
      <w:pPr>
        <w:widowControl/>
        <w:numPr>
          <w:ilvl w:val="1"/>
          <w:numId w:val="59"/>
        </w:numPr>
        <w:tabs>
          <w:tab w:val="left" w:pos="1134"/>
        </w:tabs>
        <w:spacing w:after="120" w:line="264" w:lineRule="auto"/>
        <w:ind w:left="0" w:firstLine="709"/>
        <w:contextualSpacing/>
        <w:rPr>
          <w:rFonts w:eastAsia="Calibri"/>
          <w:lang w:eastAsia="en-US"/>
        </w:rPr>
      </w:pPr>
      <w:r w:rsidRPr="00D9677C">
        <w:rPr>
          <w:rFonts w:eastAsia="Calibri"/>
          <w:lang w:eastAsia="en-US"/>
        </w:rPr>
        <w:lastRenderedPageBreak/>
        <w:t>Допускается одной линией группировать разные типы соединений, например: «http</w:t>
      </w:r>
      <w:r w:rsidRPr="00D9677C">
        <w:rPr>
          <w:rFonts w:eastAsia="Calibri"/>
          <w:lang w:val="en-US" w:eastAsia="en-US"/>
        </w:rPr>
        <w:t>s</w:t>
      </w:r>
      <w:r w:rsidRPr="00D9677C">
        <w:rPr>
          <w:rFonts w:eastAsia="Calibri"/>
          <w:lang w:eastAsia="en-US"/>
        </w:rPr>
        <w:t xml:space="preserve"> (443/tcp), rdp (3389/tcp)», если все указанные типы соединений относятся к взаимодействию между компонентами. разные виды взаимодействий должны отображаться линиями разных цветов.</w:t>
      </w:r>
    </w:p>
    <w:p w14:paraId="17129725" w14:textId="77777777" w:rsidR="00D9677C" w:rsidRPr="00D9677C" w:rsidRDefault="00D9677C" w:rsidP="00D138EE">
      <w:pPr>
        <w:widowControl/>
        <w:numPr>
          <w:ilvl w:val="1"/>
          <w:numId w:val="59"/>
        </w:numPr>
        <w:tabs>
          <w:tab w:val="left" w:pos="1134"/>
        </w:tabs>
        <w:spacing w:after="120" w:line="264" w:lineRule="auto"/>
        <w:ind w:left="0" w:firstLine="709"/>
        <w:contextualSpacing/>
        <w:rPr>
          <w:rFonts w:eastAsia="Calibri"/>
          <w:lang w:eastAsia="en-US"/>
        </w:rPr>
      </w:pPr>
      <w:r w:rsidRPr="00D9677C">
        <w:rPr>
          <w:rFonts w:eastAsia="Calibri"/>
          <w:lang w:eastAsia="en-US"/>
        </w:rPr>
        <w:t>Сетевой протокол, для которого не требуется указание соответствующего протокола более высокого уровня, например, icmp.</w:t>
      </w:r>
    </w:p>
    <w:p w14:paraId="3F3D2AB4" w14:textId="77777777" w:rsidR="00D9677C" w:rsidRPr="00D9677C" w:rsidRDefault="00D9677C" w:rsidP="00D138EE">
      <w:pPr>
        <w:widowControl/>
        <w:numPr>
          <w:ilvl w:val="1"/>
          <w:numId w:val="59"/>
        </w:numPr>
        <w:tabs>
          <w:tab w:val="left" w:pos="1134"/>
        </w:tabs>
        <w:spacing w:after="120" w:line="264" w:lineRule="auto"/>
        <w:ind w:left="0" w:firstLine="709"/>
        <w:contextualSpacing/>
        <w:rPr>
          <w:rFonts w:eastAsia="Calibri"/>
          <w:lang w:eastAsia="en-US"/>
        </w:rPr>
      </w:pPr>
      <w:r w:rsidRPr="00D9677C">
        <w:rPr>
          <w:rFonts w:eastAsia="Calibri"/>
          <w:lang w:eastAsia="en-US"/>
        </w:rPr>
        <w:t>При указании взаимодействия по протоколу rpc необходимо указывать конечный диапазон портов, например, «1024-65535/</w:t>
      </w:r>
      <w:r w:rsidRPr="00D9677C">
        <w:rPr>
          <w:rFonts w:eastAsia="Calibri"/>
          <w:lang w:val="en-US" w:eastAsia="en-US"/>
        </w:rPr>
        <w:t>tcp</w:t>
      </w:r>
      <w:r w:rsidRPr="00D9677C">
        <w:rPr>
          <w:rFonts w:eastAsia="Calibri"/>
          <w:lang w:eastAsia="en-US"/>
        </w:rPr>
        <w:t xml:space="preserve">», при этом необходимо применять меры по максимально возможному сокращению данного диапазона.  </w:t>
      </w:r>
    </w:p>
    <w:p w14:paraId="289C0113" w14:textId="77777777" w:rsidR="00D9677C" w:rsidRPr="00D9677C" w:rsidRDefault="00D9677C" w:rsidP="00D138EE">
      <w:pPr>
        <w:widowControl/>
        <w:numPr>
          <w:ilvl w:val="1"/>
          <w:numId w:val="59"/>
        </w:numPr>
        <w:tabs>
          <w:tab w:val="left" w:pos="1134"/>
        </w:tabs>
        <w:spacing w:after="120" w:line="264" w:lineRule="auto"/>
        <w:ind w:left="0" w:firstLine="709"/>
        <w:contextualSpacing/>
        <w:rPr>
          <w:rFonts w:eastAsia="Calibri"/>
          <w:lang w:eastAsia="en-US"/>
        </w:rPr>
      </w:pPr>
      <w:r w:rsidRPr="00D9677C">
        <w:rPr>
          <w:rFonts w:eastAsia="Calibri"/>
          <w:lang w:eastAsia="en-US"/>
        </w:rPr>
        <w:t>Пример расшифровки в легенде: «доступ пользователей к системе - https (443/tcp)».</w:t>
      </w:r>
    </w:p>
    <w:p w14:paraId="03E20CE6" w14:textId="77777777" w:rsidR="00D9677C" w:rsidRPr="00D9677C" w:rsidRDefault="00D9677C" w:rsidP="00D138EE">
      <w:pPr>
        <w:widowControl/>
        <w:numPr>
          <w:ilvl w:val="1"/>
          <w:numId w:val="59"/>
        </w:numPr>
        <w:tabs>
          <w:tab w:val="left" w:pos="1134"/>
        </w:tabs>
        <w:spacing w:after="120" w:line="264" w:lineRule="auto"/>
        <w:ind w:left="0" w:firstLine="709"/>
        <w:contextualSpacing/>
        <w:rPr>
          <w:rFonts w:eastAsia="Calibri"/>
          <w:caps/>
          <w:lang w:eastAsia="en-US"/>
        </w:rPr>
      </w:pPr>
      <w:r w:rsidRPr="00D9677C">
        <w:rPr>
          <w:rFonts w:eastAsia="Calibri"/>
          <w:lang w:eastAsia="en-US"/>
        </w:rPr>
        <w:t xml:space="preserve">Сетевые взаимодействия должны указываться в соответствии с документацией на компоненты Системы и учитывать роль компонент в реализации Системы, например, если для распространения обновлений антивирусных баз </w:t>
      </w:r>
      <w:r w:rsidRPr="00D9677C">
        <w:rPr>
          <w:rFonts w:eastAsia="Calibri"/>
          <w:lang w:val="en-US" w:eastAsia="en-US"/>
        </w:rPr>
        <w:t>ftp</w:t>
      </w:r>
      <w:r w:rsidRPr="00D9677C">
        <w:rPr>
          <w:rFonts w:eastAsia="Calibri"/>
          <w:lang w:eastAsia="en-US"/>
        </w:rPr>
        <w:t xml:space="preserve">-сервис не используется, то взаимодействия данного типа не должно указываться на схеме. </w:t>
      </w:r>
    </w:p>
    <w:p w14:paraId="1215829D" w14:textId="77777777" w:rsidR="00D9677C" w:rsidRPr="00D9677C" w:rsidRDefault="00D9677C" w:rsidP="00D138EE">
      <w:pPr>
        <w:widowControl/>
        <w:numPr>
          <w:ilvl w:val="0"/>
          <w:numId w:val="59"/>
        </w:numPr>
        <w:tabs>
          <w:tab w:val="left" w:pos="1134"/>
        </w:tabs>
        <w:spacing w:after="120" w:line="264" w:lineRule="auto"/>
        <w:ind w:left="0" w:firstLine="709"/>
        <w:contextualSpacing/>
        <w:rPr>
          <w:rFonts w:eastAsia="Calibri"/>
          <w:caps/>
          <w:lang w:eastAsia="en-US"/>
        </w:rPr>
      </w:pPr>
      <w:r w:rsidRPr="00D9677C">
        <w:rPr>
          <w:rFonts w:eastAsia="Calibri"/>
          <w:lang w:eastAsia="en-US"/>
        </w:rPr>
        <w:t xml:space="preserve">Точки входа в транспортную сеть компании (указываются МЭ, либо другое активное оборудование), если взаимодействие между компонентами Системы (между собой) или между компонентами Системы и смежными Системами осуществляется по каналам, проходящим вне физически защищенного периметра (как правило, это </w:t>
      </w:r>
      <w:r w:rsidRPr="00D9677C">
        <w:rPr>
          <w:rFonts w:eastAsia="Calibri"/>
          <w:lang w:val="en-US" w:eastAsia="en-US"/>
        </w:rPr>
        <w:t>wan</w:t>
      </w:r>
      <w:r w:rsidRPr="00D9677C">
        <w:rPr>
          <w:rFonts w:eastAsia="Calibri"/>
          <w:lang w:eastAsia="en-US"/>
        </w:rPr>
        <w:t>-каналы), то необходимо указывать их на схемах.</w:t>
      </w:r>
    </w:p>
    <w:p w14:paraId="5E407735" w14:textId="77777777" w:rsidR="00D9677C" w:rsidRPr="00D9677C" w:rsidRDefault="00D9677C" w:rsidP="00D138EE">
      <w:pPr>
        <w:widowControl/>
        <w:numPr>
          <w:ilvl w:val="0"/>
          <w:numId w:val="59"/>
        </w:numPr>
        <w:tabs>
          <w:tab w:val="left" w:pos="1134"/>
        </w:tabs>
        <w:spacing w:after="120" w:line="264" w:lineRule="auto"/>
        <w:ind w:left="0" w:firstLine="709"/>
        <w:contextualSpacing/>
        <w:rPr>
          <w:rFonts w:eastAsia="Calibri"/>
          <w:caps/>
          <w:lang w:eastAsia="en-US"/>
        </w:rPr>
      </w:pPr>
      <w:r w:rsidRPr="00D9677C">
        <w:rPr>
          <w:rFonts w:eastAsia="Calibri"/>
          <w:lang w:eastAsia="en-US"/>
        </w:rPr>
        <w:t>Виртуальная инфраструктура:</w:t>
      </w:r>
    </w:p>
    <w:p w14:paraId="6A2A129B" w14:textId="77777777" w:rsidR="00D9677C" w:rsidRPr="00D9677C" w:rsidRDefault="00D9677C" w:rsidP="00D138EE">
      <w:pPr>
        <w:widowControl/>
        <w:numPr>
          <w:ilvl w:val="1"/>
          <w:numId w:val="59"/>
        </w:numPr>
        <w:tabs>
          <w:tab w:val="left" w:pos="1134"/>
        </w:tabs>
        <w:spacing w:after="120" w:line="264" w:lineRule="auto"/>
        <w:ind w:left="0" w:firstLine="709"/>
        <w:contextualSpacing/>
        <w:rPr>
          <w:rFonts w:eastAsia="Calibri"/>
          <w:lang w:eastAsia="en-US"/>
        </w:rPr>
      </w:pPr>
      <w:r w:rsidRPr="00D9677C">
        <w:rPr>
          <w:rFonts w:eastAsia="Calibri"/>
          <w:lang w:eastAsia="en-US"/>
        </w:rPr>
        <w:t>Если развертывание серверов Системы осуществляется на централизованной виртуальной инфраструктуре компании, то виртуальные сервера на логической схеме отображаются в соответствии с общими требованиями к физическим серверам, физические серверы (хосты, на которых развернуты виртуальные) указываются только, если будут участвовать в логической схеме взаимодействия.</w:t>
      </w:r>
    </w:p>
    <w:p w14:paraId="6B18A2CA" w14:textId="77777777" w:rsidR="00D9677C" w:rsidRPr="00D9677C" w:rsidRDefault="00D9677C" w:rsidP="00D138EE">
      <w:pPr>
        <w:widowControl/>
        <w:numPr>
          <w:ilvl w:val="1"/>
          <w:numId w:val="59"/>
        </w:numPr>
        <w:tabs>
          <w:tab w:val="left" w:pos="1134"/>
        </w:tabs>
        <w:spacing w:after="120" w:line="264" w:lineRule="auto"/>
        <w:ind w:left="0" w:firstLine="709"/>
        <w:contextualSpacing/>
        <w:rPr>
          <w:rFonts w:eastAsia="Calibri"/>
          <w:caps/>
          <w:lang w:eastAsia="en-US"/>
        </w:rPr>
      </w:pPr>
      <w:r w:rsidRPr="00D9677C">
        <w:rPr>
          <w:rFonts w:eastAsia="Calibri"/>
          <w:lang w:eastAsia="en-US"/>
        </w:rPr>
        <w:t>Если развертывание серверов Системы осуществляется на специально созданной под нужды проекта виртуальной инфраструктуре, то оборудование на схеме указывается следующим образом:</w:t>
      </w:r>
    </w:p>
    <w:p w14:paraId="2B2A2176" w14:textId="77777777" w:rsidR="00D9677C" w:rsidRPr="00D9677C" w:rsidRDefault="00D9677C" w:rsidP="00D138EE">
      <w:pPr>
        <w:widowControl/>
        <w:numPr>
          <w:ilvl w:val="2"/>
          <w:numId w:val="59"/>
        </w:numPr>
        <w:spacing w:after="120" w:line="264" w:lineRule="auto"/>
        <w:ind w:left="0" w:firstLine="709"/>
        <w:contextualSpacing/>
        <w:rPr>
          <w:rFonts w:eastAsia="Calibri"/>
          <w:lang w:eastAsia="en-US"/>
        </w:rPr>
      </w:pPr>
      <w:r w:rsidRPr="00D9677C">
        <w:rPr>
          <w:rFonts w:eastAsia="Calibri"/>
          <w:lang w:eastAsia="en-US"/>
        </w:rPr>
        <w:t>Виртуальные серверы Системы - указываются аналогично требований к физическим серверам;</w:t>
      </w:r>
    </w:p>
    <w:p w14:paraId="0A526BEF" w14:textId="77777777" w:rsidR="00D9677C" w:rsidRPr="00D9677C" w:rsidRDefault="00D9677C" w:rsidP="00D138EE">
      <w:pPr>
        <w:widowControl/>
        <w:numPr>
          <w:ilvl w:val="2"/>
          <w:numId w:val="59"/>
        </w:numPr>
        <w:spacing w:after="120" w:line="264" w:lineRule="auto"/>
        <w:ind w:left="0" w:firstLine="709"/>
        <w:contextualSpacing/>
        <w:rPr>
          <w:rFonts w:eastAsia="Calibri"/>
          <w:caps/>
          <w:lang w:eastAsia="en-US"/>
        </w:rPr>
      </w:pPr>
      <w:r w:rsidRPr="00D9677C">
        <w:rPr>
          <w:rFonts w:eastAsia="Calibri"/>
          <w:lang w:eastAsia="en-US"/>
        </w:rPr>
        <w:t xml:space="preserve">Хостовая машина (гипервизор) – указывается в виде рамки вокруг виртуальных серверов. для хостовой машины указывается: полное dns имя, vlan, подсеть и маска подсети, ip адреса интерфейсов (управляющих: администрирование </w:t>
      </w:r>
      <w:r w:rsidRPr="00D9677C">
        <w:rPr>
          <w:rFonts w:eastAsia="Calibri"/>
          <w:lang w:val="en-US" w:eastAsia="en-US"/>
        </w:rPr>
        <w:t>esxi</w:t>
      </w:r>
      <w:r w:rsidRPr="00D9677C">
        <w:rPr>
          <w:rFonts w:eastAsia="Calibri"/>
          <w:lang w:eastAsia="en-US"/>
        </w:rPr>
        <w:t xml:space="preserve">, </w:t>
      </w:r>
      <w:r w:rsidRPr="00D9677C">
        <w:rPr>
          <w:rFonts w:eastAsia="Calibri"/>
          <w:lang w:val="en-US" w:eastAsia="en-US"/>
        </w:rPr>
        <w:t>ipmi</w:t>
      </w:r>
      <w:r w:rsidRPr="00D9677C">
        <w:rPr>
          <w:rFonts w:eastAsia="Calibri"/>
          <w:lang w:eastAsia="en-US"/>
        </w:rPr>
        <w:t>, а также для связи с системой хранения данных или внешним хранилищем), сетевые потоки от АРМ администраторов до управляющих интерфейсов.</w:t>
      </w:r>
    </w:p>
    <w:p w14:paraId="17036EEB" w14:textId="77777777" w:rsidR="00D9677C" w:rsidRPr="00D9677C" w:rsidRDefault="00D9677C" w:rsidP="00D138EE">
      <w:pPr>
        <w:widowControl/>
        <w:numPr>
          <w:ilvl w:val="0"/>
          <w:numId w:val="59"/>
        </w:numPr>
        <w:tabs>
          <w:tab w:val="left" w:pos="1134"/>
        </w:tabs>
        <w:spacing w:after="120" w:line="264" w:lineRule="auto"/>
        <w:ind w:left="0" w:firstLine="709"/>
        <w:contextualSpacing/>
        <w:rPr>
          <w:rFonts w:eastAsia="Calibri"/>
          <w:caps/>
          <w:lang w:eastAsia="en-US"/>
        </w:rPr>
      </w:pPr>
      <w:r w:rsidRPr="00D9677C">
        <w:rPr>
          <w:rFonts w:eastAsia="Calibri"/>
          <w:lang w:eastAsia="en-US"/>
        </w:rPr>
        <w:t>Разделение сложных логических схем рекомендуется осуществлять по типам взаимодействий:</w:t>
      </w:r>
    </w:p>
    <w:p w14:paraId="79C2DE99" w14:textId="77777777" w:rsidR="00D9677C" w:rsidRPr="00D9677C" w:rsidRDefault="00D9677C" w:rsidP="00D138EE">
      <w:pPr>
        <w:widowControl/>
        <w:numPr>
          <w:ilvl w:val="1"/>
          <w:numId w:val="59"/>
        </w:numPr>
        <w:tabs>
          <w:tab w:val="left" w:pos="1134"/>
        </w:tabs>
        <w:spacing w:after="120" w:line="264" w:lineRule="auto"/>
        <w:ind w:left="0" w:firstLine="709"/>
        <w:contextualSpacing/>
        <w:rPr>
          <w:rFonts w:eastAsia="Calibri"/>
          <w:lang w:eastAsia="en-US"/>
        </w:rPr>
      </w:pPr>
      <w:r w:rsidRPr="00D9677C">
        <w:rPr>
          <w:rFonts w:eastAsia="Calibri"/>
          <w:lang w:eastAsia="en-US"/>
        </w:rPr>
        <w:t>взаимодействия пользователей и администраторов с ИС;</w:t>
      </w:r>
    </w:p>
    <w:p w14:paraId="43E27A62" w14:textId="77777777" w:rsidR="00D9677C" w:rsidRPr="00D9677C" w:rsidRDefault="00D9677C" w:rsidP="00D138EE">
      <w:pPr>
        <w:widowControl/>
        <w:numPr>
          <w:ilvl w:val="1"/>
          <w:numId w:val="59"/>
        </w:numPr>
        <w:tabs>
          <w:tab w:val="left" w:pos="1134"/>
        </w:tabs>
        <w:spacing w:after="120" w:line="264" w:lineRule="auto"/>
        <w:ind w:left="0" w:firstLine="709"/>
        <w:contextualSpacing/>
        <w:rPr>
          <w:rFonts w:eastAsia="Calibri"/>
          <w:lang w:eastAsia="en-US"/>
        </w:rPr>
      </w:pPr>
      <w:r w:rsidRPr="00D9677C">
        <w:rPr>
          <w:rFonts w:eastAsia="Calibri"/>
          <w:lang w:eastAsia="en-US"/>
        </w:rPr>
        <w:t>взаимодействия ИС со смежными прикладными системами (1С и т.п.);</w:t>
      </w:r>
    </w:p>
    <w:p w14:paraId="627DE388" w14:textId="77777777" w:rsidR="00D9677C" w:rsidRPr="00D9677C" w:rsidRDefault="00D9677C" w:rsidP="00D138EE">
      <w:pPr>
        <w:widowControl/>
        <w:numPr>
          <w:ilvl w:val="1"/>
          <w:numId w:val="59"/>
        </w:numPr>
        <w:tabs>
          <w:tab w:val="left" w:pos="1134"/>
        </w:tabs>
        <w:spacing w:after="120" w:line="264" w:lineRule="auto"/>
        <w:ind w:left="0" w:firstLine="709"/>
        <w:contextualSpacing/>
        <w:rPr>
          <w:rFonts w:eastAsia="Calibri"/>
          <w:lang w:eastAsia="en-US"/>
        </w:rPr>
      </w:pPr>
      <w:r w:rsidRPr="00D9677C">
        <w:rPr>
          <w:rFonts w:eastAsia="Calibri"/>
          <w:lang w:eastAsia="en-US"/>
        </w:rPr>
        <w:t>взаимодействие с инфраструктурными системами (</w:t>
      </w:r>
      <w:r w:rsidRPr="00D9677C">
        <w:rPr>
          <w:rFonts w:eastAsia="Calibri"/>
          <w:lang w:val="en-US" w:eastAsia="en-US"/>
        </w:rPr>
        <w:t>ad</w:t>
      </w:r>
      <w:r w:rsidRPr="00D9677C">
        <w:rPr>
          <w:rFonts w:eastAsia="Calibri"/>
          <w:lang w:eastAsia="en-US"/>
        </w:rPr>
        <w:t xml:space="preserve">, </w:t>
      </w:r>
      <w:r w:rsidRPr="00D9677C">
        <w:rPr>
          <w:rFonts w:eastAsia="Calibri"/>
          <w:lang w:val="en-US" w:eastAsia="en-US"/>
        </w:rPr>
        <w:t>E</w:t>
      </w:r>
      <w:r w:rsidRPr="00D9677C">
        <w:rPr>
          <w:rFonts w:eastAsia="Calibri"/>
          <w:lang w:eastAsia="en-US"/>
        </w:rPr>
        <w:t>xchange, система антивирусной защиты, система мониторинга, система обновлений, система резервного копирования и т.п.).</w:t>
      </w:r>
    </w:p>
    <w:p w14:paraId="128EC1C2" w14:textId="77777777" w:rsidR="00D9677C" w:rsidRPr="00D9677C" w:rsidRDefault="00D9677C" w:rsidP="00D138EE">
      <w:pPr>
        <w:widowControl/>
        <w:numPr>
          <w:ilvl w:val="0"/>
          <w:numId w:val="59"/>
        </w:numPr>
        <w:tabs>
          <w:tab w:val="left" w:pos="1134"/>
        </w:tabs>
        <w:spacing w:after="120" w:line="264" w:lineRule="auto"/>
        <w:ind w:left="0" w:firstLine="709"/>
        <w:contextualSpacing/>
        <w:rPr>
          <w:rFonts w:eastAsia="Calibri"/>
          <w:caps/>
          <w:lang w:eastAsia="en-US"/>
        </w:rPr>
      </w:pPr>
      <w:r w:rsidRPr="00D9677C">
        <w:rPr>
          <w:rFonts w:eastAsia="Calibri"/>
          <w:lang w:eastAsia="en-US"/>
        </w:rPr>
        <w:t>Другой допустимый вариант – отделение схемы сетевых взаимодействий от схемы маршрутизации.</w:t>
      </w:r>
    </w:p>
    <w:p w14:paraId="09ABF1CB" w14:textId="77777777" w:rsidR="00D9677C" w:rsidRPr="00D9677C" w:rsidRDefault="00D9677C" w:rsidP="00D138EE">
      <w:pPr>
        <w:widowControl/>
        <w:numPr>
          <w:ilvl w:val="0"/>
          <w:numId w:val="59"/>
        </w:numPr>
        <w:tabs>
          <w:tab w:val="left" w:pos="1134"/>
        </w:tabs>
        <w:spacing w:after="120" w:line="264" w:lineRule="auto"/>
        <w:ind w:left="0" w:firstLine="709"/>
        <w:contextualSpacing/>
        <w:rPr>
          <w:rFonts w:eastAsia="Calibri"/>
          <w:caps/>
          <w:lang w:eastAsia="en-US"/>
        </w:rPr>
      </w:pPr>
      <w:r w:rsidRPr="00D9677C">
        <w:rPr>
          <w:rFonts w:eastAsia="Calibri"/>
          <w:lang w:eastAsia="en-US"/>
        </w:rPr>
        <w:t>Типичные ошибки:</w:t>
      </w:r>
    </w:p>
    <w:p w14:paraId="2467A2B5" w14:textId="77777777" w:rsidR="00D9677C" w:rsidRPr="00D9677C" w:rsidRDefault="00D9677C" w:rsidP="00D138EE">
      <w:pPr>
        <w:widowControl/>
        <w:numPr>
          <w:ilvl w:val="0"/>
          <w:numId w:val="61"/>
        </w:numPr>
        <w:tabs>
          <w:tab w:val="left" w:pos="1134"/>
        </w:tabs>
        <w:spacing w:after="120" w:line="264" w:lineRule="auto"/>
        <w:ind w:left="0" w:firstLine="709"/>
        <w:contextualSpacing/>
        <w:rPr>
          <w:rFonts w:eastAsia="Calibri"/>
          <w:caps/>
          <w:lang w:eastAsia="en-US"/>
        </w:rPr>
      </w:pPr>
      <w:r w:rsidRPr="00D9677C">
        <w:rPr>
          <w:rFonts w:eastAsia="Calibri"/>
          <w:lang w:eastAsia="en-US"/>
        </w:rPr>
        <w:t>схема очень мелкая и не читаемая.</w:t>
      </w:r>
    </w:p>
    <w:p w14:paraId="36D9C8CE" w14:textId="77777777" w:rsidR="00D9677C" w:rsidRPr="00D9677C" w:rsidRDefault="00D9677C" w:rsidP="00D138EE">
      <w:pPr>
        <w:widowControl/>
        <w:numPr>
          <w:ilvl w:val="0"/>
          <w:numId w:val="61"/>
        </w:numPr>
        <w:tabs>
          <w:tab w:val="left" w:pos="1134"/>
        </w:tabs>
        <w:spacing w:after="120" w:line="264" w:lineRule="auto"/>
        <w:ind w:left="0" w:firstLine="709"/>
        <w:contextualSpacing/>
        <w:rPr>
          <w:rFonts w:eastAsia="Calibri"/>
          <w:caps/>
          <w:lang w:eastAsia="en-US"/>
        </w:rPr>
      </w:pPr>
      <w:r w:rsidRPr="00D9677C">
        <w:rPr>
          <w:rFonts w:eastAsia="Calibri"/>
          <w:lang w:eastAsia="en-US"/>
        </w:rPr>
        <w:t>невозможно проследить движение сетевого потока на схемах.</w:t>
      </w:r>
    </w:p>
    <w:p w14:paraId="5BF95283" w14:textId="77777777" w:rsidR="00D9677C" w:rsidRPr="00D9677C" w:rsidRDefault="00D9677C" w:rsidP="00D138EE">
      <w:pPr>
        <w:widowControl/>
        <w:numPr>
          <w:ilvl w:val="0"/>
          <w:numId w:val="61"/>
        </w:numPr>
        <w:tabs>
          <w:tab w:val="left" w:pos="1134"/>
        </w:tabs>
        <w:spacing w:after="120" w:line="264" w:lineRule="auto"/>
        <w:ind w:left="0" w:firstLine="709"/>
        <w:contextualSpacing/>
        <w:rPr>
          <w:rFonts w:eastAsia="Calibri"/>
          <w:caps/>
          <w:lang w:eastAsia="en-US"/>
        </w:rPr>
      </w:pPr>
      <w:r w:rsidRPr="00D9677C">
        <w:rPr>
          <w:rFonts w:eastAsia="Calibri"/>
          <w:lang w:eastAsia="en-US"/>
        </w:rPr>
        <w:lastRenderedPageBreak/>
        <w:t>недостаточно информации, например, не указан прикладной протокол, транспортный протокол, порт или назначение сетевого взаимодействия.</w:t>
      </w:r>
    </w:p>
    <w:p w14:paraId="06DF56F7" w14:textId="77777777" w:rsidR="00D9677C" w:rsidRPr="00D9677C" w:rsidRDefault="00D9677C" w:rsidP="00D138EE">
      <w:pPr>
        <w:widowControl/>
        <w:numPr>
          <w:ilvl w:val="0"/>
          <w:numId w:val="61"/>
        </w:numPr>
        <w:tabs>
          <w:tab w:val="left" w:pos="1134"/>
        </w:tabs>
        <w:spacing w:after="120" w:line="264" w:lineRule="auto"/>
        <w:ind w:left="0" w:firstLine="709"/>
        <w:contextualSpacing/>
        <w:rPr>
          <w:rFonts w:eastAsia="Calibri"/>
          <w:caps/>
          <w:lang w:eastAsia="en-US"/>
        </w:rPr>
      </w:pPr>
      <w:r w:rsidRPr="00D9677C">
        <w:rPr>
          <w:rFonts w:eastAsia="Calibri"/>
          <w:lang w:eastAsia="en-US"/>
        </w:rPr>
        <w:t>сетевое взаимодействие идет в «облако», не являющееся Интернетом.</w:t>
      </w:r>
    </w:p>
    <w:p w14:paraId="4118005F" w14:textId="77777777" w:rsidR="00D9677C" w:rsidRPr="00D9677C" w:rsidRDefault="00D9677C" w:rsidP="00D138EE">
      <w:pPr>
        <w:widowControl/>
        <w:numPr>
          <w:ilvl w:val="0"/>
          <w:numId w:val="61"/>
        </w:numPr>
        <w:tabs>
          <w:tab w:val="left" w:pos="1134"/>
        </w:tabs>
        <w:spacing w:after="120" w:line="264" w:lineRule="auto"/>
        <w:ind w:left="0" w:firstLine="709"/>
        <w:contextualSpacing/>
        <w:rPr>
          <w:rFonts w:eastAsia="Calibri"/>
          <w:caps/>
          <w:lang w:eastAsia="en-US"/>
        </w:rPr>
      </w:pPr>
      <w:r w:rsidRPr="00D9677C">
        <w:rPr>
          <w:rFonts w:eastAsia="Calibri"/>
          <w:lang w:eastAsia="en-US"/>
        </w:rPr>
        <w:t xml:space="preserve">указано двунаправленное сетевое взаимодействие для протоколов над </w:t>
      </w:r>
      <w:r w:rsidRPr="00D9677C">
        <w:rPr>
          <w:rFonts w:eastAsia="Calibri"/>
          <w:lang w:val="en-US" w:eastAsia="en-US"/>
        </w:rPr>
        <w:t>tcp</w:t>
      </w:r>
      <w:r w:rsidRPr="00D9677C">
        <w:rPr>
          <w:rFonts w:eastAsia="Calibri"/>
          <w:lang w:eastAsia="en-US"/>
        </w:rPr>
        <w:t xml:space="preserve">, например, в случае с МЭ укажите одно направление – в сторону приемника соединений; не применимо, когда инициатором соединения могут выступать обе стороны по одним и тем же протоколам и портам. </w:t>
      </w:r>
    </w:p>
    <w:p w14:paraId="50D310A8" w14:textId="77777777" w:rsidR="00D9677C" w:rsidRPr="00D9677C" w:rsidRDefault="00D9677C" w:rsidP="00D138EE">
      <w:pPr>
        <w:widowControl/>
        <w:numPr>
          <w:ilvl w:val="0"/>
          <w:numId w:val="61"/>
        </w:numPr>
        <w:tabs>
          <w:tab w:val="left" w:pos="1134"/>
        </w:tabs>
        <w:spacing w:after="120" w:line="264" w:lineRule="auto"/>
        <w:ind w:left="0" w:firstLine="709"/>
        <w:contextualSpacing/>
        <w:rPr>
          <w:rFonts w:eastAsia="Calibri"/>
          <w:caps/>
          <w:lang w:eastAsia="en-US"/>
        </w:rPr>
      </w:pPr>
      <w:r w:rsidRPr="00D9677C">
        <w:rPr>
          <w:rFonts w:eastAsia="Calibri"/>
          <w:lang w:eastAsia="en-US"/>
        </w:rPr>
        <w:t>несоответствие прикладных протоколов портам, например: «</w:t>
      </w:r>
      <w:r w:rsidRPr="00D9677C">
        <w:rPr>
          <w:rFonts w:eastAsia="Calibri"/>
          <w:lang w:val="en-US" w:eastAsia="en-US"/>
        </w:rPr>
        <w:t>pop</w:t>
      </w:r>
      <w:r w:rsidRPr="00D9677C">
        <w:rPr>
          <w:rFonts w:eastAsia="Calibri"/>
          <w:lang w:eastAsia="en-US"/>
        </w:rPr>
        <w:t>3 (25/</w:t>
      </w:r>
      <w:r w:rsidRPr="00D9677C">
        <w:rPr>
          <w:rFonts w:eastAsia="Calibri"/>
          <w:lang w:val="en-US" w:eastAsia="en-US"/>
        </w:rPr>
        <w:t>tcp</w:t>
      </w:r>
      <w:r w:rsidRPr="00D9677C">
        <w:rPr>
          <w:rFonts w:eastAsia="Calibri"/>
          <w:lang w:eastAsia="en-US"/>
        </w:rPr>
        <w:t xml:space="preserve">), </w:t>
      </w:r>
      <w:r w:rsidRPr="00D9677C">
        <w:rPr>
          <w:rFonts w:eastAsia="Calibri"/>
          <w:lang w:val="en-US" w:eastAsia="en-US"/>
        </w:rPr>
        <w:t>snmp</w:t>
      </w:r>
      <w:r w:rsidRPr="00D9677C">
        <w:rPr>
          <w:rFonts w:eastAsia="Calibri"/>
          <w:lang w:eastAsia="en-US"/>
        </w:rPr>
        <w:t xml:space="preserve"> (110/</w:t>
      </w:r>
      <w:r w:rsidRPr="00D9677C">
        <w:rPr>
          <w:rFonts w:eastAsia="Calibri"/>
          <w:lang w:val="en-US" w:eastAsia="en-US"/>
        </w:rPr>
        <w:t>tcp</w:t>
      </w:r>
      <w:r w:rsidRPr="00D9677C">
        <w:rPr>
          <w:rFonts w:eastAsia="Calibri"/>
          <w:lang w:eastAsia="en-US"/>
        </w:rPr>
        <w:t xml:space="preserve">)». </w:t>
      </w:r>
    </w:p>
    <w:p w14:paraId="4C32D632" w14:textId="77777777" w:rsidR="00D9677C" w:rsidRPr="00D9677C" w:rsidRDefault="00D9677C" w:rsidP="00D138EE">
      <w:pPr>
        <w:widowControl/>
        <w:numPr>
          <w:ilvl w:val="0"/>
          <w:numId w:val="61"/>
        </w:numPr>
        <w:tabs>
          <w:tab w:val="left" w:pos="1134"/>
        </w:tabs>
        <w:spacing w:after="120" w:line="264" w:lineRule="auto"/>
        <w:ind w:left="0" w:firstLine="709"/>
        <w:contextualSpacing/>
        <w:rPr>
          <w:rFonts w:eastAsia="Calibri"/>
          <w:caps/>
          <w:lang w:eastAsia="en-US"/>
        </w:rPr>
      </w:pPr>
      <w:r w:rsidRPr="00D9677C">
        <w:rPr>
          <w:rFonts w:eastAsia="Calibri"/>
          <w:lang w:eastAsia="en-US"/>
        </w:rPr>
        <w:t xml:space="preserve">на одном уровне детализации упомянуты протоколы транспортного и прикладного уровней, например: </w:t>
      </w:r>
      <w:r w:rsidRPr="00D9677C">
        <w:rPr>
          <w:rFonts w:eastAsia="Calibri"/>
          <w:lang w:val="en-US" w:eastAsia="en-US"/>
        </w:rPr>
        <w:t>tcp</w:t>
      </w:r>
      <w:r w:rsidRPr="00D9677C">
        <w:rPr>
          <w:rFonts w:eastAsia="Calibri"/>
          <w:lang w:eastAsia="en-US"/>
        </w:rPr>
        <w:t xml:space="preserve"> порт 1521, </w:t>
      </w:r>
      <w:r w:rsidRPr="00D9677C">
        <w:rPr>
          <w:rFonts w:eastAsia="Calibri"/>
          <w:lang w:val="en-US" w:eastAsia="en-US"/>
        </w:rPr>
        <w:t>http</w:t>
      </w:r>
      <w:r w:rsidRPr="00D9677C">
        <w:rPr>
          <w:rFonts w:eastAsia="Calibri"/>
          <w:lang w:eastAsia="en-US"/>
        </w:rPr>
        <w:t xml:space="preserve"> порт 80. указывайте прикладной протокол.</w:t>
      </w:r>
    </w:p>
    <w:p w14:paraId="55501BD9" w14:textId="77777777" w:rsidR="00D9677C" w:rsidRPr="00D9677C" w:rsidRDefault="00D9677C" w:rsidP="00D138EE">
      <w:pPr>
        <w:widowControl/>
        <w:numPr>
          <w:ilvl w:val="0"/>
          <w:numId w:val="61"/>
        </w:numPr>
        <w:tabs>
          <w:tab w:val="left" w:pos="1134"/>
        </w:tabs>
        <w:spacing w:after="120" w:line="264" w:lineRule="auto"/>
        <w:ind w:left="0" w:firstLine="709"/>
        <w:contextualSpacing/>
        <w:rPr>
          <w:rFonts w:eastAsia="Calibri"/>
          <w:caps/>
          <w:lang w:eastAsia="en-US"/>
        </w:rPr>
      </w:pPr>
      <w:r w:rsidRPr="00D9677C">
        <w:rPr>
          <w:rFonts w:eastAsia="Calibri"/>
          <w:lang w:eastAsia="en-US"/>
        </w:rPr>
        <w:t xml:space="preserve">указаны взаимодействия, не соответствующие схеме информационных потоков, например, обращение к </w:t>
      </w:r>
      <w:r w:rsidRPr="00D9677C">
        <w:rPr>
          <w:rFonts w:eastAsia="Calibri"/>
          <w:lang w:val="en-US" w:eastAsia="en-US"/>
        </w:rPr>
        <w:t>web</w:t>
      </w:r>
      <w:r w:rsidRPr="00D9677C">
        <w:rPr>
          <w:rFonts w:eastAsia="Calibri"/>
          <w:lang w:eastAsia="en-US"/>
        </w:rPr>
        <w:t xml:space="preserve">-серверу осуществляется по протоколу </w:t>
      </w:r>
      <w:r w:rsidRPr="00D9677C">
        <w:rPr>
          <w:rFonts w:eastAsia="Calibri"/>
          <w:lang w:val="en-US" w:eastAsia="en-US"/>
        </w:rPr>
        <w:t>rdp</w:t>
      </w:r>
      <w:r w:rsidRPr="00D9677C">
        <w:rPr>
          <w:rFonts w:eastAsia="Calibri"/>
          <w:lang w:eastAsia="en-US"/>
        </w:rPr>
        <w:t>.</w:t>
      </w:r>
    </w:p>
    <w:p w14:paraId="7D492BF2" w14:textId="77777777" w:rsidR="00D9677C" w:rsidRPr="00D9677C" w:rsidRDefault="00D9677C" w:rsidP="00D138EE">
      <w:pPr>
        <w:widowControl/>
        <w:numPr>
          <w:ilvl w:val="0"/>
          <w:numId w:val="61"/>
        </w:numPr>
        <w:tabs>
          <w:tab w:val="left" w:pos="1134"/>
        </w:tabs>
        <w:spacing w:after="120" w:line="264" w:lineRule="auto"/>
        <w:ind w:left="0" w:firstLine="709"/>
        <w:contextualSpacing/>
        <w:rPr>
          <w:rFonts w:eastAsia="Calibri"/>
          <w:caps/>
          <w:lang w:eastAsia="en-US"/>
        </w:rPr>
      </w:pPr>
      <w:r w:rsidRPr="00D9677C">
        <w:rPr>
          <w:rFonts w:eastAsia="Calibri"/>
          <w:lang w:eastAsia="en-US"/>
        </w:rPr>
        <w:t>указаны взаимодействия, не имеющие отношения к рассматриваемой Системе, например, взаимодействия между компонентами смежных систем.</w:t>
      </w:r>
    </w:p>
    <w:p w14:paraId="7B27D421" w14:textId="77777777" w:rsidR="00D9677C" w:rsidRPr="00D9677C" w:rsidRDefault="00D9677C" w:rsidP="00D138EE">
      <w:pPr>
        <w:widowControl/>
        <w:numPr>
          <w:ilvl w:val="0"/>
          <w:numId w:val="61"/>
        </w:numPr>
        <w:tabs>
          <w:tab w:val="left" w:pos="1134"/>
        </w:tabs>
        <w:spacing w:after="120" w:line="264" w:lineRule="auto"/>
        <w:ind w:left="0" w:firstLine="709"/>
        <w:contextualSpacing/>
        <w:rPr>
          <w:rFonts w:eastAsia="Calibri"/>
          <w:caps/>
          <w:lang w:eastAsia="en-US"/>
        </w:rPr>
      </w:pPr>
      <w:r w:rsidRPr="00D9677C">
        <w:rPr>
          <w:rFonts w:eastAsia="Calibri"/>
          <w:lang w:eastAsia="en-US"/>
        </w:rPr>
        <w:t xml:space="preserve">указаны не полные </w:t>
      </w:r>
      <w:r w:rsidRPr="00D9677C">
        <w:rPr>
          <w:rFonts w:eastAsia="Calibri"/>
          <w:lang w:val="en-US" w:eastAsia="en-US"/>
        </w:rPr>
        <w:t>dns</w:t>
      </w:r>
      <w:r w:rsidRPr="00D9677C">
        <w:rPr>
          <w:rFonts w:eastAsia="Calibri"/>
          <w:lang w:eastAsia="en-US"/>
        </w:rPr>
        <w:t xml:space="preserve"> имена серверов.</w:t>
      </w:r>
    </w:p>
    <w:p w14:paraId="4201E183" w14:textId="77777777" w:rsidR="00D9677C" w:rsidRPr="00D9677C" w:rsidRDefault="00D9677C" w:rsidP="00D138EE">
      <w:pPr>
        <w:widowControl/>
        <w:numPr>
          <w:ilvl w:val="0"/>
          <w:numId w:val="61"/>
        </w:numPr>
        <w:tabs>
          <w:tab w:val="left" w:pos="1134"/>
        </w:tabs>
        <w:spacing w:after="120" w:line="264" w:lineRule="auto"/>
        <w:ind w:left="0" w:firstLine="709"/>
        <w:contextualSpacing/>
        <w:rPr>
          <w:rFonts w:eastAsia="Calibri"/>
          <w:caps/>
          <w:lang w:eastAsia="en-US"/>
        </w:rPr>
      </w:pPr>
      <w:r w:rsidRPr="00D9677C">
        <w:rPr>
          <w:rFonts w:eastAsia="Calibri"/>
          <w:lang w:eastAsia="en-US"/>
        </w:rPr>
        <w:t xml:space="preserve">взаимодействия через </w:t>
      </w:r>
      <w:r w:rsidRPr="00D9677C">
        <w:rPr>
          <w:rFonts w:eastAsia="Calibri"/>
          <w:lang w:val="en-US" w:eastAsia="en-US"/>
        </w:rPr>
        <w:t>VPN</w:t>
      </w:r>
      <w:r w:rsidRPr="00D9677C">
        <w:rPr>
          <w:rFonts w:eastAsia="Calibri"/>
          <w:lang w:eastAsia="en-US"/>
        </w:rPr>
        <w:t xml:space="preserve"> идут на обычный фильтрующий МЭ, а не на оборудование, которое должно строить защищенное соединение – сервер </w:t>
      </w:r>
      <w:r w:rsidRPr="00D9677C">
        <w:rPr>
          <w:rFonts w:eastAsia="Calibri"/>
          <w:lang w:val="en-US" w:eastAsia="en-US"/>
        </w:rPr>
        <w:t>VPN</w:t>
      </w:r>
      <w:r w:rsidRPr="00D9677C">
        <w:rPr>
          <w:rFonts w:eastAsia="Calibri"/>
          <w:lang w:eastAsia="en-US"/>
        </w:rPr>
        <w:t>.</w:t>
      </w:r>
    </w:p>
    <w:p w14:paraId="5D352B3D" w14:textId="77777777" w:rsidR="00D9677C" w:rsidRPr="00D9677C" w:rsidRDefault="00D9677C" w:rsidP="00D138EE">
      <w:pPr>
        <w:widowControl/>
        <w:numPr>
          <w:ilvl w:val="0"/>
          <w:numId w:val="61"/>
        </w:numPr>
        <w:tabs>
          <w:tab w:val="left" w:pos="1134"/>
        </w:tabs>
        <w:spacing w:after="120" w:line="264" w:lineRule="auto"/>
        <w:ind w:left="0" w:firstLine="709"/>
        <w:contextualSpacing/>
        <w:rPr>
          <w:rFonts w:eastAsia="Calibri"/>
          <w:caps/>
          <w:lang w:eastAsia="en-US"/>
        </w:rPr>
      </w:pPr>
      <w:r w:rsidRPr="00D9677C">
        <w:rPr>
          <w:rFonts w:eastAsia="Calibri"/>
          <w:lang w:eastAsia="en-US"/>
        </w:rPr>
        <w:t xml:space="preserve">направления взаимодействий между компонентами указано не корректно, например обращение к </w:t>
      </w:r>
      <w:r w:rsidRPr="00D9677C">
        <w:rPr>
          <w:rFonts w:eastAsia="Calibri"/>
          <w:lang w:val="en-US" w:eastAsia="en-US"/>
        </w:rPr>
        <w:t>AD</w:t>
      </w:r>
      <w:r w:rsidRPr="00D9677C">
        <w:rPr>
          <w:rFonts w:eastAsia="Calibri"/>
          <w:lang w:eastAsia="en-US"/>
        </w:rPr>
        <w:t xml:space="preserve"> идет от сервера Системы к контроллеру домена, но не наоборот.</w:t>
      </w:r>
    </w:p>
    <w:p w14:paraId="5BC8BC65" w14:textId="77777777" w:rsidR="00D9677C" w:rsidRPr="00D9677C" w:rsidRDefault="00D9677C" w:rsidP="00D138EE">
      <w:pPr>
        <w:widowControl/>
        <w:numPr>
          <w:ilvl w:val="0"/>
          <w:numId w:val="61"/>
        </w:numPr>
        <w:tabs>
          <w:tab w:val="left" w:pos="1134"/>
        </w:tabs>
        <w:spacing w:after="120" w:line="264" w:lineRule="auto"/>
        <w:ind w:left="0" w:firstLine="709"/>
        <w:contextualSpacing/>
        <w:rPr>
          <w:rFonts w:eastAsia="Calibri"/>
          <w:caps/>
          <w:lang w:eastAsia="en-US"/>
        </w:rPr>
      </w:pPr>
      <w:r w:rsidRPr="00D9677C">
        <w:rPr>
          <w:rFonts w:eastAsia="Calibri"/>
          <w:lang w:eastAsia="en-US"/>
        </w:rPr>
        <w:t xml:space="preserve">при указании ip подсетей для АРМ пользователей должны быть указаны конкретные значения </w:t>
      </w:r>
      <w:r w:rsidRPr="00D9677C">
        <w:rPr>
          <w:rFonts w:eastAsia="Calibri"/>
          <w:lang w:val="en-US" w:eastAsia="en-US"/>
        </w:rPr>
        <w:t>ip</w:t>
      </w:r>
      <w:r w:rsidRPr="00D9677C">
        <w:rPr>
          <w:rFonts w:eastAsia="Calibri"/>
          <w:lang w:eastAsia="en-US"/>
        </w:rPr>
        <w:t xml:space="preserve"> или сети, например 172.255.245.0/22, а не общие обозначения «подсеть Общества».</w:t>
      </w:r>
    </w:p>
    <w:p w14:paraId="7B5BD32D" w14:textId="77777777" w:rsidR="00503F0B" w:rsidRDefault="00503F0B" w:rsidP="00D138EE">
      <w:pPr>
        <w:widowControl/>
        <w:spacing w:after="160" w:line="259" w:lineRule="auto"/>
        <w:ind w:firstLine="0"/>
        <w:rPr>
          <w:rFonts w:eastAsia="Calibri"/>
          <w:sz w:val="22"/>
          <w:szCs w:val="22"/>
          <w:lang w:eastAsia="en-US"/>
        </w:rPr>
      </w:pPr>
    </w:p>
    <w:p w14:paraId="391C500F" w14:textId="77777777" w:rsidR="00503F0B" w:rsidRDefault="00503F0B" w:rsidP="00D138EE">
      <w:pPr>
        <w:widowControl/>
        <w:spacing w:after="160" w:line="259" w:lineRule="auto"/>
        <w:ind w:firstLine="0"/>
        <w:rPr>
          <w:rFonts w:eastAsia="Calibri"/>
          <w:sz w:val="22"/>
          <w:szCs w:val="22"/>
          <w:lang w:eastAsia="en-US"/>
        </w:rPr>
      </w:pPr>
    </w:p>
    <w:p w14:paraId="18A3AF71" w14:textId="77777777" w:rsidR="00503F0B" w:rsidRDefault="00503F0B" w:rsidP="00D138EE">
      <w:pPr>
        <w:widowControl/>
        <w:spacing w:after="160" w:line="259" w:lineRule="auto"/>
        <w:ind w:firstLine="0"/>
        <w:rPr>
          <w:rFonts w:eastAsia="Calibri"/>
          <w:sz w:val="22"/>
          <w:szCs w:val="22"/>
          <w:lang w:eastAsia="en-US"/>
        </w:rPr>
      </w:pPr>
    </w:p>
    <w:p w14:paraId="1D6BC4EC" w14:textId="77777777" w:rsidR="00503F0B" w:rsidRDefault="00503F0B" w:rsidP="00D138EE">
      <w:pPr>
        <w:widowControl/>
        <w:spacing w:after="160" w:line="259" w:lineRule="auto"/>
        <w:ind w:firstLine="0"/>
        <w:rPr>
          <w:rFonts w:eastAsia="Calibri"/>
          <w:sz w:val="22"/>
          <w:szCs w:val="22"/>
          <w:lang w:eastAsia="en-US"/>
        </w:rPr>
      </w:pPr>
    </w:p>
    <w:p w14:paraId="07500D07" w14:textId="77777777" w:rsidR="00503F0B" w:rsidRDefault="00503F0B" w:rsidP="00D138EE">
      <w:pPr>
        <w:widowControl/>
        <w:spacing w:after="160" w:line="259" w:lineRule="auto"/>
        <w:ind w:firstLine="0"/>
        <w:rPr>
          <w:rFonts w:eastAsia="Calibri"/>
          <w:sz w:val="22"/>
          <w:szCs w:val="22"/>
          <w:lang w:eastAsia="en-US"/>
        </w:rPr>
      </w:pPr>
    </w:p>
    <w:p w14:paraId="063E6CA0" w14:textId="77777777" w:rsidR="00503F0B" w:rsidRDefault="00503F0B" w:rsidP="00D9677C">
      <w:pPr>
        <w:widowControl/>
        <w:spacing w:after="160" w:line="259" w:lineRule="auto"/>
        <w:ind w:firstLine="0"/>
        <w:jc w:val="left"/>
        <w:rPr>
          <w:rFonts w:eastAsia="Calibri"/>
          <w:sz w:val="22"/>
          <w:szCs w:val="22"/>
          <w:lang w:eastAsia="en-US"/>
        </w:rPr>
      </w:pPr>
    </w:p>
    <w:p w14:paraId="7CC9293F" w14:textId="77777777" w:rsidR="00503F0B" w:rsidRDefault="00503F0B" w:rsidP="00D9677C">
      <w:pPr>
        <w:widowControl/>
        <w:spacing w:after="160" w:line="259" w:lineRule="auto"/>
        <w:ind w:firstLine="0"/>
        <w:jc w:val="left"/>
        <w:rPr>
          <w:rFonts w:eastAsia="Calibri"/>
          <w:sz w:val="22"/>
          <w:szCs w:val="22"/>
          <w:lang w:eastAsia="en-US"/>
        </w:rPr>
      </w:pPr>
    </w:p>
    <w:p w14:paraId="5CC5EFFF" w14:textId="77777777" w:rsidR="00503F0B" w:rsidRDefault="00503F0B" w:rsidP="00D9677C">
      <w:pPr>
        <w:widowControl/>
        <w:spacing w:after="160" w:line="259" w:lineRule="auto"/>
        <w:ind w:firstLine="0"/>
        <w:jc w:val="left"/>
        <w:rPr>
          <w:rFonts w:eastAsia="Calibri"/>
          <w:sz w:val="22"/>
          <w:szCs w:val="22"/>
          <w:lang w:eastAsia="en-US"/>
        </w:rPr>
      </w:pPr>
    </w:p>
    <w:p w14:paraId="5BA82853" w14:textId="77777777" w:rsidR="00503F0B" w:rsidRDefault="00503F0B" w:rsidP="00D9677C">
      <w:pPr>
        <w:widowControl/>
        <w:spacing w:after="160" w:line="259" w:lineRule="auto"/>
        <w:ind w:firstLine="0"/>
        <w:jc w:val="left"/>
        <w:rPr>
          <w:rFonts w:eastAsia="Calibri"/>
          <w:sz w:val="22"/>
          <w:szCs w:val="22"/>
          <w:lang w:eastAsia="en-US"/>
        </w:rPr>
      </w:pPr>
    </w:p>
    <w:p w14:paraId="2D53FA92" w14:textId="77777777" w:rsidR="00503F0B" w:rsidRDefault="00503F0B" w:rsidP="00D9677C">
      <w:pPr>
        <w:widowControl/>
        <w:spacing w:after="160" w:line="259" w:lineRule="auto"/>
        <w:ind w:firstLine="0"/>
        <w:jc w:val="left"/>
        <w:rPr>
          <w:rFonts w:eastAsia="Calibri"/>
          <w:sz w:val="22"/>
          <w:szCs w:val="22"/>
          <w:lang w:eastAsia="en-US"/>
        </w:rPr>
      </w:pPr>
    </w:p>
    <w:p w14:paraId="37EFA7AF" w14:textId="77777777" w:rsidR="00503F0B" w:rsidRDefault="00503F0B" w:rsidP="00D9677C">
      <w:pPr>
        <w:widowControl/>
        <w:spacing w:after="160" w:line="259" w:lineRule="auto"/>
        <w:ind w:firstLine="0"/>
        <w:jc w:val="left"/>
        <w:rPr>
          <w:rFonts w:eastAsia="Calibri"/>
          <w:sz w:val="22"/>
          <w:szCs w:val="22"/>
          <w:lang w:eastAsia="en-US"/>
        </w:rPr>
      </w:pPr>
    </w:p>
    <w:p w14:paraId="3473BE43" w14:textId="77777777" w:rsidR="00503F0B" w:rsidRDefault="00503F0B" w:rsidP="00D9677C">
      <w:pPr>
        <w:widowControl/>
        <w:spacing w:after="160" w:line="259" w:lineRule="auto"/>
        <w:ind w:firstLine="0"/>
        <w:jc w:val="left"/>
        <w:rPr>
          <w:rFonts w:eastAsia="Calibri"/>
          <w:sz w:val="22"/>
          <w:szCs w:val="22"/>
          <w:lang w:eastAsia="en-US"/>
        </w:rPr>
      </w:pPr>
    </w:p>
    <w:p w14:paraId="3C2668E3" w14:textId="77777777" w:rsidR="00503F0B" w:rsidRDefault="00503F0B" w:rsidP="00D9677C">
      <w:pPr>
        <w:widowControl/>
        <w:spacing w:after="160" w:line="259" w:lineRule="auto"/>
        <w:ind w:firstLine="0"/>
        <w:jc w:val="left"/>
        <w:rPr>
          <w:rFonts w:eastAsia="Calibri"/>
          <w:sz w:val="22"/>
          <w:szCs w:val="22"/>
          <w:lang w:eastAsia="en-US"/>
        </w:rPr>
      </w:pPr>
    </w:p>
    <w:p w14:paraId="1B174620" w14:textId="6ED327AB" w:rsidR="00503F0B" w:rsidRDefault="00503F0B" w:rsidP="00D9677C">
      <w:pPr>
        <w:widowControl/>
        <w:spacing w:after="160" w:line="259" w:lineRule="auto"/>
        <w:ind w:firstLine="0"/>
        <w:jc w:val="left"/>
        <w:rPr>
          <w:rFonts w:eastAsia="Calibri"/>
          <w:sz w:val="22"/>
          <w:szCs w:val="22"/>
          <w:lang w:eastAsia="en-US"/>
        </w:rPr>
      </w:pPr>
    </w:p>
    <w:p w14:paraId="35A5AABB" w14:textId="2F939915" w:rsidR="006118E5" w:rsidRDefault="006118E5" w:rsidP="00D9677C">
      <w:pPr>
        <w:widowControl/>
        <w:spacing w:after="160" w:line="259" w:lineRule="auto"/>
        <w:ind w:firstLine="0"/>
        <w:jc w:val="left"/>
        <w:rPr>
          <w:rFonts w:eastAsia="Calibri"/>
          <w:sz w:val="22"/>
          <w:szCs w:val="22"/>
          <w:lang w:eastAsia="en-US"/>
        </w:rPr>
      </w:pPr>
    </w:p>
    <w:p w14:paraId="4C64899A" w14:textId="77777777" w:rsidR="006118E5" w:rsidRDefault="006118E5" w:rsidP="00D9677C">
      <w:pPr>
        <w:widowControl/>
        <w:spacing w:after="160" w:line="259" w:lineRule="auto"/>
        <w:ind w:firstLine="0"/>
        <w:jc w:val="left"/>
        <w:rPr>
          <w:rFonts w:eastAsia="Calibri"/>
          <w:sz w:val="22"/>
          <w:szCs w:val="22"/>
          <w:lang w:eastAsia="en-US"/>
        </w:rPr>
      </w:pPr>
    </w:p>
    <w:p w14:paraId="3947D874" w14:textId="77777777" w:rsidR="00503F0B" w:rsidRDefault="00503F0B" w:rsidP="00D9677C">
      <w:pPr>
        <w:widowControl/>
        <w:spacing w:after="160" w:line="259" w:lineRule="auto"/>
        <w:ind w:firstLine="0"/>
        <w:jc w:val="left"/>
        <w:rPr>
          <w:rFonts w:eastAsia="Calibri"/>
          <w:sz w:val="22"/>
          <w:szCs w:val="22"/>
          <w:lang w:eastAsia="en-US"/>
        </w:rPr>
      </w:pPr>
    </w:p>
    <w:p w14:paraId="22802210" w14:textId="021F1CB0" w:rsidR="00D9677C" w:rsidRPr="00D9677C" w:rsidRDefault="00D9677C" w:rsidP="00D9677C">
      <w:pPr>
        <w:widowControl/>
        <w:spacing w:after="160" w:line="259" w:lineRule="auto"/>
        <w:ind w:firstLine="0"/>
        <w:jc w:val="left"/>
        <w:rPr>
          <w:rFonts w:eastAsia="Calibri"/>
          <w:sz w:val="22"/>
          <w:szCs w:val="22"/>
          <w:lang w:eastAsia="en-US"/>
        </w:rPr>
      </w:pPr>
      <w:r w:rsidRPr="00D9677C">
        <w:rPr>
          <w:rFonts w:eastAsia="Calibri"/>
          <w:sz w:val="22"/>
          <w:szCs w:val="22"/>
          <w:lang w:eastAsia="en-US"/>
        </w:rPr>
        <w:lastRenderedPageBreak/>
        <w:t xml:space="preserve"> Пример логической схемы</w:t>
      </w:r>
    </w:p>
    <w:p w14:paraId="3F87FB4F" w14:textId="77777777" w:rsidR="00D9677C" w:rsidRPr="00D9677C" w:rsidRDefault="00D9677C" w:rsidP="00D9677C">
      <w:pPr>
        <w:widowControl/>
        <w:spacing w:after="160" w:line="259" w:lineRule="auto"/>
        <w:ind w:firstLine="0"/>
        <w:rPr>
          <w:rFonts w:ascii="Calibri" w:eastAsia="Calibri" w:hAnsi="Calibri"/>
          <w:i/>
          <w:caps/>
          <w:color w:val="808080"/>
          <w:sz w:val="22"/>
          <w:szCs w:val="22"/>
          <w:lang w:eastAsia="en-US"/>
        </w:rPr>
      </w:pPr>
      <w:r w:rsidRPr="00D9677C">
        <w:rPr>
          <w:caps/>
          <w:lang w:eastAsia="en-US"/>
        </w:rPr>
        <w:object w:dxaOrig="9525" w:dyaOrig="11235" w14:anchorId="419D27B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76.25pt;height:561.75pt" o:ole="">
            <v:imagedata r:id="rId21" o:title=""/>
          </v:shape>
          <o:OLEObject Type="Embed" ProgID="Visio.Drawing.11" ShapeID="_x0000_i1025" DrawAspect="Content" ObjectID="_1828075107" r:id="rId22"/>
        </w:object>
      </w:r>
    </w:p>
    <w:p w14:paraId="5EC0CFCD" w14:textId="77777777" w:rsidR="00D9677C" w:rsidRPr="00D9677C" w:rsidRDefault="00D9677C" w:rsidP="00D9677C">
      <w:pPr>
        <w:widowControl/>
        <w:spacing w:before="60" w:after="160" w:line="259" w:lineRule="auto"/>
        <w:ind w:firstLine="709"/>
        <w:rPr>
          <w:rFonts w:eastAsia="Calibri"/>
          <w:b/>
          <w:i/>
          <w:color w:val="808080"/>
          <w:sz w:val="22"/>
          <w:szCs w:val="22"/>
          <w:lang w:eastAsia="en-US"/>
        </w:rPr>
      </w:pPr>
      <w:r w:rsidRPr="00D9677C">
        <w:rPr>
          <w:rFonts w:eastAsia="Calibri"/>
          <w:b/>
          <w:sz w:val="22"/>
          <w:szCs w:val="22"/>
          <w:lang w:eastAsia="en-US"/>
        </w:rPr>
        <w:t xml:space="preserve">Рисунок </w:t>
      </w:r>
      <w:r w:rsidRPr="00D9677C">
        <w:rPr>
          <w:rFonts w:eastAsia="Calibri"/>
          <w:b/>
          <w:sz w:val="22"/>
          <w:szCs w:val="22"/>
          <w:lang w:eastAsia="en-US"/>
        </w:rPr>
        <w:fldChar w:fldCharType="begin"/>
      </w:r>
      <w:r w:rsidRPr="00D9677C">
        <w:rPr>
          <w:rFonts w:eastAsia="Calibri"/>
          <w:b/>
          <w:sz w:val="22"/>
          <w:szCs w:val="22"/>
          <w:lang w:eastAsia="en-US"/>
        </w:rPr>
        <w:instrText xml:space="preserve"> SEQ Рисунок \* ARABIC </w:instrText>
      </w:r>
      <w:r w:rsidRPr="00D9677C">
        <w:rPr>
          <w:rFonts w:eastAsia="Calibri"/>
          <w:b/>
          <w:sz w:val="22"/>
          <w:szCs w:val="22"/>
          <w:lang w:eastAsia="en-US"/>
        </w:rPr>
        <w:fldChar w:fldCharType="separate"/>
      </w:r>
      <w:r w:rsidRPr="00D9677C">
        <w:rPr>
          <w:rFonts w:eastAsia="Calibri"/>
          <w:b/>
          <w:noProof/>
          <w:sz w:val="22"/>
          <w:szCs w:val="22"/>
          <w:lang w:eastAsia="en-US"/>
        </w:rPr>
        <w:t>1</w:t>
      </w:r>
      <w:r w:rsidRPr="00D9677C">
        <w:rPr>
          <w:rFonts w:eastAsia="Calibri"/>
          <w:b/>
          <w:noProof/>
          <w:sz w:val="22"/>
          <w:szCs w:val="22"/>
          <w:lang w:eastAsia="en-US"/>
        </w:rPr>
        <w:fldChar w:fldCharType="end"/>
      </w:r>
      <w:r w:rsidRPr="00D9677C">
        <w:rPr>
          <w:rFonts w:eastAsia="Calibri"/>
          <w:b/>
          <w:sz w:val="22"/>
          <w:szCs w:val="22"/>
          <w:lang w:eastAsia="en-US"/>
        </w:rPr>
        <w:t xml:space="preserve"> - Логическая схема Системы</w:t>
      </w:r>
      <w:r w:rsidRPr="00D9677C">
        <w:rPr>
          <w:rFonts w:eastAsia="Calibri"/>
          <w:b/>
          <w:i/>
          <w:color w:val="808080"/>
          <w:sz w:val="22"/>
          <w:szCs w:val="22"/>
          <w:lang w:eastAsia="en-US"/>
        </w:rPr>
        <w:t xml:space="preserve"> (пример)</w:t>
      </w:r>
    </w:p>
    <w:p w14:paraId="25F0DDF7" w14:textId="77777777" w:rsidR="00D9677C" w:rsidRPr="00D9677C" w:rsidRDefault="00D9677C" w:rsidP="00D9677C">
      <w:pPr>
        <w:widowControl/>
        <w:spacing w:after="160" w:line="259" w:lineRule="auto"/>
        <w:ind w:firstLine="0"/>
        <w:jc w:val="left"/>
        <w:rPr>
          <w:rFonts w:eastAsia="Calibri"/>
          <w:i/>
          <w:color w:val="808080"/>
          <w:sz w:val="22"/>
          <w:szCs w:val="22"/>
          <w:lang w:eastAsia="en-US"/>
        </w:rPr>
        <w:sectPr w:rsidR="00D9677C" w:rsidRPr="00D9677C">
          <w:headerReference w:type="default" r:id="rId23"/>
          <w:pgSz w:w="11907" w:h="16840"/>
          <w:pgMar w:top="1134" w:right="567" w:bottom="1134" w:left="1701" w:header="709" w:footer="709" w:gutter="0"/>
          <w:cols w:space="720"/>
        </w:sectPr>
      </w:pPr>
    </w:p>
    <w:p w14:paraId="24801530" w14:textId="77777777" w:rsidR="00D9677C" w:rsidRPr="00D9677C" w:rsidRDefault="00D9677C" w:rsidP="00503F0B">
      <w:pPr>
        <w:spacing w:after="160" w:line="259" w:lineRule="auto"/>
        <w:ind w:firstLine="709"/>
        <w:rPr>
          <w:rFonts w:eastAsia="Calibri"/>
          <w:b/>
          <w:lang w:eastAsia="en-US"/>
        </w:rPr>
      </w:pPr>
      <w:r w:rsidRPr="00D9677C">
        <w:rPr>
          <w:rFonts w:eastAsia="Calibri"/>
          <w:b/>
          <w:lang w:eastAsia="en-US"/>
        </w:rPr>
        <w:lastRenderedPageBreak/>
        <w:t xml:space="preserve">Физическая схема (фактически - схема коммутации, </w:t>
      </w:r>
      <w:r w:rsidRPr="00D9677C">
        <w:rPr>
          <w:rFonts w:eastAsia="Calibri"/>
          <w:b/>
          <w:lang w:val="en-US" w:eastAsia="en-US"/>
        </w:rPr>
        <w:t>L</w:t>
      </w:r>
      <w:r w:rsidRPr="00D9677C">
        <w:rPr>
          <w:rFonts w:eastAsia="Calibri"/>
          <w:b/>
          <w:lang w:eastAsia="en-US"/>
        </w:rPr>
        <w:t>1-</w:t>
      </w:r>
      <w:r w:rsidRPr="00D9677C">
        <w:rPr>
          <w:rFonts w:eastAsia="Calibri"/>
          <w:b/>
          <w:lang w:val="en-US" w:eastAsia="en-US"/>
        </w:rPr>
        <w:t>L</w:t>
      </w:r>
      <w:r w:rsidRPr="00D9677C">
        <w:rPr>
          <w:rFonts w:eastAsia="Calibri"/>
          <w:b/>
          <w:lang w:eastAsia="en-US"/>
        </w:rPr>
        <w:t xml:space="preserve">2 </w:t>
      </w:r>
      <w:r w:rsidRPr="00D9677C">
        <w:rPr>
          <w:rFonts w:eastAsia="Calibri"/>
          <w:b/>
          <w:lang w:val="en-US" w:eastAsia="en-US"/>
        </w:rPr>
        <w:t>OSI</w:t>
      </w:r>
      <w:r w:rsidRPr="00D9677C">
        <w:rPr>
          <w:rFonts w:eastAsia="Calibri"/>
          <w:b/>
          <w:lang w:eastAsia="en-US"/>
        </w:rPr>
        <w:t>)</w:t>
      </w:r>
    </w:p>
    <w:p w14:paraId="60B99EB6" w14:textId="77777777" w:rsidR="00D9677C" w:rsidRPr="00D9677C" w:rsidRDefault="00D9677C" w:rsidP="00503F0B">
      <w:pPr>
        <w:widowControl/>
        <w:spacing w:after="160" w:line="259" w:lineRule="auto"/>
        <w:ind w:firstLine="709"/>
        <w:rPr>
          <w:rFonts w:eastAsia="Calibri"/>
          <w:b/>
          <w:caps/>
          <w:lang w:eastAsia="en-US"/>
        </w:rPr>
      </w:pPr>
      <w:r w:rsidRPr="00D9677C">
        <w:rPr>
          <w:rFonts w:eastAsia="Calibri"/>
          <w:b/>
          <w:lang w:eastAsia="en-US"/>
        </w:rPr>
        <w:t xml:space="preserve">Требования к физической схеме: </w:t>
      </w:r>
    </w:p>
    <w:p w14:paraId="4C0AA8DF" w14:textId="77777777" w:rsidR="00D9677C" w:rsidRPr="00D9677C" w:rsidRDefault="00D9677C" w:rsidP="00FC3AB1">
      <w:pPr>
        <w:widowControl/>
        <w:numPr>
          <w:ilvl w:val="0"/>
          <w:numId w:val="62"/>
        </w:numPr>
        <w:tabs>
          <w:tab w:val="left" w:pos="1134"/>
        </w:tabs>
        <w:spacing w:after="120" w:line="264" w:lineRule="auto"/>
        <w:ind w:left="0" w:firstLine="709"/>
        <w:contextualSpacing/>
        <w:rPr>
          <w:rFonts w:eastAsia="Calibri"/>
          <w:lang w:eastAsia="en-US"/>
        </w:rPr>
      </w:pPr>
      <w:r w:rsidRPr="00D9677C">
        <w:rPr>
          <w:rFonts w:eastAsia="Calibri"/>
          <w:lang w:eastAsia="en-US"/>
        </w:rPr>
        <w:t xml:space="preserve">На схеме отображается только оборудование, входящее в состав описываемой Системы, а также активное сетевое оборудование, обеспечивающее подключение оборудования системы к ЛВС (вплоть до МЭ, ближайшего по схеме подключения к указанному оборудованию). </w:t>
      </w:r>
    </w:p>
    <w:p w14:paraId="4FFD5D69" w14:textId="77777777" w:rsidR="00D9677C" w:rsidRPr="00D9677C" w:rsidRDefault="00D9677C" w:rsidP="00FC3AB1">
      <w:pPr>
        <w:widowControl/>
        <w:numPr>
          <w:ilvl w:val="0"/>
          <w:numId w:val="62"/>
        </w:numPr>
        <w:tabs>
          <w:tab w:val="left" w:pos="1134"/>
        </w:tabs>
        <w:spacing w:after="120" w:line="264" w:lineRule="auto"/>
        <w:ind w:left="0" w:firstLine="709"/>
        <w:contextualSpacing/>
        <w:rPr>
          <w:rFonts w:eastAsia="Calibri"/>
          <w:lang w:eastAsia="en-US"/>
        </w:rPr>
      </w:pPr>
      <w:r w:rsidRPr="00D9677C">
        <w:rPr>
          <w:rFonts w:eastAsia="Calibri"/>
          <w:lang w:eastAsia="en-US"/>
        </w:rPr>
        <w:t xml:space="preserve">Схема должна содержать идентификаторы оборудования, позволяющие однозначно определить используемое в схеме устройство (полное dns-имя хоста и модель), для blade-корзин указывается модель blade-корзины, а также модель используемого лезвия (сервера внутри blade-корзины). </w:t>
      </w:r>
    </w:p>
    <w:p w14:paraId="45F55C49" w14:textId="77777777" w:rsidR="00D9677C" w:rsidRPr="00D9677C" w:rsidRDefault="00D9677C" w:rsidP="00FC3AB1">
      <w:pPr>
        <w:widowControl/>
        <w:numPr>
          <w:ilvl w:val="0"/>
          <w:numId w:val="62"/>
        </w:numPr>
        <w:tabs>
          <w:tab w:val="left" w:pos="1134"/>
        </w:tabs>
        <w:spacing w:after="120" w:line="264" w:lineRule="auto"/>
        <w:ind w:left="0" w:firstLine="709"/>
        <w:contextualSpacing/>
        <w:rPr>
          <w:rFonts w:eastAsia="Calibri"/>
          <w:lang w:eastAsia="en-US"/>
        </w:rPr>
      </w:pPr>
      <w:r w:rsidRPr="00D9677C">
        <w:rPr>
          <w:rFonts w:eastAsia="Calibri"/>
          <w:lang w:eastAsia="en-US"/>
        </w:rPr>
        <w:t>Для Систем, развернутых на виртуальной инфраструктуре, указываются все физические серверы, на которых размещены виртуальные, и все виртуальные серверы Системы (рекомендуется указывать также привязку виртуальных серверов к физическим), а также указываются все подключенные системы хранения данных с описанием способов и типов подключения; физическая схема для виртуальной инфраструктуры должна включать отображение всех виртуальных коммутаторов, используемых для подключения виртуальных серверов Системы.</w:t>
      </w:r>
    </w:p>
    <w:p w14:paraId="70E23FDF" w14:textId="77777777" w:rsidR="00D9677C" w:rsidRPr="00D9677C" w:rsidRDefault="00D9677C" w:rsidP="00FC3AB1">
      <w:pPr>
        <w:widowControl/>
        <w:numPr>
          <w:ilvl w:val="0"/>
          <w:numId w:val="62"/>
        </w:numPr>
        <w:tabs>
          <w:tab w:val="left" w:pos="1134"/>
        </w:tabs>
        <w:spacing w:after="120" w:line="264" w:lineRule="auto"/>
        <w:ind w:left="0" w:firstLine="709"/>
        <w:contextualSpacing/>
        <w:rPr>
          <w:rFonts w:eastAsia="Calibri"/>
          <w:lang w:eastAsia="en-US"/>
        </w:rPr>
      </w:pPr>
      <w:r w:rsidRPr="00D9677C">
        <w:rPr>
          <w:rFonts w:eastAsia="Calibri"/>
          <w:lang w:eastAsia="en-US"/>
        </w:rPr>
        <w:t>Схема должна содержать информацию о принадлежности vlan, типах и именах интерфейсов серверов, систем хранения данных и активного оборудования («eth0» и т.п.); для активного сетевого оборудования обозначаются только те порты, куда подключается оборудование, входящее в состав Системы, и порты, используемые для связи между собой отображенного на схеме активного сетевого оборудования; для blade-корзин указываются типы и имена интерфейсов встроенных коммутаторов и лезвий внутри blade-корзины; для виртуальной инфраструктуры и систем хранения данных (если это не централизованная инфраструктура компании, а созданная специально в рамках данного проекта) обязательно указываются принадлежность vlan, типы и имена управляющих интерфейсов.</w:t>
      </w:r>
    </w:p>
    <w:p w14:paraId="32B948AC" w14:textId="77777777" w:rsidR="00D9677C" w:rsidRPr="00D9677C" w:rsidRDefault="00D9677C" w:rsidP="00FC3AB1">
      <w:pPr>
        <w:widowControl/>
        <w:numPr>
          <w:ilvl w:val="0"/>
          <w:numId w:val="62"/>
        </w:numPr>
        <w:tabs>
          <w:tab w:val="left" w:pos="1134"/>
        </w:tabs>
        <w:spacing w:after="120" w:line="264" w:lineRule="auto"/>
        <w:ind w:left="0" w:firstLine="709"/>
        <w:contextualSpacing/>
        <w:rPr>
          <w:rFonts w:eastAsia="Calibri"/>
          <w:lang w:eastAsia="en-US"/>
        </w:rPr>
      </w:pPr>
      <w:r w:rsidRPr="00D9677C">
        <w:rPr>
          <w:rFonts w:eastAsia="Calibri"/>
          <w:lang w:eastAsia="en-US"/>
        </w:rPr>
        <w:t xml:space="preserve">Схема должна содержать обозначения vlan с указанием оборудования, на котором vlan терминируется. </w:t>
      </w:r>
    </w:p>
    <w:p w14:paraId="0925AF4D" w14:textId="77777777" w:rsidR="00D9677C" w:rsidRPr="00D9677C" w:rsidRDefault="00D9677C" w:rsidP="00FC3AB1">
      <w:pPr>
        <w:widowControl/>
        <w:numPr>
          <w:ilvl w:val="0"/>
          <w:numId w:val="62"/>
        </w:numPr>
        <w:tabs>
          <w:tab w:val="left" w:pos="1134"/>
        </w:tabs>
        <w:spacing w:after="120" w:line="264" w:lineRule="auto"/>
        <w:ind w:left="0" w:firstLine="709"/>
        <w:contextualSpacing/>
        <w:rPr>
          <w:rFonts w:eastAsia="Calibri"/>
          <w:lang w:eastAsia="en-US"/>
        </w:rPr>
      </w:pPr>
      <w:r w:rsidRPr="00D9677C">
        <w:rPr>
          <w:rFonts w:eastAsia="Calibri"/>
          <w:lang w:eastAsia="en-US"/>
        </w:rPr>
        <w:t>На схеме различными типами линий указываются тегированные и нетегированные каналы связи между отображенным оборудованием; обозначение каналов связи на схеме должно содержать информацию о vlan, трафик которых проходит по данным каналам (из числа vlan, в которые подключено оборудование, входящее в состав Системы), пропускную способность каналов.</w:t>
      </w:r>
    </w:p>
    <w:p w14:paraId="05C2D506" w14:textId="77777777" w:rsidR="00D9677C" w:rsidRPr="00D9677C" w:rsidRDefault="00D9677C" w:rsidP="00FC3AB1">
      <w:pPr>
        <w:widowControl/>
        <w:numPr>
          <w:ilvl w:val="0"/>
          <w:numId w:val="62"/>
        </w:numPr>
        <w:tabs>
          <w:tab w:val="left" w:pos="1134"/>
        </w:tabs>
        <w:spacing w:after="120" w:line="264" w:lineRule="auto"/>
        <w:ind w:left="0" w:firstLine="709"/>
        <w:contextualSpacing/>
        <w:rPr>
          <w:rFonts w:eastAsia="Calibri"/>
          <w:caps/>
          <w:lang w:eastAsia="en-US"/>
        </w:rPr>
      </w:pPr>
      <w:r w:rsidRPr="00D9677C">
        <w:rPr>
          <w:rFonts w:eastAsia="Calibri"/>
          <w:lang w:eastAsia="en-US"/>
        </w:rPr>
        <w:t xml:space="preserve">На схеме для всего отображенного оборудования указываются помещения (город, улица, дом, серверная комната), в которых оно размещено; для оборудования, входящего в состав Системы, дополнительно указываются идентификаторы стоек и мест; для blade корзин в случае их нахождения в стойках указывается место в стойке, а для лезвий внутри bladе-корзин – номер в blade-корзине. </w:t>
      </w:r>
    </w:p>
    <w:p w14:paraId="1E72F590" w14:textId="77777777" w:rsidR="00D9677C" w:rsidRPr="00D9677C" w:rsidRDefault="00D9677C" w:rsidP="00D9677C">
      <w:pPr>
        <w:widowControl/>
        <w:spacing w:after="160" w:line="259" w:lineRule="auto"/>
        <w:ind w:firstLine="0"/>
        <w:jc w:val="left"/>
        <w:rPr>
          <w:rFonts w:ascii="Calibri" w:eastAsia="Calibri" w:hAnsi="Calibri"/>
          <w:color w:val="808080"/>
          <w:sz w:val="22"/>
          <w:szCs w:val="22"/>
          <w:lang w:eastAsia="en-US"/>
        </w:rPr>
        <w:sectPr w:rsidR="00D9677C" w:rsidRPr="00D9677C">
          <w:pgSz w:w="11907" w:h="16839"/>
          <w:pgMar w:top="1134" w:right="567" w:bottom="1134" w:left="1701" w:header="709" w:footer="709" w:gutter="0"/>
          <w:cols w:space="720"/>
        </w:sectPr>
      </w:pPr>
    </w:p>
    <w:p w14:paraId="3B43597F" w14:textId="77777777" w:rsidR="00D9677C" w:rsidRPr="00D9677C" w:rsidRDefault="00D9677C" w:rsidP="00D9677C">
      <w:pPr>
        <w:spacing w:after="160" w:line="259" w:lineRule="auto"/>
        <w:ind w:firstLine="709"/>
        <w:rPr>
          <w:rFonts w:eastAsia="Calibri"/>
          <w:i/>
          <w:color w:val="808080"/>
          <w:sz w:val="22"/>
          <w:szCs w:val="22"/>
          <w:lang w:eastAsia="en-US"/>
        </w:rPr>
      </w:pPr>
      <w:r w:rsidRPr="00D9677C">
        <w:rPr>
          <w:rFonts w:eastAsia="Calibri"/>
          <w:i/>
          <w:color w:val="808080"/>
          <w:sz w:val="22"/>
          <w:szCs w:val="22"/>
          <w:lang w:eastAsia="en-US"/>
        </w:rPr>
        <w:lastRenderedPageBreak/>
        <w:t>Пример физической схемы</w:t>
      </w:r>
    </w:p>
    <w:p w14:paraId="21CD4238" w14:textId="77777777" w:rsidR="00D9677C" w:rsidRPr="00D9677C" w:rsidRDefault="00D9677C" w:rsidP="00D9677C">
      <w:pPr>
        <w:spacing w:after="160" w:line="259" w:lineRule="auto"/>
        <w:ind w:firstLine="0"/>
        <w:rPr>
          <w:rFonts w:ascii="Calibri" w:eastAsia="Calibri" w:hAnsi="Calibri"/>
          <w:sz w:val="22"/>
          <w:szCs w:val="22"/>
          <w:lang w:eastAsia="en-US"/>
        </w:rPr>
      </w:pPr>
      <w:r w:rsidRPr="00D9677C">
        <w:rPr>
          <w:rFonts w:eastAsia="Calibri"/>
          <w:lang w:eastAsia="en-US"/>
        </w:rPr>
        <w:object w:dxaOrig="7470" w:dyaOrig="4245" w14:anchorId="45089541">
          <v:shape id="_x0000_i1026" type="#_x0000_t75" style="width:373.5pt;height:212.25pt" o:ole="">
            <v:imagedata r:id="rId24" o:title=""/>
          </v:shape>
          <o:OLEObject Type="Embed" ProgID="Visio.Drawing.11" ShapeID="_x0000_i1026" DrawAspect="Content" ObjectID="_1828075108" r:id="rId25"/>
        </w:object>
      </w:r>
    </w:p>
    <w:p w14:paraId="5A721318" w14:textId="77777777" w:rsidR="00D9677C" w:rsidRPr="00D9677C" w:rsidRDefault="00D9677C" w:rsidP="00D9677C">
      <w:pPr>
        <w:spacing w:after="160" w:line="259" w:lineRule="auto"/>
        <w:ind w:firstLine="709"/>
        <w:rPr>
          <w:sz w:val="22"/>
          <w:szCs w:val="22"/>
          <w:lang w:eastAsia="en-US"/>
        </w:rPr>
      </w:pPr>
      <w:bookmarkStart w:id="526" w:name="_Ref259618664"/>
      <w:r w:rsidRPr="00D9677C">
        <w:rPr>
          <w:rFonts w:eastAsia="Calibri"/>
          <w:sz w:val="22"/>
          <w:szCs w:val="22"/>
          <w:lang w:eastAsia="en-US"/>
        </w:rPr>
        <w:t xml:space="preserve">Рисунок </w:t>
      </w:r>
      <w:r w:rsidRPr="00D9677C">
        <w:rPr>
          <w:rFonts w:eastAsia="Calibri"/>
          <w:sz w:val="22"/>
          <w:szCs w:val="22"/>
          <w:lang w:eastAsia="en-US"/>
        </w:rPr>
        <w:fldChar w:fldCharType="begin"/>
      </w:r>
      <w:r w:rsidRPr="00D9677C">
        <w:rPr>
          <w:rFonts w:eastAsia="Calibri"/>
          <w:sz w:val="22"/>
          <w:szCs w:val="22"/>
          <w:lang w:eastAsia="en-US"/>
        </w:rPr>
        <w:instrText xml:space="preserve"> SEQ Рисунок \* ARABIC </w:instrText>
      </w:r>
      <w:r w:rsidRPr="00D9677C">
        <w:rPr>
          <w:rFonts w:eastAsia="Calibri"/>
          <w:sz w:val="22"/>
          <w:szCs w:val="22"/>
          <w:lang w:eastAsia="en-US"/>
        </w:rPr>
        <w:fldChar w:fldCharType="separate"/>
      </w:r>
      <w:r w:rsidRPr="00D9677C">
        <w:rPr>
          <w:rFonts w:eastAsia="Calibri"/>
          <w:noProof/>
          <w:sz w:val="22"/>
          <w:szCs w:val="22"/>
          <w:lang w:eastAsia="en-US"/>
        </w:rPr>
        <w:t>2</w:t>
      </w:r>
      <w:r w:rsidRPr="00D9677C">
        <w:rPr>
          <w:rFonts w:eastAsia="Calibri"/>
          <w:noProof/>
          <w:sz w:val="22"/>
          <w:szCs w:val="22"/>
          <w:lang w:eastAsia="en-US"/>
        </w:rPr>
        <w:fldChar w:fldCharType="end"/>
      </w:r>
      <w:bookmarkEnd w:id="526"/>
      <w:r w:rsidRPr="00D9677C">
        <w:rPr>
          <w:rFonts w:eastAsia="Calibri"/>
          <w:sz w:val="22"/>
          <w:szCs w:val="22"/>
          <w:lang w:eastAsia="en-US"/>
        </w:rPr>
        <w:t xml:space="preserve"> - Схема физических соединений сервера [имя сервера] </w:t>
      </w:r>
      <w:r w:rsidRPr="00D9677C">
        <w:rPr>
          <w:rFonts w:eastAsia="Calibri"/>
          <w:i/>
          <w:color w:val="808080"/>
          <w:sz w:val="22"/>
          <w:szCs w:val="22"/>
          <w:lang w:eastAsia="en-US"/>
        </w:rPr>
        <w:t>(пример)</w:t>
      </w:r>
    </w:p>
    <w:p w14:paraId="655354C3" w14:textId="77777777" w:rsidR="00D9677C" w:rsidRPr="00D9677C" w:rsidRDefault="00D9677C" w:rsidP="00D9677C">
      <w:pPr>
        <w:spacing w:after="160" w:line="259" w:lineRule="auto"/>
        <w:ind w:firstLine="709"/>
        <w:rPr>
          <w:rFonts w:ascii="Calibri" w:eastAsia="Calibri" w:hAnsi="Calibri"/>
          <w:sz w:val="22"/>
          <w:szCs w:val="22"/>
          <w:lang w:eastAsia="en-US"/>
        </w:rPr>
      </w:pPr>
    </w:p>
    <w:p w14:paraId="48E79CE6" w14:textId="77777777" w:rsidR="00D9677C" w:rsidRPr="00D9677C" w:rsidRDefault="00D9677C" w:rsidP="00D9677C">
      <w:pPr>
        <w:widowControl/>
        <w:tabs>
          <w:tab w:val="left" w:pos="2227"/>
          <w:tab w:val="left" w:pos="2497"/>
        </w:tabs>
        <w:spacing w:after="160" w:line="259" w:lineRule="auto"/>
        <w:ind w:firstLine="0"/>
        <w:jc w:val="center"/>
        <w:rPr>
          <w:rFonts w:ascii="Calibri" w:eastAsia="Calibri" w:hAnsi="Calibri"/>
          <w:sz w:val="22"/>
          <w:szCs w:val="22"/>
          <w:lang w:eastAsia="en-US"/>
        </w:rPr>
      </w:pPr>
    </w:p>
    <w:p w14:paraId="787AF825" w14:textId="77777777" w:rsidR="00D9677C" w:rsidRPr="00D9677C" w:rsidRDefault="00D9677C" w:rsidP="00D9677C">
      <w:pPr>
        <w:widowControl/>
        <w:tabs>
          <w:tab w:val="left" w:pos="2227"/>
          <w:tab w:val="left" w:pos="2497"/>
        </w:tabs>
        <w:spacing w:after="160" w:line="259" w:lineRule="auto"/>
        <w:ind w:firstLine="0"/>
        <w:jc w:val="center"/>
        <w:rPr>
          <w:rFonts w:ascii="Calibri" w:eastAsia="Calibri" w:hAnsi="Calibri"/>
          <w:sz w:val="22"/>
          <w:szCs w:val="22"/>
          <w:lang w:eastAsia="en-US"/>
        </w:rPr>
      </w:pPr>
    </w:p>
    <w:p w14:paraId="208EA66B" w14:textId="77777777" w:rsidR="00D9677C" w:rsidRPr="00D9677C" w:rsidRDefault="00D9677C" w:rsidP="00D9677C">
      <w:pPr>
        <w:widowControl/>
        <w:tabs>
          <w:tab w:val="left" w:pos="2227"/>
          <w:tab w:val="left" w:pos="2497"/>
        </w:tabs>
        <w:spacing w:after="160" w:line="259" w:lineRule="auto"/>
        <w:ind w:firstLine="0"/>
        <w:jc w:val="left"/>
        <w:rPr>
          <w:rFonts w:ascii="Calibri" w:eastAsia="Calibri" w:hAnsi="Calibri"/>
          <w:sz w:val="22"/>
          <w:szCs w:val="22"/>
          <w:lang w:eastAsia="en-US"/>
        </w:rPr>
      </w:pPr>
    </w:p>
    <w:p w14:paraId="1B931DD5" w14:textId="77777777" w:rsidR="00D9677C" w:rsidRPr="00D9677C" w:rsidRDefault="00D9677C" w:rsidP="00D9677C">
      <w:pPr>
        <w:widowControl/>
        <w:spacing w:after="160" w:line="259" w:lineRule="auto"/>
        <w:ind w:firstLine="0"/>
        <w:jc w:val="left"/>
        <w:rPr>
          <w:rFonts w:ascii="Calibri" w:eastAsia="Calibri" w:hAnsi="Calibri"/>
          <w:sz w:val="22"/>
          <w:szCs w:val="22"/>
          <w:lang w:eastAsia="en-US"/>
        </w:rPr>
      </w:pPr>
    </w:p>
    <w:p w14:paraId="75EC2860" w14:textId="77777777" w:rsidR="00D9677C" w:rsidRPr="00D9677C" w:rsidRDefault="00D9677C" w:rsidP="00D9677C">
      <w:pPr>
        <w:widowControl/>
        <w:tabs>
          <w:tab w:val="left" w:pos="3705"/>
        </w:tabs>
        <w:spacing w:after="160" w:line="259" w:lineRule="auto"/>
        <w:ind w:firstLine="0"/>
        <w:jc w:val="left"/>
        <w:rPr>
          <w:rFonts w:eastAsia="Calibri"/>
          <w:lang w:eastAsia="en-US"/>
        </w:rPr>
      </w:pPr>
    </w:p>
    <w:p w14:paraId="21E3BA3B" w14:textId="77777777" w:rsidR="0088457B" w:rsidRDefault="0088457B" w:rsidP="0088457B">
      <w:pPr>
        <w:widowControl/>
        <w:ind w:firstLine="0"/>
        <w:jc w:val="left"/>
        <w:rPr>
          <w:bCs/>
        </w:rPr>
      </w:pPr>
      <w:r>
        <w:rPr>
          <w:bCs/>
        </w:rPr>
        <w:br w:type="page"/>
      </w:r>
    </w:p>
    <w:p w14:paraId="386C3855" w14:textId="079D42F1" w:rsidR="0088457B" w:rsidRPr="0048673A" w:rsidRDefault="0088457B" w:rsidP="0088457B">
      <w:pPr>
        <w:keepNext/>
        <w:pageBreakBefore/>
        <w:tabs>
          <w:tab w:val="left" w:pos="203"/>
        </w:tabs>
        <w:spacing w:before="120" w:after="60"/>
        <w:ind w:firstLine="0"/>
        <w:jc w:val="right"/>
        <w:outlineLvl w:val="0"/>
        <w:rPr>
          <w:rStyle w:val="afe"/>
          <w:b w:val="0"/>
        </w:rPr>
      </w:pPr>
      <w:bookmarkStart w:id="527" w:name="_Toc214956496"/>
      <w:r w:rsidRPr="009B454D">
        <w:rPr>
          <w:rStyle w:val="afe"/>
          <w:b w:val="0"/>
        </w:rPr>
        <w:lastRenderedPageBreak/>
        <w:t xml:space="preserve">Приложение </w:t>
      </w:r>
      <w:r w:rsidR="009B454D" w:rsidRPr="009B454D">
        <w:rPr>
          <w:rStyle w:val="afe"/>
          <w:b w:val="0"/>
        </w:rPr>
        <w:t>7</w:t>
      </w:r>
      <w:bookmarkEnd w:id="527"/>
    </w:p>
    <w:p w14:paraId="2AB9F8FC" w14:textId="77777777" w:rsidR="0088457B" w:rsidRDefault="0088457B" w:rsidP="0088457B">
      <w:pPr>
        <w:widowControl/>
        <w:ind w:firstLine="0"/>
        <w:jc w:val="left"/>
        <w:rPr>
          <w:bCs/>
        </w:rPr>
      </w:pPr>
    </w:p>
    <w:p w14:paraId="67EA3CA2" w14:textId="77777777" w:rsidR="0088457B" w:rsidRPr="004324CC" w:rsidRDefault="0088457B" w:rsidP="0088457B">
      <w:pPr>
        <w:spacing w:after="120"/>
        <w:ind w:firstLine="0"/>
        <w:jc w:val="center"/>
        <w:outlineLvl w:val="2"/>
        <w:rPr>
          <w:szCs w:val="28"/>
        </w:rPr>
      </w:pPr>
      <w:r w:rsidRPr="0036066C">
        <w:rPr>
          <w:b/>
          <w:bCs/>
          <w:sz w:val="28"/>
          <w:szCs w:val="28"/>
        </w:rPr>
        <w:t xml:space="preserve">Примерный типовой перечень исходных данных, передаваемых </w:t>
      </w:r>
      <w:r>
        <w:rPr>
          <w:b/>
          <w:bCs/>
          <w:sz w:val="28"/>
          <w:szCs w:val="28"/>
        </w:rPr>
        <w:t>З</w:t>
      </w:r>
      <w:r w:rsidRPr="0036066C">
        <w:rPr>
          <w:b/>
          <w:bCs/>
          <w:sz w:val="28"/>
          <w:szCs w:val="28"/>
        </w:rPr>
        <w:t>аказчиком проектной организации для разработки проектной документации</w:t>
      </w:r>
    </w:p>
    <w:p w14:paraId="20250C50" w14:textId="77777777" w:rsidR="0088457B" w:rsidRPr="006D3C84" w:rsidRDefault="0088457B" w:rsidP="00FC3AB1">
      <w:pPr>
        <w:pStyle w:val="20"/>
        <w:widowControl/>
        <w:numPr>
          <w:ilvl w:val="0"/>
          <w:numId w:val="21"/>
        </w:numPr>
        <w:tabs>
          <w:tab w:val="left" w:pos="1080"/>
        </w:tabs>
        <w:ind w:left="0" w:firstLine="709"/>
      </w:pPr>
      <w:r w:rsidRPr="0008672E">
        <w:t>Утвержденны</w:t>
      </w:r>
      <w:r>
        <w:t>е</w:t>
      </w:r>
      <w:r w:rsidRPr="0008672E">
        <w:t xml:space="preserve"> в установленном порядке </w:t>
      </w:r>
      <w:r>
        <w:t>проект планировки территории и проект межевания территории</w:t>
      </w:r>
      <w:r w:rsidRPr="0008672E">
        <w:t>, для размещения</w:t>
      </w:r>
      <w:r>
        <w:t xml:space="preserve"> линейного</w:t>
      </w:r>
      <w:r w:rsidRPr="0008672E">
        <w:t xml:space="preserve"> объекта капитального строительства</w:t>
      </w:r>
      <w:r w:rsidRPr="006D3C84" w:rsidDel="001E76DD">
        <w:t xml:space="preserve"> </w:t>
      </w:r>
      <w:r w:rsidRPr="006D3C84">
        <w:t>(</w:t>
      </w:r>
      <w:r w:rsidRPr="001A21EE">
        <w:rPr>
          <w:i/>
        </w:rPr>
        <w:t>проектной организации может быть поручено получение указанн</w:t>
      </w:r>
      <w:r w:rsidRPr="00245C0A">
        <w:rPr>
          <w:i/>
        </w:rPr>
        <w:t xml:space="preserve">ых </w:t>
      </w:r>
      <w:r w:rsidRPr="005160C4">
        <w:rPr>
          <w:i/>
        </w:rPr>
        <w:t>документов)</w:t>
      </w:r>
      <w:r>
        <w:t>.</w:t>
      </w:r>
    </w:p>
    <w:p w14:paraId="48561D66" w14:textId="77777777" w:rsidR="0088457B" w:rsidRPr="0008672E" w:rsidRDefault="0088457B" w:rsidP="00FC3AB1">
      <w:pPr>
        <w:pStyle w:val="20"/>
        <w:widowControl/>
        <w:numPr>
          <w:ilvl w:val="0"/>
          <w:numId w:val="21"/>
        </w:numPr>
        <w:tabs>
          <w:tab w:val="left" w:pos="1080"/>
        </w:tabs>
        <w:ind w:left="0" w:firstLine="709"/>
      </w:pPr>
      <w:r w:rsidRPr="0008672E">
        <w:t>Утвержденный и зарегистрированный в установленном порядке градостроительный план земельного участка, предоставленного для размещения объекта капитального строительства</w:t>
      </w:r>
      <w:r>
        <w:t xml:space="preserve"> </w:t>
      </w:r>
      <w:r w:rsidRPr="006D3C84">
        <w:rPr>
          <w:i/>
        </w:rPr>
        <w:t>(проектной организации может быть поручено получение указанн</w:t>
      </w:r>
      <w:r>
        <w:rPr>
          <w:i/>
        </w:rPr>
        <w:t>ых</w:t>
      </w:r>
      <w:r w:rsidRPr="006D3C84">
        <w:rPr>
          <w:i/>
        </w:rPr>
        <w:t xml:space="preserve"> документ</w:t>
      </w:r>
      <w:r>
        <w:rPr>
          <w:i/>
        </w:rPr>
        <w:t>ов</w:t>
      </w:r>
      <w:r w:rsidRPr="006D3C84">
        <w:rPr>
          <w:i/>
        </w:rPr>
        <w:t>)</w:t>
      </w:r>
      <w:r>
        <w:t>.</w:t>
      </w:r>
    </w:p>
    <w:p w14:paraId="2AB29EB5" w14:textId="77777777" w:rsidR="0088457B" w:rsidRPr="0008672E" w:rsidRDefault="0088457B" w:rsidP="00FC3AB1">
      <w:pPr>
        <w:pStyle w:val="20"/>
        <w:widowControl/>
        <w:numPr>
          <w:ilvl w:val="0"/>
          <w:numId w:val="21"/>
        </w:numPr>
        <w:tabs>
          <w:tab w:val="left" w:pos="1080"/>
        </w:tabs>
        <w:ind w:left="0" w:firstLine="709"/>
      </w:pPr>
      <w:r w:rsidRPr="0008672E">
        <w:t>Правоустанавливающие документы на объект капитального строительства - в случае подготовки проектной документации для проведения реконструкции объекта капитального строительства</w:t>
      </w:r>
      <w:r>
        <w:t>.</w:t>
      </w:r>
    </w:p>
    <w:p w14:paraId="217F58A0" w14:textId="77777777" w:rsidR="0088457B" w:rsidRPr="0008672E" w:rsidRDefault="0088457B" w:rsidP="00FC3AB1">
      <w:pPr>
        <w:pStyle w:val="20"/>
        <w:widowControl/>
        <w:numPr>
          <w:ilvl w:val="0"/>
          <w:numId w:val="21"/>
        </w:numPr>
        <w:tabs>
          <w:tab w:val="left" w:pos="1080"/>
        </w:tabs>
        <w:ind w:left="0" w:firstLine="709"/>
      </w:pPr>
      <w:r w:rsidRPr="0008672E">
        <w:t xml:space="preserve">Технические условия, предусмотренные </w:t>
      </w:r>
      <w:hyperlink r:id="rId26" w:history="1">
        <w:r w:rsidRPr="00A56771">
          <w:t>частью 7 статьи 48</w:t>
        </w:r>
      </w:hyperlink>
      <w:r w:rsidRPr="0008672E">
        <w:t xml:space="preserve"> Градостроительного кодекса Российской Федерации и иными нормативными правовыми актами, если функционирование проектируемого объекта капитального строительства невозможно без его подключения к сетям инженерно-технического обеспечения общего пользования (далее - технические условия)</w:t>
      </w:r>
      <w:r>
        <w:t>.</w:t>
      </w:r>
    </w:p>
    <w:p w14:paraId="2D77C7EB" w14:textId="77777777" w:rsidR="0088457B" w:rsidRPr="0008672E" w:rsidRDefault="0088457B" w:rsidP="00FC3AB1">
      <w:pPr>
        <w:pStyle w:val="20"/>
        <w:widowControl/>
        <w:numPr>
          <w:ilvl w:val="0"/>
          <w:numId w:val="21"/>
        </w:numPr>
        <w:tabs>
          <w:tab w:val="left" w:pos="1080"/>
        </w:tabs>
        <w:ind w:left="0" w:firstLine="709"/>
      </w:pPr>
      <w:r w:rsidRPr="0008672E">
        <w:t>Документы о согласовании отступлений от положений технических условий</w:t>
      </w:r>
      <w:r>
        <w:t>.</w:t>
      </w:r>
    </w:p>
    <w:p w14:paraId="673D5B62" w14:textId="77777777" w:rsidR="0088457B" w:rsidRPr="0008672E" w:rsidRDefault="0088457B" w:rsidP="00FC3AB1">
      <w:pPr>
        <w:pStyle w:val="20"/>
        <w:widowControl/>
        <w:numPr>
          <w:ilvl w:val="0"/>
          <w:numId w:val="21"/>
        </w:numPr>
        <w:tabs>
          <w:tab w:val="left" w:pos="1080"/>
        </w:tabs>
        <w:ind w:left="0" w:firstLine="709"/>
      </w:pPr>
      <w:r w:rsidRPr="0008672E">
        <w:t>Разрешение на отклонения от предельных параметров разрешенного строительства объектов капитального строительства</w:t>
      </w:r>
      <w:r>
        <w:t>.</w:t>
      </w:r>
    </w:p>
    <w:p w14:paraId="37E7B6B6" w14:textId="77777777" w:rsidR="0088457B" w:rsidRPr="0008672E" w:rsidRDefault="0088457B" w:rsidP="00FC3AB1">
      <w:pPr>
        <w:pStyle w:val="20"/>
        <w:widowControl/>
        <w:numPr>
          <w:ilvl w:val="0"/>
          <w:numId w:val="21"/>
        </w:numPr>
        <w:tabs>
          <w:tab w:val="left" w:pos="1080"/>
        </w:tabs>
        <w:ind w:left="0" w:firstLine="709"/>
      </w:pPr>
      <w:r w:rsidRPr="001A21EE">
        <w:rPr>
          <w:bCs w:val="0"/>
          <w:iCs w:val="0"/>
        </w:rPr>
        <w:t>Акты (решения) собственника здания (сооружения, строения) о выведении из экс</w:t>
      </w:r>
      <w:r w:rsidRPr="0008672E">
        <w:t>плуатации и ликвидации объекта капитального строительства - в случае необходимости сноса (демонтажа)</w:t>
      </w:r>
      <w:r>
        <w:t>.</w:t>
      </w:r>
    </w:p>
    <w:p w14:paraId="4F594479" w14:textId="77777777" w:rsidR="0088457B" w:rsidRPr="00E52628" w:rsidRDefault="0088457B" w:rsidP="00FC3AB1">
      <w:pPr>
        <w:pStyle w:val="20"/>
        <w:widowControl/>
        <w:numPr>
          <w:ilvl w:val="0"/>
          <w:numId w:val="21"/>
        </w:numPr>
        <w:tabs>
          <w:tab w:val="left" w:pos="1080"/>
        </w:tabs>
        <w:ind w:left="0" w:firstLine="709"/>
      </w:pPr>
      <w:r w:rsidRPr="0008672E">
        <w:t>Документы об использовании земельных участков, на которые действие градостроительных регламентов не распространяется или для которых градостроительные регламенты не устанавливаются, выданные в соответствии с федеральными законами уполномоченными федеральными органами исполнительной власти, или уполномоченными органами исполнительной власти субъектов Российской Федерации, или уполномоченными органами местного самоуправления</w:t>
      </w:r>
      <w:r>
        <w:t>.</w:t>
      </w:r>
    </w:p>
    <w:p w14:paraId="2EA4C66D" w14:textId="77777777" w:rsidR="0088457B" w:rsidRDefault="0088457B" w:rsidP="00FC3AB1">
      <w:pPr>
        <w:pStyle w:val="20"/>
        <w:widowControl/>
        <w:numPr>
          <w:ilvl w:val="0"/>
          <w:numId w:val="21"/>
        </w:numPr>
        <w:tabs>
          <w:tab w:val="left" w:pos="1080"/>
        </w:tabs>
        <w:ind w:left="0" w:firstLine="709"/>
      </w:pPr>
      <w:r>
        <w:t>Данные</w:t>
      </w:r>
      <w:r w:rsidRPr="002E7265">
        <w:t xml:space="preserve"> о </w:t>
      </w:r>
      <w:r>
        <w:t>виде топлива и его классификации.</w:t>
      </w:r>
    </w:p>
    <w:p w14:paraId="025D0FBB" w14:textId="77777777" w:rsidR="0088457B" w:rsidRPr="00316008" w:rsidRDefault="0088457B" w:rsidP="00FC3AB1">
      <w:pPr>
        <w:pStyle w:val="20"/>
        <w:widowControl/>
        <w:numPr>
          <w:ilvl w:val="0"/>
          <w:numId w:val="21"/>
        </w:numPr>
        <w:tabs>
          <w:tab w:val="left" w:pos="1080"/>
        </w:tabs>
        <w:ind w:left="0" w:firstLine="709"/>
      </w:pPr>
      <w:r w:rsidRPr="00316008">
        <w:t>Ситуационный план района строительства</w:t>
      </w:r>
      <w:r>
        <w:t>, с</w:t>
      </w:r>
      <w:r w:rsidRPr="002B3382">
        <w:t>итуационный план размещения реконструируемого объекта</w:t>
      </w:r>
      <w:r>
        <w:t>.</w:t>
      </w:r>
    </w:p>
    <w:p w14:paraId="47311B07" w14:textId="77777777" w:rsidR="0088457B" w:rsidRPr="00316008" w:rsidRDefault="0088457B" w:rsidP="00FC3AB1">
      <w:pPr>
        <w:pStyle w:val="20"/>
        <w:widowControl/>
        <w:numPr>
          <w:ilvl w:val="0"/>
          <w:numId w:val="21"/>
        </w:numPr>
        <w:tabs>
          <w:tab w:val="left" w:pos="1080"/>
        </w:tabs>
        <w:ind w:left="0" w:firstLine="709"/>
      </w:pPr>
      <w:r w:rsidRPr="00316008">
        <w:t>Материалы по ранее проведенным инженерно-экологическим, инженерно-гидрометеорологическим, инженерно-геологическим</w:t>
      </w:r>
      <w:r>
        <w:t xml:space="preserve">, </w:t>
      </w:r>
      <w:r w:rsidRPr="00316008">
        <w:t>геодезическим изысканиям</w:t>
      </w:r>
      <w:r>
        <w:t xml:space="preserve"> и иным.</w:t>
      </w:r>
    </w:p>
    <w:p w14:paraId="41E6A7D3" w14:textId="77777777" w:rsidR="0088457B" w:rsidRPr="00316008" w:rsidRDefault="0088457B" w:rsidP="00FC3AB1">
      <w:pPr>
        <w:pStyle w:val="20"/>
        <w:widowControl/>
        <w:numPr>
          <w:ilvl w:val="0"/>
          <w:numId w:val="21"/>
        </w:numPr>
        <w:tabs>
          <w:tab w:val="left" w:pos="1080"/>
        </w:tabs>
        <w:ind w:left="0" w:firstLine="709"/>
      </w:pPr>
      <w:r w:rsidRPr="00316008">
        <w:t>Справка о балансовой стоимости сносимых зданий и сооружений</w:t>
      </w:r>
      <w:r>
        <w:t>.</w:t>
      </w:r>
    </w:p>
    <w:p w14:paraId="48C110AF" w14:textId="77777777" w:rsidR="0088457B" w:rsidRPr="006D3C84" w:rsidRDefault="0088457B" w:rsidP="00FC3AB1">
      <w:pPr>
        <w:pStyle w:val="20"/>
        <w:widowControl/>
        <w:numPr>
          <w:ilvl w:val="0"/>
          <w:numId w:val="21"/>
        </w:numPr>
        <w:tabs>
          <w:tab w:val="left" w:pos="1080"/>
        </w:tabs>
        <w:ind w:left="0" w:firstLine="709"/>
      </w:pPr>
      <w:r w:rsidRPr="006D3C84">
        <w:t xml:space="preserve">Справка геологического управления об отсутствии полезных ископаемых на участке строительства </w:t>
      </w:r>
      <w:r w:rsidRPr="006D3C84">
        <w:rPr>
          <w:i/>
        </w:rPr>
        <w:t>(получение данного документа может быть поручено проектной организации)</w:t>
      </w:r>
      <w:r>
        <w:t>.</w:t>
      </w:r>
    </w:p>
    <w:p w14:paraId="31A9EAE8" w14:textId="77777777" w:rsidR="0088457B" w:rsidRPr="00316008" w:rsidRDefault="0088457B" w:rsidP="00FC3AB1">
      <w:pPr>
        <w:pStyle w:val="20"/>
        <w:widowControl/>
        <w:numPr>
          <w:ilvl w:val="0"/>
          <w:numId w:val="21"/>
        </w:numPr>
        <w:tabs>
          <w:tab w:val="left" w:pos="1080"/>
        </w:tabs>
        <w:ind w:left="0" w:firstLine="709"/>
      </w:pPr>
      <w:r w:rsidRPr="00316008">
        <w:t>Сведения о существующих и прогнозных концентрациях вредных веществ в атмосфере, воде, почве в районе строительства</w:t>
      </w:r>
      <w:r>
        <w:t xml:space="preserve"> </w:t>
      </w:r>
      <w:r w:rsidRPr="008B10D7">
        <w:rPr>
          <w:i/>
        </w:rPr>
        <w:t>(могут быть получены в ходе проведения инженерно-экологических изысканий)</w:t>
      </w:r>
      <w:r>
        <w:t>.</w:t>
      </w:r>
    </w:p>
    <w:p w14:paraId="5EA59E3F" w14:textId="77777777" w:rsidR="0088457B" w:rsidRPr="00316008" w:rsidRDefault="0088457B" w:rsidP="00FC3AB1">
      <w:pPr>
        <w:pStyle w:val="20"/>
        <w:widowControl/>
        <w:numPr>
          <w:ilvl w:val="0"/>
          <w:numId w:val="21"/>
        </w:numPr>
        <w:tabs>
          <w:tab w:val="left" w:pos="1080"/>
        </w:tabs>
        <w:ind w:left="0" w:firstLine="709"/>
      </w:pPr>
      <w:r w:rsidRPr="00316008">
        <w:t>Сведения о существующем и прогнозном состоянии водоемов в районе строительства</w:t>
      </w:r>
      <w:r>
        <w:t xml:space="preserve"> </w:t>
      </w:r>
      <w:r w:rsidRPr="008B10D7">
        <w:rPr>
          <w:i/>
        </w:rPr>
        <w:t>(могут быть получены в ходе проведения инженерно-экологических изысканий)</w:t>
      </w:r>
      <w:r>
        <w:t>.</w:t>
      </w:r>
    </w:p>
    <w:p w14:paraId="12B4BA2B" w14:textId="77777777" w:rsidR="0088457B" w:rsidRPr="006D3C84" w:rsidRDefault="0088457B" w:rsidP="00FC3AB1">
      <w:pPr>
        <w:pStyle w:val="20"/>
        <w:widowControl/>
        <w:numPr>
          <w:ilvl w:val="0"/>
          <w:numId w:val="21"/>
        </w:numPr>
        <w:tabs>
          <w:tab w:val="left" w:pos="1080"/>
        </w:tabs>
        <w:ind w:left="0" w:firstLine="709"/>
      </w:pPr>
      <w:r w:rsidRPr="006D3C84">
        <w:lastRenderedPageBreak/>
        <w:t>Данные о техническом состоянии расширяемой или реконструируемой ТЭС и объектов, входящих в ее состав, основные технико-экономические показатели ее работы за последние 3 года</w:t>
      </w:r>
      <w:r>
        <w:t>.</w:t>
      </w:r>
    </w:p>
    <w:p w14:paraId="3A56D0F3" w14:textId="77777777" w:rsidR="0088457B" w:rsidRPr="006D3C84" w:rsidRDefault="0088457B" w:rsidP="00FC3AB1">
      <w:pPr>
        <w:pStyle w:val="20"/>
        <w:widowControl/>
        <w:numPr>
          <w:ilvl w:val="0"/>
          <w:numId w:val="21"/>
        </w:numPr>
        <w:tabs>
          <w:tab w:val="left" w:pos="1080"/>
        </w:tabs>
        <w:ind w:left="0" w:firstLine="709"/>
      </w:pPr>
      <w:r w:rsidRPr="001A21EE">
        <w:rPr>
          <w:bCs w:val="0"/>
          <w:iCs w:val="0"/>
        </w:rPr>
        <w:t>Данные о техническом состоянии расширяемой или реконструируемой линии элек</w:t>
      </w:r>
      <w:r w:rsidRPr="006D3C84">
        <w:t>тропередачи (подстанции) и объектов, входящих в ее состав, основные технико-экономические показатели ее работы за последние 3 года.</w:t>
      </w:r>
    </w:p>
    <w:p w14:paraId="2F9ABF23" w14:textId="77777777" w:rsidR="0088457B" w:rsidRPr="00316008" w:rsidRDefault="0088457B" w:rsidP="00FC3AB1">
      <w:pPr>
        <w:pStyle w:val="20"/>
        <w:widowControl/>
        <w:numPr>
          <w:ilvl w:val="0"/>
          <w:numId w:val="21"/>
        </w:numPr>
        <w:tabs>
          <w:tab w:val="left" w:pos="1080"/>
        </w:tabs>
        <w:ind w:left="0" w:firstLine="709"/>
      </w:pPr>
      <w:r w:rsidRPr="00316008">
        <w:t>Рабочая и исполнительная документация на объекты или их узлы, подлежащие</w:t>
      </w:r>
      <w:r>
        <w:t xml:space="preserve"> реконструкции,</w:t>
      </w:r>
      <w:r w:rsidRPr="00316008">
        <w:t xml:space="preserve"> </w:t>
      </w:r>
      <w:r>
        <w:t>модернизации, техническому перевооружению.</w:t>
      </w:r>
    </w:p>
    <w:p w14:paraId="5EA378C8" w14:textId="77777777" w:rsidR="0088457B" w:rsidRPr="00316008" w:rsidRDefault="0088457B" w:rsidP="00FC3AB1">
      <w:pPr>
        <w:pStyle w:val="20"/>
        <w:widowControl/>
        <w:numPr>
          <w:ilvl w:val="0"/>
          <w:numId w:val="21"/>
        </w:numPr>
        <w:tabs>
          <w:tab w:val="left" w:pos="1080"/>
        </w:tabs>
        <w:ind w:left="0" w:firstLine="709"/>
      </w:pPr>
      <w:r w:rsidRPr="00316008">
        <w:t>Акты</w:t>
      </w:r>
      <w:r>
        <w:t>, заключения о результатах</w:t>
      </w:r>
      <w:r w:rsidRPr="00316008">
        <w:t xml:space="preserve"> обследования</w:t>
      </w:r>
      <w:r>
        <w:t>, обмеров</w:t>
      </w:r>
      <w:r w:rsidRPr="00316008">
        <w:t xml:space="preserve"> объектов или их узлов</w:t>
      </w:r>
      <w:r>
        <w:t>.</w:t>
      </w:r>
    </w:p>
    <w:p w14:paraId="405D6D0B" w14:textId="77777777" w:rsidR="0088457B" w:rsidRPr="00316008" w:rsidRDefault="0088457B" w:rsidP="00FC3AB1">
      <w:pPr>
        <w:pStyle w:val="20"/>
        <w:widowControl/>
        <w:numPr>
          <w:ilvl w:val="0"/>
          <w:numId w:val="21"/>
        </w:numPr>
        <w:tabs>
          <w:tab w:val="left" w:pos="1080"/>
        </w:tabs>
        <w:ind w:left="0" w:firstLine="709"/>
      </w:pPr>
      <w:r w:rsidRPr="00316008">
        <w:t>Планы и профиль трасс тепловых и электрических сетей, подлежащих переустройству, а также исполнительные схемы тепловых камер</w:t>
      </w:r>
      <w:r>
        <w:t>, павильонов, зданий распределительных устройств и других сооружений.</w:t>
      </w:r>
    </w:p>
    <w:p w14:paraId="5B2D1769" w14:textId="77777777" w:rsidR="0088457B" w:rsidRPr="00316008" w:rsidRDefault="0088457B" w:rsidP="00FC3AB1">
      <w:pPr>
        <w:pStyle w:val="20"/>
        <w:widowControl/>
        <w:numPr>
          <w:ilvl w:val="0"/>
          <w:numId w:val="21"/>
        </w:numPr>
        <w:tabs>
          <w:tab w:val="left" w:pos="1080"/>
        </w:tabs>
        <w:ind w:left="0" w:firstLine="709"/>
      </w:pPr>
      <w:r w:rsidRPr="00316008">
        <w:t>Протоколы технических совещаний и технические решения по вопросам переустройства объектов и их узлов</w:t>
      </w:r>
      <w:r>
        <w:t>.</w:t>
      </w:r>
    </w:p>
    <w:p w14:paraId="6BE7FDDE" w14:textId="77777777" w:rsidR="0088457B" w:rsidRPr="00316008" w:rsidRDefault="0088457B" w:rsidP="00FC3AB1">
      <w:pPr>
        <w:pStyle w:val="20"/>
        <w:widowControl/>
        <w:numPr>
          <w:ilvl w:val="0"/>
          <w:numId w:val="21"/>
        </w:numPr>
        <w:tabs>
          <w:tab w:val="left" w:pos="1080"/>
        </w:tabs>
        <w:ind w:left="0" w:firstLine="709"/>
      </w:pPr>
      <w:r w:rsidRPr="00316008">
        <w:t xml:space="preserve">Заключения по испытаниям оборудования, подлежащего </w:t>
      </w:r>
      <w:r>
        <w:t>модернизации.</w:t>
      </w:r>
    </w:p>
    <w:p w14:paraId="3E032EFA" w14:textId="77777777" w:rsidR="0088457B" w:rsidRDefault="0088457B" w:rsidP="00FC3AB1">
      <w:pPr>
        <w:pStyle w:val="20"/>
        <w:widowControl/>
        <w:numPr>
          <w:ilvl w:val="0"/>
          <w:numId w:val="21"/>
        </w:numPr>
        <w:tabs>
          <w:tab w:val="left" w:pos="1080"/>
        </w:tabs>
        <w:ind w:left="0" w:firstLine="709"/>
      </w:pPr>
      <w:r w:rsidRPr="00316008">
        <w:t>Схемы электрических соединений распределительных устройств, подлежащие переустройству</w:t>
      </w:r>
      <w:r>
        <w:t>.</w:t>
      </w:r>
    </w:p>
    <w:p w14:paraId="1B2DF414" w14:textId="77777777" w:rsidR="0088457B" w:rsidRPr="00316008" w:rsidRDefault="0088457B" w:rsidP="00FC3AB1">
      <w:pPr>
        <w:pStyle w:val="20"/>
        <w:widowControl/>
        <w:numPr>
          <w:ilvl w:val="0"/>
          <w:numId w:val="21"/>
        </w:numPr>
        <w:tabs>
          <w:tab w:val="left" w:pos="1080"/>
        </w:tabs>
        <w:ind w:left="0" w:firstLine="709"/>
      </w:pPr>
      <w:r w:rsidRPr="00316008">
        <w:t>Схемы существующих тепловых сетей населенных пунктов или районов городов, подлежащих реконструкции</w:t>
      </w:r>
      <w:r>
        <w:t>.</w:t>
      </w:r>
    </w:p>
    <w:p w14:paraId="4CF97324" w14:textId="77777777" w:rsidR="0088457B" w:rsidRPr="00316008" w:rsidRDefault="0088457B" w:rsidP="00FC3AB1">
      <w:pPr>
        <w:pStyle w:val="20"/>
        <w:widowControl/>
        <w:numPr>
          <w:ilvl w:val="0"/>
          <w:numId w:val="21"/>
        </w:numPr>
        <w:tabs>
          <w:tab w:val="left" w:pos="1080"/>
        </w:tabs>
        <w:ind w:left="0" w:firstLine="709"/>
      </w:pPr>
      <w:r w:rsidRPr="00316008">
        <w:t>Предлагаемые для рассмотрения схемы и другие технические решения по переустройству объектов, схем трубопроводов, тепловых и электрических сетей, оборудованию и строительным конструкциям</w:t>
      </w:r>
      <w:r>
        <w:t>.</w:t>
      </w:r>
    </w:p>
    <w:p w14:paraId="18C2F7AF" w14:textId="77777777" w:rsidR="0088457B" w:rsidRDefault="0088457B" w:rsidP="00FC3AB1">
      <w:pPr>
        <w:pStyle w:val="20"/>
        <w:widowControl/>
        <w:numPr>
          <w:ilvl w:val="0"/>
          <w:numId w:val="21"/>
        </w:numPr>
        <w:tabs>
          <w:tab w:val="left" w:pos="1080"/>
        </w:tabs>
        <w:ind w:left="0" w:firstLine="709"/>
      </w:pPr>
      <w:r w:rsidRPr="00316008">
        <w:t>Действующие схемы релейной защиты и автома</w:t>
      </w:r>
      <w:r>
        <w:t>тики, подлежащие модернизации.</w:t>
      </w:r>
    </w:p>
    <w:p w14:paraId="0AA4B29E" w14:textId="77777777" w:rsidR="0088457B" w:rsidRDefault="0088457B" w:rsidP="00FC3AB1">
      <w:pPr>
        <w:pStyle w:val="20"/>
        <w:widowControl/>
        <w:numPr>
          <w:ilvl w:val="0"/>
          <w:numId w:val="21"/>
        </w:numPr>
        <w:tabs>
          <w:tab w:val="left" w:pos="1080"/>
        </w:tabs>
        <w:ind w:left="0" w:firstLine="709"/>
      </w:pPr>
      <w:r w:rsidRPr="00EC6427">
        <w:t>Сведения, характеризующие опасный производственный объект</w:t>
      </w:r>
      <w:r>
        <w:t>.</w:t>
      </w:r>
    </w:p>
    <w:p w14:paraId="6B651A28" w14:textId="77777777" w:rsidR="0088457B" w:rsidRDefault="0088457B" w:rsidP="0088457B">
      <w:pPr>
        <w:rPr>
          <w:bCs/>
        </w:rPr>
      </w:pPr>
    </w:p>
    <w:p w14:paraId="7B4C01C2" w14:textId="77777777" w:rsidR="0088457B" w:rsidRDefault="0088457B" w:rsidP="0088457B">
      <w:pPr>
        <w:rPr>
          <w:bCs/>
        </w:rPr>
      </w:pPr>
    </w:p>
    <w:p w14:paraId="62F9D685" w14:textId="77777777" w:rsidR="00B03F82" w:rsidRDefault="00B03F82" w:rsidP="00E52628">
      <w:pPr>
        <w:rPr>
          <w:bCs/>
        </w:rPr>
      </w:pPr>
    </w:p>
    <w:p w14:paraId="3164466F" w14:textId="77777777" w:rsidR="00345625" w:rsidRDefault="00345625" w:rsidP="00E52628">
      <w:pPr>
        <w:rPr>
          <w:bCs/>
        </w:rPr>
      </w:pPr>
    </w:p>
    <w:p w14:paraId="5EDC3BF4" w14:textId="77777777" w:rsidR="00345625" w:rsidRDefault="00345625" w:rsidP="00E52628">
      <w:pPr>
        <w:rPr>
          <w:bCs/>
        </w:rPr>
      </w:pPr>
    </w:p>
    <w:p w14:paraId="6C44B2F4" w14:textId="77777777" w:rsidR="00345625" w:rsidRDefault="00345625" w:rsidP="00E52628">
      <w:pPr>
        <w:rPr>
          <w:bCs/>
        </w:rPr>
      </w:pPr>
    </w:p>
    <w:p w14:paraId="5B89E903" w14:textId="77777777" w:rsidR="00345625" w:rsidRDefault="00345625" w:rsidP="00E52628">
      <w:pPr>
        <w:rPr>
          <w:bCs/>
        </w:rPr>
      </w:pPr>
    </w:p>
    <w:p w14:paraId="71E18EE0" w14:textId="77777777" w:rsidR="00345625" w:rsidRDefault="00345625" w:rsidP="00E52628">
      <w:pPr>
        <w:rPr>
          <w:bCs/>
        </w:rPr>
      </w:pPr>
    </w:p>
    <w:p w14:paraId="478D7E69" w14:textId="77777777" w:rsidR="00345625" w:rsidRDefault="00345625" w:rsidP="00E52628">
      <w:pPr>
        <w:rPr>
          <w:bCs/>
        </w:rPr>
      </w:pPr>
    </w:p>
    <w:p w14:paraId="58D0A438" w14:textId="77777777" w:rsidR="00345625" w:rsidRDefault="00345625" w:rsidP="00E52628">
      <w:pPr>
        <w:rPr>
          <w:bCs/>
        </w:rPr>
      </w:pPr>
    </w:p>
    <w:p w14:paraId="39D2E786" w14:textId="77777777" w:rsidR="00345625" w:rsidRDefault="00345625" w:rsidP="00E52628">
      <w:pPr>
        <w:rPr>
          <w:bCs/>
        </w:rPr>
      </w:pPr>
    </w:p>
    <w:p w14:paraId="4B712D4D" w14:textId="77777777" w:rsidR="00345625" w:rsidRDefault="00345625" w:rsidP="00E52628">
      <w:pPr>
        <w:rPr>
          <w:bCs/>
        </w:rPr>
      </w:pPr>
    </w:p>
    <w:p w14:paraId="6FE33CD1" w14:textId="77777777" w:rsidR="00345625" w:rsidRDefault="00345625" w:rsidP="00E52628">
      <w:pPr>
        <w:rPr>
          <w:bCs/>
        </w:rPr>
      </w:pPr>
    </w:p>
    <w:p w14:paraId="6D307F33" w14:textId="77777777" w:rsidR="00345625" w:rsidRDefault="00345625" w:rsidP="00E52628">
      <w:pPr>
        <w:rPr>
          <w:bCs/>
        </w:rPr>
      </w:pPr>
    </w:p>
    <w:p w14:paraId="4BDCE26C" w14:textId="77777777" w:rsidR="00345625" w:rsidRDefault="00345625" w:rsidP="00E52628">
      <w:pPr>
        <w:rPr>
          <w:bCs/>
        </w:rPr>
      </w:pPr>
    </w:p>
    <w:p w14:paraId="04FA246C" w14:textId="77777777" w:rsidR="00345625" w:rsidRDefault="00345625" w:rsidP="00E52628">
      <w:pPr>
        <w:rPr>
          <w:bCs/>
        </w:rPr>
      </w:pPr>
    </w:p>
    <w:p w14:paraId="3131DE83" w14:textId="77777777" w:rsidR="00345625" w:rsidRDefault="00345625" w:rsidP="00E52628">
      <w:pPr>
        <w:rPr>
          <w:bCs/>
        </w:rPr>
      </w:pPr>
    </w:p>
    <w:p w14:paraId="5939A1A7" w14:textId="77777777" w:rsidR="00345625" w:rsidRDefault="00345625" w:rsidP="00E52628">
      <w:pPr>
        <w:rPr>
          <w:bCs/>
        </w:rPr>
      </w:pPr>
    </w:p>
    <w:p w14:paraId="50E00EA8" w14:textId="77777777" w:rsidR="00345625" w:rsidRDefault="00345625" w:rsidP="00E52628">
      <w:pPr>
        <w:rPr>
          <w:bCs/>
        </w:rPr>
      </w:pPr>
    </w:p>
    <w:p w14:paraId="78FB2A7E" w14:textId="77777777" w:rsidR="00345625" w:rsidRDefault="00345625" w:rsidP="00E52628">
      <w:pPr>
        <w:rPr>
          <w:bCs/>
        </w:rPr>
      </w:pPr>
    </w:p>
    <w:p w14:paraId="6F77A130" w14:textId="77777777" w:rsidR="00345625" w:rsidRDefault="00345625" w:rsidP="00E52628">
      <w:pPr>
        <w:rPr>
          <w:bCs/>
        </w:rPr>
      </w:pPr>
    </w:p>
    <w:p w14:paraId="671E34CD" w14:textId="77777777" w:rsidR="00345625" w:rsidRDefault="00345625" w:rsidP="00E52628">
      <w:pPr>
        <w:rPr>
          <w:bCs/>
        </w:rPr>
      </w:pPr>
    </w:p>
    <w:p w14:paraId="05B892EE" w14:textId="77777777" w:rsidR="00345625" w:rsidRDefault="00345625" w:rsidP="00E52628">
      <w:pPr>
        <w:rPr>
          <w:bCs/>
        </w:rPr>
      </w:pPr>
    </w:p>
    <w:p w14:paraId="2633AF55" w14:textId="77777777" w:rsidR="00345625" w:rsidRDefault="00345625" w:rsidP="00E52628">
      <w:pPr>
        <w:rPr>
          <w:bCs/>
        </w:rPr>
        <w:sectPr w:rsidR="00345625" w:rsidSect="00EE5FB9">
          <w:headerReference w:type="default" r:id="rId27"/>
          <w:headerReference w:type="first" r:id="rId28"/>
          <w:footerReference w:type="first" r:id="rId29"/>
          <w:footnotePr>
            <w:numRestart w:val="eachPage"/>
          </w:footnotePr>
          <w:pgSz w:w="11906" w:h="16838" w:code="9"/>
          <w:pgMar w:top="1134" w:right="567" w:bottom="1134" w:left="1701" w:header="369" w:footer="709" w:gutter="0"/>
          <w:cols w:space="708"/>
          <w:titlePg/>
          <w:docGrid w:linePitch="360"/>
        </w:sectPr>
      </w:pPr>
    </w:p>
    <w:p w14:paraId="16E5DAE8" w14:textId="100D9A2C" w:rsidR="00345625" w:rsidRPr="00DF1A37" w:rsidRDefault="00345625" w:rsidP="00DF1A37">
      <w:pPr>
        <w:keepNext/>
        <w:pageBreakBefore/>
        <w:tabs>
          <w:tab w:val="left" w:pos="203"/>
        </w:tabs>
        <w:spacing w:before="120" w:after="60"/>
        <w:ind w:firstLine="0"/>
        <w:jc w:val="right"/>
        <w:outlineLvl w:val="0"/>
        <w:rPr>
          <w:rFonts w:eastAsia="Calibri"/>
          <w:b/>
          <w:bCs/>
          <w:lang w:eastAsia="en-US"/>
        </w:rPr>
      </w:pPr>
      <w:bookmarkStart w:id="528" w:name="_Toc214956497"/>
      <w:r w:rsidRPr="00DF1A37">
        <w:rPr>
          <w:rStyle w:val="afe"/>
          <w:b w:val="0"/>
          <w:bCs w:val="0"/>
        </w:rPr>
        <w:lastRenderedPageBreak/>
        <w:t>Приложение</w:t>
      </w:r>
      <w:r w:rsidRPr="00DF1A37">
        <w:rPr>
          <w:rFonts w:eastAsia="Calibri"/>
          <w:b/>
          <w:bCs/>
          <w:lang w:eastAsia="en-US"/>
        </w:rPr>
        <w:t xml:space="preserve"> </w:t>
      </w:r>
      <w:r w:rsidR="009B454D" w:rsidRPr="00DF1A37">
        <w:rPr>
          <w:rFonts w:eastAsia="Calibri"/>
          <w:lang w:eastAsia="en-US"/>
        </w:rPr>
        <w:t>8</w:t>
      </w:r>
      <w:bookmarkEnd w:id="528"/>
    </w:p>
    <w:tbl>
      <w:tblPr>
        <w:tblStyle w:val="24"/>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08"/>
        <w:gridCol w:w="4435"/>
        <w:gridCol w:w="2975"/>
      </w:tblGrid>
      <w:tr w:rsidR="00B950FC" w:rsidRPr="00345625" w14:paraId="095A2F27" w14:textId="77777777" w:rsidTr="00850860">
        <w:tc>
          <w:tcPr>
            <w:tcW w:w="13840" w:type="dxa"/>
            <w:gridSpan w:val="3"/>
          </w:tcPr>
          <w:p w14:paraId="7BFBE3AC" w14:textId="43B27770" w:rsidR="00B950FC" w:rsidRPr="00345625" w:rsidRDefault="00B950FC" w:rsidP="00B950FC">
            <w:pPr>
              <w:widowControl/>
              <w:tabs>
                <w:tab w:val="left" w:pos="11850"/>
              </w:tabs>
              <w:spacing w:after="160" w:line="259" w:lineRule="auto"/>
              <w:ind w:firstLine="0"/>
              <w:contextualSpacing/>
              <w:jc w:val="center"/>
              <w:rPr>
                <w:rFonts w:ascii="Times New Roman" w:hAnsi="Times New Roman"/>
                <w:b/>
                <w:bCs/>
              </w:rPr>
            </w:pPr>
            <w:r w:rsidRPr="00345625">
              <w:rPr>
                <w:rFonts w:ascii="Times New Roman" w:hAnsi="Times New Roman"/>
                <w:b/>
                <w:bCs/>
              </w:rPr>
              <w:t xml:space="preserve">Форма оформления </w:t>
            </w:r>
            <w:r w:rsidRPr="00B950FC">
              <w:rPr>
                <w:rFonts w:ascii="Times New Roman" w:hAnsi="Times New Roman"/>
                <w:b/>
                <w:bCs/>
              </w:rPr>
              <w:t>ведомости</w:t>
            </w:r>
            <w:r w:rsidRPr="00345625">
              <w:rPr>
                <w:rFonts w:ascii="Times New Roman" w:hAnsi="Times New Roman"/>
                <w:b/>
                <w:bCs/>
              </w:rPr>
              <w:t xml:space="preserve"> замечаний (рекомендуемая)</w:t>
            </w:r>
          </w:p>
        </w:tc>
      </w:tr>
      <w:tr w:rsidR="00345625" w:rsidRPr="00345625" w14:paraId="1D3B9601" w14:textId="77777777" w:rsidTr="00850860">
        <w:tc>
          <w:tcPr>
            <w:tcW w:w="2252" w:type="dxa"/>
          </w:tcPr>
          <w:p w14:paraId="63CFB3C6" w14:textId="77777777" w:rsidR="00345625" w:rsidRPr="00345625" w:rsidRDefault="00345625" w:rsidP="00345625">
            <w:pPr>
              <w:widowControl/>
              <w:tabs>
                <w:tab w:val="left" w:pos="11850"/>
              </w:tabs>
              <w:spacing w:after="160" w:line="259" w:lineRule="auto"/>
              <w:ind w:left="720" w:firstLine="0"/>
              <w:contextualSpacing/>
              <w:jc w:val="left"/>
              <w:rPr>
                <w:b/>
                <w:bCs/>
                <w:sz w:val="28"/>
                <w:szCs w:val="28"/>
              </w:rPr>
            </w:pPr>
          </w:p>
        </w:tc>
        <w:tc>
          <w:tcPr>
            <w:tcW w:w="6950" w:type="dxa"/>
          </w:tcPr>
          <w:p w14:paraId="32308D25" w14:textId="77777777" w:rsidR="00345625" w:rsidRPr="00345625" w:rsidRDefault="00345625" w:rsidP="00345625">
            <w:pPr>
              <w:widowControl/>
              <w:tabs>
                <w:tab w:val="left" w:pos="11850"/>
              </w:tabs>
              <w:spacing w:after="160" w:line="259" w:lineRule="auto"/>
              <w:ind w:firstLine="0"/>
              <w:contextualSpacing/>
              <w:jc w:val="left"/>
              <w:rPr>
                <w:b/>
                <w:bCs/>
                <w:sz w:val="32"/>
                <w:szCs w:val="32"/>
              </w:rPr>
            </w:pPr>
          </w:p>
        </w:tc>
        <w:tc>
          <w:tcPr>
            <w:tcW w:w="4638" w:type="dxa"/>
          </w:tcPr>
          <w:p w14:paraId="0BA39298" w14:textId="77777777" w:rsidR="00345625" w:rsidRPr="00345625" w:rsidRDefault="00345625" w:rsidP="00345625">
            <w:pPr>
              <w:widowControl/>
              <w:tabs>
                <w:tab w:val="left" w:pos="11850"/>
              </w:tabs>
              <w:spacing w:after="160" w:line="259" w:lineRule="auto"/>
              <w:ind w:firstLine="0"/>
              <w:contextualSpacing/>
              <w:jc w:val="right"/>
              <w:rPr>
                <w:b/>
                <w:bCs/>
                <w:sz w:val="20"/>
                <w:szCs w:val="20"/>
              </w:rPr>
            </w:pPr>
          </w:p>
        </w:tc>
      </w:tr>
    </w:tbl>
    <w:p w14:paraId="11F67477" w14:textId="77777777" w:rsidR="00345625" w:rsidRPr="00345625" w:rsidRDefault="00345625" w:rsidP="00345625">
      <w:pPr>
        <w:widowControl/>
        <w:tabs>
          <w:tab w:val="left" w:pos="11850"/>
        </w:tabs>
        <w:spacing w:after="200" w:line="276" w:lineRule="auto"/>
        <w:ind w:firstLine="0"/>
        <w:jc w:val="left"/>
        <w:rPr>
          <w:rFonts w:eastAsia="Calibri"/>
          <w:b/>
          <w:bCs/>
          <w:sz w:val="32"/>
          <w:szCs w:val="32"/>
          <w:lang w:eastAsia="en-US"/>
        </w:rPr>
      </w:pPr>
    </w:p>
    <w:p w14:paraId="36DEB360" w14:textId="35A9C7BC" w:rsidR="00345625" w:rsidRPr="00345625" w:rsidRDefault="00345625" w:rsidP="00345625">
      <w:pPr>
        <w:widowControl/>
        <w:tabs>
          <w:tab w:val="left" w:pos="11850"/>
        </w:tabs>
        <w:spacing w:after="160" w:line="259" w:lineRule="auto"/>
        <w:ind w:left="720" w:firstLine="0"/>
        <w:contextualSpacing/>
        <w:jc w:val="center"/>
        <w:rPr>
          <w:rFonts w:eastAsia="Calibri"/>
          <w:b/>
          <w:bCs/>
          <w:lang w:eastAsia="en-US"/>
        </w:rPr>
      </w:pPr>
      <w:r w:rsidRPr="00345625">
        <w:rPr>
          <w:rFonts w:eastAsia="Calibri"/>
          <w:b/>
          <w:bCs/>
          <w:lang w:eastAsia="en-US"/>
        </w:rPr>
        <w:t>ВЕДОМОСТЬ ЗАМЕЧАНИЙ</w:t>
      </w:r>
      <w:r w:rsidR="00B950FC">
        <w:rPr>
          <w:rFonts w:eastAsia="Calibri"/>
          <w:b/>
          <w:bCs/>
          <w:lang w:eastAsia="en-US"/>
        </w:rPr>
        <w:t xml:space="preserve"> №____ от ____________20____ г.</w:t>
      </w:r>
    </w:p>
    <w:p w14:paraId="189441EB" w14:textId="77777777" w:rsidR="00345625" w:rsidRPr="00345625" w:rsidRDefault="00345625" w:rsidP="00345625">
      <w:pPr>
        <w:widowControl/>
        <w:spacing w:after="160" w:line="259" w:lineRule="auto"/>
        <w:ind w:left="720" w:firstLine="0"/>
        <w:contextualSpacing/>
        <w:jc w:val="center"/>
        <w:rPr>
          <w:rFonts w:eastAsia="Calibri"/>
          <w:lang w:eastAsia="en-US"/>
        </w:rPr>
      </w:pPr>
      <w:r w:rsidRPr="00345625">
        <w:rPr>
          <w:rFonts w:eastAsia="Calibri"/>
          <w:lang w:eastAsia="en-US"/>
        </w:rPr>
        <w:t>по результатам рассмотрения проектной документации по объекту: «…..»</w:t>
      </w:r>
    </w:p>
    <w:tbl>
      <w:tblPr>
        <w:tblStyle w:val="24"/>
        <w:tblW w:w="5123" w:type="pct"/>
        <w:tblLayout w:type="fixed"/>
        <w:tblLook w:val="0000" w:firstRow="0" w:lastRow="0" w:firstColumn="0" w:lastColumn="0" w:noHBand="0" w:noVBand="0"/>
      </w:tblPr>
      <w:tblGrid>
        <w:gridCol w:w="360"/>
        <w:gridCol w:w="2943"/>
        <w:gridCol w:w="1671"/>
        <w:gridCol w:w="1397"/>
        <w:gridCol w:w="2018"/>
        <w:gridCol w:w="1476"/>
      </w:tblGrid>
      <w:tr w:rsidR="00345625" w:rsidRPr="00345625" w14:paraId="4006FE43" w14:textId="77777777" w:rsidTr="009314CF">
        <w:tc>
          <w:tcPr>
            <w:tcW w:w="182" w:type="pct"/>
          </w:tcPr>
          <w:p w14:paraId="0AB19842" w14:textId="77777777" w:rsidR="00345625" w:rsidRPr="00345625" w:rsidRDefault="00345625" w:rsidP="00345625">
            <w:pPr>
              <w:widowControl/>
              <w:suppressAutoHyphens/>
              <w:ind w:firstLine="0"/>
              <w:jc w:val="center"/>
              <w:rPr>
                <w:rFonts w:ascii="Times New Roman" w:hAnsi="Times New Roman"/>
              </w:rPr>
            </w:pPr>
            <w:r w:rsidRPr="00345625">
              <w:rPr>
                <w:rFonts w:ascii="Times New Roman" w:hAnsi="Times New Roman"/>
              </w:rPr>
              <w:t>№</w:t>
            </w:r>
            <w:r w:rsidRPr="00345625">
              <w:rPr>
                <w:rFonts w:ascii="Times New Roman" w:hAnsi="Times New Roman"/>
              </w:rPr>
              <w:br/>
              <w:t>п/п</w:t>
            </w:r>
          </w:p>
        </w:tc>
        <w:tc>
          <w:tcPr>
            <w:tcW w:w="1491" w:type="pct"/>
          </w:tcPr>
          <w:p w14:paraId="5A2AE52E" w14:textId="77777777" w:rsidR="00345625" w:rsidRPr="00345625" w:rsidRDefault="00345625" w:rsidP="006D523B">
            <w:pPr>
              <w:widowControl/>
              <w:spacing w:after="160" w:line="259" w:lineRule="auto"/>
              <w:ind w:left="720" w:hanging="629"/>
              <w:contextualSpacing/>
              <w:rPr>
                <w:rFonts w:ascii="Times New Roman" w:hAnsi="Times New Roman"/>
              </w:rPr>
            </w:pPr>
            <w:r w:rsidRPr="00345625">
              <w:rPr>
                <w:rFonts w:ascii="Times New Roman" w:hAnsi="Times New Roman"/>
              </w:rPr>
              <w:t>Вывод о несоответствии</w:t>
            </w:r>
          </w:p>
        </w:tc>
        <w:tc>
          <w:tcPr>
            <w:tcW w:w="847" w:type="pct"/>
          </w:tcPr>
          <w:p w14:paraId="3AA7014F" w14:textId="77777777" w:rsidR="00345625" w:rsidRPr="00345625" w:rsidRDefault="00345625" w:rsidP="00345625">
            <w:pPr>
              <w:widowControl/>
              <w:ind w:firstLine="0"/>
              <w:rPr>
                <w:rFonts w:ascii="Times New Roman" w:hAnsi="Times New Roman"/>
              </w:rPr>
            </w:pPr>
            <w:r w:rsidRPr="00345625">
              <w:rPr>
                <w:rFonts w:ascii="Times New Roman" w:hAnsi="Times New Roman"/>
              </w:rPr>
              <w:t>Ссылка на материалы</w:t>
            </w:r>
          </w:p>
        </w:tc>
        <w:tc>
          <w:tcPr>
            <w:tcW w:w="708" w:type="pct"/>
          </w:tcPr>
          <w:p w14:paraId="33EA073F" w14:textId="77777777" w:rsidR="00345625" w:rsidRPr="00345625" w:rsidRDefault="00345625" w:rsidP="00345625">
            <w:pPr>
              <w:widowControl/>
              <w:ind w:firstLine="0"/>
              <w:jc w:val="center"/>
              <w:rPr>
                <w:rFonts w:ascii="Times New Roman" w:hAnsi="Times New Roman"/>
              </w:rPr>
            </w:pPr>
            <w:r w:rsidRPr="00345625">
              <w:rPr>
                <w:rFonts w:ascii="Times New Roman" w:hAnsi="Times New Roman"/>
              </w:rPr>
              <w:t>Основание</w:t>
            </w:r>
          </w:p>
        </w:tc>
        <w:tc>
          <w:tcPr>
            <w:tcW w:w="1023" w:type="pct"/>
          </w:tcPr>
          <w:p w14:paraId="3424C3AB" w14:textId="77777777" w:rsidR="00345625" w:rsidRPr="00345625" w:rsidRDefault="00345625" w:rsidP="00345625">
            <w:pPr>
              <w:widowControl/>
              <w:ind w:firstLine="0"/>
              <w:jc w:val="center"/>
              <w:rPr>
                <w:rFonts w:ascii="Times New Roman" w:hAnsi="Times New Roman"/>
              </w:rPr>
            </w:pPr>
            <w:r w:rsidRPr="00345625">
              <w:rPr>
                <w:rFonts w:ascii="Times New Roman" w:hAnsi="Times New Roman"/>
              </w:rPr>
              <w:t>Ответ проектной организации на замечание с описанием внесенных изменений</w:t>
            </w:r>
          </w:p>
        </w:tc>
        <w:tc>
          <w:tcPr>
            <w:tcW w:w="748" w:type="pct"/>
          </w:tcPr>
          <w:p w14:paraId="0173516A" w14:textId="77777777" w:rsidR="00345625" w:rsidRPr="00345625" w:rsidRDefault="00345625" w:rsidP="00345625">
            <w:pPr>
              <w:widowControl/>
              <w:ind w:firstLine="0"/>
              <w:rPr>
                <w:rFonts w:ascii="Times New Roman" w:hAnsi="Times New Roman"/>
              </w:rPr>
            </w:pPr>
            <w:r w:rsidRPr="00345625">
              <w:rPr>
                <w:rFonts w:ascii="Times New Roman" w:hAnsi="Times New Roman"/>
              </w:rPr>
              <w:t xml:space="preserve">Ссылка на откорректированную документацию </w:t>
            </w:r>
          </w:p>
        </w:tc>
      </w:tr>
      <w:tr w:rsidR="00345625" w:rsidRPr="00345625" w14:paraId="6AB19EAE" w14:textId="77777777" w:rsidTr="009314CF">
        <w:tc>
          <w:tcPr>
            <w:tcW w:w="182" w:type="pct"/>
          </w:tcPr>
          <w:p w14:paraId="6755375E" w14:textId="77777777" w:rsidR="00345625" w:rsidRPr="00345625" w:rsidRDefault="00345625" w:rsidP="00345625">
            <w:pPr>
              <w:widowControl/>
              <w:ind w:firstLine="0"/>
              <w:jc w:val="center"/>
              <w:rPr>
                <w:rFonts w:ascii="Times New Roman" w:hAnsi="Times New Roman"/>
                <w:b/>
                <w:color w:val="00000A"/>
              </w:rPr>
            </w:pPr>
          </w:p>
        </w:tc>
        <w:tc>
          <w:tcPr>
            <w:tcW w:w="1491" w:type="pct"/>
          </w:tcPr>
          <w:p w14:paraId="4B39ED16" w14:textId="77777777" w:rsidR="00345625" w:rsidRPr="00345625" w:rsidRDefault="00345625" w:rsidP="00345625">
            <w:pPr>
              <w:widowControl/>
              <w:ind w:firstLine="0"/>
              <w:jc w:val="left"/>
              <w:rPr>
                <w:rFonts w:ascii="Times New Roman" w:hAnsi="Times New Roman"/>
                <w:b/>
              </w:rPr>
            </w:pPr>
            <w:r w:rsidRPr="00345625">
              <w:rPr>
                <w:rFonts w:ascii="Times New Roman" w:hAnsi="Times New Roman"/>
                <w:b/>
              </w:rPr>
              <w:t>Раздел «…»</w:t>
            </w:r>
          </w:p>
        </w:tc>
        <w:tc>
          <w:tcPr>
            <w:tcW w:w="847" w:type="pct"/>
          </w:tcPr>
          <w:p w14:paraId="084939F7" w14:textId="77777777" w:rsidR="00345625" w:rsidRPr="00345625" w:rsidRDefault="00345625" w:rsidP="00345625">
            <w:pPr>
              <w:widowControl/>
              <w:ind w:firstLine="0"/>
              <w:jc w:val="left"/>
              <w:rPr>
                <w:rFonts w:ascii="Times New Roman" w:hAnsi="Times New Roman"/>
                <w:b/>
              </w:rPr>
            </w:pPr>
          </w:p>
        </w:tc>
        <w:tc>
          <w:tcPr>
            <w:tcW w:w="708" w:type="pct"/>
          </w:tcPr>
          <w:p w14:paraId="7C416B74" w14:textId="77777777" w:rsidR="00345625" w:rsidRPr="00345625" w:rsidRDefault="00345625" w:rsidP="00345625">
            <w:pPr>
              <w:widowControl/>
              <w:ind w:firstLine="0"/>
              <w:jc w:val="left"/>
              <w:rPr>
                <w:rFonts w:ascii="Times New Roman" w:hAnsi="Times New Roman"/>
                <w:b/>
              </w:rPr>
            </w:pPr>
          </w:p>
        </w:tc>
        <w:tc>
          <w:tcPr>
            <w:tcW w:w="1023" w:type="pct"/>
          </w:tcPr>
          <w:p w14:paraId="74C44037" w14:textId="77777777" w:rsidR="00345625" w:rsidRPr="00345625" w:rsidRDefault="00345625" w:rsidP="00345625">
            <w:pPr>
              <w:widowControl/>
              <w:ind w:firstLine="0"/>
              <w:jc w:val="left"/>
              <w:rPr>
                <w:rFonts w:ascii="Times New Roman" w:hAnsi="Times New Roman"/>
                <w:b/>
              </w:rPr>
            </w:pPr>
          </w:p>
        </w:tc>
        <w:tc>
          <w:tcPr>
            <w:tcW w:w="748" w:type="pct"/>
          </w:tcPr>
          <w:p w14:paraId="27E08095" w14:textId="77777777" w:rsidR="00345625" w:rsidRPr="00345625" w:rsidRDefault="00345625" w:rsidP="00345625">
            <w:pPr>
              <w:widowControl/>
              <w:ind w:firstLine="0"/>
              <w:rPr>
                <w:rFonts w:ascii="Times New Roman" w:hAnsi="Times New Roman"/>
                <w:b/>
              </w:rPr>
            </w:pPr>
          </w:p>
        </w:tc>
      </w:tr>
      <w:tr w:rsidR="00345625" w:rsidRPr="00345625" w14:paraId="52BAEE2D" w14:textId="77777777" w:rsidTr="009314CF">
        <w:tc>
          <w:tcPr>
            <w:tcW w:w="182" w:type="pct"/>
          </w:tcPr>
          <w:p w14:paraId="3B216F26" w14:textId="77777777" w:rsidR="00345625" w:rsidRPr="00345625" w:rsidRDefault="00345625" w:rsidP="00345625">
            <w:pPr>
              <w:widowControl/>
              <w:ind w:firstLine="0"/>
              <w:jc w:val="center"/>
              <w:rPr>
                <w:rFonts w:ascii="Times New Roman" w:hAnsi="Times New Roman"/>
                <w:color w:val="00000A"/>
              </w:rPr>
            </w:pPr>
            <w:r w:rsidRPr="00345625">
              <w:rPr>
                <w:rFonts w:ascii="Times New Roman" w:hAnsi="Times New Roman"/>
                <w:color w:val="00000A"/>
              </w:rPr>
              <w:t>1.</w:t>
            </w:r>
          </w:p>
        </w:tc>
        <w:tc>
          <w:tcPr>
            <w:tcW w:w="1491" w:type="pct"/>
          </w:tcPr>
          <w:p w14:paraId="0CB1DAE7" w14:textId="77777777" w:rsidR="00345625" w:rsidRPr="00345625" w:rsidRDefault="00345625" w:rsidP="00345625">
            <w:pPr>
              <w:widowControl/>
              <w:ind w:firstLine="0"/>
              <w:jc w:val="left"/>
              <w:rPr>
                <w:rFonts w:ascii="Times New Roman" w:hAnsi="Times New Roman"/>
              </w:rPr>
            </w:pPr>
          </w:p>
        </w:tc>
        <w:tc>
          <w:tcPr>
            <w:tcW w:w="847" w:type="pct"/>
          </w:tcPr>
          <w:p w14:paraId="1E277815" w14:textId="77777777" w:rsidR="00345625" w:rsidRPr="00345625" w:rsidRDefault="00345625" w:rsidP="00345625">
            <w:pPr>
              <w:widowControl/>
              <w:ind w:firstLine="0"/>
              <w:jc w:val="left"/>
              <w:rPr>
                <w:rFonts w:ascii="Times New Roman" w:hAnsi="Times New Roman"/>
                <w:i/>
                <w:iCs/>
              </w:rPr>
            </w:pPr>
            <w:r w:rsidRPr="00345625">
              <w:rPr>
                <w:rFonts w:ascii="Times New Roman" w:hAnsi="Times New Roman"/>
                <w:i/>
                <w:iCs/>
              </w:rPr>
              <w:t>(Том, лист, позиции сметы)</w:t>
            </w:r>
          </w:p>
        </w:tc>
        <w:tc>
          <w:tcPr>
            <w:tcW w:w="708" w:type="pct"/>
          </w:tcPr>
          <w:p w14:paraId="6B367EE4" w14:textId="77777777" w:rsidR="00345625" w:rsidRPr="00345625" w:rsidRDefault="00345625" w:rsidP="00345625">
            <w:pPr>
              <w:widowControl/>
              <w:ind w:firstLine="0"/>
              <w:jc w:val="left"/>
              <w:rPr>
                <w:rFonts w:ascii="Times New Roman" w:hAnsi="Times New Roman"/>
              </w:rPr>
            </w:pPr>
          </w:p>
        </w:tc>
        <w:tc>
          <w:tcPr>
            <w:tcW w:w="1023" w:type="pct"/>
          </w:tcPr>
          <w:p w14:paraId="24AED2B0" w14:textId="77777777" w:rsidR="00345625" w:rsidRPr="00345625" w:rsidRDefault="00345625" w:rsidP="00345625">
            <w:pPr>
              <w:widowControl/>
              <w:ind w:firstLine="0"/>
              <w:jc w:val="left"/>
              <w:rPr>
                <w:rFonts w:ascii="Times New Roman" w:hAnsi="Times New Roman"/>
              </w:rPr>
            </w:pPr>
          </w:p>
        </w:tc>
        <w:tc>
          <w:tcPr>
            <w:tcW w:w="748" w:type="pct"/>
          </w:tcPr>
          <w:p w14:paraId="61D5661A" w14:textId="77777777" w:rsidR="00345625" w:rsidRPr="00345625" w:rsidRDefault="00345625" w:rsidP="00345625">
            <w:pPr>
              <w:widowControl/>
              <w:ind w:firstLine="0"/>
              <w:rPr>
                <w:rFonts w:ascii="Times New Roman" w:hAnsi="Times New Roman"/>
                <w:i/>
                <w:iCs/>
              </w:rPr>
            </w:pPr>
            <w:r w:rsidRPr="00345625">
              <w:rPr>
                <w:rFonts w:ascii="Times New Roman" w:hAnsi="Times New Roman"/>
                <w:i/>
                <w:iCs/>
              </w:rPr>
              <w:t>(Том, лист, позиции сметы)</w:t>
            </w:r>
          </w:p>
        </w:tc>
      </w:tr>
      <w:tr w:rsidR="00345625" w:rsidRPr="00345625" w14:paraId="55FE14A3" w14:textId="77777777" w:rsidTr="009314CF">
        <w:tc>
          <w:tcPr>
            <w:tcW w:w="182" w:type="pct"/>
          </w:tcPr>
          <w:p w14:paraId="6850226A" w14:textId="77777777" w:rsidR="00345625" w:rsidRPr="00345625" w:rsidRDefault="00345625" w:rsidP="00345625">
            <w:pPr>
              <w:widowControl/>
              <w:ind w:firstLine="0"/>
              <w:jc w:val="center"/>
              <w:rPr>
                <w:rFonts w:ascii="Times New Roman" w:hAnsi="Times New Roman"/>
                <w:b/>
                <w:color w:val="00000A"/>
              </w:rPr>
            </w:pPr>
          </w:p>
        </w:tc>
        <w:tc>
          <w:tcPr>
            <w:tcW w:w="1491" w:type="pct"/>
          </w:tcPr>
          <w:p w14:paraId="65453630" w14:textId="77777777" w:rsidR="00345625" w:rsidRPr="00345625" w:rsidRDefault="00345625" w:rsidP="00345625">
            <w:pPr>
              <w:widowControl/>
              <w:ind w:firstLine="0"/>
              <w:jc w:val="left"/>
              <w:rPr>
                <w:rFonts w:ascii="Times New Roman" w:hAnsi="Times New Roman"/>
                <w:b/>
              </w:rPr>
            </w:pPr>
          </w:p>
        </w:tc>
        <w:tc>
          <w:tcPr>
            <w:tcW w:w="847" w:type="pct"/>
          </w:tcPr>
          <w:p w14:paraId="2B3CCF0B" w14:textId="77777777" w:rsidR="00345625" w:rsidRPr="00345625" w:rsidRDefault="00345625" w:rsidP="00345625">
            <w:pPr>
              <w:widowControl/>
              <w:ind w:firstLine="0"/>
              <w:jc w:val="left"/>
              <w:rPr>
                <w:rFonts w:ascii="Times New Roman" w:hAnsi="Times New Roman"/>
                <w:b/>
              </w:rPr>
            </w:pPr>
          </w:p>
        </w:tc>
        <w:tc>
          <w:tcPr>
            <w:tcW w:w="708" w:type="pct"/>
          </w:tcPr>
          <w:p w14:paraId="56DF9949" w14:textId="77777777" w:rsidR="00345625" w:rsidRPr="00345625" w:rsidRDefault="00345625" w:rsidP="00345625">
            <w:pPr>
              <w:widowControl/>
              <w:ind w:firstLine="0"/>
              <w:jc w:val="left"/>
              <w:rPr>
                <w:rFonts w:ascii="Times New Roman" w:hAnsi="Times New Roman"/>
                <w:b/>
              </w:rPr>
            </w:pPr>
          </w:p>
        </w:tc>
        <w:tc>
          <w:tcPr>
            <w:tcW w:w="1023" w:type="pct"/>
          </w:tcPr>
          <w:p w14:paraId="5B085983" w14:textId="77777777" w:rsidR="00345625" w:rsidRPr="00345625" w:rsidRDefault="00345625" w:rsidP="00345625">
            <w:pPr>
              <w:widowControl/>
              <w:ind w:firstLine="0"/>
              <w:jc w:val="left"/>
              <w:rPr>
                <w:rFonts w:ascii="Times New Roman" w:hAnsi="Times New Roman"/>
                <w:b/>
              </w:rPr>
            </w:pPr>
          </w:p>
        </w:tc>
        <w:tc>
          <w:tcPr>
            <w:tcW w:w="748" w:type="pct"/>
          </w:tcPr>
          <w:p w14:paraId="6A5EE82E" w14:textId="77777777" w:rsidR="00345625" w:rsidRPr="00345625" w:rsidRDefault="00345625" w:rsidP="00345625">
            <w:pPr>
              <w:widowControl/>
              <w:ind w:firstLine="0"/>
              <w:rPr>
                <w:rFonts w:ascii="Times New Roman" w:hAnsi="Times New Roman"/>
                <w:b/>
              </w:rPr>
            </w:pPr>
          </w:p>
        </w:tc>
      </w:tr>
      <w:tr w:rsidR="00345625" w:rsidRPr="00345625" w14:paraId="46CF3797" w14:textId="77777777" w:rsidTr="009314CF">
        <w:tc>
          <w:tcPr>
            <w:tcW w:w="182" w:type="pct"/>
          </w:tcPr>
          <w:p w14:paraId="0F6A8896" w14:textId="77777777" w:rsidR="00345625" w:rsidRPr="00345625" w:rsidRDefault="00345625" w:rsidP="00345625">
            <w:pPr>
              <w:widowControl/>
              <w:ind w:firstLine="0"/>
              <w:jc w:val="center"/>
              <w:rPr>
                <w:rFonts w:ascii="Times New Roman" w:hAnsi="Times New Roman"/>
                <w:color w:val="00000A"/>
              </w:rPr>
            </w:pPr>
          </w:p>
        </w:tc>
        <w:tc>
          <w:tcPr>
            <w:tcW w:w="1491" w:type="pct"/>
          </w:tcPr>
          <w:p w14:paraId="05068E08" w14:textId="77777777" w:rsidR="00345625" w:rsidRPr="00345625" w:rsidRDefault="00345625" w:rsidP="00345625">
            <w:pPr>
              <w:widowControl/>
              <w:spacing w:after="160" w:line="259" w:lineRule="auto"/>
              <w:ind w:left="15" w:firstLine="0"/>
              <w:contextualSpacing/>
              <w:rPr>
                <w:rFonts w:ascii="Times New Roman" w:hAnsi="Times New Roman"/>
              </w:rPr>
            </w:pPr>
          </w:p>
        </w:tc>
        <w:tc>
          <w:tcPr>
            <w:tcW w:w="847" w:type="pct"/>
          </w:tcPr>
          <w:p w14:paraId="67836A79" w14:textId="77777777" w:rsidR="00345625" w:rsidRPr="00345625" w:rsidRDefault="00345625" w:rsidP="00345625">
            <w:pPr>
              <w:widowControl/>
              <w:spacing w:after="160" w:line="259" w:lineRule="auto"/>
              <w:ind w:left="720" w:hanging="668"/>
              <w:contextualSpacing/>
              <w:jc w:val="left"/>
              <w:rPr>
                <w:rFonts w:ascii="Times New Roman" w:hAnsi="Times New Roman"/>
              </w:rPr>
            </w:pPr>
          </w:p>
        </w:tc>
        <w:tc>
          <w:tcPr>
            <w:tcW w:w="708" w:type="pct"/>
          </w:tcPr>
          <w:p w14:paraId="37988C2F" w14:textId="77777777" w:rsidR="00345625" w:rsidRPr="00345625" w:rsidRDefault="00345625" w:rsidP="00345625">
            <w:pPr>
              <w:widowControl/>
              <w:spacing w:after="160" w:line="259" w:lineRule="auto"/>
              <w:ind w:left="24" w:firstLine="0"/>
              <w:contextualSpacing/>
              <w:rPr>
                <w:rFonts w:ascii="Times New Roman" w:hAnsi="Times New Roman"/>
              </w:rPr>
            </w:pPr>
          </w:p>
        </w:tc>
        <w:tc>
          <w:tcPr>
            <w:tcW w:w="1023" w:type="pct"/>
          </w:tcPr>
          <w:p w14:paraId="7246B3F3" w14:textId="77777777" w:rsidR="00345625" w:rsidRPr="00345625" w:rsidRDefault="00345625" w:rsidP="00345625">
            <w:pPr>
              <w:widowControl/>
              <w:spacing w:after="160" w:line="259" w:lineRule="auto"/>
              <w:ind w:left="34" w:firstLine="0"/>
              <w:contextualSpacing/>
              <w:jc w:val="left"/>
              <w:rPr>
                <w:rFonts w:ascii="Times New Roman" w:hAnsi="Times New Roman"/>
              </w:rPr>
            </w:pPr>
          </w:p>
        </w:tc>
        <w:tc>
          <w:tcPr>
            <w:tcW w:w="748" w:type="pct"/>
          </w:tcPr>
          <w:p w14:paraId="1D72590E" w14:textId="77777777" w:rsidR="00345625" w:rsidRPr="00345625" w:rsidRDefault="00345625" w:rsidP="00345625">
            <w:pPr>
              <w:widowControl/>
              <w:spacing w:after="160" w:line="259" w:lineRule="auto"/>
              <w:ind w:left="73" w:firstLine="0"/>
              <w:contextualSpacing/>
              <w:rPr>
                <w:rFonts w:ascii="Times New Roman" w:hAnsi="Times New Roman"/>
              </w:rPr>
            </w:pPr>
          </w:p>
        </w:tc>
      </w:tr>
      <w:tr w:rsidR="00345625" w:rsidRPr="00345625" w14:paraId="2049F59D" w14:textId="77777777" w:rsidTr="009314CF">
        <w:tc>
          <w:tcPr>
            <w:tcW w:w="182" w:type="pct"/>
          </w:tcPr>
          <w:p w14:paraId="16947CF7" w14:textId="77777777" w:rsidR="00345625" w:rsidRPr="00345625" w:rsidRDefault="00345625" w:rsidP="00345625">
            <w:pPr>
              <w:widowControl/>
              <w:ind w:firstLine="0"/>
              <w:jc w:val="center"/>
              <w:rPr>
                <w:rFonts w:ascii="Times New Roman" w:hAnsi="Times New Roman"/>
                <w:color w:val="00000A"/>
              </w:rPr>
            </w:pPr>
          </w:p>
        </w:tc>
        <w:tc>
          <w:tcPr>
            <w:tcW w:w="1491" w:type="pct"/>
          </w:tcPr>
          <w:p w14:paraId="598AD2CA" w14:textId="77777777" w:rsidR="00345625" w:rsidRPr="00345625" w:rsidRDefault="00345625" w:rsidP="00345625">
            <w:pPr>
              <w:widowControl/>
              <w:spacing w:after="160" w:line="259" w:lineRule="auto"/>
              <w:ind w:left="15" w:firstLine="0"/>
              <w:contextualSpacing/>
              <w:rPr>
                <w:rFonts w:ascii="Times New Roman" w:hAnsi="Times New Roman"/>
              </w:rPr>
            </w:pPr>
          </w:p>
        </w:tc>
        <w:tc>
          <w:tcPr>
            <w:tcW w:w="847" w:type="pct"/>
          </w:tcPr>
          <w:p w14:paraId="3DC57F07" w14:textId="77777777" w:rsidR="00345625" w:rsidRPr="00345625" w:rsidRDefault="00345625" w:rsidP="00345625">
            <w:pPr>
              <w:widowControl/>
              <w:spacing w:after="160" w:line="259" w:lineRule="auto"/>
              <w:ind w:left="720" w:hanging="668"/>
              <w:contextualSpacing/>
              <w:jc w:val="left"/>
              <w:rPr>
                <w:rFonts w:ascii="Times New Roman" w:hAnsi="Times New Roman"/>
              </w:rPr>
            </w:pPr>
          </w:p>
        </w:tc>
        <w:tc>
          <w:tcPr>
            <w:tcW w:w="708" w:type="pct"/>
          </w:tcPr>
          <w:p w14:paraId="5CA6FBBE" w14:textId="77777777" w:rsidR="00345625" w:rsidRPr="00345625" w:rsidRDefault="00345625" w:rsidP="00345625">
            <w:pPr>
              <w:widowControl/>
              <w:spacing w:after="160" w:line="259" w:lineRule="auto"/>
              <w:ind w:left="24" w:firstLine="0"/>
              <w:contextualSpacing/>
              <w:rPr>
                <w:rFonts w:ascii="Times New Roman" w:hAnsi="Times New Roman"/>
              </w:rPr>
            </w:pPr>
          </w:p>
        </w:tc>
        <w:tc>
          <w:tcPr>
            <w:tcW w:w="1023" w:type="pct"/>
          </w:tcPr>
          <w:p w14:paraId="0D149DD0" w14:textId="77777777" w:rsidR="00345625" w:rsidRPr="00345625" w:rsidRDefault="00345625" w:rsidP="00345625">
            <w:pPr>
              <w:widowControl/>
              <w:spacing w:after="160" w:line="259" w:lineRule="auto"/>
              <w:ind w:left="34" w:firstLine="0"/>
              <w:contextualSpacing/>
              <w:jc w:val="left"/>
              <w:rPr>
                <w:rFonts w:ascii="Times New Roman" w:hAnsi="Times New Roman"/>
              </w:rPr>
            </w:pPr>
          </w:p>
        </w:tc>
        <w:tc>
          <w:tcPr>
            <w:tcW w:w="748" w:type="pct"/>
          </w:tcPr>
          <w:p w14:paraId="6AF6FCB7" w14:textId="77777777" w:rsidR="00345625" w:rsidRPr="00345625" w:rsidRDefault="00345625" w:rsidP="00345625">
            <w:pPr>
              <w:widowControl/>
              <w:spacing w:after="160" w:line="259" w:lineRule="auto"/>
              <w:ind w:left="73" w:firstLine="0"/>
              <w:contextualSpacing/>
              <w:rPr>
                <w:rFonts w:ascii="Times New Roman" w:hAnsi="Times New Roman"/>
              </w:rPr>
            </w:pPr>
          </w:p>
        </w:tc>
      </w:tr>
      <w:tr w:rsidR="00345625" w:rsidRPr="00345625" w14:paraId="22E66360" w14:textId="77777777" w:rsidTr="009314CF">
        <w:tc>
          <w:tcPr>
            <w:tcW w:w="182" w:type="pct"/>
          </w:tcPr>
          <w:p w14:paraId="506048B3" w14:textId="77777777" w:rsidR="00345625" w:rsidRPr="00345625" w:rsidRDefault="00345625" w:rsidP="00345625">
            <w:pPr>
              <w:widowControl/>
              <w:ind w:firstLine="0"/>
              <w:jc w:val="center"/>
              <w:rPr>
                <w:rFonts w:ascii="Times New Roman" w:hAnsi="Times New Roman"/>
                <w:color w:val="00000A"/>
              </w:rPr>
            </w:pPr>
          </w:p>
        </w:tc>
        <w:tc>
          <w:tcPr>
            <w:tcW w:w="1491" w:type="pct"/>
          </w:tcPr>
          <w:p w14:paraId="18D1CB81" w14:textId="77777777" w:rsidR="00345625" w:rsidRPr="00345625" w:rsidRDefault="00345625" w:rsidP="00345625">
            <w:pPr>
              <w:widowControl/>
              <w:spacing w:after="160" w:line="259" w:lineRule="auto"/>
              <w:ind w:left="15" w:firstLine="0"/>
              <w:contextualSpacing/>
              <w:rPr>
                <w:rFonts w:ascii="Times New Roman" w:hAnsi="Times New Roman"/>
              </w:rPr>
            </w:pPr>
          </w:p>
        </w:tc>
        <w:tc>
          <w:tcPr>
            <w:tcW w:w="847" w:type="pct"/>
          </w:tcPr>
          <w:p w14:paraId="4378CA7C" w14:textId="77777777" w:rsidR="00345625" w:rsidRPr="00345625" w:rsidRDefault="00345625" w:rsidP="00345625">
            <w:pPr>
              <w:widowControl/>
              <w:spacing w:after="160" w:line="259" w:lineRule="auto"/>
              <w:ind w:left="720" w:hanging="668"/>
              <w:contextualSpacing/>
              <w:jc w:val="left"/>
              <w:rPr>
                <w:rFonts w:ascii="Times New Roman" w:hAnsi="Times New Roman"/>
              </w:rPr>
            </w:pPr>
          </w:p>
        </w:tc>
        <w:tc>
          <w:tcPr>
            <w:tcW w:w="708" w:type="pct"/>
          </w:tcPr>
          <w:p w14:paraId="0BFCE0D9" w14:textId="77777777" w:rsidR="00345625" w:rsidRPr="00345625" w:rsidRDefault="00345625" w:rsidP="00345625">
            <w:pPr>
              <w:widowControl/>
              <w:spacing w:after="160" w:line="259" w:lineRule="auto"/>
              <w:ind w:left="24" w:firstLine="0"/>
              <w:contextualSpacing/>
              <w:rPr>
                <w:rFonts w:ascii="Times New Roman" w:hAnsi="Times New Roman"/>
              </w:rPr>
            </w:pPr>
          </w:p>
        </w:tc>
        <w:tc>
          <w:tcPr>
            <w:tcW w:w="1023" w:type="pct"/>
          </w:tcPr>
          <w:p w14:paraId="7F4AAA96" w14:textId="77777777" w:rsidR="00345625" w:rsidRPr="00345625" w:rsidRDefault="00345625" w:rsidP="00345625">
            <w:pPr>
              <w:widowControl/>
              <w:spacing w:after="160" w:line="259" w:lineRule="auto"/>
              <w:ind w:left="34" w:firstLine="0"/>
              <w:contextualSpacing/>
              <w:jc w:val="left"/>
              <w:rPr>
                <w:rFonts w:ascii="Times New Roman" w:hAnsi="Times New Roman"/>
              </w:rPr>
            </w:pPr>
          </w:p>
        </w:tc>
        <w:tc>
          <w:tcPr>
            <w:tcW w:w="748" w:type="pct"/>
          </w:tcPr>
          <w:p w14:paraId="6E7F40D0" w14:textId="77777777" w:rsidR="00345625" w:rsidRPr="00345625" w:rsidRDefault="00345625" w:rsidP="00345625">
            <w:pPr>
              <w:widowControl/>
              <w:spacing w:after="160" w:line="259" w:lineRule="auto"/>
              <w:ind w:left="73" w:firstLine="0"/>
              <w:contextualSpacing/>
              <w:rPr>
                <w:rFonts w:ascii="Times New Roman" w:hAnsi="Times New Roman"/>
              </w:rPr>
            </w:pPr>
          </w:p>
        </w:tc>
      </w:tr>
      <w:tr w:rsidR="00345625" w:rsidRPr="00345625" w14:paraId="499347FD" w14:textId="77777777" w:rsidTr="009314CF">
        <w:tc>
          <w:tcPr>
            <w:tcW w:w="182" w:type="pct"/>
          </w:tcPr>
          <w:p w14:paraId="7B7F1E6E" w14:textId="77777777" w:rsidR="00345625" w:rsidRPr="00345625" w:rsidRDefault="00345625" w:rsidP="00345625">
            <w:pPr>
              <w:widowControl/>
              <w:ind w:firstLine="0"/>
              <w:jc w:val="center"/>
              <w:rPr>
                <w:rFonts w:ascii="Times New Roman" w:hAnsi="Times New Roman"/>
                <w:color w:val="00000A"/>
              </w:rPr>
            </w:pPr>
          </w:p>
        </w:tc>
        <w:tc>
          <w:tcPr>
            <w:tcW w:w="1491" w:type="pct"/>
          </w:tcPr>
          <w:p w14:paraId="56BF69E1" w14:textId="77777777" w:rsidR="00345625" w:rsidRPr="00345625" w:rsidRDefault="00345625" w:rsidP="00345625">
            <w:pPr>
              <w:widowControl/>
              <w:ind w:firstLine="0"/>
              <w:jc w:val="left"/>
              <w:rPr>
                <w:rFonts w:ascii="Times New Roman" w:hAnsi="Times New Roman"/>
                <w:i/>
              </w:rPr>
            </w:pPr>
          </w:p>
        </w:tc>
        <w:tc>
          <w:tcPr>
            <w:tcW w:w="847" w:type="pct"/>
          </w:tcPr>
          <w:p w14:paraId="084DC9C3" w14:textId="77777777" w:rsidR="00345625" w:rsidRPr="00345625" w:rsidRDefault="00345625" w:rsidP="00345625">
            <w:pPr>
              <w:widowControl/>
              <w:spacing w:after="160" w:line="259" w:lineRule="auto"/>
              <w:ind w:left="720" w:firstLine="0"/>
              <w:contextualSpacing/>
              <w:jc w:val="left"/>
              <w:rPr>
                <w:rFonts w:ascii="Times New Roman" w:hAnsi="Times New Roman"/>
              </w:rPr>
            </w:pPr>
          </w:p>
        </w:tc>
        <w:tc>
          <w:tcPr>
            <w:tcW w:w="708" w:type="pct"/>
          </w:tcPr>
          <w:p w14:paraId="2B41FC55" w14:textId="77777777" w:rsidR="00345625" w:rsidRPr="00345625" w:rsidRDefault="00345625" w:rsidP="00345625">
            <w:pPr>
              <w:widowControl/>
              <w:spacing w:after="160" w:line="259" w:lineRule="auto"/>
              <w:ind w:left="720" w:firstLine="0"/>
              <w:contextualSpacing/>
              <w:jc w:val="left"/>
              <w:rPr>
                <w:rFonts w:ascii="Times New Roman" w:hAnsi="Times New Roman"/>
              </w:rPr>
            </w:pPr>
          </w:p>
        </w:tc>
        <w:tc>
          <w:tcPr>
            <w:tcW w:w="1023" w:type="pct"/>
          </w:tcPr>
          <w:p w14:paraId="1D7A0F17" w14:textId="77777777" w:rsidR="00345625" w:rsidRPr="00345625" w:rsidRDefault="00345625" w:rsidP="00345625">
            <w:pPr>
              <w:widowControl/>
              <w:ind w:firstLine="0"/>
              <w:jc w:val="left"/>
              <w:rPr>
                <w:rFonts w:ascii="Times New Roman" w:hAnsi="Times New Roman"/>
                <w:i/>
              </w:rPr>
            </w:pPr>
          </w:p>
        </w:tc>
        <w:tc>
          <w:tcPr>
            <w:tcW w:w="748" w:type="pct"/>
          </w:tcPr>
          <w:p w14:paraId="6EA1A065" w14:textId="77777777" w:rsidR="00345625" w:rsidRPr="00345625" w:rsidRDefault="00345625" w:rsidP="00345625">
            <w:pPr>
              <w:widowControl/>
              <w:ind w:firstLine="0"/>
              <w:rPr>
                <w:rFonts w:ascii="Times New Roman" w:hAnsi="Times New Roman"/>
                <w:i/>
              </w:rPr>
            </w:pPr>
          </w:p>
        </w:tc>
      </w:tr>
    </w:tbl>
    <w:p w14:paraId="323D9425" w14:textId="77777777" w:rsidR="00345625" w:rsidRPr="00345625" w:rsidRDefault="00345625" w:rsidP="00345625">
      <w:pPr>
        <w:widowControl/>
        <w:spacing w:after="160" w:line="259" w:lineRule="auto"/>
        <w:ind w:left="720" w:firstLine="0"/>
        <w:contextualSpacing/>
        <w:rPr>
          <w:rFonts w:eastAsia="Calibri"/>
          <w:b/>
          <w:bCs/>
          <w:lang w:eastAsia="en-US"/>
        </w:rPr>
      </w:pPr>
    </w:p>
    <w:p w14:paraId="7F69241B" w14:textId="77777777" w:rsidR="00345625" w:rsidRPr="00345625" w:rsidRDefault="00345625" w:rsidP="00345625">
      <w:pPr>
        <w:widowControl/>
        <w:spacing w:after="160" w:line="259" w:lineRule="auto"/>
        <w:ind w:left="720" w:firstLine="0"/>
        <w:contextualSpacing/>
        <w:rPr>
          <w:rFonts w:eastAsia="Calibri"/>
          <w:lang w:eastAsia="en-US"/>
        </w:rPr>
      </w:pPr>
    </w:p>
    <w:p w14:paraId="7F9B29BF" w14:textId="25290D28" w:rsidR="00345625" w:rsidRPr="00345625" w:rsidRDefault="00345625" w:rsidP="00345625">
      <w:pPr>
        <w:widowControl/>
        <w:spacing w:after="160" w:line="259" w:lineRule="auto"/>
        <w:ind w:left="720" w:firstLine="0"/>
        <w:contextualSpacing/>
        <w:rPr>
          <w:rFonts w:eastAsia="Calibri"/>
          <w:lang w:eastAsia="en-US"/>
        </w:rPr>
      </w:pPr>
      <w:r w:rsidRPr="00345625">
        <w:rPr>
          <w:rFonts w:eastAsia="Calibri"/>
          <w:lang w:eastAsia="en-US"/>
        </w:rPr>
        <w:t>Подпись                                                                            ФИО исполнителя, контактный тел., эл. почта</w:t>
      </w:r>
    </w:p>
    <w:p w14:paraId="591A15CC" w14:textId="782B0A36" w:rsidR="00345625" w:rsidRPr="00B950FC" w:rsidRDefault="00345625" w:rsidP="00E52628">
      <w:pPr>
        <w:rPr>
          <w:bCs/>
        </w:rPr>
      </w:pPr>
    </w:p>
    <w:p w14:paraId="5147103F" w14:textId="77777777" w:rsidR="00345625" w:rsidRPr="00B950FC" w:rsidRDefault="00345625" w:rsidP="00E52628">
      <w:pPr>
        <w:rPr>
          <w:bCs/>
        </w:rPr>
      </w:pPr>
    </w:p>
    <w:p w14:paraId="78E78298" w14:textId="77777777" w:rsidR="00345625" w:rsidRPr="00B950FC" w:rsidRDefault="00345625" w:rsidP="00E52628">
      <w:pPr>
        <w:rPr>
          <w:bCs/>
        </w:rPr>
      </w:pPr>
    </w:p>
    <w:p w14:paraId="1A3DA266" w14:textId="77777777" w:rsidR="00345625" w:rsidRPr="00B950FC" w:rsidRDefault="00345625" w:rsidP="00E52628">
      <w:pPr>
        <w:rPr>
          <w:bCs/>
        </w:rPr>
      </w:pPr>
    </w:p>
    <w:tbl>
      <w:tblPr>
        <w:tblW w:w="17834" w:type="dxa"/>
        <w:tblInd w:w="142" w:type="dxa"/>
        <w:tblLayout w:type="fixed"/>
        <w:tblCellMar>
          <w:left w:w="0" w:type="dxa"/>
          <w:right w:w="0" w:type="dxa"/>
        </w:tblCellMar>
        <w:tblLook w:val="0000" w:firstRow="0" w:lastRow="0" w:firstColumn="0" w:lastColumn="0" w:noHBand="0" w:noVBand="0"/>
      </w:tblPr>
      <w:tblGrid>
        <w:gridCol w:w="1276"/>
        <w:gridCol w:w="425"/>
        <w:gridCol w:w="2552"/>
        <w:gridCol w:w="141"/>
        <w:gridCol w:w="4523"/>
        <w:gridCol w:w="8917"/>
      </w:tblGrid>
      <w:tr w:rsidR="00DF1A37" w:rsidRPr="009B454D" w14:paraId="518B7781" w14:textId="56440A43" w:rsidTr="00DF1A37">
        <w:trPr>
          <w:cantSplit/>
          <w:trHeight w:val="1606"/>
        </w:trPr>
        <w:tc>
          <w:tcPr>
            <w:tcW w:w="8917" w:type="dxa"/>
            <w:gridSpan w:val="5"/>
            <w:tcMar>
              <w:left w:w="0" w:type="dxa"/>
              <w:right w:w="0" w:type="dxa"/>
            </w:tcMar>
          </w:tcPr>
          <w:p w14:paraId="3B8844DC" w14:textId="58ED91AF" w:rsidR="00DF1A37" w:rsidRPr="00DF1A37" w:rsidRDefault="00DF1A37" w:rsidP="00DF1A37">
            <w:pPr>
              <w:keepNext/>
              <w:pageBreakBefore/>
              <w:tabs>
                <w:tab w:val="left" w:pos="203"/>
              </w:tabs>
              <w:spacing w:before="120" w:after="60"/>
              <w:ind w:firstLine="0"/>
              <w:jc w:val="right"/>
              <w:outlineLvl w:val="0"/>
              <w:rPr>
                <w:b/>
                <w:bCs/>
              </w:rPr>
            </w:pPr>
            <w:bookmarkStart w:id="529" w:name="_Toc214956498"/>
            <w:r w:rsidRPr="00DF1A37">
              <w:rPr>
                <w:rStyle w:val="afe"/>
                <w:b w:val="0"/>
                <w:bCs w:val="0"/>
              </w:rPr>
              <w:lastRenderedPageBreak/>
              <w:t>Приложение</w:t>
            </w:r>
            <w:r w:rsidRPr="00DF1A37">
              <w:rPr>
                <w:b/>
                <w:bCs/>
              </w:rPr>
              <w:t xml:space="preserve"> </w:t>
            </w:r>
            <w:r w:rsidRPr="00DF1A37">
              <w:t>9</w:t>
            </w:r>
            <w:bookmarkEnd w:id="529"/>
          </w:p>
          <w:p w14:paraId="75C6878E" w14:textId="77777777" w:rsidR="00DF1A37" w:rsidRPr="009B454D" w:rsidRDefault="00DF1A37" w:rsidP="00380285">
            <w:pPr>
              <w:widowControl/>
              <w:ind w:firstLine="0"/>
              <w:jc w:val="center"/>
              <w:rPr>
                <w:b/>
                <w:bCs/>
              </w:rPr>
            </w:pPr>
          </w:p>
          <w:p w14:paraId="5C4B5868" w14:textId="77777777" w:rsidR="00DF1A37" w:rsidRPr="009B454D" w:rsidRDefault="00DF1A37" w:rsidP="00380285">
            <w:pPr>
              <w:widowControl/>
              <w:ind w:firstLine="0"/>
              <w:jc w:val="center"/>
              <w:rPr>
                <w:b/>
                <w:bCs/>
              </w:rPr>
            </w:pPr>
            <w:r w:rsidRPr="009B454D">
              <w:rPr>
                <w:b/>
                <w:bCs/>
              </w:rPr>
              <w:t>Рекомендуемая форма заключения на проектную документацию</w:t>
            </w:r>
          </w:p>
        </w:tc>
        <w:tc>
          <w:tcPr>
            <w:tcW w:w="8917" w:type="dxa"/>
          </w:tcPr>
          <w:p w14:paraId="0B4AA042" w14:textId="77777777" w:rsidR="00DF1A37" w:rsidRPr="00DF1A37" w:rsidRDefault="00DF1A37" w:rsidP="00DF1A37">
            <w:pPr>
              <w:keepNext/>
              <w:pageBreakBefore/>
              <w:tabs>
                <w:tab w:val="left" w:pos="203"/>
              </w:tabs>
              <w:spacing w:before="120" w:after="60"/>
              <w:ind w:firstLine="0"/>
              <w:jc w:val="right"/>
              <w:outlineLvl w:val="0"/>
              <w:rPr>
                <w:rStyle w:val="afe"/>
                <w:b w:val="0"/>
                <w:bCs w:val="0"/>
              </w:rPr>
            </w:pPr>
          </w:p>
        </w:tc>
      </w:tr>
      <w:tr w:rsidR="00DF1A37" w:rsidRPr="00380285" w14:paraId="6E19E4C4" w14:textId="48F2B761" w:rsidTr="00DF1A37">
        <w:trPr>
          <w:cantSplit/>
          <w:trHeight w:val="1606"/>
        </w:trPr>
        <w:tc>
          <w:tcPr>
            <w:tcW w:w="8917" w:type="dxa"/>
            <w:gridSpan w:val="5"/>
            <w:tcMar>
              <w:left w:w="0" w:type="dxa"/>
              <w:right w:w="0" w:type="dxa"/>
            </w:tcMar>
          </w:tcPr>
          <w:p w14:paraId="6E747504" w14:textId="77777777" w:rsidR="00DF1A37" w:rsidRPr="00380285" w:rsidRDefault="00DF1A37" w:rsidP="00380285">
            <w:pPr>
              <w:widowControl/>
              <w:ind w:firstLine="0"/>
              <w:jc w:val="center"/>
              <w:rPr>
                <w:rFonts w:ascii="Myriad Pro Cond" w:hAnsi="Myriad Pro Cond"/>
                <w:b/>
                <w:color w:val="2F5496"/>
                <w:sz w:val="32"/>
                <w:szCs w:val="32"/>
              </w:rPr>
            </w:pPr>
            <w:r w:rsidRPr="00380285">
              <w:t xml:space="preserve">  </w:t>
            </w:r>
            <w:r w:rsidRPr="00380285">
              <w:rPr>
                <w:rFonts w:ascii="Myriad Pro Cond" w:hAnsi="Myriad Pro Cond"/>
                <w:b/>
                <w:color w:val="2F5496"/>
                <w:sz w:val="32"/>
                <w:szCs w:val="32"/>
              </w:rPr>
              <w:t xml:space="preserve">БАЙКАЛЬСКАЯ ЭНЕРГЕТИЧЕСКАЯ КОМПАНИЯ </w:t>
            </w:r>
          </w:p>
          <w:p w14:paraId="04B9FC8A" w14:textId="43CA406F" w:rsidR="00DF1A37" w:rsidRPr="00380285" w:rsidRDefault="00DF1A37" w:rsidP="00380285">
            <w:pPr>
              <w:widowControl/>
              <w:pBdr>
                <w:top w:val="single" w:sz="4" w:space="0" w:color="auto"/>
                <w:bottom w:val="single" w:sz="4" w:space="1" w:color="auto"/>
              </w:pBdr>
              <w:ind w:firstLine="0"/>
              <w:jc w:val="center"/>
              <w:rPr>
                <w:rFonts w:ascii="Myriad Pro Cond" w:hAnsi="Myriad Pro Cond" w:cs="Arial"/>
                <w:color w:val="2F5496"/>
              </w:rPr>
            </w:pPr>
            <w:r w:rsidRPr="00380285">
              <w:rPr>
                <w:rFonts w:ascii="Myriad Pro Cond" w:hAnsi="Myriad Pro Cond" w:cs="Arial"/>
                <w:color w:val="2F5496"/>
              </w:rPr>
              <w:t xml:space="preserve">Общество с ограниченной </w:t>
            </w:r>
            <w:r w:rsidR="001001B0" w:rsidRPr="00380285">
              <w:rPr>
                <w:rFonts w:ascii="Myriad Pro Cond" w:hAnsi="Myriad Pro Cond" w:cs="Arial"/>
                <w:color w:val="2F5496"/>
              </w:rPr>
              <w:t>ответственностью «</w:t>
            </w:r>
            <w:r w:rsidRPr="00380285">
              <w:rPr>
                <w:rFonts w:ascii="Myriad Pro Cond" w:hAnsi="Myriad Pro Cond" w:cs="Arial"/>
                <w:color w:val="2F5496"/>
              </w:rPr>
              <w:t>Байкальская энергетическая компания»</w:t>
            </w:r>
            <w:r w:rsidRPr="00380285">
              <w:rPr>
                <w:noProof/>
              </w:rPr>
              <mc:AlternateContent>
                <mc:Choice Requires="wps">
                  <w:drawing>
                    <wp:anchor distT="0" distB="0" distL="114300" distR="114300" simplePos="0" relativeHeight="251667456" behindDoc="0" locked="0" layoutInCell="1" allowOverlap="1" wp14:anchorId="230FAA95" wp14:editId="2B0FDA8A">
                      <wp:simplePos x="0" y="0"/>
                      <wp:positionH relativeFrom="column">
                        <wp:posOffset>6972300</wp:posOffset>
                      </wp:positionH>
                      <wp:positionV relativeFrom="paragraph">
                        <wp:posOffset>-228600</wp:posOffset>
                      </wp:positionV>
                      <wp:extent cx="114300" cy="457200"/>
                      <wp:effectExtent l="9525" t="9525" r="9525" b="9525"/>
                      <wp:wrapNone/>
                      <wp:docPr id="20"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 cy="457200"/>
                              </a:xfrm>
                              <a:prstGeom prst="rect">
                                <a:avLst/>
                              </a:prstGeom>
                              <a:solidFill>
                                <a:srgbClr val="FFFFFF"/>
                              </a:solidFill>
                              <a:ln w="9525">
                                <a:solidFill>
                                  <a:srgbClr val="000000"/>
                                </a:solidFill>
                                <a:miter lim="800000"/>
                                <a:headEnd/>
                                <a:tailEnd/>
                              </a:ln>
                            </wps:spPr>
                            <wps:txbx>
                              <w:txbxContent>
                                <w:p w14:paraId="088B33B4" w14:textId="77777777" w:rsidR="00DF1A37" w:rsidRDefault="00DF1A37" w:rsidP="00380285"/>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30FAA95" id="_x0000_t202" coordsize="21600,21600" o:spt="202" path="m,l,21600r21600,l21600,xe">
                      <v:stroke joinstyle="miter"/>
                      <v:path gradientshapeok="t" o:connecttype="rect"/>
                    </v:shapetype>
                    <v:shape id="Text Box 4" o:spid="_x0000_s1028" type="#_x0000_t202" style="position:absolute;left:0;text-align:left;margin-left:549pt;margin-top:-18pt;width:9pt;height:36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">
                      <v:textbox>
                        <w:txbxContent>
                          <w:p w14:paraId="088B33B4" w14:textId="77777777" w:rsidR="00DF1A37" w:rsidRDefault="00DF1A37" w:rsidP="00380285"/>
                        </w:txbxContent>
                      </v:textbox>
                    </v:shape>
                  </w:pict>
                </mc:Fallback>
              </mc:AlternateContent>
            </w:r>
          </w:p>
        </w:tc>
        <w:tc>
          <w:tcPr>
            <w:tcW w:w="8917" w:type="dxa"/>
          </w:tcPr>
          <w:p w14:paraId="2271CEF2" w14:textId="77777777" w:rsidR="00DF1A37" w:rsidRPr="00380285" w:rsidRDefault="00DF1A37" w:rsidP="00380285">
            <w:pPr>
              <w:widowControl/>
              <w:ind w:firstLine="0"/>
              <w:jc w:val="center"/>
            </w:pPr>
          </w:p>
        </w:tc>
      </w:tr>
      <w:tr w:rsidR="00DF1A37" w:rsidRPr="00380285" w14:paraId="3A7568E5" w14:textId="031CD111" w:rsidTr="00DF1A37">
        <w:trPr>
          <w:cantSplit/>
          <w:trHeight w:val="125"/>
        </w:trPr>
        <w:tc>
          <w:tcPr>
            <w:tcW w:w="4253" w:type="dxa"/>
            <w:gridSpan w:val="3"/>
          </w:tcPr>
          <w:p w14:paraId="726A1A9A" w14:textId="77777777" w:rsidR="00DF1A37" w:rsidRPr="00380285" w:rsidRDefault="00DF1A37" w:rsidP="00380285">
            <w:pPr>
              <w:widowControl/>
              <w:ind w:firstLine="0"/>
              <w:jc w:val="center"/>
            </w:pPr>
          </w:p>
          <w:p w14:paraId="6B8B7942" w14:textId="77777777" w:rsidR="00DF1A37" w:rsidRPr="00380285" w:rsidRDefault="00DF1A37" w:rsidP="00380285">
            <w:pPr>
              <w:widowControl/>
              <w:ind w:firstLine="0"/>
              <w:jc w:val="center"/>
            </w:pPr>
            <w:r w:rsidRPr="00380285">
              <w:t>ЗАКЛЮЧЕНИЕ</w:t>
            </w:r>
          </w:p>
          <w:p w14:paraId="60B7C7CB" w14:textId="77777777" w:rsidR="00DF1A37" w:rsidRPr="00380285" w:rsidRDefault="00DF1A37" w:rsidP="00380285">
            <w:pPr>
              <w:widowControl/>
              <w:ind w:firstLine="0"/>
              <w:jc w:val="center"/>
            </w:pPr>
          </w:p>
        </w:tc>
        <w:tc>
          <w:tcPr>
            <w:tcW w:w="141" w:type="dxa"/>
            <w:vMerge w:val="restart"/>
            <w:shd w:val="clear" w:color="auto" w:fill="auto"/>
          </w:tcPr>
          <w:p w14:paraId="0578A977" w14:textId="77777777" w:rsidR="00DF1A37" w:rsidRPr="00380285" w:rsidRDefault="00DF1A37" w:rsidP="00380285">
            <w:pPr>
              <w:widowControl/>
              <w:ind w:firstLine="0"/>
              <w:jc w:val="left"/>
            </w:pPr>
          </w:p>
          <w:p w14:paraId="0109F13B" w14:textId="77777777" w:rsidR="00DF1A37" w:rsidRPr="00380285" w:rsidRDefault="00DF1A37" w:rsidP="00380285">
            <w:pPr>
              <w:widowControl/>
              <w:ind w:firstLine="0"/>
              <w:jc w:val="left"/>
            </w:pPr>
          </w:p>
          <w:p w14:paraId="75782458" w14:textId="77777777" w:rsidR="00DF1A37" w:rsidRPr="00380285" w:rsidRDefault="00DF1A37" w:rsidP="00380285">
            <w:pPr>
              <w:widowControl/>
              <w:ind w:firstLine="0"/>
              <w:jc w:val="left"/>
            </w:pPr>
          </w:p>
          <w:p w14:paraId="1D1741DA" w14:textId="77777777" w:rsidR="00DF1A37" w:rsidRPr="00380285" w:rsidRDefault="00DF1A37" w:rsidP="00380285">
            <w:pPr>
              <w:widowControl/>
              <w:ind w:firstLine="0"/>
              <w:jc w:val="left"/>
            </w:pPr>
          </w:p>
        </w:tc>
        <w:tc>
          <w:tcPr>
            <w:tcW w:w="4523" w:type="dxa"/>
            <w:vMerge w:val="restart"/>
            <w:shd w:val="clear" w:color="auto" w:fill="auto"/>
            <w:tcMar>
              <w:left w:w="0" w:type="dxa"/>
              <w:right w:w="0" w:type="dxa"/>
            </w:tcMar>
          </w:tcPr>
          <w:p w14:paraId="20460D35" w14:textId="77777777" w:rsidR="00DF1A37" w:rsidRPr="00380285" w:rsidRDefault="00DF1A37" w:rsidP="00380285">
            <w:pPr>
              <w:widowControl/>
              <w:ind w:firstLine="0"/>
              <w:jc w:val="left"/>
            </w:pPr>
          </w:p>
        </w:tc>
        <w:tc>
          <w:tcPr>
            <w:tcW w:w="8917" w:type="dxa"/>
          </w:tcPr>
          <w:p w14:paraId="038D20AB" w14:textId="77777777" w:rsidR="00DF1A37" w:rsidRPr="00380285" w:rsidRDefault="00DF1A37" w:rsidP="00380285">
            <w:pPr>
              <w:widowControl/>
              <w:ind w:firstLine="0"/>
              <w:jc w:val="left"/>
            </w:pPr>
          </w:p>
        </w:tc>
      </w:tr>
      <w:tr w:rsidR="00DF1A37" w:rsidRPr="00380285" w14:paraId="16ABF686" w14:textId="582AE908" w:rsidTr="00DF1A37">
        <w:trPr>
          <w:cantSplit/>
          <w:trHeight w:val="307"/>
        </w:trPr>
        <w:tc>
          <w:tcPr>
            <w:tcW w:w="1276" w:type="dxa"/>
            <w:tcBorders>
              <w:bottom w:val="single" w:sz="4" w:space="0" w:color="auto"/>
            </w:tcBorders>
            <w:vAlign w:val="bottom"/>
          </w:tcPr>
          <w:p w14:paraId="4545ED56" w14:textId="77777777" w:rsidR="00DF1A37" w:rsidRPr="00380285" w:rsidRDefault="00DF1A37" w:rsidP="00380285">
            <w:pPr>
              <w:widowControl/>
              <w:ind w:firstLine="0"/>
              <w:jc w:val="left"/>
            </w:pPr>
          </w:p>
        </w:tc>
        <w:tc>
          <w:tcPr>
            <w:tcW w:w="425" w:type="dxa"/>
            <w:vAlign w:val="bottom"/>
          </w:tcPr>
          <w:p w14:paraId="26AED569" w14:textId="77777777" w:rsidR="00DF1A37" w:rsidRPr="00380285" w:rsidRDefault="00DF1A37" w:rsidP="00380285">
            <w:pPr>
              <w:widowControl/>
              <w:ind w:firstLine="0"/>
              <w:jc w:val="center"/>
            </w:pPr>
            <w:r w:rsidRPr="00380285">
              <w:rPr>
                <w:sz w:val="20"/>
                <w:szCs w:val="20"/>
              </w:rPr>
              <w:t>№</w:t>
            </w:r>
          </w:p>
        </w:tc>
        <w:tc>
          <w:tcPr>
            <w:tcW w:w="2552" w:type="dxa"/>
            <w:tcBorders>
              <w:bottom w:val="single" w:sz="4" w:space="0" w:color="auto"/>
            </w:tcBorders>
            <w:vAlign w:val="bottom"/>
          </w:tcPr>
          <w:p w14:paraId="1C3DD678" w14:textId="77777777" w:rsidR="00DF1A37" w:rsidRPr="00380285" w:rsidRDefault="00DF1A37" w:rsidP="00380285">
            <w:pPr>
              <w:widowControl/>
              <w:ind w:firstLine="0"/>
              <w:jc w:val="left"/>
            </w:pPr>
          </w:p>
        </w:tc>
        <w:tc>
          <w:tcPr>
            <w:tcW w:w="141" w:type="dxa"/>
            <w:vMerge/>
            <w:tcBorders>
              <w:left w:val="nil"/>
            </w:tcBorders>
            <w:shd w:val="clear" w:color="auto" w:fill="auto"/>
          </w:tcPr>
          <w:p w14:paraId="0B596B5A" w14:textId="77777777" w:rsidR="00DF1A37" w:rsidRPr="00380285" w:rsidRDefault="00DF1A37" w:rsidP="00380285">
            <w:pPr>
              <w:widowControl/>
              <w:ind w:firstLine="0"/>
              <w:jc w:val="center"/>
            </w:pPr>
          </w:p>
        </w:tc>
        <w:tc>
          <w:tcPr>
            <w:tcW w:w="4523" w:type="dxa"/>
            <w:vMerge/>
            <w:shd w:val="clear" w:color="auto" w:fill="auto"/>
          </w:tcPr>
          <w:p w14:paraId="00780031" w14:textId="77777777" w:rsidR="00DF1A37" w:rsidRPr="00380285" w:rsidRDefault="00DF1A37" w:rsidP="00380285">
            <w:pPr>
              <w:widowControl/>
              <w:ind w:firstLine="0"/>
              <w:jc w:val="center"/>
            </w:pPr>
          </w:p>
        </w:tc>
        <w:tc>
          <w:tcPr>
            <w:tcW w:w="8917" w:type="dxa"/>
          </w:tcPr>
          <w:p w14:paraId="013ACF7D" w14:textId="77777777" w:rsidR="00DF1A37" w:rsidRPr="00380285" w:rsidRDefault="00DF1A37" w:rsidP="00380285">
            <w:pPr>
              <w:widowControl/>
              <w:ind w:firstLine="0"/>
              <w:jc w:val="center"/>
            </w:pPr>
          </w:p>
        </w:tc>
      </w:tr>
    </w:tbl>
    <w:p w14:paraId="5E1D384A" w14:textId="77777777" w:rsidR="00380285" w:rsidRPr="00380285" w:rsidRDefault="00380285" w:rsidP="00380285">
      <w:pPr>
        <w:widowControl/>
        <w:ind w:firstLine="0"/>
        <w:jc w:val="left"/>
      </w:pPr>
    </w:p>
    <w:p w14:paraId="22054A69" w14:textId="77777777" w:rsidR="00380285" w:rsidRPr="00380285" w:rsidRDefault="00380285" w:rsidP="00380285">
      <w:pPr>
        <w:widowControl/>
        <w:ind w:firstLine="0"/>
        <w:jc w:val="left"/>
      </w:pPr>
    </w:p>
    <w:p w14:paraId="40045FEF" w14:textId="77777777" w:rsidR="00380285" w:rsidRPr="00380285" w:rsidRDefault="00380285" w:rsidP="00380285">
      <w:pPr>
        <w:widowControl/>
        <w:ind w:firstLine="0"/>
        <w:jc w:val="left"/>
      </w:pPr>
      <w:r w:rsidRPr="00380285">
        <w:rPr>
          <w:noProof/>
          <w:sz w:val="20"/>
        </w:rPr>
        <mc:AlternateContent>
          <mc:Choice Requires="wps">
            <w:drawing>
              <wp:anchor distT="0" distB="0" distL="114300" distR="114300" simplePos="0" relativeHeight="251663360" behindDoc="0" locked="0" layoutInCell="1" allowOverlap="1" wp14:anchorId="1A3FB3C1" wp14:editId="18DFC1DE">
                <wp:simplePos x="0" y="0"/>
                <wp:positionH relativeFrom="margin">
                  <wp:align>left</wp:align>
                </wp:positionH>
                <wp:positionV relativeFrom="paragraph">
                  <wp:posOffset>11430</wp:posOffset>
                </wp:positionV>
                <wp:extent cx="2276475" cy="647700"/>
                <wp:effectExtent l="0" t="0" r="9525" b="0"/>
                <wp:wrapNone/>
                <wp:docPr id="21"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76475" cy="6477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613FAA9" w14:textId="77777777" w:rsidR="00380285" w:rsidRPr="0002607E" w:rsidRDefault="00380285" w:rsidP="00380285">
                            <w:pPr>
                              <w:tabs>
                                <w:tab w:val="left" w:pos="4536"/>
                              </w:tabs>
                              <w:rPr>
                                <w:lang w:val="en-US"/>
                              </w:rPr>
                            </w:pPr>
                            <w:r>
                              <w:fldChar w:fldCharType="begin"/>
                            </w:r>
                            <w:r>
                              <w:instrText xml:space="preserve"> MACROBUTTON </w:instrText>
                            </w:r>
                            <w:r>
                              <w:fldChar w:fldCharType="end"/>
                            </w:r>
                            <w:r w:rsidRPr="003822F3">
                              <w:t xml:space="preserve">На проектную документацию: </w:t>
                            </w:r>
                            <w:r w:rsidRPr="001D3CF3">
                              <w:t>«</w:t>
                            </w:r>
                            <w:r>
                              <w:t xml:space="preserve">…..» </w:t>
                            </w:r>
                            <w:r>
                              <w:rPr>
                                <w:lang w:val="en-US"/>
                              </w:rPr>
                              <w:t>/</w:t>
                            </w:r>
                            <w:r w:rsidRPr="0002607E">
                              <w:rPr>
                                <w:i/>
                                <w:iCs/>
                              </w:rPr>
                              <w:t>филиал</w:t>
                            </w:r>
                            <w:r>
                              <w:rPr>
                                <w:i/>
                                <w:iCs/>
                                <w:lang w:val="en-US"/>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A3FB3C1" id="Rectangle 4" o:spid="_x0000_s1029" style="position:absolute;margin-left:0;margin-top:.9pt;width:179.25pt;height:51pt;z-index:2516633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" stroked="f">
                <v:textbox>
                  <w:txbxContent>
                    <w:p w14:paraId="6613FAA9" w14:textId="77777777" w:rsidR="00380285" w:rsidRPr="0002607E" w:rsidRDefault="00380285" w:rsidP="00380285">
                      <w:pPr>
                        <w:tabs>
                          <w:tab w:val="left" w:pos="4536"/>
                        </w:tabs>
                        <w:rPr>
                          <w:lang w:val="en-US"/>
                        </w:rPr>
                      </w:pPr>
                      <w:r>
                        <w:fldChar w:fldCharType="begin"/>
                      </w:r>
                      <w:r>
                        <w:instrText xml:space="preserve"> MACROBUTTON </w:instrText>
                      </w:r>
                      <w:r>
                        <w:fldChar w:fldCharType="end"/>
                      </w:r>
                      <w:r w:rsidRPr="003822F3">
                        <w:t xml:space="preserve">На проектную документацию: </w:t>
                      </w:r>
                      <w:r w:rsidRPr="001D3CF3">
                        <w:t>«</w:t>
                      </w:r>
                      <w:r>
                        <w:t xml:space="preserve">…..» </w:t>
                      </w:r>
                      <w:r>
                        <w:rPr>
                          <w:lang w:val="en-US"/>
                        </w:rPr>
                        <w:t>/</w:t>
                      </w:r>
                      <w:r w:rsidRPr="0002607E">
                        <w:rPr>
                          <w:i/>
                          <w:iCs/>
                        </w:rPr>
                        <w:t>филиал</w:t>
                      </w:r>
                      <w:r>
                        <w:rPr>
                          <w:i/>
                          <w:iCs/>
                          <w:lang w:val="en-US"/>
                        </w:rPr>
                        <w:t>/</w:t>
                      </w:r>
                    </w:p>
                  </w:txbxContent>
                </v:textbox>
                <w10:wrap anchorx="margin"/>
              </v:rect>
            </w:pict>
          </mc:Fallback>
        </mc:AlternateContent>
      </w:r>
      <w:r w:rsidRPr="00380285">
        <w:rPr>
          <w:noProof/>
          <w:sz w:val="20"/>
        </w:rPr>
        <mc:AlternateContent>
          <mc:Choice Requires="wps">
            <w:drawing>
              <wp:anchor distT="0" distB="0" distL="114300" distR="114300" simplePos="0" relativeHeight="251662336" behindDoc="0" locked="0" layoutInCell="1" allowOverlap="1" wp14:anchorId="5B1D1174" wp14:editId="053364A3">
                <wp:simplePos x="0" y="0"/>
                <wp:positionH relativeFrom="column">
                  <wp:posOffset>-811925</wp:posOffset>
                </wp:positionH>
                <wp:positionV relativeFrom="paragraph">
                  <wp:posOffset>13335</wp:posOffset>
                </wp:positionV>
                <wp:extent cx="702945" cy="647700"/>
                <wp:effectExtent l="0" t="0" r="20955" b="19050"/>
                <wp:wrapNone/>
                <wp:docPr id="22"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2945" cy="647700"/>
                        </a:xfrm>
                        <a:prstGeom prst="rect">
                          <a:avLst/>
                        </a:prstGeom>
                        <a:solidFill>
                          <a:srgbClr val="FFFFFF"/>
                        </a:solidFill>
                        <a:ln w="9525">
                          <a:solidFill>
                            <a:srgbClr val="000000"/>
                          </a:solidFill>
                          <a:miter lim="800000"/>
                          <a:headEnd/>
                          <a:tailEnd/>
                        </a:ln>
                      </wps:spPr>
                      <wps:txbx>
                        <w:txbxContent>
                          <w:p w14:paraId="0F08A548" w14:textId="77777777" w:rsidR="00380285" w:rsidRDefault="00380285" w:rsidP="00380285"/>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B1D1174" id="_x0000_s1030" style="position:absolute;margin-left:-63.95pt;margin-top:1.05pt;width:55.35pt;height:51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">
                <v:textbox>
                  <w:txbxContent>
                    <w:p w14:paraId="0F08A548" w14:textId="77777777" w:rsidR="00380285" w:rsidRDefault="00380285" w:rsidP="00380285"/>
                  </w:txbxContent>
                </v:textbox>
              </v:rect>
            </w:pict>
          </mc:Fallback>
        </mc:AlternateContent>
      </w:r>
      <w:r w:rsidRPr="00380285">
        <w:t>Заголовок  к тексту</w:t>
      </w:r>
    </w:p>
    <w:p w14:paraId="02E119BD" w14:textId="77777777" w:rsidR="00380285" w:rsidRPr="00380285" w:rsidRDefault="00380285" w:rsidP="00380285">
      <w:pPr>
        <w:widowControl/>
        <w:ind w:firstLine="0"/>
        <w:jc w:val="left"/>
      </w:pPr>
    </w:p>
    <w:p w14:paraId="10A506D5" w14:textId="77777777" w:rsidR="00380285" w:rsidRPr="00380285" w:rsidRDefault="00380285" w:rsidP="00380285">
      <w:pPr>
        <w:widowControl/>
        <w:ind w:firstLine="0"/>
        <w:jc w:val="left"/>
      </w:pPr>
    </w:p>
    <w:p w14:paraId="2603E270" w14:textId="77777777" w:rsidR="00380285" w:rsidRPr="00380285" w:rsidRDefault="00380285" w:rsidP="00380285">
      <w:pPr>
        <w:widowControl/>
        <w:ind w:firstLine="0"/>
        <w:jc w:val="left"/>
      </w:pPr>
    </w:p>
    <w:p w14:paraId="7E12B0FC" w14:textId="77777777" w:rsidR="00380285" w:rsidRPr="00380285" w:rsidRDefault="00380285" w:rsidP="00380285">
      <w:pPr>
        <w:widowControl/>
        <w:ind w:firstLine="0"/>
        <w:jc w:val="left"/>
      </w:pPr>
    </w:p>
    <w:p w14:paraId="2E1CACA2" w14:textId="77777777" w:rsidR="00380285" w:rsidRPr="00380285" w:rsidRDefault="00380285" w:rsidP="00380285">
      <w:pPr>
        <w:widowControl/>
        <w:ind w:right="-284" w:firstLine="709"/>
      </w:pPr>
    </w:p>
    <w:p w14:paraId="1D178AB6" w14:textId="77777777" w:rsidR="00380285" w:rsidRPr="00380285" w:rsidRDefault="00380285" w:rsidP="00380285">
      <w:pPr>
        <w:widowControl/>
        <w:ind w:right="-284" w:firstLine="709"/>
      </w:pPr>
    </w:p>
    <w:p w14:paraId="2B312303" w14:textId="77777777" w:rsidR="00380285" w:rsidRPr="00380285" w:rsidRDefault="00380285" w:rsidP="00380285">
      <w:pPr>
        <w:widowControl/>
        <w:spacing w:line="276" w:lineRule="auto"/>
        <w:ind w:right="-284" w:firstLine="709"/>
      </w:pPr>
      <w:r w:rsidRPr="00380285">
        <w:t xml:space="preserve">Проектная документация «…..» </w:t>
      </w:r>
      <w:r w:rsidRPr="00380285">
        <w:rPr>
          <w:bCs/>
        </w:rPr>
        <w:t xml:space="preserve">выполнена </w:t>
      </w:r>
      <w:r w:rsidRPr="00380285">
        <w:t>«…….</w:t>
      </w:r>
      <w:r w:rsidRPr="00380285">
        <w:rPr>
          <w:bCs/>
        </w:rPr>
        <w:t xml:space="preserve">» </w:t>
      </w:r>
      <w:r w:rsidRPr="00380285">
        <w:t>в 20____ г..</w:t>
      </w:r>
    </w:p>
    <w:p w14:paraId="1718FB17" w14:textId="77777777" w:rsidR="00380285" w:rsidRPr="00380285" w:rsidRDefault="00380285" w:rsidP="00380285">
      <w:pPr>
        <w:widowControl/>
        <w:spacing w:line="276" w:lineRule="auto"/>
        <w:ind w:right="-284" w:firstLine="709"/>
        <w:jc w:val="center"/>
        <w:rPr>
          <w:bCs/>
        </w:rPr>
      </w:pPr>
    </w:p>
    <w:p w14:paraId="34656265" w14:textId="77777777" w:rsidR="00380285" w:rsidRPr="00380285" w:rsidRDefault="00380285" w:rsidP="00380285">
      <w:pPr>
        <w:widowControl/>
        <w:spacing w:line="276" w:lineRule="auto"/>
        <w:ind w:right="-284" w:firstLine="709"/>
        <w:jc w:val="center"/>
        <w:rPr>
          <w:bCs/>
        </w:rPr>
      </w:pPr>
      <w:r w:rsidRPr="00380285">
        <w:rPr>
          <w:bCs/>
        </w:rPr>
        <w:t>Состав проектной документации:</w:t>
      </w:r>
    </w:p>
    <w:tbl>
      <w:tblPr>
        <w:tblStyle w:val="120"/>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01"/>
        <w:gridCol w:w="6127"/>
      </w:tblGrid>
      <w:tr w:rsidR="00380285" w:rsidRPr="00380285" w14:paraId="42F20076" w14:textId="77777777" w:rsidTr="009314CF">
        <w:tc>
          <w:tcPr>
            <w:tcW w:w="1818" w:type="pct"/>
          </w:tcPr>
          <w:p w14:paraId="307C89A5" w14:textId="77777777" w:rsidR="00380285" w:rsidRPr="006D523B" w:rsidRDefault="00380285" w:rsidP="00380285">
            <w:pPr>
              <w:widowControl/>
              <w:ind w:firstLine="0"/>
              <w:jc w:val="center"/>
              <w:rPr>
                <w:rFonts w:ascii="Times New Roman" w:hAnsi="Times New Roman"/>
              </w:rPr>
            </w:pPr>
            <w:r w:rsidRPr="006D523B">
              <w:rPr>
                <w:rFonts w:ascii="Times New Roman" w:hAnsi="Times New Roman"/>
              </w:rPr>
              <w:t>Обозначение</w:t>
            </w:r>
          </w:p>
        </w:tc>
        <w:tc>
          <w:tcPr>
            <w:tcW w:w="3182" w:type="pct"/>
          </w:tcPr>
          <w:p w14:paraId="34B94753" w14:textId="77777777" w:rsidR="00380285" w:rsidRPr="006D523B" w:rsidRDefault="00380285" w:rsidP="00380285">
            <w:pPr>
              <w:widowControl/>
              <w:ind w:firstLine="0"/>
              <w:jc w:val="center"/>
              <w:rPr>
                <w:rFonts w:ascii="Times New Roman" w:hAnsi="Times New Roman"/>
              </w:rPr>
            </w:pPr>
            <w:r w:rsidRPr="006D523B">
              <w:rPr>
                <w:rFonts w:ascii="Times New Roman" w:hAnsi="Times New Roman"/>
              </w:rPr>
              <w:t>Наименование</w:t>
            </w:r>
          </w:p>
        </w:tc>
      </w:tr>
      <w:tr w:rsidR="00380285" w:rsidRPr="00380285" w14:paraId="72FA3D00" w14:textId="77777777" w:rsidTr="009314CF">
        <w:tc>
          <w:tcPr>
            <w:tcW w:w="1818" w:type="pct"/>
          </w:tcPr>
          <w:p w14:paraId="59088961" w14:textId="77777777" w:rsidR="00380285" w:rsidRPr="00380285" w:rsidRDefault="00380285" w:rsidP="00380285">
            <w:pPr>
              <w:widowControl/>
              <w:ind w:firstLine="0"/>
              <w:jc w:val="center"/>
            </w:pPr>
            <w:r w:rsidRPr="00380285">
              <w:t>….</w:t>
            </w:r>
          </w:p>
        </w:tc>
        <w:tc>
          <w:tcPr>
            <w:tcW w:w="3182" w:type="pct"/>
          </w:tcPr>
          <w:p w14:paraId="378B3843" w14:textId="77777777" w:rsidR="00380285" w:rsidRPr="00380285" w:rsidRDefault="00380285" w:rsidP="00380285">
            <w:pPr>
              <w:widowControl/>
              <w:ind w:firstLine="0"/>
              <w:jc w:val="left"/>
            </w:pPr>
            <w:r w:rsidRPr="00380285">
              <w:t>….</w:t>
            </w:r>
          </w:p>
        </w:tc>
      </w:tr>
      <w:tr w:rsidR="00380285" w:rsidRPr="00380285" w14:paraId="7A48AA99" w14:textId="77777777" w:rsidTr="009314CF">
        <w:tc>
          <w:tcPr>
            <w:tcW w:w="1818" w:type="pct"/>
          </w:tcPr>
          <w:p w14:paraId="050320F7" w14:textId="77777777" w:rsidR="00380285" w:rsidRPr="00380285" w:rsidRDefault="00380285" w:rsidP="00380285">
            <w:pPr>
              <w:widowControl/>
              <w:ind w:firstLine="0"/>
              <w:jc w:val="center"/>
            </w:pPr>
          </w:p>
        </w:tc>
        <w:tc>
          <w:tcPr>
            <w:tcW w:w="3182" w:type="pct"/>
          </w:tcPr>
          <w:p w14:paraId="64144FDD" w14:textId="77777777" w:rsidR="00380285" w:rsidRPr="00380285" w:rsidRDefault="00380285" w:rsidP="00380285">
            <w:pPr>
              <w:widowControl/>
              <w:ind w:firstLine="0"/>
              <w:jc w:val="left"/>
            </w:pPr>
          </w:p>
        </w:tc>
      </w:tr>
    </w:tbl>
    <w:p w14:paraId="50C59D34" w14:textId="77777777" w:rsidR="00380285" w:rsidRPr="00380285" w:rsidRDefault="00380285" w:rsidP="00380285">
      <w:pPr>
        <w:widowControl/>
        <w:spacing w:line="276" w:lineRule="auto"/>
        <w:ind w:right="-284" w:firstLine="709"/>
        <w:jc w:val="center"/>
      </w:pPr>
    </w:p>
    <w:p w14:paraId="482CA3D7" w14:textId="77777777" w:rsidR="00380285" w:rsidRPr="00380285" w:rsidRDefault="00380285" w:rsidP="00380285">
      <w:pPr>
        <w:widowControl/>
        <w:spacing w:line="276" w:lineRule="auto"/>
        <w:ind w:right="-284" w:firstLine="709"/>
        <w:jc w:val="center"/>
      </w:pPr>
      <w:r w:rsidRPr="00380285">
        <w:t>Краткое описание</w:t>
      </w:r>
    </w:p>
    <w:p w14:paraId="739641AC" w14:textId="77777777" w:rsidR="00380285" w:rsidRPr="00380285" w:rsidRDefault="00380285" w:rsidP="00380285">
      <w:pPr>
        <w:widowControl/>
        <w:spacing w:line="276" w:lineRule="auto"/>
        <w:ind w:firstLine="708"/>
        <w:rPr>
          <w:i/>
          <w:iCs/>
        </w:rPr>
      </w:pPr>
      <w:r w:rsidRPr="00380285">
        <w:rPr>
          <w:i/>
          <w:iCs/>
        </w:rPr>
        <w:t>/Приводится краткое описание принятых проектных решений/</w:t>
      </w:r>
    </w:p>
    <w:p w14:paraId="66626A21" w14:textId="77777777" w:rsidR="00380285" w:rsidRPr="00380285" w:rsidRDefault="00380285" w:rsidP="00380285">
      <w:pPr>
        <w:widowControl/>
        <w:tabs>
          <w:tab w:val="left" w:pos="993"/>
        </w:tabs>
        <w:spacing w:line="276" w:lineRule="auto"/>
        <w:ind w:firstLine="709"/>
        <w:contextualSpacing/>
        <w:jc w:val="center"/>
      </w:pPr>
    </w:p>
    <w:p w14:paraId="688E5D8F" w14:textId="77777777" w:rsidR="00380285" w:rsidRPr="00380285" w:rsidRDefault="00380285" w:rsidP="00380285">
      <w:pPr>
        <w:widowControl/>
        <w:tabs>
          <w:tab w:val="left" w:pos="993"/>
        </w:tabs>
        <w:spacing w:line="276" w:lineRule="auto"/>
        <w:ind w:firstLine="709"/>
        <w:contextualSpacing/>
        <w:jc w:val="center"/>
      </w:pPr>
      <w:r w:rsidRPr="00380285">
        <w:t>Согласования</w:t>
      </w:r>
    </w:p>
    <w:p w14:paraId="38A83488" w14:textId="77777777" w:rsidR="00380285" w:rsidRPr="00380285" w:rsidRDefault="00380285" w:rsidP="00FC3AB1">
      <w:pPr>
        <w:widowControl/>
        <w:numPr>
          <w:ilvl w:val="0"/>
          <w:numId w:val="65"/>
        </w:numPr>
        <w:contextualSpacing/>
        <w:jc w:val="left"/>
        <w:rPr>
          <w:i/>
          <w:iCs/>
        </w:rPr>
      </w:pPr>
      <w:r w:rsidRPr="00380285">
        <w:rPr>
          <w:i/>
          <w:iCs/>
        </w:rPr>
        <w:t>/Указываются положительные заключения экспертиз, согласования проектной документации с иными контролирующими организациями, например ООО «Пожарная охрана «Иркутскэнерго», ОДУ Сибири и т.п./</w:t>
      </w:r>
    </w:p>
    <w:p w14:paraId="27F4095E" w14:textId="77777777" w:rsidR="00380285" w:rsidRPr="00380285" w:rsidRDefault="00380285" w:rsidP="00380285">
      <w:pPr>
        <w:widowControl/>
        <w:spacing w:line="276" w:lineRule="auto"/>
        <w:ind w:left="708" w:firstLine="0"/>
        <w:jc w:val="center"/>
      </w:pPr>
    </w:p>
    <w:p w14:paraId="58182B52" w14:textId="77777777" w:rsidR="00380285" w:rsidRPr="00380285" w:rsidRDefault="00380285" w:rsidP="00380285">
      <w:pPr>
        <w:widowControl/>
        <w:spacing w:line="276" w:lineRule="auto"/>
        <w:ind w:left="708" w:firstLine="0"/>
        <w:jc w:val="center"/>
      </w:pPr>
      <w:r w:rsidRPr="00380285">
        <w:t>Выводы</w:t>
      </w:r>
    </w:p>
    <w:p w14:paraId="3242D044" w14:textId="77777777" w:rsidR="00380285" w:rsidRPr="00380285" w:rsidRDefault="00380285" w:rsidP="00380285">
      <w:pPr>
        <w:widowControl/>
        <w:spacing w:line="276" w:lineRule="auto"/>
        <w:ind w:firstLine="708"/>
      </w:pPr>
      <w:r w:rsidRPr="00380285">
        <w:t>Проектная документация «……..» рекомендуется к утверждению со следующими технико-экономическими показателями:</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6"/>
        <w:gridCol w:w="5992"/>
        <w:gridCol w:w="1169"/>
        <w:gridCol w:w="1741"/>
      </w:tblGrid>
      <w:tr w:rsidR="00380285" w:rsidRPr="00380285" w14:paraId="0F39F108" w14:textId="77777777" w:rsidTr="009314CF">
        <w:tc>
          <w:tcPr>
            <w:tcW w:w="377" w:type="pct"/>
            <w:vAlign w:val="center"/>
          </w:tcPr>
          <w:p w14:paraId="483C949F" w14:textId="77777777" w:rsidR="00380285" w:rsidRPr="00380285" w:rsidRDefault="00380285" w:rsidP="00380285">
            <w:pPr>
              <w:widowControl/>
              <w:ind w:firstLine="0"/>
              <w:jc w:val="center"/>
            </w:pPr>
            <w:r w:rsidRPr="00380285">
              <w:t>№</w:t>
            </w:r>
            <w:r w:rsidRPr="00380285">
              <w:rPr>
                <w:lang w:val="en-US"/>
              </w:rPr>
              <w:t xml:space="preserve"> </w:t>
            </w:r>
            <w:r w:rsidRPr="00380285">
              <w:t>п/п</w:t>
            </w:r>
          </w:p>
        </w:tc>
        <w:tc>
          <w:tcPr>
            <w:tcW w:w="3112" w:type="pct"/>
            <w:vAlign w:val="center"/>
          </w:tcPr>
          <w:p w14:paraId="571E8262" w14:textId="77777777" w:rsidR="00380285" w:rsidRPr="00380285" w:rsidRDefault="00380285" w:rsidP="00380285">
            <w:pPr>
              <w:widowControl/>
              <w:ind w:left="708" w:firstLine="0"/>
              <w:jc w:val="center"/>
            </w:pPr>
            <w:r w:rsidRPr="00380285">
              <w:t>Наименование показателя</w:t>
            </w:r>
          </w:p>
        </w:tc>
        <w:tc>
          <w:tcPr>
            <w:tcW w:w="607" w:type="pct"/>
            <w:vAlign w:val="center"/>
          </w:tcPr>
          <w:p w14:paraId="487CD5A6" w14:textId="77777777" w:rsidR="00380285" w:rsidRPr="00380285" w:rsidRDefault="00380285" w:rsidP="00380285">
            <w:pPr>
              <w:widowControl/>
              <w:ind w:firstLine="0"/>
              <w:jc w:val="center"/>
            </w:pPr>
            <w:r w:rsidRPr="00380285">
              <w:t>Ед. изм.</w:t>
            </w:r>
          </w:p>
        </w:tc>
        <w:tc>
          <w:tcPr>
            <w:tcW w:w="904" w:type="pct"/>
            <w:vAlign w:val="center"/>
          </w:tcPr>
          <w:p w14:paraId="781D184B" w14:textId="77777777" w:rsidR="00380285" w:rsidRPr="00380285" w:rsidRDefault="00380285" w:rsidP="00380285">
            <w:pPr>
              <w:widowControl/>
              <w:ind w:firstLine="0"/>
              <w:jc w:val="center"/>
            </w:pPr>
            <w:r w:rsidRPr="00380285">
              <w:t>Показатель</w:t>
            </w:r>
          </w:p>
        </w:tc>
      </w:tr>
      <w:tr w:rsidR="00380285" w:rsidRPr="00380285" w14:paraId="5DDD38FD" w14:textId="77777777" w:rsidTr="009314CF">
        <w:trPr>
          <w:trHeight w:val="270"/>
        </w:trPr>
        <w:tc>
          <w:tcPr>
            <w:tcW w:w="377" w:type="pct"/>
          </w:tcPr>
          <w:p w14:paraId="3CE07614" w14:textId="77777777" w:rsidR="00380285" w:rsidRPr="00380285" w:rsidRDefault="00380285" w:rsidP="00FC3AB1">
            <w:pPr>
              <w:widowControl/>
              <w:numPr>
                <w:ilvl w:val="0"/>
                <w:numId w:val="64"/>
              </w:numPr>
              <w:ind w:left="177" w:hanging="41"/>
              <w:contextualSpacing/>
              <w:jc w:val="left"/>
            </w:pPr>
          </w:p>
        </w:tc>
        <w:tc>
          <w:tcPr>
            <w:tcW w:w="3112" w:type="pct"/>
            <w:vAlign w:val="center"/>
          </w:tcPr>
          <w:p w14:paraId="0A1EC39F" w14:textId="6AE093FD" w:rsidR="00380285" w:rsidRPr="00380285" w:rsidDel="0040349F" w:rsidRDefault="00380285" w:rsidP="00380285">
            <w:pPr>
              <w:widowControl/>
              <w:ind w:firstLine="0"/>
              <w:rPr>
                <w:i/>
                <w:iCs/>
              </w:rPr>
            </w:pPr>
            <w:r w:rsidRPr="00380285">
              <w:rPr>
                <w:i/>
                <w:iCs/>
              </w:rPr>
              <w:t>/Указываются технико-экономические показатели объекта, приведенные в проектной документации</w:t>
            </w:r>
            <w:r w:rsidR="00304D3E">
              <w:rPr>
                <w:i/>
                <w:iCs/>
              </w:rPr>
              <w:t xml:space="preserve"> и/или</w:t>
            </w:r>
            <w:r w:rsidRPr="00380285">
              <w:rPr>
                <w:i/>
                <w:iCs/>
              </w:rPr>
              <w:t xml:space="preserve"> заключении экспертизы/</w:t>
            </w:r>
          </w:p>
        </w:tc>
        <w:tc>
          <w:tcPr>
            <w:tcW w:w="607" w:type="pct"/>
            <w:vAlign w:val="bottom"/>
          </w:tcPr>
          <w:p w14:paraId="594362E2" w14:textId="77777777" w:rsidR="00380285" w:rsidRPr="00380285" w:rsidRDefault="00380285" w:rsidP="00380285">
            <w:pPr>
              <w:widowControl/>
              <w:ind w:firstLine="0"/>
              <w:jc w:val="center"/>
            </w:pPr>
          </w:p>
        </w:tc>
        <w:tc>
          <w:tcPr>
            <w:tcW w:w="904" w:type="pct"/>
            <w:vAlign w:val="bottom"/>
          </w:tcPr>
          <w:p w14:paraId="093553D1" w14:textId="77777777" w:rsidR="00380285" w:rsidRPr="00380285" w:rsidRDefault="00380285" w:rsidP="00380285">
            <w:pPr>
              <w:widowControl/>
              <w:ind w:firstLine="0"/>
              <w:jc w:val="center"/>
            </w:pPr>
          </w:p>
        </w:tc>
      </w:tr>
      <w:tr w:rsidR="00380285" w:rsidRPr="00380285" w14:paraId="07D79CA5" w14:textId="77777777" w:rsidTr="009314CF">
        <w:trPr>
          <w:trHeight w:val="270"/>
        </w:trPr>
        <w:tc>
          <w:tcPr>
            <w:tcW w:w="377" w:type="pct"/>
          </w:tcPr>
          <w:p w14:paraId="0AE0275E" w14:textId="77777777" w:rsidR="00380285" w:rsidRPr="00380285" w:rsidRDefault="00380285" w:rsidP="00FC3AB1">
            <w:pPr>
              <w:widowControl/>
              <w:numPr>
                <w:ilvl w:val="0"/>
                <w:numId w:val="64"/>
              </w:numPr>
              <w:ind w:left="177" w:hanging="41"/>
              <w:contextualSpacing/>
              <w:jc w:val="left"/>
            </w:pPr>
          </w:p>
        </w:tc>
        <w:tc>
          <w:tcPr>
            <w:tcW w:w="3112" w:type="pct"/>
            <w:vAlign w:val="center"/>
          </w:tcPr>
          <w:p w14:paraId="5452F260" w14:textId="77777777" w:rsidR="00380285" w:rsidRPr="00380285" w:rsidDel="0040349F" w:rsidRDefault="00380285" w:rsidP="00380285">
            <w:pPr>
              <w:widowControl/>
              <w:ind w:firstLine="0"/>
            </w:pPr>
            <w:r w:rsidRPr="00380285">
              <w:t>…</w:t>
            </w:r>
          </w:p>
        </w:tc>
        <w:tc>
          <w:tcPr>
            <w:tcW w:w="607" w:type="pct"/>
            <w:vAlign w:val="bottom"/>
          </w:tcPr>
          <w:p w14:paraId="0D2933AE" w14:textId="77777777" w:rsidR="00380285" w:rsidRPr="00380285" w:rsidRDefault="00380285" w:rsidP="00380285">
            <w:pPr>
              <w:widowControl/>
              <w:ind w:firstLine="0"/>
              <w:jc w:val="center"/>
            </w:pPr>
          </w:p>
        </w:tc>
        <w:tc>
          <w:tcPr>
            <w:tcW w:w="904" w:type="pct"/>
            <w:vAlign w:val="bottom"/>
          </w:tcPr>
          <w:p w14:paraId="00B055C8" w14:textId="77777777" w:rsidR="00380285" w:rsidRPr="00380285" w:rsidRDefault="00380285" w:rsidP="00380285">
            <w:pPr>
              <w:widowControl/>
              <w:ind w:firstLine="0"/>
              <w:jc w:val="center"/>
            </w:pPr>
          </w:p>
        </w:tc>
      </w:tr>
      <w:tr w:rsidR="00380285" w:rsidRPr="00380285" w14:paraId="68950BE9" w14:textId="77777777" w:rsidTr="009314CF">
        <w:tc>
          <w:tcPr>
            <w:tcW w:w="377" w:type="pct"/>
          </w:tcPr>
          <w:p w14:paraId="75A12840" w14:textId="77777777" w:rsidR="00380285" w:rsidRPr="00380285" w:rsidRDefault="00380285" w:rsidP="00FC3AB1">
            <w:pPr>
              <w:widowControl/>
              <w:numPr>
                <w:ilvl w:val="0"/>
                <w:numId w:val="64"/>
              </w:numPr>
              <w:ind w:left="177" w:hanging="41"/>
              <w:contextualSpacing/>
              <w:jc w:val="left"/>
            </w:pPr>
          </w:p>
        </w:tc>
        <w:tc>
          <w:tcPr>
            <w:tcW w:w="3112" w:type="pct"/>
          </w:tcPr>
          <w:p w14:paraId="42922170" w14:textId="77777777" w:rsidR="00380285" w:rsidRPr="00380285" w:rsidRDefault="00380285" w:rsidP="00380285">
            <w:pPr>
              <w:widowControl/>
              <w:ind w:firstLine="0"/>
            </w:pPr>
            <w:r w:rsidRPr="00380285">
              <w:t>Сметная стоимость, без НДС, в ценах на _______ г.,</w:t>
            </w:r>
          </w:p>
          <w:p w14:paraId="7B19A36B" w14:textId="77777777" w:rsidR="00380285" w:rsidRPr="00380285" w:rsidRDefault="00380285" w:rsidP="00380285">
            <w:pPr>
              <w:widowControl/>
              <w:ind w:left="708" w:firstLine="0"/>
            </w:pPr>
            <w:r w:rsidRPr="00380285">
              <w:t>в том числе:</w:t>
            </w:r>
          </w:p>
          <w:p w14:paraId="219F48FE" w14:textId="77777777" w:rsidR="00380285" w:rsidRPr="00380285" w:rsidRDefault="00380285" w:rsidP="00380285">
            <w:pPr>
              <w:widowControl/>
              <w:ind w:left="708" w:firstLine="0"/>
            </w:pPr>
            <w:r w:rsidRPr="00380285">
              <w:t>строительных работ</w:t>
            </w:r>
          </w:p>
          <w:p w14:paraId="76BFFB55" w14:textId="77777777" w:rsidR="00380285" w:rsidRPr="00380285" w:rsidRDefault="00380285" w:rsidP="00380285">
            <w:pPr>
              <w:widowControl/>
              <w:ind w:left="708" w:firstLine="0"/>
            </w:pPr>
            <w:r w:rsidRPr="00380285">
              <w:t>монтажных работ</w:t>
            </w:r>
          </w:p>
          <w:p w14:paraId="3E19DB86" w14:textId="77777777" w:rsidR="00380285" w:rsidRPr="00380285" w:rsidRDefault="00380285" w:rsidP="00380285">
            <w:pPr>
              <w:widowControl/>
              <w:ind w:left="708" w:firstLine="0"/>
            </w:pPr>
            <w:r w:rsidRPr="00380285">
              <w:t>оборудование</w:t>
            </w:r>
          </w:p>
          <w:p w14:paraId="01077009" w14:textId="77777777" w:rsidR="00380285" w:rsidRPr="00380285" w:rsidRDefault="00380285" w:rsidP="00380285">
            <w:pPr>
              <w:widowControl/>
              <w:ind w:left="708" w:firstLine="0"/>
            </w:pPr>
            <w:r w:rsidRPr="00380285">
              <w:t>прочие затраты</w:t>
            </w:r>
          </w:p>
        </w:tc>
        <w:tc>
          <w:tcPr>
            <w:tcW w:w="607" w:type="pct"/>
          </w:tcPr>
          <w:p w14:paraId="1561C045" w14:textId="77777777" w:rsidR="00380285" w:rsidRPr="00380285" w:rsidRDefault="00380285" w:rsidP="00380285">
            <w:pPr>
              <w:widowControl/>
              <w:ind w:firstLine="0"/>
              <w:jc w:val="center"/>
            </w:pPr>
            <w:r w:rsidRPr="00380285">
              <w:t>тыс. руб.</w:t>
            </w:r>
          </w:p>
        </w:tc>
        <w:tc>
          <w:tcPr>
            <w:tcW w:w="904" w:type="pct"/>
            <w:vAlign w:val="bottom"/>
          </w:tcPr>
          <w:p w14:paraId="6219D6FB" w14:textId="77777777" w:rsidR="00380285" w:rsidRPr="00380285" w:rsidRDefault="00380285" w:rsidP="00380285">
            <w:pPr>
              <w:widowControl/>
              <w:ind w:firstLine="0"/>
              <w:jc w:val="center"/>
              <w:rPr>
                <w:lang w:val="en-US"/>
              </w:rPr>
            </w:pPr>
            <w:r w:rsidRPr="00380285">
              <w:t>…</w:t>
            </w:r>
          </w:p>
          <w:p w14:paraId="14593E34" w14:textId="77777777" w:rsidR="00380285" w:rsidRPr="00380285" w:rsidRDefault="00380285" w:rsidP="00380285">
            <w:pPr>
              <w:widowControl/>
              <w:ind w:firstLine="0"/>
              <w:jc w:val="center"/>
            </w:pPr>
          </w:p>
          <w:p w14:paraId="3EB418F9" w14:textId="77777777" w:rsidR="00380285" w:rsidRPr="00380285" w:rsidRDefault="00380285" w:rsidP="00380285">
            <w:pPr>
              <w:widowControl/>
              <w:ind w:firstLine="0"/>
              <w:jc w:val="center"/>
            </w:pPr>
            <w:r w:rsidRPr="00380285">
              <w:t>…</w:t>
            </w:r>
          </w:p>
          <w:p w14:paraId="1E2ED842" w14:textId="77777777" w:rsidR="00380285" w:rsidRPr="00380285" w:rsidRDefault="00380285" w:rsidP="00380285">
            <w:pPr>
              <w:widowControl/>
              <w:ind w:firstLine="0"/>
              <w:jc w:val="center"/>
            </w:pPr>
            <w:r w:rsidRPr="00380285">
              <w:t>…</w:t>
            </w:r>
          </w:p>
          <w:p w14:paraId="062B209D" w14:textId="77777777" w:rsidR="00380285" w:rsidRPr="00380285" w:rsidRDefault="00380285" w:rsidP="00380285">
            <w:pPr>
              <w:widowControl/>
              <w:ind w:firstLine="0"/>
              <w:jc w:val="center"/>
            </w:pPr>
            <w:r w:rsidRPr="00380285">
              <w:t>…</w:t>
            </w:r>
          </w:p>
          <w:p w14:paraId="3F8EE932" w14:textId="77777777" w:rsidR="00380285" w:rsidRPr="00380285" w:rsidRDefault="00380285" w:rsidP="00380285">
            <w:pPr>
              <w:widowControl/>
              <w:ind w:firstLine="0"/>
              <w:jc w:val="center"/>
            </w:pPr>
            <w:r w:rsidRPr="00380285">
              <w:t>…</w:t>
            </w:r>
          </w:p>
        </w:tc>
      </w:tr>
    </w:tbl>
    <w:p w14:paraId="38F6E74D" w14:textId="77777777" w:rsidR="00380285" w:rsidRPr="00380285" w:rsidRDefault="00380285" w:rsidP="00380285">
      <w:pPr>
        <w:widowControl/>
        <w:ind w:left="708" w:firstLine="0"/>
      </w:pPr>
    </w:p>
    <w:p w14:paraId="73143FE6" w14:textId="77777777" w:rsidR="00380285" w:rsidRPr="00380285" w:rsidRDefault="00380285" w:rsidP="00380285">
      <w:pPr>
        <w:widowControl/>
        <w:ind w:left="708" w:firstLine="0"/>
      </w:pPr>
    </w:p>
    <w:p w14:paraId="6AE44CF8" w14:textId="5AA426E1" w:rsidR="00380285" w:rsidRPr="00380285" w:rsidRDefault="00FD3C9E" w:rsidP="00380285">
      <w:pPr>
        <w:widowControl/>
        <w:ind w:firstLine="0"/>
      </w:pPr>
      <w:r>
        <w:rPr>
          <w:lang w:val="en-US"/>
        </w:rPr>
        <w:t>/</w:t>
      </w:r>
      <w:r>
        <w:t>Должность</w:t>
      </w:r>
      <w:r>
        <w:rPr>
          <w:lang w:val="en-US"/>
        </w:rPr>
        <w:t>/</w:t>
      </w:r>
      <w:r w:rsidR="00380285" w:rsidRPr="00380285">
        <w:tab/>
      </w:r>
      <w:r w:rsidR="00380285" w:rsidRPr="00380285">
        <w:tab/>
      </w:r>
      <w:r w:rsidR="00380285" w:rsidRPr="00380285">
        <w:tab/>
      </w:r>
      <w:r w:rsidR="00380285" w:rsidRPr="00380285">
        <w:tab/>
      </w:r>
      <w:r w:rsidR="00380285" w:rsidRPr="00380285">
        <w:tab/>
      </w:r>
      <w:r w:rsidR="00380285" w:rsidRPr="00380285">
        <w:tab/>
      </w:r>
      <w:r w:rsidR="00380285" w:rsidRPr="00380285">
        <w:tab/>
      </w:r>
      <w:r w:rsidR="00380285" w:rsidRPr="00380285">
        <w:tab/>
      </w:r>
      <w:r w:rsidR="00380285" w:rsidRPr="00380285">
        <w:tab/>
      </w:r>
      <w:r w:rsidR="00380285" w:rsidRPr="00380285">
        <w:tab/>
      </w:r>
      <w:r w:rsidR="00380285" w:rsidRPr="00380285">
        <w:tab/>
        <w:t>ФИО</w:t>
      </w:r>
    </w:p>
    <w:p w14:paraId="5369AE05" w14:textId="77777777" w:rsidR="00380285" w:rsidRPr="00380285" w:rsidRDefault="00380285" w:rsidP="00380285">
      <w:pPr>
        <w:widowControl/>
        <w:ind w:left="708" w:firstLine="0"/>
      </w:pPr>
    </w:p>
    <w:p w14:paraId="1845CD43" w14:textId="77777777" w:rsidR="00380285" w:rsidRPr="00380285" w:rsidRDefault="00380285" w:rsidP="00380285">
      <w:pPr>
        <w:widowControl/>
        <w:ind w:left="708" w:firstLine="0"/>
      </w:pPr>
    </w:p>
    <w:p w14:paraId="48E035D7" w14:textId="77777777" w:rsidR="00380285" w:rsidRPr="00380285" w:rsidRDefault="00380285" w:rsidP="00380285">
      <w:pPr>
        <w:widowControl/>
        <w:ind w:firstLine="0"/>
      </w:pPr>
    </w:p>
    <w:p w14:paraId="5C7E6347" w14:textId="77777777" w:rsidR="00380285" w:rsidRPr="00380285" w:rsidRDefault="00380285" w:rsidP="00380285">
      <w:pPr>
        <w:widowControl/>
        <w:ind w:firstLine="0"/>
      </w:pPr>
    </w:p>
    <w:p w14:paraId="77B38364" w14:textId="77777777" w:rsidR="00380285" w:rsidRPr="00380285" w:rsidRDefault="00380285" w:rsidP="00380285">
      <w:pPr>
        <w:widowControl/>
        <w:ind w:firstLine="0"/>
      </w:pPr>
    </w:p>
    <w:p w14:paraId="3CC4830C" w14:textId="77777777" w:rsidR="00380285" w:rsidRPr="00380285" w:rsidRDefault="00380285" w:rsidP="00380285">
      <w:pPr>
        <w:widowControl/>
        <w:ind w:firstLine="0"/>
      </w:pPr>
    </w:p>
    <w:p w14:paraId="59E4369A" w14:textId="77777777" w:rsidR="00380285" w:rsidRPr="00380285" w:rsidRDefault="00380285" w:rsidP="00380285">
      <w:pPr>
        <w:widowControl/>
        <w:ind w:firstLine="0"/>
      </w:pPr>
      <w:r w:rsidRPr="00380285">
        <w:rPr>
          <w:noProof/>
        </w:rPr>
        <mc:AlternateContent>
          <mc:Choice Requires="wps">
            <w:drawing>
              <wp:anchor distT="0" distB="0" distL="114300" distR="114300" simplePos="0" relativeHeight="251665408" behindDoc="0" locked="0" layoutInCell="1" allowOverlap="1" wp14:anchorId="1FA87E5C" wp14:editId="1E044B4B">
                <wp:simplePos x="0" y="0"/>
                <wp:positionH relativeFrom="column">
                  <wp:posOffset>-110490</wp:posOffset>
                </wp:positionH>
                <wp:positionV relativeFrom="paragraph">
                  <wp:posOffset>184785</wp:posOffset>
                </wp:positionV>
                <wp:extent cx="2633345" cy="723900"/>
                <wp:effectExtent l="0" t="0" r="0" b="0"/>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33345" cy="723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A040C74" w14:textId="77777777" w:rsidR="00380285" w:rsidRPr="0002607E" w:rsidRDefault="00380285" w:rsidP="00380285">
                            <w:pPr>
                              <w:rPr>
                                <w:i/>
                                <w:iCs/>
                                <w:lang w:val="en-US"/>
                              </w:rPr>
                            </w:pPr>
                            <w:r w:rsidRPr="0002607E">
                              <w:rPr>
                                <w:i/>
                                <w:iCs/>
                              </w:rPr>
                              <w:t>Исполнитель</w:t>
                            </w:r>
                          </w:p>
                          <w:p w14:paraId="485EA252" w14:textId="77777777" w:rsidR="00380285" w:rsidRPr="0002607E" w:rsidRDefault="00380285" w:rsidP="00380285">
                            <w:pPr>
                              <w:rPr>
                                <w:i/>
                                <w:iCs/>
                              </w:rPr>
                            </w:pPr>
                            <w:r w:rsidRPr="0002607E">
                              <w:rPr>
                                <w:i/>
                                <w:iCs/>
                              </w:rPr>
                              <w:t>тел.:</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FA87E5C" id="_x0000_s1031" style="position:absolute;left:0;text-align:left;margin-left:-8.7pt;margin-top:14.55pt;width:207.35pt;height:57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" stroked="f">
                <v:textbox>
                  <w:txbxContent>
                    <w:p w14:paraId="3A040C74" w14:textId="77777777" w:rsidR="00380285" w:rsidRPr="0002607E" w:rsidRDefault="00380285" w:rsidP="00380285">
                      <w:pPr>
                        <w:rPr>
                          <w:i/>
                          <w:iCs/>
                          <w:lang w:val="en-US"/>
                        </w:rPr>
                      </w:pPr>
                      <w:r w:rsidRPr="0002607E">
                        <w:rPr>
                          <w:i/>
                          <w:iCs/>
                        </w:rPr>
                        <w:t>Исполнитель</w:t>
                      </w:r>
                    </w:p>
                    <w:p w14:paraId="485EA252" w14:textId="77777777" w:rsidR="00380285" w:rsidRPr="0002607E" w:rsidRDefault="00380285" w:rsidP="00380285">
                      <w:pPr>
                        <w:rPr>
                          <w:i/>
                          <w:iCs/>
                        </w:rPr>
                      </w:pPr>
                      <w:r w:rsidRPr="0002607E">
                        <w:rPr>
                          <w:i/>
                          <w:iCs/>
                        </w:rPr>
                        <w:t>тел.:</w:t>
                      </w:r>
                    </w:p>
                  </w:txbxContent>
                </v:textbox>
              </v:rect>
            </w:pict>
          </mc:Fallback>
        </mc:AlternateContent>
      </w:r>
    </w:p>
    <w:p w14:paraId="454C4DC7" w14:textId="25540FBB" w:rsidR="00380285" w:rsidRDefault="00380285" w:rsidP="00E52628">
      <w:pPr>
        <w:rPr>
          <w:bCs/>
        </w:rPr>
        <w:sectPr w:rsidR="00380285" w:rsidSect="00380285">
          <w:footnotePr>
            <w:numRestart w:val="eachPage"/>
          </w:footnotePr>
          <w:pgSz w:w="11906" w:h="16838" w:code="9"/>
          <w:pgMar w:top="1134" w:right="567" w:bottom="1134" w:left="1701" w:header="369" w:footer="709" w:gutter="0"/>
          <w:cols w:space="708"/>
          <w:titlePg/>
          <w:docGrid w:linePitch="360"/>
        </w:sectPr>
      </w:pPr>
    </w:p>
    <w:p w14:paraId="405DD759" w14:textId="77777777" w:rsidR="000E0223" w:rsidRPr="000E0223" w:rsidRDefault="000E0223" w:rsidP="000E0223">
      <w:pPr>
        <w:pageBreakBefore/>
        <w:spacing w:before="240" w:after="120"/>
        <w:ind w:firstLine="0"/>
        <w:jc w:val="center"/>
        <w:outlineLvl w:val="0"/>
        <w:rPr>
          <w:rFonts w:cs="Arial"/>
          <w:b/>
          <w:bCs/>
          <w:kern w:val="32"/>
          <w:sz w:val="28"/>
          <w:szCs w:val="28"/>
        </w:rPr>
      </w:pPr>
      <w:bookmarkStart w:id="530" w:name="_Toc398635213"/>
      <w:bookmarkStart w:id="531" w:name="_Toc468886030"/>
      <w:bookmarkStart w:id="532" w:name="_Toc468886140"/>
      <w:bookmarkStart w:id="533" w:name="_Toc468887439"/>
      <w:bookmarkStart w:id="534" w:name="_Toc469048014"/>
      <w:bookmarkStart w:id="535" w:name="_Toc470012474"/>
      <w:bookmarkStart w:id="536" w:name="_Toc214956499"/>
      <w:r w:rsidRPr="000E0223">
        <w:rPr>
          <w:rFonts w:cs="Arial"/>
          <w:b/>
          <w:bCs/>
          <w:kern w:val="32"/>
          <w:sz w:val="28"/>
          <w:szCs w:val="28"/>
        </w:rPr>
        <w:lastRenderedPageBreak/>
        <w:t>Лист регистрации изменений</w:t>
      </w:r>
      <w:bookmarkEnd w:id="530"/>
      <w:bookmarkEnd w:id="531"/>
      <w:bookmarkEnd w:id="532"/>
      <w:bookmarkEnd w:id="533"/>
      <w:bookmarkEnd w:id="534"/>
      <w:bookmarkEnd w:id="535"/>
      <w:bookmarkEnd w:id="536"/>
      <w:r w:rsidR="000A472E" w:rsidRPr="000A472E">
        <w:rPr>
          <w:rFonts w:cs="Arial"/>
          <w:b/>
          <w:bCs/>
          <w:kern w:val="32"/>
          <w:sz w:val="28"/>
          <w:szCs w:val="28"/>
        </w:rPr>
        <w:t xml:space="preserve"> </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14"/>
        <w:gridCol w:w="3261"/>
        <w:gridCol w:w="1984"/>
        <w:gridCol w:w="2969"/>
      </w:tblGrid>
      <w:tr w:rsidR="006118E5" w14:paraId="512C21F5" w14:textId="77777777" w:rsidTr="00E17562">
        <w:trPr>
          <w:cantSplit/>
          <w:trHeight w:val="428"/>
          <w:jc w:val="center"/>
        </w:trPr>
        <w:tc>
          <w:tcPr>
            <w:tcW w:w="734" w:type="pct"/>
            <w:vAlign w:val="center"/>
          </w:tcPr>
          <w:p w14:paraId="30DC2F71" w14:textId="77777777" w:rsidR="006118E5" w:rsidRDefault="006118E5" w:rsidP="00E17562">
            <w:pPr>
              <w:ind w:firstLine="0"/>
              <w:jc w:val="center"/>
            </w:pPr>
            <w:r>
              <w:t xml:space="preserve">Номер </w:t>
            </w:r>
          </w:p>
          <w:p w14:paraId="0A14E20A" w14:textId="77777777" w:rsidR="006118E5" w:rsidRDefault="006118E5" w:rsidP="00E17562">
            <w:pPr>
              <w:ind w:firstLine="0"/>
              <w:jc w:val="center"/>
            </w:pPr>
            <w:r>
              <w:t>изменения</w:t>
            </w:r>
          </w:p>
        </w:tc>
        <w:tc>
          <w:tcPr>
            <w:tcW w:w="1693" w:type="pct"/>
            <w:vAlign w:val="center"/>
          </w:tcPr>
          <w:p w14:paraId="5E3040E5" w14:textId="77777777" w:rsidR="006118E5" w:rsidRDefault="006118E5" w:rsidP="00E17562">
            <w:pPr>
              <w:ind w:firstLine="0"/>
              <w:jc w:val="center"/>
            </w:pPr>
            <w:r>
              <w:t>Основание</w:t>
            </w:r>
            <w:r>
              <w:rPr>
                <w:rStyle w:val="a7"/>
              </w:rPr>
              <w:footnoteReference w:id="2"/>
            </w:r>
          </w:p>
        </w:tc>
        <w:tc>
          <w:tcPr>
            <w:tcW w:w="1030" w:type="pct"/>
          </w:tcPr>
          <w:p w14:paraId="7C3671EC" w14:textId="77777777" w:rsidR="006118E5" w:rsidRDefault="006118E5" w:rsidP="00E17562">
            <w:pPr>
              <w:ind w:hanging="5"/>
              <w:jc w:val="center"/>
            </w:pPr>
          </w:p>
          <w:p w14:paraId="4FBD57AE" w14:textId="77777777" w:rsidR="006118E5" w:rsidRDefault="006118E5" w:rsidP="00E17562">
            <w:pPr>
              <w:ind w:hanging="5"/>
              <w:jc w:val="center"/>
            </w:pPr>
            <w:r>
              <w:t>Инициатор</w:t>
            </w:r>
          </w:p>
          <w:p w14:paraId="2DD98C3F" w14:textId="77777777" w:rsidR="006118E5" w:rsidRDefault="006118E5" w:rsidP="00E17562">
            <w:pPr>
              <w:ind w:hanging="5"/>
              <w:jc w:val="center"/>
            </w:pPr>
          </w:p>
        </w:tc>
        <w:tc>
          <w:tcPr>
            <w:tcW w:w="1542" w:type="pct"/>
            <w:vAlign w:val="center"/>
          </w:tcPr>
          <w:p w14:paraId="0DE62528" w14:textId="77777777" w:rsidR="006118E5" w:rsidRDefault="006118E5" w:rsidP="00E17562">
            <w:pPr>
              <w:ind w:hanging="5"/>
              <w:jc w:val="center"/>
            </w:pPr>
            <w:r>
              <w:t>Примечание</w:t>
            </w:r>
          </w:p>
        </w:tc>
      </w:tr>
      <w:tr w:rsidR="006118E5" w14:paraId="44B22D2B" w14:textId="77777777" w:rsidTr="00E17562">
        <w:trPr>
          <w:jc w:val="center"/>
        </w:trPr>
        <w:tc>
          <w:tcPr>
            <w:tcW w:w="734" w:type="pct"/>
            <w:vAlign w:val="center"/>
          </w:tcPr>
          <w:p w14:paraId="251F9736" w14:textId="77777777" w:rsidR="006118E5" w:rsidRDefault="006118E5" w:rsidP="00E17562">
            <w:pPr>
              <w:spacing w:line="480" w:lineRule="auto"/>
              <w:ind w:firstLine="0"/>
              <w:jc w:val="center"/>
            </w:pPr>
          </w:p>
        </w:tc>
        <w:tc>
          <w:tcPr>
            <w:tcW w:w="1693" w:type="pct"/>
            <w:vAlign w:val="center"/>
          </w:tcPr>
          <w:p w14:paraId="47F8B8FA" w14:textId="77777777" w:rsidR="006118E5" w:rsidRDefault="006118E5" w:rsidP="00E17562">
            <w:pPr>
              <w:spacing w:line="480" w:lineRule="auto"/>
            </w:pPr>
          </w:p>
        </w:tc>
        <w:tc>
          <w:tcPr>
            <w:tcW w:w="1030" w:type="pct"/>
          </w:tcPr>
          <w:p w14:paraId="2BDD17CD" w14:textId="77777777" w:rsidR="006118E5" w:rsidRDefault="006118E5" w:rsidP="00E17562">
            <w:pPr>
              <w:spacing w:line="480" w:lineRule="auto"/>
            </w:pPr>
          </w:p>
        </w:tc>
        <w:tc>
          <w:tcPr>
            <w:tcW w:w="1542" w:type="pct"/>
            <w:vAlign w:val="center"/>
          </w:tcPr>
          <w:p w14:paraId="5BE6EA2A" w14:textId="77777777" w:rsidR="006118E5" w:rsidRDefault="006118E5" w:rsidP="00E17562">
            <w:pPr>
              <w:spacing w:line="480" w:lineRule="auto"/>
            </w:pPr>
          </w:p>
        </w:tc>
      </w:tr>
      <w:tr w:rsidR="006118E5" w14:paraId="22CC26DF" w14:textId="77777777" w:rsidTr="00E17562">
        <w:trPr>
          <w:jc w:val="center"/>
        </w:trPr>
        <w:tc>
          <w:tcPr>
            <w:tcW w:w="734" w:type="pct"/>
            <w:vAlign w:val="center"/>
          </w:tcPr>
          <w:p w14:paraId="027B9148" w14:textId="77777777" w:rsidR="006118E5" w:rsidRDefault="006118E5" w:rsidP="00E17562">
            <w:pPr>
              <w:spacing w:line="480" w:lineRule="auto"/>
              <w:ind w:firstLine="0"/>
              <w:jc w:val="center"/>
            </w:pPr>
          </w:p>
        </w:tc>
        <w:tc>
          <w:tcPr>
            <w:tcW w:w="1693" w:type="pct"/>
            <w:vAlign w:val="center"/>
          </w:tcPr>
          <w:p w14:paraId="598135A5" w14:textId="77777777" w:rsidR="006118E5" w:rsidRDefault="006118E5" w:rsidP="00E17562">
            <w:pPr>
              <w:spacing w:line="480" w:lineRule="auto"/>
            </w:pPr>
          </w:p>
        </w:tc>
        <w:tc>
          <w:tcPr>
            <w:tcW w:w="1030" w:type="pct"/>
          </w:tcPr>
          <w:p w14:paraId="4CF3E784" w14:textId="77777777" w:rsidR="006118E5" w:rsidRDefault="006118E5" w:rsidP="00E17562">
            <w:pPr>
              <w:spacing w:line="480" w:lineRule="auto"/>
            </w:pPr>
          </w:p>
        </w:tc>
        <w:tc>
          <w:tcPr>
            <w:tcW w:w="1542" w:type="pct"/>
            <w:vAlign w:val="center"/>
          </w:tcPr>
          <w:p w14:paraId="44058500" w14:textId="77777777" w:rsidR="006118E5" w:rsidRDefault="006118E5" w:rsidP="00E17562">
            <w:pPr>
              <w:spacing w:line="480" w:lineRule="auto"/>
            </w:pPr>
          </w:p>
        </w:tc>
      </w:tr>
      <w:tr w:rsidR="006118E5" w14:paraId="3BCBA802" w14:textId="77777777" w:rsidTr="00E17562">
        <w:trPr>
          <w:jc w:val="center"/>
        </w:trPr>
        <w:tc>
          <w:tcPr>
            <w:tcW w:w="734" w:type="pct"/>
            <w:vAlign w:val="center"/>
          </w:tcPr>
          <w:p w14:paraId="0CFBF2A3" w14:textId="77777777" w:rsidR="006118E5" w:rsidRDefault="006118E5" w:rsidP="00E17562">
            <w:pPr>
              <w:spacing w:line="480" w:lineRule="auto"/>
              <w:ind w:firstLine="0"/>
              <w:jc w:val="center"/>
            </w:pPr>
          </w:p>
        </w:tc>
        <w:tc>
          <w:tcPr>
            <w:tcW w:w="1693" w:type="pct"/>
            <w:vAlign w:val="center"/>
          </w:tcPr>
          <w:p w14:paraId="3897FE7A" w14:textId="77777777" w:rsidR="006118E5" w:rsidRDefault="006118E5" w:rsidP="00E17562">
            <w:pPr>
              <w:spacing w:line="480" w:lineRule="auto"/>
            </w:pPr>
          </w:p>
        </w:tc>
        <w:tc>
          <w:tcPr>
            <w:tcW w:w="1030" w:type="pct"/>
          </w:tcPr>
          <w:p w14:paraId="3A0A6F0E" w14:textId="77777777" w:rsidR="006118E5" w:rsidRDefault="006118E5" w:rsidP="00E17562">
            <w:pPr>
              <w:spacing w:line="480" w:lineRule="auto"/>
            </w:pPr>
          </w:p>
        </w:tc>
        <w:tc>
          <w:tcPr>
            <w:tcW w:w="1542" w:type="pct"/>
            <w:vAlign w:val="center"/>
          </w:tcPr>
          <w:p w14:paraId="3D5332AB" w14:textId="77777777" w:rsidR="006118E5" w:rsidRDefault="006118E5" w:rsidP="00E17562">
            <w:pPr>
              <w:spacing w:line="480" w:lineRule="auto"/>
            </w:pPr>
          </w:p>
        </w:tc>
      </w:tr>
      <w:tr w:rsidR="006118E5" w14:paraId="721184C4" w14:textId="77777777" w:rsidTr="00E17562">
        <w:trPr>
          <w:jc w:val="center"/>
        </w:trPr>
        <w:tc>
          <w:tcPr>
            <w:tcW w:w="734" w:type="pct"/>
            <w:vAlign w:val="center"/>
          </w:tcPr>
          <w:p w14:paraId="0EF91F0F" w14:textId="77777777" w:rsidR="006118E5" w:rsidRDefault="006118E5" w:rsidP="00E17562">
            <w:pPr>
              <w:spacing w:line="480" w:lineRule="auto"/>
              <w:ind w:firstLine="0"/>
              <w:jc w:val="center"/>
            </w:pPr>
          </w:p>
        </w:tc>
        <w:tc>
          <w:tcPr>
            <w:tcW w:w="1693" w:type="pct"/>
            <w:vAlign w:val="center"/>
          </w:tcPr>
          <w:p w14:paraId="06293D1F" w14:textId="77777777" w:rsidR="006118E5" w:rsidRDefault="006118E5" w:rsidP="00E17562">
            <w:pPr>
              <w:spacing w:line="480" w:lineRule="auto"/>
            </w:pPr>
          </w:p>
        </w:tc>
        <w:tc>
          <w:tcPr>
            <w:tcW w:w="1030" w:type="pct"/>
          </w:tcPr>
          <w:p w14:paraId="771A8A5A" w14:textId="77777777" w:rsidR="006118E5" w:rsidRDefault="006118E5" w:rsidP="00E17562">
            <w:pPr>
              <w:spacing w:line="480" w:lineRule="auto"/>
            </w:pPr>
          </w:p>
        </w:tc>
        <w:tc>
          <w:tcPr>
            <w:tcW w:w="1542" w:type="pct"/>
            <w:vAlign w:val="center"/>
          </w:tcPr>
          <w:p w14:paraId="503A9275" w14:textId="77777777" w:rsidR="006118E5" w:rsidRDefault="006118E5" w:rsidP="00E17562">
            <w:pPr>
              <w:spacing w:line="480" w:lineRule="auto"/>
            </w:pPr>
          </w:p>
        </w:tc>
      </w:tr>
      <w:tr w:rsidR="006118E5" w14:paraId="711715F8" w14:textId="77777777" w:rsidTr="00E17562">
        <w:trPr>
          <w:jc w:val="center"/>
        </w:trPr>
        <w:tc>
          <w:tcPr>
            <w:tcW w:w="734" w:type="pct"/>
            <w:vAlign w:val="center"/>
          </w:tcPr>
          <w:p w14:paraId="251F537B" w14:textId="77777777" w:rsidR="006118E5" w:rsidRDefault="006118E5" w:rsidP="00E17562">
            <w:pPr>
              <w:spacing w:line="480" w:lineRule="auto"/>
              <w:ind w:firstLine="0"/>
              <w:jc w:val="center"/>
            </w:pPr>
          </w:p>
        </w:tc>
        <w:tc>
          <w:tcPr>
            <w:tcW w:w="1693" w:type="pct"/>
            <w:vAlign w:val="center"/>
          </w:tcPr>
          <w:p w14:paraId="3DD26E53" w14:textId="77777777" w:rsidR="006118E5" w:rsidRDefault="006118E5" w:rsidP="00E17562">
            <w:pPr>
              <w:spacing w:line="480" w:lineRule="auto"/>
            </w:pPr>
          </w:p>
        </w:tc>
        <w:tc>
          <w:tcPr>
            <w:tcW w:w="1030" w:type="pct"/>
          </w:tcPr>
          <w:p w14:paraId="4CDF3B6C" w14:textId="77777777" w:rsidR="006118E5" w:rsidRDefault="006118E5" w:rsidP="00E17562">
            <w:pPr>
              <w:spacing w:line="480" w:lineRule="auto"/>
            </w:pPr>
          </w:p>
        </w:tc>
        <w:tc>
          <w:tcPr>
            <w:tcW w:w="1542" w:type="pct"/>
            <w:vAlign w:val="center"/>
          </w:tcPr>
          <w:p w14:paraId="2AF76CD6" w14:textId="77777777" w:rsidR="006118E5" w:rsidRDefault="006118E5" w:rsidP="00E17562">
            <w:pPr>
              <w:spacing w:line="480" w:lineRule="auto"/>
            </w:pPr>
          </w:p>
        </w:tc>
      </w:tr>
      <w:tr w:rsidR="006118E5" w14:paraId="5A95AAE0" w14:textId="77777777" w:rsidTr="00E17562">
        <w:trPr>
          <w:jc w:val="center"/>
        </w:trPr>
        <w:tc>
          <w:tcPr>
            <w:tcW w:w="734" w:type="pct"/>
            <w:vAlign w:val="center"/>
          </w:tcPr>
          <w:p w14:paraId="1DB2CF32" w14:textId="77777777" w:rsidR="006118E5" w:rsidRDefault="006118E5" w:rsidP="00E17562">
            <w:pPr>
              <w:spacing w:line="480" w:lineRule="auto"/>
              <w:ind w:firstLine="0"/>
              <w:jc w:val="center"/>
            </w:pPr>
          </w:p>
        </w:tc>
        <w:tc>
          <w:tcPr>
            <w:tcW w:w="1693" w:type="pct"/>
            <w:vAlign w:val="center"/>
          </w:tcPr>
          <w:p w14:paraId="6FC36DA1" w14:textId="77777777" w:rsidR="006118E5" w:rsidRDefault="006118E5" w:rsidP="00E17562">
            <w:pPr>
              <w:spacing w:line="480" w:lineRule="auto"/>
            </w:pPr>
          </w:p>
        </w:tc>
        <w:tc>
          <w:tcPr>
            <w:tcW w:w="1030" w:type="pct"/>
          </w:tcPr>
          <w:p w14:paraId="3751A9BB" w14:textId="77777777" w:rsidR="006118E5" w:rsidRDefault="006118E5" w:rsidP="00E17562">
            <w:pPr>
              <w:spacing w:line="480" w:lineRule="auto"/>
            </w:pPr>
          </w:p>
        </w:tc>
        <w:tc>
          <w:tcPr>
            <w:tcW w:w="1542" w:type="pct"/>
            <w:vAlign w:val="center"/>
          </w:tcPr>
          <w:p w14:paraId="52E948AB" w14:textId="77777777" w:rsidR="006118E5" w:rsidRDefault="006118E5" w:rsidP="00E17562">
            <w:pPr>
              <w:spacing w:line="480" w:lineRule="auto"/>
            </w:pPr>
          </w:p>
        </w:tc>
      </w:tr>
      <w:tr w:rsidR="006118E5" w14:paraId="4F90A79D" w14:textId="77777777" w:rsidTr="00E17562">
        <w:trPr>
          <w:jc w:val="center"/>
        </w:trPr>
        <w:tc>
          <w:tcPr>
            <w:tcW w:w="734" w:type="pct"/>
            <w:vAlign w:val="center"/>
          </w:tcPr>
          <w:p w14:paraId="3AC93CA6" w14:textId="77777777" w:rsidR="006118E5" w:rsidRDefault="006118E5" w:rsidP="00E17562">
            <w:pPr>
              <w:spacing w:line="480" w:lineRule="auto"/>
              <w:ind w:firstLine="0"/>
              <w:jc w:val="center"/>
            </w:pPr>
          </w:p>
        </w:tc>
        <w:tc>
          <w:tcPr>
            <w:tcW w:w="1693" w:type="pct"/>
            <w:vAlign w:val="center"/>
          </w:tcPr>
          <w:p w14:paraId="55288E03" w14:textId="77777777" w:rsidR="006118E5" w:rsidRDefault="006118E5" w:rsidP="00E17562">
            <w:pPr>
              <w:spacing w:line="480" w:lineRule="auto"/>
            </w:pPr>
          </w:p>
        </w:tc>
        <w:tc>
          <w:tcPr>
            <w:tcW w:w="1030" w:type="pct"/>
          </w:tcPr>
          <w:p w14:paraId="0FDCDD8A" w14:textId="77777777" w:rsidR="006118E5" w:rsidRDefault="006118E5" w:rsidP="00E17562">
            <w:pPr>
              <w:spacing w:line="480" w:lineRule="auto"/>
            </w:pPr>
          </w:p>
        </w:tc>
        <w:tc>
          <w:tcPr>
            <w:tcW w:w="1542" w:type="pct"/>
            <w:vAlign w:val="center"/>
          </w:tcPr>
          <w:p w14:paraId="272B9F72" w14:textId="77777777" w:rsidR="006118E5" w:rsidRDefault="006118E5" w:rsidP="00E17562">
            <w:pPr>
              <w:spacing w:line="480" w:lineRule="auto"/>
            </w:pPr>
          </w:p>
        </w:tc>
      </w:tr>
      <w:tr w:rsidR="006118E5" w14:paraId="37F4045B" w14:textId="77777777" w:rsidTr="00E17562">
        <w:trPr>
          <w:jc w:val="center"/>
        </w:trPr>
        <w:tc>
          <w:tcPr>
            <w:tcW w:w="734" w:type="pct"/>
            <w:vAlign w:val="center"/>
          </w:tcPr>
          <w:p w14:paraId="7B7B0BA5" w14:textId="77777777" w:rsidR="006118E5" w:rsidRDefault="006118E5" w:rsidP="00E17562">
            <w:pPr>
              <w:spacing w:line="480" w:lineRule="auto"/>
              <w:ind w:firstLine="0"/>
              <w:jc w:val="center"/>
            </w:pPr>
          </w:p>
        </w:tc>
        <w:tc>
          <w:tcPr>
            <w:tcW w:w="1693" w:type="pct"/>
            <w:vAlign w:val="center"/>
          </w:tcPr>
          <w:p w14:paraId="3A7AC26F" w14:textId="77777777" w:rsidR="006118E5" w:rsidRDefault="006118E5" w:rsidP="00E17562">
            <w:pPr>
              <w:spacing w:line="480" w:lineRule="auto"/>
            </w:pPr>
          </w:p>
        </w:tc>
        <w:tc>
          <w:tcPr>
            <w:tcW w:w="1030" w:type="pct"/>
          </w:tcPr>
          <w:p w14:paraId="12820228" w14:textId="77777777" w:rsidR="006118E5" w:rsidRDefault="006118E5" w:rsidP="00E17562">
            <w:pPr>
              <w:spacing w:line="480" w:lineRule="auto"/>
            </w:pPr>
          </w:p>
        </w:tc>
        <w:tc>
          <w:tcPr>
            <w:tcW w:w="1542" w:type="pct"/>
            <w:vAlign w:val="center"/>
          </w:tcPr>
          <w:p w14:paraId="2099663D" w14:textId="77777777" w:rsidR="006118E5" w:rsidRDefault="006118E5" w:rsidP="00E17562">
            <w:pPr>
              <w:spacing w:line="480" w:lineRule="auto"/>
            </w:pPr>
          </w:p>
        </w:tc>
      </w:tr>
      <w:tr w:rsidR="006118E5" w14:paraId="3262284A" w14:textId="77777777" w:rsidTr="00E17562">
        <w:trPr>
          <w:jc w:val="center"/>
        </w:trPr>
        <w:tc>
          <w:tcPr>
            <w:tcW w:w="734" w:type="pct"/>
            <w:vAlign w:val="center"/>
          </w:tcPr>
          <w:p w14:paraId="2757FADD" w14:textId="77777777" w:rsidR="006118E5" w:rsidRDefault="006118E5" w:rsidP="00E17562">
            <w:pPr>
              <w:spacing w:line="480" w:lineRule="auto"/>
              <w:ind w:firstLine="0"/>
              <w:jc w:val="center"/>
            </w:pPr>
          </w:p>
        </w:tc>
        <w:tc>
          <w:tcPr>
            <w:tcW w:w="1693" w:type="pct"/>
            <w:vAlign w:val="center"/>
          </w:tcPr>
          <w:p w14:paraId="753FC806" w14:textId="77777777" w:rsidR="006118E5" w:rsidRDefault="006118E5" w:rsidP="00E17562">
            <w:pPr>
              <w:spacing w:line="480" w:lineRule="auto"/>
            </w:pPr>
          </w:p>
        </w:tc>
        <w:tc>
          <w:tcPr>
            <w:tcW w:w="1030" w:type="pct"/>
          </w:tcPr>
          <w:p w14:paraId="2AE982EB" w14:textId="77777777" w:rsidR="006118E5" w:rsidRDefault="006118E5" w:rsidP="00E17562">
            <w:pPr>
              <w:spacing w:line="480" w:lineRule="auto"/>
            </w:pPr>
          </w:p>
        </w:tc>
        <w:tc>
          <w:tcPr>
            <w:tcW w:w="1542" w:type="pct"/>
            <w:vAlign w:val="center"/>
          </w:tcPr>
          <w:p w14:paraId="5B504B35" w14:textId="77777777" w:rsidR="006118E5" w:rsidRDefault="006118E5" w:rsidP="00E17562">
            <w:pPr>
              <w:spacing w:line="480" w:lineRule="auto"/>
            </w:pPr>
          </w:p>
        </w:tc>
      </w:tr>
      <w:tr w:rsidR="006118E5" w14:paraId="6ED44084" w14:textId="77777777" w:rsidTr="00E17562">
        <w:trPr>
          <w:jc w:val="center"/>
        </w:trPr>
        <w:tc>
          <w:tcPr>
            <w:tcW w:w="734" w:type="pct"/>
            <w:vAlign w:val="center"/>
          </w:tcPr>
          <w:p w14:paraId="7AB07845" w14:textId="77777777" w:rsidR="006118E5" w:rsidRDefault="006118E5" w:rsidP="00E17562">
            <w:pPr>
              <w:spacing w:line="480" w:lineRule="auto"/>
              <w:ind w:firstLine="0"/>
              <w:jc w:val="center"/>
            </w:pPr>
          </w:p>
        </w:tc>
        <w:tc>
          <w:tcPr>
            <w:tcW w:w="1693" w:type="pct"/>
            <w:vAlign w:val="center"/>
          </w:tcPr>
          <w:p w14:paraId="5F02E3A7" w14:textId="77777777" w:rsidR="006118E5" w:rsidRDefault="006118E5" w:rsidP="00E17562">
            <w:pPr>
              <w:spacing w:line="480" w:lineRule="auto"/>
            </w:pPr>
          </w:p>
        </w:tc>
        <w:tc>
          <w:tcPr>
            <w:tcW w:w="1030" w:type="pct"/>
          </w:tcPr>
          <w:p w14:paraId="0CE46FCA" w14:textId="77777777" w:rsidR="006118E5" w:rsidRDefault="006118E5" w:rsidP="00E17562">
            <w:pPr>
              <w:spacing w:line="480" w:lineRule="auto"/>
            </w:pPr>
          </w:p>
        </w:tc>
        <w:tc>
          <w:tcPr>
            <w:tcW w:w="1542" w:type="pct"/>
            <w:vAlign w:val="center"/>
          </w:tcPr>
          <w:p w14:paraId="32A13DFF" w14:textId="77777777" w:rsidR="006118E5" w:rsidRDefault="006118E5" w:rsidP="00E17562">
            <w:pPr>
              <w:spacing w:line="480" w:lineRule="auto"/>
            </w:pPr>
          </w:p>
        </w:tc>
      </w:tr>
      <w:tr w:rsidR="006118E5" w14:paraId="72835427" w14:textId="77777777" w:rsidTr="00E17562">
        <w:trPr>
          <w:jc w:val="center"/>
        </w:trPr>
        <w:tc>
          <w:tcPr>
            <w:tcW w:w="734" w:type="pct"/>
            <w:vAlign w:val="center"/>
          </w:tcPr>
          <w:p w14:paraId="5FBC02D5" w14:textId="77777777" w:rsidR="006118E5" w:rsidRDefault="006118E5" w:rsidP="00E17562">
            <w:pPr>
              <w:spacing w:line="480" w:lineRule="auto"/>
              <w:ind w:firstLine="0"/>
              <w:jc w:val="center"/>
            </w:pPr>
          </w:p>
        </w:tc>
        <w:tc>
          <w:tcPr>
            <w:tcW w:w="1693" w:type="pct"/>
            <w:vAlign w:val="center"/>
          </w:tcPr>
          <w:p w14:paraId="4AC5A163" w14:textId="77777777" w:rsidR="006118E5" w:rsidRDefault="006118E5" w:rsidP="00E17562">
            <w:pPr>
              <w:spacing w:line="480" w:lineRule="auto"/>
            </w:pPr>
          </w:p>
        </w:tc>
        <w:tc>
          <w:tcPr>
            <w:tcW w:w="1030" w:type="pct"/>
          </w:tcPr>
          <w:p w14:paraId="1ACD1E0C" w14:textId="77777777" w:rsidR="006118E5" w:rsidRDefault="006118E5" w:rsidP="00E17562">
            <w:pPr>
              <w:spacing w:line="480" w:lineRule="auto"/>
            </w:pPr>
          </w:p>
        </w:tc>
        <w:tc>
          <w:tcPr>
            <w:tcW w:w="1542" w:type="pct"/>
            <w:vAlign w:val="center"/>
          </w:tcPr>
          <w:p w14:paraId="4A0665FC" w14:textId="77777777" w:rsidR="006118E5" w:rsidRDefault="006118E5" w:rsidP="00E17562">
            <w:pPr>
              <w:spacing w:line="480" w:lineRule="auto"/>
            </w:pPr>
          </w:p>
        </w:tc>
      </w:tr>
    </w:tbl>
    <w:p w14:paraId="0C11A3E8" w14:textId="77777777" w:rsidR="00CF018E" w:rsidRDefault="00CF018E">
      <w:pPr>
        <w:tabs>
          <w:tab w:val="left" w:pos="2304"/>
        </w:tabs>
        <w:ind w:firstLine="0"/>
        <w:jc w:val="left"/>
      </w:pPr>
    </w:p>
    <w:p w14:paraId="02A1D8B9" w14:textId="77777777" w:rsidR="007C247E" w:rsidRDefault="007C247E" w:rsidP="007C247E"/>
    <w:p w14:paraId="2D9148F3" w14:textId="77777777" w:rsidR="007C247E" w:rsidRDefault="007C247E" w:rsidP="007C247E"/>
    <w:p w14:paraId="50F52912" w14:textId="1A93D082" w:rsidR="00AA0CE2" w:rsidRDefault="00AA0CE2">
      <w:pPr>
        <w:tabs>
          <w:tab w:val="left" w:pos="2304"/>
        </w:tabs>
        <w:ind w:firstLine="0"/>
        <w:jc w:val="left"/>
      </w:pPr>
    </w:p>
    <w:p w14:paraId="6835781F" w14:textId="5AEFE2CE" w:rsidR="003A3154" w:rsidRPr="00AE5A65" w:rsidRDefault="008D3CE9" w:rsidP="008D3CE9">
      <w:pPr>
        <w:tabs>
          <w:tab w:val="left" w:pos="2304"/>
        </w:tabs>
        <w:ind w:left="-1418" w:firstLine="0"/>
        <w:jc w:val="left"/>
      </w:pPr>
      <w:r w:rsidRPr="008D3CE9">
        <w:t xml:space="preserve">  </w:t>
      </w:r>
    </w:p>
    <w:sectPr w:rsidR="003A3154" w:rsidRPr="00AE5A65" w:rsidSect="00BA5FA6">
      <w:headerReference w:type="default" r:id="rId30"/>
      <w:footerReference w:type="default" r:id="rId31"/>
      <w:headerReference w:type="first" r:id="rId32"/>
      <w:footerReference w:type="first" r:id="rId33"/>
      <w:footnotePr>
        <w:numRestart w:val="eachPage"/>
      </w:footnotePr>
      <w:pgSz w:w="11906" w:h="16838" w:code="9"/>
      <w:pgMar w:top="1134" w:right="567" w:bottom="1134" w:left="1701" w:header="36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039AF0" w14:textId="77777777" w:rsidR="00DF6AD1" w:rsidRDefault="00DF6AD1">
      <w:r>
        <w:separator/>
      </w:r>
    </w:p>
  </w:endnote>
  <w:endnote w:type="continuationSeparator" w:id="0">
    <w:p w14:paraId="2039FB92" w14:textId="77777777" w:rsidR="00DF6AD1" w:rsidRDefault="00DF6A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itka Subheading">
    <w:panose1 w:val="02000505000000020004"/>
    <w:charset w:val="CC"/>
    <w:family w:val="auto"/>
    <w:pitch w:val="variable"/>
    <w:sig w:usb0="A00002EF" w:usb1="4000204B"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Arial Unicode MS">
    <w:panose1 w:val="020B0604020202020204"/>
    <w:charset w:val="80"/>
    <w:family w:val="swiss"/>
    <w:pitch w:val="variable"/>
    <w:sig w:usb0="F7FFAEFF" w:usb1="F9DFFFFF" w:usb2="0000007F" w:usb3="00000000" w:csb0="003F01FF"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000247B"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 w:name="Myriad Pro Cond">
    <w:altName w:val="Times New Roman"/>
    <w:panose1 w:val="00000000000000000000"/>
    <w:charset w:val="00"/>
    <w:family w:val="roman"/>
    <w:notTrueType/>
    <w:pitch w:val="default"/>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84386711"/>
      <w:docPartObj>
        <w:docPartGallery w:val="Page Numbers (Bottom of Page)"/>
        <w:docPartUnique/>
      </w:docPartObj>
    </w:sdtPr>
    <w:sdtEndPr/>
    <w:sdtContent>
      <w:p w14:paraId="0C50D855" w14:textId="77777777" w:rsidR="006D509F" w:rsidRDefault="006D509F">
        <w:pPr>
          <w:pStyle w:val="a8"/>
          <w:jc w:val="right"/>
        </w:pPr>
        <w:r>
          <w:fldChar w:fldCharType="begin"/>
        </w:r>
        <w:r>
          <w:instrText>PAGE   \* MERGEFORMAT</w:instrText>
        </w:r>
        <w:r>
          <w:fldChar w:fldCharType="separate"/>
        </w:r>
        <w:r w:rsidR="00EC6427">
          <w:rPr>
            <w:noProof/>
          </w:rPr>
          <w:t>30</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35096658"/>
      <w:docPartObj>
        <w:docPartGallery w:val="Page Numbers (Bottom of Page)"/>
        <w:docPartUnique/>
      </w:docPartObj>
    </w:sdtPr>
    <w:sdtEndPr/>
    <w:sdtContent>
      <w:p w14:paraId="2E108D2D" w14:textId="77777777" w:rsidR="006D509F" w:rsidRDefault="006D509F">
        <w:pPr>
          <w:pStyle w:val="a8"/>
          <w:jc w:val="right"/>
        </w:pPr>
        <w:r>
          <w:fldChar w:fldCharType="begin"/>
        </w:r>
        <w:r>
          <w:instrText>PAGE   \* MERGEFORMAT</w:instrText>
        </w:r>
        <w:r>
          <w:fldChar w:fldCharType="separate"/>
        </w:r>
        <w:r>
          <w:rPr>
            <w:noProof/>
          </w:rPr>
          <w:t>21</w:t>
        </w:r>
        <w:r>
          <w:rPr>
            <w:noProof/>
          </w:rPr>
          <w:fldChar w:fldCharType="end"/>
        </w:r>
      </w:p>
    </w:sdtContent>
  </w:sdt>
  <w:p w14:paraId="4C04C6B2" w14:textId="77777777" w:rsidR="006D509F" w:rsidRDefault="006D509F">
    <w:pPr>
      <w:pStyle w:val="a8"/>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11788923"/>
      <w:docPartObj>
        <w:docPartGallery w:val="Page Numbers (Bottom of Page)"/>
        <w:docPartUnique/>
      </w:docPartObj>
    </w:sdtPr>
    <w:sdtEndPr/>
    <w:sdtContent>
      <w:p w14:paraId="2425B084" w14:textId="77777777" w:rsidR="006D509F" w:rsidRDefault="006D509F">
        <w:pPr>
          <w:pStyle w:val="a8"/>
          <w:jc w:val="right"/>
        </w:pPr>
        <w:r>
          <w:fldChar w:fldCharType="begin"/>
        </w:r>
        <w:r>
          <w:instrText>PAGE   \* MERGEFORMAT</w:instrText>
        </w:r>
        <w:r>
          <w:fldChar w:fldCharType="separate"/>
        </w:r>
        <w:r w:rsidR="00EC6427">
          <w:rPr>
            <w:noProof/>
          </w:rPr>
          <w:t>23</w:t>
        </w:r>
        <w:r>
          <w:rPr>
            <w:noProof/>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47E7B1" w14:textId="77777777" w:rsidR="008D3CE9" w:rsidRDefault="008D3CE9">
    <w:pPr>
      <w:pStyle w:val="a8"/>
      <w:jc w:val="righ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58741910"/>
      <w:docPartObj>
        <w:docPartGallery w:val="Page Numbers (Bottom of Page)"/>
        <w:docPartUnique/>
      </w:docPartObj>
    </w:sdtPr>
    <w:sdtEndPr/>
    <w:sdtContent>
      <w:p w14:paraId="70263DC9" w14:textId="2A99B95A" w:rsidR="00E36ABD" w:rsidRDefault="00E36ABD">
        <w:pPr>
          <w:pStyle w:val="a8"/>
          <w:jc w:val="right"/>
        </w:pPr>
        <w:r>
          <w:fldChar w:fldCharType="begin"/>
        </w:r>
        <w:r>
          <w:instrText>PAGE   \* MERGEFORMAT</w:instrText>
        </w:r>
        <w:r>
          <w:fldChar w:fldCharType="separate"/>
        </w:r>
        <w:r>
          <w:t>2</w:t>
        </w:r>
        <w:r>
          <w:fldChar w:fldCharType="end"/>
        </w:r>
      </w:p>
    </w:sdtContent>
  </w:sdt>
  <w:p w14:paraId="1F27BA41" w14:textId="77777777" w:rsidR="006D509F" w:rsidRDefault="006D509F">
    <w:pPr>
      <w:pStyle w:val="a8"/>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2E113F" w14:textId="77777777" w:rsidR="00DF6AD1" w:rsidRDefault="00DF6AD1">
      <w:r>
        <w:separator/>
      </w:r>
    </w:p>
  </w:footnote>
  <w:footnote w:type="continuationSeparator" w:id="0">
    <w:p w14:paraId="598E70E6" w14:textId="77777777" w:rsidR="00DF6AD1" w:rsidRDefault="00DF6AD1">
      <w:r>
        <w:continuationSeparator/>
      </w:r>
    </w:p>
  </w:footnote>
  <w:footnote w:id="1">
    <w:p w14:paraId="64488394" w14:textId="77777777" w:rsidR="0088457B" w:rsidRDefault="0088457B" w:rsidP="0088457B">
      <w:pPr>
        <w:pStyle w:val="a5"/>
      </w:pPr>
      <w:r>
        <w:rPr>
          <w:rStyle w:val="a7"/>
        </w:rPr>
        <w:footnoteRef/>
      </w:r>
      <w:r>
        <w:t xml:space="preserve"> Изменение 1, п</w:t>
      </w:r>
      <w:r w:rsidRPr="009C141C">
        <w:t>риказ от 25.05.2021 №201</w:t>
      </w:r>
    </w:p>
  </w:footnote>
  <w:footnote w:id="2">
    <w:p w14:paraId="334053AE" w14:textId="77777777" w:rsidR="006118E5" w:rsidRDefault="006118E5" w:rsidP="006118E5">
      <w:pPr>
        <w:pStyle w:val="a5"/>
      </w:pPr>
      <w:r>
        <w:rPr>
          <w:rStyle w:val="a7"/>
        </w:rPr>
        <w:footnoteRef/>
      </w:r>
      <w:r>
        <w:t xml:space="preserve"> Ссылка на документ, разрешающий внесение изменений и содержащий текст изменений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F9B2F4" w14:textId="6703B2CB" w:rsidR="006D509F" w:rsidRPr="001870D3" w:rsidRDefault="00B44F53" w:rsidP="00C20A9D">
    <w:pPr>
      <w:pStyle w:val="ab"/>
      <w:pBdr>
        <w:bottom w:val="single" w:sz="4" w:space="1" w:color="auto"/>
      </w:pBdr>
      <w:tabs>
        <w:tab w:val="clear" w:pos="9355"/>
        <w:tab w:val="left" w:pos="7102"/>
        <w:tab w:val="right" w:pos="9720"/>
      </w:tabs>
      <w:ind w:firstLine="0"/>
      <w:rPr>
        <w:bCs/>
      </w:rPr>
    </w:pPr>
    <w:r w:rsidRPr="00B44F53">
      <w:rPr>
        <w:bCs/>
      </w:rPr>
      <w:t>ООО «Байкальская энергетическая компания»                                          СТП БЭК.</w:t>
    </w:r>
    <w:r>
      <w:rPr>
        <w:bCs/>
      </w:rPr>
      <w:t>612</w:t>
    </w:r>
    <w:r w:rsidRPr="00B44F53">
      <w:rPr>
        <w:bCs/>
      </w:rPr>
      <w:t>.0</w:t>
    </w:r>
    <w:r>
      <w:rPr>
        <w:bCs/>
      </w:rPr>
      <w:t>32</w:t>
    </w:r>
    <w:r w:rsidRPr="00B44F53">
      <w:rPr>
        <w:bCs/>
      </w:rPr>
      <w:t>-2025</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E6DCDC" w14:textId="1513EC30" w:rsidR="006D509F" w:rsidRDefault="00B44F53" w:rsidP="00C20A9D">
    <w:pPr>
      <w:pStyle w:val="ab"/>
      <w:pBdr>
        <w:bottom w:val="single" w:sz="4" w:space="1" w:color="auto"/>
      </w:pBdr>
      <w:tabs>
        <w:tab w:val="clear" w:pos="9355"/>
        <w:tab w:val="left" w:pos="7102"/>
        <w:tab w:val="right" w:pos="9720"/>
      </w:tabs>
      <w:ind w:firstLine="0"/>
      <w:rPr>
        <w:bCs/>
      </w:rPr>
    </w:pPr>
    <w:r w:rsidRPr="00B44F53">
      <w:rPr>
        <w:bCs/>
      </w:rPr>
      <w:t xml:space="preserve">ООО «Байкальская энергетическая компания»                                          </w:t>
    </w:r>
    <w:r>
      <w:rPr>
        <w:bCs/>
      </w:rPr>
      <w:t xml:space="preserve">                                                                          </w:t>
    </w:r>
    <w:r w:rsidRPr="00B44F53">
      <w:rPr>
        <w:bCs/>
      </w:rPr>
      <w:t>СТП БЭК.</w:t>
    </w:r>
    <w:r>
      <w:rPr>
        <w:bCs/>
      </w:rPr>
      <w:t>612</w:t>
    </w:r>
    <w:r w:rsidRPr="00B44F53">
      <w:rPr>
        <w:bCs/>
      </w:rPr>
      <w:t>.0</w:t>
    </w:r>
    <w:r>
      <w:rPr>
        <w:bCs/>
      </w:rPr>
      <w:t>32</w:t>
    </w:r>
    <w:r w:rsidRPr="00B44F53">
      <w:rPr>
        <w:bCs/>
      </w:rPr>
      <w:t>-2025</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0EEA9A" w14:textId="031B43A4" w:rsidR="00B44F53" w:rsidRDefault="00B44F53" w:rsidP="00C20A9D">
    <w:pPr>
      <w:pStyle w:val="ab"/>
      <w:pBdr>
        <w:bottom w:val="single" w:sz="4" w:space="1" w:color="auto"/>
      </w:pBdr>
      <w:tabs>
        <w:tab w:val="clear" w:pos="9355"/>
        <w:tab w:val="left" w:pos="7102"/>
        <w:tab w:val="right" w:pos="9720"/>
      </w:tabs>
      <w:ind w:firstLine="0"/>
      <w:rPr>
        <w:bCs/>
      </w:rPr>
    </w:pPr>
    <w:r w:rsidRPr="00B44F53">
      <w:rPr>
        <w:bCs/>
      </w:rPr>
      <w:t>ООО «Байкальская энергетическая компания»                                          СТП БЭК.</w:t>
    </w:r>
    <w:r>
      <w:rPr>
        <w:bCs/>
      </w:rPr>
      <w:t>612</w:t>
    </w:r>
    <w:r w:rsidRPr="00B44F53">
      <w:rPr>
        <w:bCs/>
      </w:rPr>
      <w:t>.0</w:t>
    </w:r>
    <w:r>
      <w:rPr>
        <w:bCs/>
      </w:rPr>
      <w:t>3</w:t>
    </w:r>
    <w:r w:rsidR="009A5C55">
      <w:rPr>
        <w:bCs/>
      </w:rPr>
      <w:t>2</w:t>
    </w:r>
    <w:r w:rsidRPr="00B44F53">
      <w:rPr>
        <w:bCs/>
      </w:rPr>
      <w:t>-2025</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5B52DE" w14:textId="47FE9729" w:rsidR="006D509F" w:rsidRDefault="006D509F" w:rsidP="00BA5FA6">
    <w:pPr>
      <w:pStyle w:val="ab"/>
      <w:pBdr>
        <w:bottom w:val="double" w:sz="4" w:space="1" w:color="auto"/>
      </w:pBdr>
      <w:tabs>
        <w:tab w:val="clear" w:pos="9355"/>
        <w:tab w:val="left" w:pos="7102"/>
        <w:tab w:val="right" w:pos="9720"/>
      </w:tabs>
      <w:ind w:firstLine="0"/>
      <w:rPr>
        <w:bCs/>
      </w:rPr>
    </w:pPr>
    <w:r>
      <w:t>ООО «Байкальская энергетическая компания»</w:t>
    </w:r>
    <w:r>
      <w:tab/>
    </w:r>
    <w:r>
      <w:tab/>
    </w:r>
    <w:r>
      <w:rPr>
        <w:bCs/>
      </w:rPr>
      <w:t>СТП БЭК.</w:t>
    </w:r>
    <w:r w:rsidR="00BE6E20">
      <w:rPr>
        <w:bCs/>
      </w:rPr>
      <w:t>612</w:t>
    </w:r>
    <w:r>
      <w:rPr>
        <w:bCs/>
      </w:rPr>
      <w:t>.032-202</w:t>
    </w:r>
    <w:r w:rsidR="00B44F53">
      <w:rPr>
        <w:bCs/>
      </w:rPr>
      <w:t>5</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7A7F19" w14:textId="0CF9DCA9" w:rsidR="006D509F" w:rsidRPr="001870D3" w:rsidRDefault="006D509F" w:rsidP="00FE4A64">
    <w:pPr>
      <w:pStyle w:val="ab"/>
      <w:pBdr>
        <w:bottom w:val="double" w:sz="4" w:space="1" w:color="auto"/>
      </w:pBdr>
      <w:tabs>
        <w:tab w:val="clear" w:pos="9355"/>
        <w:tab w:val="left" w:pos="7102"/>
        <w:tab w:val="right" w:pos="9720"/>
      </w:tabs>
      <w:ind w:firstLine="0"/>
      <w:rPr>
        <w:bCs/>
      </w:rPr>
    </w:pPr>
    <w:r>
      <w:t>ООО «Байкальская энергетическая компания»</w:t>
    </w:r>
    <w:r>
      <w:tab/>
    </w:r>
    <w:r>
      <w:tab/>
    </w:r>
    <w:r>
      <w:rPr>
        <w:bCs/>
      </w:rPr>
      <w:t>СТП БЭК.</w:t>
    </w:r>
    <w:r w:rsidR="00BE6E20">
      <w:rPr>
        <w:bCs/>
      </w:rPr>
      <w:t>612</w:t>
    </w:r>
    <w:r>
      <w:rPr>
        <w:bCs/>
      </w:rPr>
      <w:t>.032-202</w:t>
    </w:r>
    <w:r w:rsidR="00B44F53">
      <w:rPr>
        <w:bCs/>
      </w:rPr>
      <w:t>5</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21FF89" w14:textId="77777777" w:rsidR="008D3CE9" w:rsidRPr="00C06056" w:rsidRDefault="008D3CE9" w:rsidP="00C06056">
    <w:pPr>
      <w:pStyle w:val="ab"/>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AA72B4" w14:textId="6C412A8F" w:rsidR="006D509F" w:rsidRPr="006D523B" w:rsidRDefault="00B44F53" w:rsidP="00BA5FA6">
    <w:pPr>
      <w:pStyle w:val="ab"/>
      <w:tabs>
        <w:tab w:val="clear" w:pos="9355"/>
        <w:tab w:val="left" w:pos="7102"/>
        <w:tab w:val="right" w:pos="9720"/>
      </w:tabs>
      <w:ind w:firstLine="0"/>
      <w:rPr>
        <w:bCs/>
        <w:u w:val="single"/>
      </w:rPr>
    </w:pPr>
    <w:r w:rsidRPr="006D523B">
      <w:rPr>
        <w:bCs/>
        <w:u w:val="single"/>
      </w:rPr>
      <w:t>ООО «Байкальская энергетическая компания»                                          СТП БЭК.</w:t>
    </w:r>
    <w:r>
      <w:rPr>
        <w:bCs/>
        <w:u w:val="single"/>
      </w:rPr>
      <w:t>612</w:t>
    </w:r>
    <w:r w:rsidRPr="006D523B">
      <w:rPr>
        <w:bCs/>
        <w:u w:val="single"/>
      </w:rPr>
      <w:t>.0</w:t>
    </w:r>
    <w:r>
      <w:rPr>
        <w:bCs/>
        <w:u w:val="single"/>
      </w:rPr>
      <w:t>32</w:t>
    </w:r>
    <w:r w:rsidRPr="006D523B">
      <w:rPr>
        <w:bCs/>
        <w:u w:val="single"/>
      </w:rPr>
      <w:t>-2025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83648"/>
    <w:multiLevelType w:val="hybridMultilevel"/>
    <w:tmpl w:val="47C00E48"/>
    <w:lvl w:ilvl="0" w:tplc="3878DD5C">
      <w:start w:val="1"/>
      <w:numFmt w:val="bullet"/>
      <w:lvlText w:val="-"/>
      <w:lvlJc w:val="left"/>
      <w:pPr>
        <w:ind w:left="1440" w:hanging="360"/>
      </w:pPr>
      <w:rPr>
        <w:rFonts w:ascii="Sitka Subheading" w:hAnsi="Sitka Subheading"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 w15:restartNumberingAfterBreak="0">
    <w:nsid w:val="01CF14D8"/>
    <w:multiLevelType w:val="multilevel"/>
    <w:tmpl w:val="311EC3C2"/>
    <w:lvl w:ilvl="0">
      <w:start w:val="1"/>
      <w:numFmt w:val="decimal"/>
      <w:lvlText w:val="%1."/>
      <w:lvlJc w:val="left"/>
      <w:pPr>
        <w:ind w:left="360" w:hanging="360"/>
      </w:pPr>
      <w:rPr>
        <w:rFonts w:hint="default"/>
        <w:b/>
      </w:rPr>
    </w:lvl>
    <w:lvl w:ilvl="1">
      <w:start w:val="1"/>
      <w:numFmt w:val="decimal"/>
      <w:lvlText w:val="%1.%2."/>
      <w:lvlJc w:val="left"/>
      <w:pPr>
        <w:ind w:left="792" w:hanging="432"/>
      </w:pPr>
      <w:rPr>
        <w:rFonts w:hint="default"/>
        <w:b w:val="0"/>
        <w:strike w:val="0"/>
        <w:color w:val="auto"/>
        <w:sz w:val="24"/>
        <w:szCs w:val="24"/>
      </w:rPr>
    </w:lvl>
    <w:lvl w:ilvl="2">
      <w:start w:val="1"/>
      <w:numFmt w:val="decimal"/>
      <w:lvlText w:val="4.%2.%3."/>
      <w:lvlJc w:val="left"/>
      <w:pPr>
        <w:ind w:left="1224" w:hanging="504"/>
      </w:pPr>
      <w:rPr>
        <w:rFonts w:hint="default"/>
        <w:b w:val="0"/>
        <w:i w:val="0"/>
        <w:sz w:val="24"/>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2300893"/>
    <w:multiLevelType w:val="multilevel"/>
    <w:tmpl w:val="297497A4"/>
    <w:lvl w:ilvl="0">
      <w:start w:val="4"/>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3" w15:restartNumberingAfterBreak="0">
    <w:nsid w:val="030E6B70"/>
    <w:multiLevelType w:val="multilevel"/>
    <w:tmpl w:val="E15E7A5A"/>
    <w:lvl w:ilvl="0">
      <w:start w:val="1"/>
      <w:numFmt w:val="decimal"/>
      <w:lvlText w:val="%1."/>
      <w:lvlJc w:val="left"/>
      <w:pPr>
        <w:ind w:left="708" w:hanging="708"/>
      </w:pPr>
      <w:rPr>
        <w:rFonts w:hint="default"/>
      </w:rPr>
    </w:lvl>
    <w:lvl w:ilvl="1">
      <w:start w:val="1"/>
      <w:numFmt w:val="decimal"/>
      <w:lvlText w:val="6.%2."/>
      <w:lvlJc w:val="left"/>
      <w:pPr>
        <w:ind w:left="1416" w:hanging="708"/>
      </w:pPr>
      <w:rPr>
        <w:rFonts w:hint="default"/>
      </w:rPr>
    </w:lvl>
    <w:lvl w:ilvl="2">
      <w:start w:val="1"/>
      <w:numFmt w:val="decimal"/>
      <w:lvlText w:val="7.%2.%3."/>
      <w:lvlJc w:val="left"/>
      <w:pPr>
        <w:ind w:left="2124" w:hanging="708"/>
      </w:pPr>
      <w:rPr>
        <w:rFonts w:hint="default"/>
      </w:rPr>
    </w:lvl>
    <w:lvl w:ilvl="3">
      <w:start w:val="1"/>
      <w:numFmt w:val="decimal"/>
      <w:lvlText w:val="%1.%2.%3.%4."/>
      <w:lvlJc w:val="left"/>
      <w:pPr>
        <w:ind w:left="2832" w:hanging="708"/>
      </w:pPr>
      <w:rPr>
        <w:rFonts w:hint="default"/>
      </w:rPr>
    </w:lvl>
    <w:lvl w:ilvl="4">
      <w:start w:val="1"/>
      <w:numFmt w:val="decimal"/>
      <w:lvlText w:val="%1.%2.%3.%4.%5."/>
      <w:lvlJc w:val="left"/>
      <w:pPr>
        <w:ind w:left="3588" w:hanging="708"/>
      </w:pPr>
      <w:rPr>
        <w:rFonts w:hint="default"/>
      </w:rPr>
    </w:lvl>
    <w:lvl w:ilvl="5">
      <w:start w:val="1"/>
      <w:numFmt w:val="decimal"/>
      <w:lvlText w:val="%1.%2.%3.%4.%5.%6."/>
      <w:lvlJc w:val="left"/>
      <w:pPr>
        <w:ind w:left="4248" w:hanging="708"/>
      </w:pPr>
      <w:rPr>
        <w:rFonts w:hint="default"/>
      </w:rPr>
    </w:lvl>
    <w:lvl w:ilvl="6">
      <w:start w:val="1"/>
      <w:numFmt w:val="decimal"/>
      <w:lvlText w:val="%1.%2.%3.%4.%5.%6.%7."/>
      <w:lvlJc w:val="left"/>
      <w:pPr>
        <w:ind w:left="5928" w:hanging="708"/>
      </w:pPr>
      <w:rPr>
        <w:rFonts w:hint="default"/>
      </w:rPr>
    </w:lvl>
    <w:lvl w:ilvl="7">
      <w:start w:val="1"/>
      <w:numFmt w:val="decimal"/>
      <w:lvlText w:val="%1.%2.%3.%4.%5.%6.%7.%8."/>
      <w:lvlJc w:val="left"/>
      <w:pPr>
        <w:ind w:left="5664" w:hanging="708"/>
      </w:pPr>
      <w:rPr>
        <w:rFonts w:hint="default"/>
      </w:rPr>
    </w:lvl>
    <w:lvl w:ilvl="8">
      <w:start w:val="1"/>
      <w:numFmt w:val="decimal"/>
      <w:lvlText w:val="%1.%2.%3.%4.%5.%6.%7.%8.%9."/>
      <w:lvlJc w:val="left"/>
      <w:pPr>
        <w:ind w:left="6372" w:hanging="708"/>
      </w:pPr>
      <w:rPr>
        <w:rFonts w:hint="default"/>
      </w:rPr>
    </w:lvl>
  </w:abstractNum>
  <w:abstractNum w:abstractNumId="4" w15:restartNumberingAfterBreak="0">
    <w:nsid w:val="03517B9C"/>
    <w:multiLevelType w:val="multilevel"/>
    <w:tmpl w:val="6628AB10"/>
    <w:styleLink w:val="1"/>
    <w:lvl w:ilvl="0">
      <w:start w:val="8"/>
      <w:numFmt w:val="decimal"/>
      <w:lvlText w:val="%1."/>
      <w:lvlJc w:val="left"/>
      <w:pPr>
        <w:tabs>
          <w:tab w:val="num" w:pos="432"/>
        </w:tabs>
        <w:ind w:left="432" w:firstLine="248"/>
      </w:pPr>
      <w:rPr>
        <w:rFonts w:hint="default"/>
        <w:b/>
        <w:i w:val="0"/>
        <w:sz w:val="28"/>
      </w:rPr>
    </w:lvl>
    <w:lvl w:ilvl="1">
      <w:start w:val="8"/>
      <w:numFmt w:val="decimal"/>
      <w:lvlText w:val="%1.%2."/>
      <w:lvlJc w:val="left"/>
      <w:pPr>
        <w:tabs>
          <w:tab w:val="num" w:pos="1286"/>
        </w:tabs>
        <w:ind w:left="1286" w:hanging="576"/>
      </w:pPr>
      <w:rPr>
        <w:rFonts w:hint="default"/>
        <w:b w:val="0"/>
        <w:color w:val="auto"/>
      </w:rPr>
    </w:lvl>
    <w:lvl w:ilvl="2">
      <w:start w:val="1"/>
      <w:numFmt w:val="decimal"/>
      <w:lvlText w:val="%1.%2.%3"/>
      <w:lvlJc w:val="left"/>
      <w:pPr>
        <w:tabs>
          <w:tab w:val="num" w:pos="1440"/>
        </w:tabs>
        <w:ind w:left="1440" w:hanging="720"/>
      </w:pPr>
      <w:rPr>
        <w:rFonts w:hint="default"/>
      </w:rPr>
    </w:lvl>
    <w:lvl w:ilvl="3">
      <w:start w:val="1"/>
      <w:numFmt w:val="decimal"/>
      <w:lvlRestart w:val="0"/>
      <w:lvlText w:val="%1.%2.%3.%4"/>
      <w:lvlJc w:val="left"/>
      <w:pPr>
        <w:tabs>
          <w:tab w:val="num" w:pos="864"/>
        </w:tabs>
        <w:ind w:left="864" w:hanging="864"/>
      </w:pPr>
      <w:rPr>
        <w:rFonts w:hint="default"/>
      </w:rPr>
    </w:lvl>
    <w:lvl w:ilvl="4">
      <w:start w:val="1"/>
      <w:numFmt w:val="decimal"/>
      <w:lvlText w:val="%5%1.%2.%3.%4."/>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060F2B2E"/>
    <w:multiLevelType w:val="multilevel"/>
    <w:tmpl w:val="6CAC7540"/>
    <w:lvl w:ilvl="0">
      <w:start w:val="6"/>
      <w:numFmt w:val="decimal"/>
      <w:lvlText w:val="%1."/>
      <w:lvlJc w:val="left"/>
      <w:pPr>
        <w:ind w:left="585" w:hanging="585"/>
      </w:pPr>
      <w:rPr>
        <w:rFonts w:hint="default"/>
      </w:rPr>
    </w:lvl>
    <w:lvl w:ilvl="1">
      <w:start w:val="2"/>
      <w:numFmt w:val="decimal"/>
      <w:lvlText w:val="%1.%2."/>
      <w:lvlJc w:val="left"/>
      <w:pPr>
        <w:ind w:left="1012" w:hanging="720"/>
      </w:pPr>
      <w:rPr>
        <w:rFonts w:hint="default"/>
      </w:rPr>
    </w:lvl>
    <w:lvl w:ilvl="2">
      <w:start w:val="6"/>
      <w:numFmt w:val="decimal"/>
      <w:lvlText w:val="%1.%2.%3."/>
      <w:lvlJc w:val="left"/>
      <w:pPr>
        <w:ind w:left="1429" w:hanging="720"/>
      </w:pPr>
      <w:rPr>
        <w:rFonts w:hint="default"/>
      </w:rPr>
    </w:lvl>
    <w:lvl w:ilvl="3">
      <w:start w:val="1"/>
      <w:numFmt w:val="decimal"/>
      <w:lvlText w:val="%1.%2.%3.%4."/>
      <w:lvlJc w:val="left"/>
      <w:pPr>
        <w:ind w:left="1956" w:hanging="1080"/>
      </w:pPr>
      <w:rPr>
        <w:rFonts w:hint="default"/>
      </w:rPr>
    </w:lvl>
    <w:lvl w:ilvl="4">
      <w:start w:val="1"/>
      <w:numFmt w:val="decimal"/>
      <w:lvlText w:val="%1.%2.%3.%4.%5."/>
      <w:lvlJc w:val="left"/>
      <w:pPr>
        <w:ind w:left="2248" w:hanging="1080"/>
      </w:pPr>
      <w:rPr>
        <w:rFonts w:hint="default"/>
      </w:rPr>
    </w:lvl>
    <w:lvl w:ilvl="5">
      <w:start w:val="1"/>
      <w:numFmt w:val="decimal"/>
      <w:lvlText w:val="%1.%2.%3.%4.%5.%6."/>
      <w:lvlJc w:val="left"/>
      <w:pPr>
        <w:ind w:left="2900" w:hanging="1440"/>
      </w:pPr>
      <w:rPr>
        <w:rFonts w:hint="default"/>
      </w:rPr>
    </w:lvl>
    <w:lvl w:ilvl="6">
      <w:start w:val="1"/>
      <w:numFmt w:val="decimal"/>
      <w:lvlText w:val="%1.%2.%3.%4.%5.%6.%7."/>
      <w:lvlJc w:val="left"/>
      <w:pPr>
        <w:ind w:left="3192" w:hanging="1440"/>
      </w:pPr>
      <w:rPr>
        <w:rFonts w:hint="default"/>
      </w:rPr>
    </w:lvl>
    <w:lvl w:ilvl="7">
      <w:start w:val="1"/>
      <w:numFmt w:val="decimal"/>
      <w:lvlText w:val="%1.%2.%3.%4.%5.%6.%7.%8."/>
      <w:lvlJc w:val="left"/>
      <w:pPr>
        <w:ind w:left="3844" w:hanging="1800"/>
      </w:pPr>
      <w:rPr>
        <w:rFonts w:hint="default"/>
      </w:rPr>
    </w:lvl>
    <w:lvl w:ilvl="8">
      <w:start w:val="1"/>
      <w:numFmt w:val="decimal"/>
      <w:lvlText w:val="%1.%2.%3.%4.%5.%6.%7.%8.%9."/>
      <w:lvlJc w:val="left"/>
      <w:pPr>
        <w:ind w:left="4496" w:hanging="2160"/>
      </w:pPr>
      <w:rPr>
        <w:rFonts w:hint="default"/>
      </w:rPr>
    </w:lvl>
  </w:abstractNum>
  <w:abstractNum w:abstractNumId="6" w15:restartNumberingAfterBreak="0">
    <w:nsid w:val="06D00854"/>
    <w:multiLevelType w:val="hybridMultilevel"/>
    <w:tmpl w:val="B032072A"/>
    <w:lvl w:ilvl="0" w:tplc="7D0A90B8">
      <w:start w:val="1"/>
      <w:numFmt w:val="bullet"/>
      <w:lvlText w:val=""/>
      <w:lvlJc w:val="left"/>
      <w:pPr>
        <w:tabs>
          <w:tab w:val="num" w:pos="437"/>
        </w:tabs>
        <w:ind w:left="720" w:firstLine="0"/>
      </w:pPr>
      <w:rPr>
        <w:rFonts w:ascii="Symbol" w:hAnsi="Symbol" w:hint="default"/>
      </w:rPr>
    </w:lvl>
    <w:lvl w:ilvl="1" w:tplc="55AACF22">
      <w:start w:val="1"/>
      <w:numFmt w:val="decimal"/>
      <w:lvlText w:val="%2."/>
      <w:lvlJc w:val="left"/>
      <w:pPr>
        <w:tabs>
          <w:tab w:val="num" w:pos="1423"/>
        </w:tabs>
        <w:ind w:left="1423" w:hanging="360"/>
      </w:pPr>
      <w:rPr>
        <w:rFonts w:hint="default"/>
      </w:rPr>
    </w:lvl>
    <w:lvl w:ilvl="2" w:tplc="0419001B" w:tentative="1">
      <w:start w:val="1"/>
      <w:numFmt w:val="lowerRoman"/>
      <w:lvlText w:val="%3."/>
      <w:lvlJc w:val="right"/>
      <w:pPr>
        <w:tabs>
          <w:tab w:val="num" w:pos="2143"/>
        </w:tabs>
        <w:ind w:left="2143" w:hanging="180"/>
      </w:pPr>
    </w:lvl>
    <w:lvl w:ilvl="3" w:tplc="0419000F" w:tentative="1">
      <w:start w:val="1"/>
      <w:numFmt w:val="decimal"/>
      <w:lvlText w:val="%4."/>
      <w:lvlJc w:val="left"/>
      <w:pPr>
        <w:tabs>
          <w:tab w:val="num" w:pos="2863"/>
        </w:tabs>
        <w:ind w:left="2863" w:hanging="360"/>
      </w:pPr>
    </w:lvl>
    <w:lvl w:ilvl="4" w:tplc="04190019" w:tentative="1">
      <w:start w:val="1"/>
      <w:numFmt w:val="lowerLetter"/>
      <w:lvlText w:val="%5."/>
      <w:lvlJc w:val="left"/>
      <w:pPr>
        <w:tabs>
          <w:tab w:val="num" w:pos="3583"/>
        </w:tabs>
        <w:ind w:left="3583" w:hanging="360"/>
      </w:pPr>
    </w:lvl>
    <w:lvl w:ilvl="5" w:tplc="0419001B" w:tentative="1">
      <w:start w:val="1"/>
      <w:numFmt w:val="lowerRoman"/>
      <w:lvlText w:val="%6."/>
      <w:lvlJc w:val="right"/>
      <w:pPr>
        <w:tabs>
          <w:tab w:val="num" w:pos="4303"/>
        </w:tabs>
        <w:ind w:left="4303" w:hanging="180"/>
      </w:pPr>
    </w:lvl>
    <w:lvl w:ilvl="6" w:tplc="0419000F" w:tentative="1">
      <w:start w:val="1"/>
      <w:numFmt w:val="decimal"/>
      <w:lvlText w:val="%7."/>
      <w:lvlJc w:val="left"/>
      <w:pPr>
        <w:tabs>
          <w:tab w:val="num" w:pos="5023"/>
        </w:tabs>
        <w:ind w:left="5023" w:hanging="360"/>
      </w:pPr>
    </w:lvl>
    <w:lvl w:ilvl="7" w:tplc="04190019" w:tentative="1">
      <w:start w:val="1"/>
      <w:numFmt w:val="lowerLetter"/>
      <w:lvlText w:val="%8."/>
      <w:lvlJc w:val="left"/>
      <w:pPr>
        <w:tabs>
          <w:tab w:val="num" w:pos="5743"/>
        </w:tabs>
        <w:ind w:left="5743" w:hanging="360"/>
      </w:pPr>
    </w:lvl>
    <w:lvl w:ilvl="8" w:tplc="0419001B" w:tentative="1">
      <w:start w:val="1"/>
      <w:numFmt w:val="lowerRoman"/>
      <w:lvlText w:val="%9."/>
      <w:lvlJc w:val="right"/>
      <w:pPr>
        <w:tabs>
          <w:tab w:val="num" w:pos="6463"/>
        </w:tabs>
        <w:ind w:left="6463" w:hanging="180"/>
      </w:pPr>
    </w:lvl>
  </w:abstractNum>
  <w:abstractNum w:abstractNumId="7" w15:restartNumberingAfterBreak="0">
    <w:nsid w:val="085C5DAB"/>
    <w:multiLevelType w:val="multilevel"/>
    <w:tmpl w:val="6628AB10"/>
    <w:numStyleLink w:val="1"/>
  </w:abstractNum>
  <w:abstractNum w:abstractNumId="8" w15:restartNumberingAfterBreak="0">
    <w:nsid w:val="0BD34CF2"/>
    <w:multiLevelType w:val="hybridMultilevel"/>
    <w:tmpl w:val="313ADE10"/>
    <w:lvl w:ilvl="0" w:tplc="7D0A90B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0DDF4C43"/>
    <w:multiLevelType w:val="multilevel"/>
    <w:tmpl w:val="A08C83AA"/>
    <w:lvl w:ilvl="0">
      <w:start w:val="9"/>
      <w:numFmt w:val="decimal"/>
      <w:lvlText w:val="%1."/>
      <w:lvlJc w:val="left"/>
      <w:pPr>
        <w:ind w:left="360" w:hanging="360"/>
      </w:pPr>
      <w:rPr>
        <w:rFonts w:hint="default"/>
      </w:rPr>
    </w:lvl>
    <w:lvl w:ilvl="1">
      <w:start w:val="1"/>
      <w:numFmt w:val="decimal"/>
      <w:lvlText w:val="9.%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10" w15:restartNumberingAfterBreak="0">
    <w:nsid w:val="0F266A5F"/>
    <w:multiLevelType w:val="multilevel"/>
    <w:tmpl w:val="6628AB10"/>
    <w:numStyleLink w:val="1"/>
  </w:abstractNum>
  <w:abstractNum w:abstractNumId="11" w15:restartNumberingAfterBreak="0">
    <w:nsid w:val="0FF67B66"/>
    <w:multiLevelType w:val="hybridMultilevel"/>
    <w:tmpl w:val="9190BC88"/>
    <w:lvl w:ilvl="0" w:tplc="0419000F">
      <w:start w:val="1"/>
      <w:numFmt w:val="decimal"/>
      <w:lvlText w:val="%1."/>
      <w:lvlJc w:val="left"/>
      <w:pPr>
        <w:ind w:left="1430" w:hanging="360"/>
      </w:pPr>
    </w:lvl>
    <w:lvl w:ilvl="1" w:tplc="04190019" w:tentative="1">
      <w:start w:val="1"/>
      <w:numFmt w:val="lowerLetter"/>
      <w:lvlText w:val="%2."/>
      <w:lvlJc w:val="left"/>
      <w:pPr>
        <w:ind w:left="2150" w:hanging="360"/>
      </w:pPr>
    </w:lvl>
    <w:lvl w:ilvl="2" w:tplc="0419001B" w:tentative="1">
      <w:start w:val="1"/>
      <w:numFmt w:val="lowerRoman"/>
      <w:lvlText w:val="%3."/>
      <w:lvlJc w:val="right"/>
      <w:pPr>
        <w:ind w:left="2870" w:hanging="180"/>
      </w:pPr>
    </w:lvl>
    <w:lvl w:ilvl="3" w:tplc="0419000F" w:tentative="1">
      <w:start w:val="1"/>
      <w:numFmt w:val="decimal"/>
      <w:lvlText w:val="%4."/>
      <w:lvlJc w:val="left"/>
      <w:pPr>
        <w:ind w:left="3590" w:hanging="360"/>
      </w:pPr>
    </w:lvl>
    <w:lvl w:ilvl="4" w:tplc="04190019" w:tentative="1">
      <w:start w:val="1"/>
      <w:numFmt w:val="lowerLetter"/>
      <w:lvlText w:val="%5."/>
      <w:lvlJc w:val="left"/>
      <w:pPr>
        <w:ind w:left="4310" w:hanging="360"/>
      </w:pPr>
    </w:lvl>
    <w:lvl w:ilvl="5" w:tplc="0419001B" w:tentative="1">
      <w:start w:val="1"/>
      <w:numFmt w:val="lowerRoman"/>
      <w:lvlText w:val="%6."/>
      <w:lvlJc w:val="right"/>
      <w:pPr>
        <w:ind w:left="5030" w:hanging="180"/>
      </w:pPr>
    </w:lvl>
    <w:lvl w:ilvl="6" w:tplc="0419000F" w:tentative="1">
      <w:start w:val="1"/>
      <w:numFmt w:val="decimal"/>
      <w:lvlText w:val="%7."/>
      <w:lvlJc w:val="left"/>
      <w:pPr>
        <w:ind w:left="5750" w:hanging="360"/>
      </w:pPr>
    </w:lvl>
    <w:lvl w:ilvl="7" w:tplc="04190019" w:tentative="1">
      <w:start w:val="1"/>
      <w:numFmt w:val="lowerLetter"/>
      <w:lvlText w:val="%8."/>
      <w:lvlJc w:val="left"/>
      <w:pPr>
        <w:ind w:left="6470" w:hanging="360"/>
      </w:pPr>
    </w:lvl>
    <w:lvl w:ilvl="8" w:tplc="0419001B" w:tentative="1">
      <w:start w:val="1"/>
      <w:numFmt w:val="lowerRoman"/>
      <w:lvlText w:val="%9."/>
      <w:lvlJc w:val="right"/>
      <w:pPr>
        <w:ind w:left="7190" w:hanging="180"/>
      </w:pPr>
    </w:lvl>
  </w:abstractNum>
  <w:abstractNum w:abstractNumId="12" w15:restartNumberingAfterBreak="0">
    <w:nsid w:val="10182D9A"/>
    <w:multiLevelType w:val="multilevel"/>
    <w:tmpl w:val="4ACAA8C2"/>
    <w:lvl w:ilvl="0">
      <w:start w:val="11"/>
      <w:numFmt w:val="decimal"/>
      <w:lvlText w:val="%1."/>
      <w:lvlJc w:val="left"/>
      <w:pPr>
        <w:ind w:left="480" w:hanging="480"/>
      </w:pPr>
      <w:rPr>
        <w:rFonts w:hint="default"/>
      </w:rPr>
    </w:lvl>
    <w:lvl w:ilvl="1">
      <w:start w:val="1"/>
      <w:numFmt w:val="decimal"/>
      <w:lvlText w:val="%1.%2."/>
      <w:lvlJc w:val="left"/>
      <w:pPr>
        <w:ind w:left="1331" w:hanging="48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580" w:hanging="108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7740" w:hanging="1440"/>
      </w:pPr>
      <w:rPr>
        <w:rFonts w:hint="default"/>
      </w:rPr>
    </w:lvl>
    <w:lvl w:ilvl="8">
      <w:start w:val="1"/>
      <w:numFmt w:val="decimal"/>
      <w:lvlText w:val="%1.%2.%3.%4.%5.%6.%7.%8.%9."/>
      <w:lvlJc w:val="left"/>
      <w:pPr>
        <w:ind w:left="9000" w:hanging="1800"/>
      </w:pPr>
      <w:rPr>
        <w:rFonts w:hint="default"/>
      </w:rPr>
    </w:lvl>
  </w:abstractNum>
  <w:abstractNum w:abstractNumId="13" w15:restartNumberingAfterBreak="0">
    <w:nsid w:val="108D13D4"/>
    <w:multiLevelType w:val="hybridMultilevel"/>
    <w:tmpl w:val="DA548A86"/>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14" w15:restartNumberingAfterBreak="0">
    <w:nsid w:val="12643D0C"/>
    <w:multiLevelType w:val="multilevel"/>
    <w:tmpl w:val="33EC5D42"/>
    <w:lvl w:ilvl="0">
      <w:start w:val="1"/>
      <w:numFmt w:val="decimal"/>
      <w:lvlText w:val="%1."/>
      <w:lvlJc w:val="left"/>
      <w:pPr>
        <w:ind w:left="360" w:hanging="360"/>
      </w:pPr>
      <w:rPr>
        <w:b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133F1A43"/>
    <w:multiLevelType w:val="multilevel"/>
    <w:tmpl w:val="E3E0A6DC"/>
    <w:lvl w:ilvl="0">
      <w:start w:val="1"/>
      <w:numFmt w:val="decimal"/>
      <w:lvlText w:val="%1."/>
      <w:lvlJc w:val="left"/>
      <w:pPr>
        <w:tabs>
          <w:tab w:val="num" w:pos="432"/>
        </w:tabs>
        <w:ind w:left="794" w:hanging="114"/>
      </w:pPr>
      <w:rPr>
        <w:rFonts w:hint="default"/>
        <w:b/>
        <w:i w:val="0"/>
        <w:sz w:val="28"/>
      </w:rPr>
    </w:lvl>
    <w:lvl w:ilvl="1">
      <w:start w:val="1"/>
      <w:numFmt w:val="decimal"/>
      <w:lvlText w:val="4.%2."/>
      <w:lvlJc w:val="left"/>
      <w:pPr>
        <w:tabs>
          <w:tab w:val="num" w:pos="462"/>
        </w:tabs>
        <w:ind w:left="824" w:hanging="114"/>
      </w:pPr>
      <w:rPr>
        <w:rFonts w:hint="default"/>
        <w:b w:val="0"/>
        <w:i w:val="0"/>
        <w:sz w:val="24"/>
        <w:szCs w:val="24"/>
      </w:rPr>
    </w:lvl>
    <w:lvl w:ilvl="2">
      <w:start w:val="1"/>
      <w:numFmt w:val="decimal"/>
      <w:lvlText w:val="%1.%2.%3."/>
      <w:lvlJc w:val="left"/>
      <w:pPr>
        <w:tabs>
          <w:tab w:val="num" w:pos="432"/>
        </w:tabs>
        <w:ind w:left="794" w:hanging="114"/>
      </w:pPr>
      <w:rPr>
        <w:rFonts w:hint="default"/>
      </w:rPr>
    </w:lvl>
    <w:lvl w:ilvl="3">
      <w:start w:val="1"/>
      <w:numFmt w:val="decimal"/>
      <w:lvlText w:val="%1.%2.%3.%4"/>
      <w:lvlJc w:val="left"/>
      <w:pPr>
        <w:tabs>
          <w:tab w:val="num" w:pos="432"/>
        </w:tabs>
        <w:ind w:left="794" w:hanging="114"/>
      </w:pPr>
      <w:rPr>
        <w:rFonts w:hint="default"/>
      </w:rPr>
    </w:lvl>
    <w:lvl w:ilvl="4">
      <w:start w:val="1"/>
      <w:numFmt w:val="decimal"/>
      <w:lvlText w:val="%1.%2.%3.%4.%5"/>
      <w:lvlJc w:val="left"/>
      <w:pPr>
        <w:tabs>
          <w:tab w:val="num" w:pos="432"/>
        </w:tabs>
        <w:ind w:left="794" w:hanging="114"/>
      </w:pPr>
      <w:rPr>
        <w:rFonts w:hint="default"/>
      </w:rPr>
    </w:lvl>
    <w:lvl w:ilvl="5">
      <w:start w:val="1"/>
      <w:numFmt w:val="decimal"/>
      <w:lvlText w:val="%1.%2.%3.%4.%5.%6"/>
      <w:lvlJc w:val="left"/>
      <w:pPr>
        <w:tabs>
          <w:tab w:val="num" w:pos="432"/>
        </w:tabs>
        <w:ind w:left="794" w:hanging="114"/>
      </w:pPr>
      <w:rPr>
        <w:rFonts w:hint="default"/>
      </w:rPr>
    </w:lvl>
    <w:lvl w:ilvl="6">
      <w:start w:val="1"/>
      <w:numFmt w:val="decimal"/>
      <w:lvlText w:val="%1.%2.%3.%4.%5.%6.%7"/>
      <w:lvlJc w:val="left"/>
      <w:pPr>
        <w:tabs>
          <w:tab w:val="num" w:pos="432"/>
        </w:tabs>
        <w:ind w:left="794" w:hanging="114"/>
      </w:pPr>
      <w:rPr>
        <w:rFonts w:hint="default"/>
      </w:rPr>
    </w:lvl>
    <w:lvl w:ilvl="7">
      <w:start w:val="1"/>
      <w:numFmt w:val="decimal"/>
      <w:lvlText w:val="%1.%2.%3.%4.%5.%6.%7.%8"/>
      <w:lvlJc w:val="left"/>
      <w:pPr>
        <w:tabs>
          <w:tab w:val="num" w:pos="432"/>
        </w:tabs>
        <w:ind w:left="794" w:hanging="114"/>
      </w:pPr>
      <w:rPr>
        <w:rFonts w:hint="default"/>
      </w:rPr>
    </w:lvl>
    <w:lvl w:ilvl="8">
      <w:start w:val="1"/>
      <w:numFmt w:val="decimal"/>
      <w:lvlText w:val="%1.%2.%3.%4.%5.%6.%7.%8.%9"/>
      <w:lvlJc w:val="left"/>
      <w:pPr>
        <w:tabs>
          <w:tab w:val="num" w:pos="432"/>
        </w:tabs>
        <w:ind w:left="794" w:hanging="114"/>
      </w:pPr>
      <w:rPr>
        <w:rFonts w:hint="default"/>
      </w:rPr>
    </w:lvl>
  </w:abstractNum>
  <w:abstractNum w:abstractNumId="16" w15:restartNumberingAfterBreak="0">
    <w:nsid w:val="138043AA"/>
    <w:multiLevelType w:val="multilevel"/>
    <w:tmpl w:val="FCBC6DF2"/>
    <w:lvl w:ilvl="0">
      <w:start w:val="1"/>
      <w:numFmt w:val="decimal"/>
      <w:lvlText w:val="%1."/>
      <w:lvlJc w:val="left"/>
      <w:pPr>
        <w:ind w:left="1429" w:hanging="360"/>
      </w:pPr>
      <w:rPr>
        <w:rFonts w:hint="default"/>
      </w:rPr>
    </w:lvl>
    <w:lvl w:ilvl="1">
      <w:start w:val="1"/>
      <w:numFmt w:val="decimal"/>
      <w:isLgl/>
      <w:lvlText w:val="%1.%2."/>
      <w:lvlJc w:val="left"/>
      <w:pPr>
        <w:ind w:left="1789" w:hanging="360"/>
      </w:pPr>
      <w:rPr>
        <w:rFonts w:hint="default"/>
      </w:rPr>
    </w:lvl>
    <w:lvl w:ilvl="2">
      <w:start w:val="1"/>
      <w:numFmt w:val="decimal"/>
      <w:isLgl/>
      <w:lvlText w:val="%1.%2.%3."/>
      <w:lvlJc w:val="left"/>
      <w:pPr>
        <w:ind w:left="2509" w:hanging="720"/>
      </w:pPr>
      <w:rPr>
        <w:rFonts w:hint="default"/>
      </w:rPr>
    </w:lvl>
    <w:lvl w:ilvl="3">
      <w:start w:val="1"/>
      <w:numFmt w:val="decimal"/>
      <w:isLgl/>
      <w:lvlText w:val="%1.%2.%3.%4."/>
      <w:lvlJc w:val="left"/>
      <w:pPr>
        <w:ind w:left="2869" w:hanging="720"/>
      </w:pPr>
      <w:rPr>
        <w:rFonts w:hint="default"/>
      </w:rPr>
    </w:lvl>
    <w:lvl w:ilvl="4">
      <w:start w:val="1"/>
      <w:numFmt w:val="decimal"/>
      <w:isLgl/>
      <w:lvlText w:val="%1.%2.%3.%4.%5."/>
      <w:lvlJc w:val="left"/>
      <w:pPr>
        <w:ind w:left="3589" w:hanging="1080"/>
      </w:pPr>
      <w:rPr>
        <w:rFonts w:hint="default"/>
      </w:rPr>
    </w:lvl>
    <w:lvl w:ilvl="5">
      <w:start w:val="1"/>
      <w:numFmt w:val="decimal"/>
      <w:isLgl/>
      <w:lvlText w:val="%1.%2.%3.%4.%5.%6."/>
      <w:lvlJc w:val="left"/>
      <w:pPr>
        <w:ind w:left="3949" w:hanging="1080"/>
      </w:pPr>
      <w:rPr>
        <w:rFonts w:hint="default"/>
      </w:rPr>
    </w:lvl>
    <w:lvl w:ilvl="6">
      <w:start w:val="1"/>
      <w:numFmt w:val="decimal"/>
      <w:isLgl/>
      <w:lvlText w:val="%1.%2.%3.%4.%5.%6.%7."/>
      <w:lvlJc w:val="left"/>
      <w:pPr>
        <w:ind w:left="4669" w:hanging="1440"/>
      </w:pPr>
      <w:rPr>
        <w:rFonts w:hint="default"/>
      </w:rPr>
    </w:lvl>
    <w:lvl w:ilvl="7">
      <w:start w:val="1"/>
      <w:numFmt w:val="decimal"/>
      <w:isLgl/>
      <w:lvlText w:val="%1.%2.%3.%4.%5.%6.%7.%8."/>
      <w:lvlJc w:val="left"/>
      <w:pPr>
        <w:ind w:left="5029" w:hanging="1440"/>
      </w:pPr>
      <w:rPr>
        <w:rFonts w:hint="default"/>
      </w:rPr>
    </w:lvl>
    <w:lvl w:ilvl="8">
      <w:start w:val="1"/>
      <w:numFmt w:val="decimal"/>
      <w:isLgl/>
      <w:lvlText w:val="%1.%2.%3.%4.%5.%6.%7.%8.%9."/>
      <w:lvlJc w:val="left"/>
      <w:pPr>
        <w:ind w:left="5749" w:hanging="1800"/>
      </w:pPr>
      <w:rPr>
        <w:rFonts w:hint="default"/>
      </w:rPr>
    </w:lvl>
  </w:abstractNum>
  <w:abstractNum w:abstractNumId="17" w15:restartNumberingAfterBreak="0">
    <w:nsid w:val="14245215"/>
    <w:multiLevelType w:val="hybridMultilevel"/>
    <w:tmpl w:val="5060E4CE"/>
    <w:lvl w:ilvl="0" w:tplc="2862BD4C">
      <w:start w:val="1"/>
      <w:numFmt w:val="bullet"/>
      <w:lvlText w:val=""/>
      <w:lvlJc w:val="left"/>
      <w:pPr>
        <w:tabs>
          <w:tab w:val="num" w:pos="2557"/>
        </w:tabs>
        <w:ind w:left="2557" w:hanging="397"/>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14E72945"/>
    <w:multiLevelType w:val="multilevel"/>
    <w:tmpl w:val="76D2D5DC"/>
    <w:lvl w:ilvl="0">
      <w:start w:val="10"/>
      <w:numFmt w:val="decimal"/>
      <w:lvlText w:val="%1."/>
      <w:lvlJc w:val="left"/>
      <w:pPr>
        <w:ind w:left="600" w:hanging="600"/>
      </w:pPr>
      <w:rPr>
        <w:rFonts w:hint="default"/>
      </w:rPr>
    </w:lvl>
    <w:lvl w:ilvl="1">
      <w:start w:val="1"/>
      <w:numFmt w:val="decimal"/>
      <w:lvlText w:val="10.%2."/>
      <w:lvlJc w:val="left"/>
      <w:pPr>
        <w:ind w:left="1864" w:hanging="720"/>
      </w:pPr>
      <w:rPr>
        <w:rFonts w:hint="default"/>
      </w:rPr>
    </w:lvl>
    <w:lvl w:ilvl="2">
      <w:start w:val="1"/>
      <w:numFmt w:val="decimal"/>
      <w:lvlText w:val="%1.%2.%3."/>
      <w:lvlJc w:val="left"/>
      <w:pPr>
        <w:ind w:left="3008" w:hanging="720"/>
      </w:pPr>
      <w:rPr>
        <w:rFonts w:hint="default"/>
      </w:rPr>
    </w:lvl>
    <w:lvl w:ilvl="3">
      <w:start w:val="1"/>
      <w:numFmt w:val="decimal"/>
      <w:lvlText w:val="%1.%2.%3.%4."/>
      <w:lvlJc w:val="left"/>
      <w:pPr>
        <w:ind w:left="4512" w:hanging="1080"/>
      </w:pPr>
      <w:rPr>
        <w:rFonts w:hint="default"/>
      </w:rPr>
    </w:lvl>
    <w:lvl w:ilvl="4">
      <w:start w:val="1"/>
      <w:numFmt w:val="decimal"/>
      <w:lvlText w:val="%1.%2.%3.%4.%5."/>
      <w:lvlJc w:val="left"/>
      <w:pPr>
        <w:ind w:left="5656" w:hanging="1080"/>
      </w:pPr>
      <w:rPr>
        <w:rFonts w:hint="default"/>
      </w:rPr>
    </w:lvl>
    <w:lvl w:ilvl="5">
      <w:start w:val="1"/>
      <w:numFmt w:val="decimal"/>
      <w:lvlText w:val="%1.%2.%3.%4.%5.%6."/>
      <w:lvlJc w:val="left"/>
      <w:pPr>
        <w:ind w:left="7160" w:hanging="1440"/>
      </w:pPr>
      <w:rPr>
        <w:rFonts w:hint="default"/>
      </w:rPr>
    </w:lvl>
    <w:lvl w:ilvl="6">
      <w:start w:val="1"/>
      <w:numFmt w:val="decimal"/>
      <w:lvlText w:val="%1.%2.%3.%4.%5.%6.%7."/>
      <w:lvlJc w:val="left"/>
      <w:pPr>
        <w:ind w:left="8664" w:hanging="1800"/>
      </w:pPr>
      <w:rPr>
        <w:rFonts w:hint="default"/>
      </w:rPr>
    </w:lvl>
    <w:lvl w:ilvl="7">
      <w:start w:val="1"/>
      <w:numFmt w:val="decimal"/>
      <w:lvlText w:val="%1.%2.%3.%4.%5.%6.%7.%8."/>
      <w:lvlJc w:val="left"/>
      <w:pPr>
        <w:ind w:left="9808" w:hanging="1800"/>
      </w:pPr>
      <w:rPr>
        <w:rFonts w:hint="default"/>
      </w:rPr>
    </w:lvl>
    <w:lvl w:ilvl="8">
      <w:start w:val="1"/>
      <w:numFmt w:val="decimal"/>
      <w:lvlText w:val="%1.%2.%3.%4.%5.%6.%7.%8.%9."/>
      <w:lvlJc w:val="left"/>
      <w:pPr>
        <w:ind w:left="11312" w:hanging="2160"/>
      </w:pPr>
      <w:rPr>
        <w:rFonts w:hint="default"/>
      </w:rPr>
    </w:lvl>
  </w:abstractNum>
  <w:abstractNum w:abstractNumId="19" w15:restartNumberingAfterBreak="0">
    <w:nsid w:val="19755FF1"/>
    <w:multiLevelType w:val="multilevel"/>
    <w:tmpl w:val="3BCECC6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5.%3."/>
      <w:lvlJc w:val="left"/>
      <w:pPr>
        <w:ind w:left="1224" w:hanging="504"/>
      </w:pPr>
      <w:rPr>
        <w:rFonts w:hint="default"/>
        <w:i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1C6625EC"/>
    <w:multiLevelType w:val="hybridMultilevel"/>
    <w:tmpl w:val="23886216"/>
    <w:lvl w:ilvl="0" w:tplc="04190001">
      <w:start w:val="1"/>
      <w:numFmt w:val="bullet"/>
      <w:lvlText w:val=""/>
      <w:lvlJc w:val="left"/>
      <w:pPr>
        <w:ind w:left="1305" w:hanging="360"/>
      </w:pPr>
      <w:rPr>
        <w:rFonts w:ascii="Symbol" w:hAnsi="Symbol" w:hint="default"/>
      </w:rPr>
    </w:lvl>
    <w:lvl w:ilvl="1" w:tplc="04190003" w:tentative="1">
      <w:start w:val="1"/>
      <w:numFmt w:val="bullet"/>
      <w:lvlText w:val="o"/>
      <w:lvlJc w:val="left"/>
      <w:pPr>
        <w:ind w:left="2025" w:hanging="360"/>
      </w:pPr>
      <w:rPr>
        <w:rFonts w:ascii="Courier New" w:hAnsi="Courier New" w:cs="Courier New" w:hint="default"/>
      </w:rPr>
    </w:lvl>
    <w:lvl w:ilvl="2" w:tplc="04190005" w:tentative="1">
      <w:start w:val="1"/>
      <w:numFmt w:val="bullet"/>
      <w:lvlText w:val=""/>
      <w:lvlJc w:val="left"/>
      <w:pPr>
        <w:ind w:left="2745" w:hanging="360"/>
      </w:pPr>
      <w:rPr>
        <w:rFonts w:ascii="Wingdings" w:hAnsi="Wingdings" w:hint="default"/>
      </w:rPr>
    </w:lvl>
    <w:lvl w:ilvl="3" w:tplc="04190001" w:tentative="1">
      <w:start w:val="1"/>
      <w:numFmt w:val="bullet"/>
      <w:lvlText w:val=""/>
      <w:lvlJc w:val="left"/>
      <w:pPr>
        <w:ind w:left="3465" w:hanging="360"/>
      </w:pPr>
      <w:rPr>
        <w:rFonts w:ascii="Symbol" w:hAnsi="Symbol" w:hint="default"/>
      </w:rPr>
    </w:lvl>
    <w:lvl w:ilvl="4" w:tplc="04190003" w:tentative="1">
      <w:start w:val="1"/>
      <w:numFmt w:val="bullet"/>
      <w:lvlText w:val="o"/>
      <w:lvlJc w:val="left"/>
      <w:pPr>
        <w:ind w:left="4185" w:hanging="360"/>
      </w:pPr>
      <w:rPr>
        <w:rFonts w:ascii="Courier New" w:hAnsi="Courier New" w:cs="Courier New" w:hint="default"/>
      </w:rPr>
    </w:lvl>
    <w:lvl w:ilvl="5" w:tplc="04190005" w:tentative="1">
      <w:start w:val="1"/>
      <w:numFmt w:val="bullet"/>
      <w:lvlText w:val=""/>
      <w:lvlJc w:val="left"/>
      <w:pPr>
        <w:ind w:left="4905" w:hanging="360"/>
      </w:pPr>
      <w:rPr>
        <w:rFonts w:ascii="Wingdings" w:hAnsi="Wingdings" w:hint="default"/>
      </w:rPr>
    </w:lvl>
    <w:lvl w:ilvl="6" w:tplc="04190001" w:tentative="1">
      <w:start w:val="1"/>
      <w:numFmt w:val="bullet"/>
      <w:lvlText w:val=""/>
      <w:lvlJc w:val="left"/>
      <w:pPr>
        <w:ind w:left="5625" w:hanging="360"/>
      </w:pPr>
      <w:rPr>
        <w:rFonts w:ascii="Symbol" w:hAnsi="Symbol" w:hint="default"/>
      </w:rPr>
    </w:lvl>
    <w:lvl w:ilvl="7" w:tplc="04190003" w:tentative="1">
      <w:start w:val="1"/>
      <w:numFmt w:val="bullet"/>
      <w:lvlText w:val="o"/>
      <w:lvlJc w:val="left"/>
      <w:pPr>
        <w:ind w:left="6345" w:hanging="360"/>
      </w:pPr>
      <w:rPr>
        <w:rFonts w:ascii="Courier New" w:hAnsi="Courier New" w:cs="Courier New" w:hint="default"/>
      </w:rPr>
    </w:lvl>
    <w:lvl w:ilvl="8" w:tplc="04190005" w:tentative="1">
      <w:start w:val="1"/>
      <w:numFmt w:val="bullet"/>
      <w:lvlText w:val=""/>
      <w:lvlJc w:val="left"/>
      <w:pPr>
        <w:ind w:left="7065" w:hanging="360"/>
      </w:pPr>
      <w:rPr>
        <w:rFonts w:ascii="Wingdings" w:hAnsi="Wingdings" w:hint="default"/>
      </w:rPr>
    </w:lvl>
  </w:abstractNum>
  <w:abstractNum w:abstractNumId="21" w15:restartNumberingAfterBreak="0">
    <w:nsid w:val="1D185EA9"/>
    <w:multiLevelType w:val="multilevel"/>
    <w:tmpl w:val="8DBC0D3C"/>
    <w:lvl w:ilvl="0">
      <w:start w:val="1"/>
      <w:numFmt w:val="bullet"/>
      <w:lvlText w:val="-"/>
      <w:lvlJc w:val="left"/>
      <w:pPr>
        <w:tabs>
          <w:tab w:val="num" w:pos="705"/>
        </w:tabs>
        <w:ind w:left="705" w:hanging="705"/>
      </w:pPr>
      <w:rPr>
        <w:rFonts w:ascii="Sitka Subheading" w:hAnsi="Sitka Subheading" w:hint="default"/>
      </w:rPr>
    </w:lvl>
    <w:lvl w:ilvl="1">
      <w:start w:val="1"/>
      <w:numFmt w:val="bullet"/>
      <w:lvlText w:val="-"/>
      <w:lvlJc w:val="left"/>
      <w:pPr>
        <w:tabs>
          <w:tab w:val="num" w:pos="1272"/>
        </w:tabs>
        <w:ind w:left="1272" w:hanging="705"/>
      </w:pPr>
      <w:rPr>
        <w:rFonts w:ascii="Sitka Subheading" w:hAnsi="Sitka Subheading" w:hint="default"/>
        <w:b w:val="0"/>
        <w:bCs w:val="0"/>
        <w:i w:val="0"/>
        <w:iCs w:val="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2" w15:restartNumberingAfterBreak="0">
    <w:nsid w:val="1DB55951"/>
    <w:multiLevelType w:val="hybridMultilevel"/>
    <w:tmpl w:val="8410ECE4"/>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23" w15:restartNumberingAfterBreak="0">
    <w:nsid w:val="1FC21B5E"/>
    <w:multiLevelType w:val="hybridMultilevel"/>
    <w:tmpl w:val="3146BBCE"/>
    <w:lvl w:ilvl="0" w:tplc="3878DD5C">
      <w:start w:val="1"/>
      <w:numFmt w:val="bullet"/>
      <w:lvlText w:val="-"/>
      <w:lvlJc w:val="left"/>
      <w:pPr>
        <w:ind w:left="720" w:hanging="360"/>
      </w:pPr>
      <w:rPr>
        <w:rFonts w:ascii="Sitka Subheading" w:hAnsi="Sitka Subheading"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23040DBE"/>
    <w:multiLevelType w:val="multilevel"/>
    <w:tmpl w:val="CE867410"/>
    <w:lvl w:ilvl="0">
      <w:start w:val="11"/>
      <w:numFmt w:val="decimal"/>
      <w:lvlText w:val="%1."/>
      <w:lvlJc w:val="left"/>
      <w:pPr>
        <w:ind w:left="480" w:hanging="480"/>
      </w:pPr>
      <w:rPr>
        <w:rFonts w:hint="default"/>
      </w:rPr>
    </w:lvl>
    <w:lvl w:ilvl="1">
      <w:start w:val="1"/>
      <w:numFmt w:val="decimal"/>
      <w:lvlText w:val="%1.%2."/>
      <w:lvlJc w:val="left"/>
      <w:pPr>
        <w:ind w:left="1473" w:hanging="48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25" w15:restartNumberingAfterBreak="0">
    <w:nsid w:val="250C742C"/>
    <w:multiLevelType w:val="hybridMultilevel"/>
    <w:tmpl w:val="1CC28F5C"/>
    <w:lvl w:ilvl="0" w:tplc="3878DD5C">
      <w:start w:val="1"/>
      <w:numFmt w:val="bullet"/>
      <w:lvlText w:val="-"/>
      <w:lvlJc w:val="left"/>
      <w:pPr>
        <w:ind w:left="1429" w:hanging="360"/>
      </w:pPr>
      <w:rPr>
        <w:rFonts w:ascii="Sitka Subheading" w:hAnsi="Sitka Subheading" w:hint="default"/>
      </w:rPr>
    </w:lvl>
    <w:lvl w:ilvl="1" w:tplc="04190003">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6" w15:restartNumberingAfterBreak="0">
    <w:nsid w:val="25143750"/>
    <w:multiLevelType w:val="multilevel"/>
    <w:tmpl w:val="B98498AE"/>
    <w:lvl w:ilvl="0">
      <w:start w:val="1"/>
      <w:numFmt w:val="decimal"/>
      <w:pStyle w:val="10"/>
      <w:lvlText w:val="%1."/>
      <w:lvlJc w:val="left"/>
      <w:pPr>
        <w:tabs>
          <w:tab w:val="num" w:pos="432"/>
        </w:tabs>
        <w:ind w:left="432" w:firstLine="248"/>
      </w:pPr>
      <w:rPr>
        <w:rFonts w:ascii="Times New Roman" w:eastAsia="Times New Roman" w:hAnsi="Times New Roman" w:cs="Arial" w:hint="default"/>
        <w:b/>
        <w:i w:val="0"/>
        <w:sz w:val="28"/>
      </w:rPr>
    </w:lvl>
    <w:lvl w:ilvl="1">
      <w:start w:val="1"/>
      <w:numFmt w:val="decimal"/>
      <w:lvlText w:val="5.%2."/>
      <w:lvlJc w:val="left"/>
      <w:pPr>
        <w:tabs>
          <w:tab w:val="num" w:pos="1144"/>
        </w:tabs>
        <w:ind w:left="1144" w:hanging="576"/>
      </w:pPr>
      <w:rPr>
        <w:rFonts w:hint="default"/>
        <w:b w:val="0"/>
        <w:color w:val="auto"/>
      </w:rPr>
    </w:lvl>
    <w:lvl w:ilvl="2">
      <w:start w:val="1"/>
      <w:numFmt w:val="decimal"/>
      <w:pStyle w:val="3"/>
      <w:lvlText w:val="%1.%2.%3"/>
      <w:lvlJc w:val="left"/>
      <w:pPr>
        <w:tabs>
          <w:tab w:val="num" w:pos="1440"/>
        </w:tabs>
        <w:ind w:left="1440" w:hanging="720"/>
      </w:pPr>
      <w:rPr>
        <w:rFonts w:hint="default"/>
      </w:rPr>
    </w:lvl>
    <w:lvl w:ilvl="3">
      <w:start w:val="1"/>
      <w:numFmt w:val="decimal"/>
      <w:lvlRestart w:val="0"/>
      <w:pStyle w:val="4"/>
      <w:lvlText w:val="%1.%2.%3.%4"/>
      <w:lvlJc w:val="left"/>
      <w:pPr>
        <w:tabs>
          <w:tab w:val="num" w:pos="864"/>
        </w:tabs>
        <w:ind w:left="864" w:hanging="864"/>
      </w:pPr>
      <w:rPr>
        <w:rFonts w:hint="default"/>
      </w:rPr>
    </w:lvl>
    <w:lvl w:ilvl="4">
      <w:start w:val="1"/>
      <w:numFmt w:val="decimal"/>
      <w:pStyle w:val="5"/>
      <w:lvlText w:val="%5%1.%2.%3.%4."/>
      <w:lvlJc w:val="left"/>
      <w:pPr>
        <w:tabs>
          <w:tab w:val="num" w:pos="1008"/>
        </w:tabs>
        <w:ind w:left="1008" w:hanging="1008"/>
      </w:pPr>
      <w:rPr>
        <w:rFonts w:hint="default"/>
      </w:rPr>
    </w:lvl>
    <w:lvl w:ilvl="5">
      <w:start w:val="1"/>
      <w:numFmt w:val="decimal"/>
      <w:pStyle w:val="6"/>
      <w:lvlText w:val="%1.%2.%3.%4.%5.%6"/>
      <w:lvlJc w:val="left"/>
      <w:pPr>
        <w:tabs>
          <w:tab w:val="num" w:pos="1152"/>
        </w:tabs>
        <w:ind w:left="1152" w:hanging="1152"/>
      </w:pPr>
      <w:rPr>
        <w:rFonts w:hint="default"/>
      </w:rPr>
    </w:lvl>
    <w:lvl w:ilvl="6">
      <w:start w:val="1"/>
      <w:numFmt w:val="decimal"/>
      <w:pStyle w:val="7"/>
      <w:lvlText w:val="%1.%2.%3.%4.%5.%6.%7"/>
      <w:lvlJc w:val="left"/>
      <w:pPr>
        <w:tabs>
          <w:tab w:val="num" w:pos="1296"/>
        </w:tabs>
        <w:ind w:left="1296" w:hanging="1296"/>
      </w:pPr>
      <w:rPr>
        <w:rFonts w:hint="default"/>
      </w:rPr>
    </w:lvl>
    <w:lvl w:ilvl="7">
      <w:start w:val="1"/>
      <w:numFmt w:val="decimal"/>
      <w:pStyle w:val="8"/>
      <w:lvlText w:val="%1.%2.%3.%4.%5.%6.%7.%8"/>
      <w:lvlJc w:val="left"/>
      <w:pPr>
        <w:tabs>
          <w:tab w:val="num" w:pos="1440"/>
        </w:tabs>
        <w:ind w:left="1440" w:hanging="1440"/>
      </w:pPr>
      <w:rPr>
        <w:rFonts w:hint="default"/>
      </w:rPr>
    </w:lvl>
    <w:lvl w:ilvl="8">
      <w:start w:val="1"/>
      <w:numFmt w:val="decimal"/>
      <w:pStyle w:val="9"/>
      <w:lvlText w:val="%1.%2.%3.%4.%5.%6.%7.%8.%9"/>
      <w:lvlJc w:val="left"/>
      <w:pPr>
        <w:tabs>
          <w:tab w:val="num" w:pos="1584"/>
        </w:tabs>
        <w:ind w:left="1584" w:hanging="1584"/>
      </w:pPr>
      <w:rPr>
        <w:rFonts w:hint="default"/>
      </w:rPr>
    </w:lvl>
  </w:abstractNum>
  <w:abstractNum w:abstractNumId="27" w15:restartNumberingAfterBreak="0">
    <w:nsid w:val="278A21E4"/>
    <w:multiLevelType w:val="hybridMultilevel"/>
    <w:tmpl w:val="D92C2894"/>
    <w:lvl w:ilvl="0" w:tplc="343AFB52">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8" w15:restartNumberingAfterBreak="0">
    <w:nsid w:val="2A163C86"/>
    <w:multiLevelType w:val="multilevel"/>
    <w:tmpl w:val="5094C5E8"/>
    <w:lvl w:ilvl="0">
      <w:start w:val="9"/>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29" w15:restartNumberingAfterBreak="0">
    <w:nsid w:val="2E885004"/>
    <w:multiLevelType w:val="hybridMultilevel"/>
    <w:tmpl w:val="FAC29CCA"/>
    <w:lvl w:ilvl="0" w:tplc="04190001">
      <w:start w:val="1"/>
      <w:numFmt w:val="bullet"/>
      <w:lvlText w:val=""/>
      <w:lvlJc w:val="left"/>
      <w:pPr>
        <w:ind w:left="1569" w:hanging="360"/>
      </w:pPr>
      <w:rPr>
        <w:rFonts w:ascii="Symbol" w:hAnsi="Symbol" w:hint="default"/>
      </w:rPr>
    </w:lvl>
    <w:lvl w:ilvl="1" w:tplc="04190003" w:tentative="1">
      <w:start w:val="1"/>
      <w:numFmt w:val="bullet"/>
      <w:lvlText w:val="o"/>
      <w:lvlJc w:val="left"/>
      <w:pPr>
        <w:ind w:left="2289" w:hanging="360"/>
      </w:pPr>
      <w:rPr>
        <w:rFonts w:ascii="Courier New" w:hAnsi="Courier New" w:cs="Courier New" w:hint="default"/>
      </w:rPr>
    </w:lvl>
    <w:lvl w:ilvl="2" w:tplc="04190005" w:tentative="1">
      <w:start w:val="1"/>
      <w:numFmt w:val="bullet"/>
      <w:lvlText w:val=""/>
      <w:lvlJc w:val="left"/>
      <w:pPr>
        <w:ind w:left="3009" w:hanging="360"/>
      </w:pPr>
      <w:rPr>
        <w:rFonts w:ascii="Wingdings" w:hAnsi="Wingdings" w:hint="default"/>
      </w:rPr>
    </w:lvl>
    <w:lvl w:ilvl="3" w:tplc="04190001" w:tentative="1">
      <w:start w:val="1"/>
      <w:numFmt w:val="bullet"/>
      <w:lvlText w:val=""/>
      <w:lvlJc w:val="left"/>
      <w:pPr>
        <w:ind w:left="3729" w:hanging="360"/>
      </w:pPr>
      <w:rPr>
        <w:rFonts w:ascii="Symbol" w:hAnsi="Symbol" w:hint="default"/>
      </w:rPr>
    </w:lvl>
    <w:lvl w:ilvl="4" w:tplc="04190003" w:tentative="1">
      <w:start w:val="1"/>
      <w:numFmt w:val="bullet"/>
      <w:lvlText w:val="o"/>
      <w:lvlJc w:val="left"/>
      <w:pPr>
        <w:ind w:left="4449" w:hanging="360"/>
      </w:pPr>
      <w:rPr>
        <w:rFonts w:ascii="Courier New" w:hAnsi="Courier New" w:cs="Courier New" w:hint="default"/>
      </w:rPr>
    </w:lvl>
    <w:lvl w:ilvl="5" w:tplc="04190005" w:tentative="1">
      <w:start w:val="1"/>
      <w:numFmt w:val="bullet"/>
      <w:lvlText w:val=""/>
      <w:lvlJc w:val="left"/>
      <w:pPr>
        <w:ind w:left="5169" w:hanging="360"/>
      </w:pPr>
      <w:rPr>
        <w:rFonts w:ascii="Wingdings" w:hAnsi="Wingdings" w:hint="default"/>
      </w:rPr>
    </w:lvl>
    <w:lvl w:ilvl="6" w:tplc="04190001" w:tentative="1">
      <w:start w:val="1"/>
      <w:numFmt w:val="bullet"/>
      <w:lvlText w:val=""/>
      <w:lvlJc w:val="left"/>
      <w:pPr>
        <w:ind w:left="5889" w:hanging="360"/>
      </w:pPr>
      <w:rPr>
        <w:rFonts w:ascii="Symbol" w:hAnsi="Symbol" w:hint="default"/>
      </w:rPr>
    </w:lvl>
    <w:lvl w:ilvl="7" w:tplc="04190003" w:tentative="1">
      <w:start w:val="1"/>
      <w:numFmt w:val="bullet"/>
      <w:lvlText w:val="o"/>
      <w:lvlJc w:val="left"/>
      <w:pPr>
        <w:ind w:left="6609" w:hanging="360"/>
      </w:pPr>
      <w:rPr>
        <w:rFonts w:ascii="Courier New" w:hAnsi="Courier New" w:cs="Courier New" w:hint="default"/>
      </w:rPr>
    </w:lvl>
    <w:lvl w:ilvl="8" w:tplc="04190005" w:tentative="1">
      <w:start w:val="1"/>
      <w:numFmt w:val="bullet"/>
      <w:lvlText w:val=""/>
      <w:lvlJc w:val="left"/>
      <w:pPr>
        <w:ind w:left="7329" w:hanging="360"/>
      </w:pPr>
      <w:rPr>
        <w:rFonts w:ascii="Wingdings" w:hAnsi="Wingdings" w:hint="default"/>
      </w:rPr>
    </w:lvl>
  </w:abstractNum>
  <w:abstractNum w:abstractNumId="30" w15:restartNumberingAfterBreak="0">
    <w:nsid w:val="31B65EAC"/>
    <w:multiLevelType w:val="multilevel"/>
    <w:tmpl w:val="453EC0D0"/>
    <w:lvl w:ilvl="0">
      <w:start w:val="8"/>
      <w:numFmt w:val="decimal"/>
      <w:lvlText w:val="%1."/>
      <w:lvlJc w:val="left"/>
      <w:pPr>
        <w:ind w:left="540" w:hanging="540"/>
      </w:pPr>
      <w:rPr>
        <w:rFonts w:hint="default"/>
      </w:rPr>
    </w:lvl>
    <w:lvl w:ilvl="1">
      <w:start w:val="2"/>
      <w:numFmt w:val="decimal"/>
      <w:lvlText w:val="%1.%2."/>
      <w:lvlJc w:val="left"/>
      <w:pPr>
        <w:ind w:left="1113" w:hanging="540"/>
      </w:pPr>
      <w:rPr>
        <w:rFonts w:hint="default"/>
      </w:rPr>
    </w:lvl>
    <w:lvl w:ilvl="2">
      <w:start w:val="1"/>
      <w:numFmt w:val="decimal"/>
      <w:lvlText w:val="7.%2.%3."/>
      <w:lvlJc w:val="left"/>
      <w:pPr>
        <w:ind w:left="1866" w:hanging="720"/>
      </w:pPr>
      <w:rPr>
        <w:rFonts w:hint="default"/>
      </w:rPr>
    </w:lvl>
    <w:lvl w:ilvl="3">
      <w:start w:val="1"/>
      <w:numFmt w:val="decimal"/>
      <w:lvlText w:val="%1.%2.%3.%4."/>
      <w:lvlJc w:val="left"/>
      <w:pPr>
        <w:ind w:left="2439" w:hanging="720"/>
      </w:pPr>
      <w:rPr>
        <w:rFonts w:hint="default"/>
      </w:rPr>
    </w:lvl>
    <w:lvl w:ilvl="4">
      <w:start w:val="1"/>
      <w:numFmt w:val="decimal"/>
      <w:lvlText w:val="%1.%2.%3.%4.%5."/>
      <w:lvlJc w:val="left"/>
      <w:pPr>
        <w:ind w:left="3372" w:hanging="1080"/>
      </w:pPr>
      <w:rPr>
        <w:rFonts w:hint="default"/>
      </w:rPr>
    </w:lvl>
    <w:lvl w:ilvl="5">
      <w:start w:val="1"/>
      <w:numFmt w:val="decimal"/>
      <w:lvlText w:val="%1.%2.%3.%4.%5.%6."/>
      <w:lvlJc w:val="left"/>
      <w:pPr>
        <w:ind w:left="3945" w:hanging="1080"/>
      </w:pPr>
      <w:rPr>
        <w:rFonts w:hint="default"/>
      </w:rPr>
    </w:lvl>
    <w:lvl w:ilvl="6">
      <w:start w:val="1"/>
      <w:numFmt w:val="decimal"/>
      <w:lvlText w:val="%1.%2.%3.%4.%5.%6.%7."/>
      <w:lvlJc w:val="left"/>
      <w:pPr>
        <w:ind w:left="4878" w:hanging="1440"/>
      </w:pPr>
      <w:rPr>
        <w:rFonts w:hint="default"/>
      </w:rPr>
    </w:lvl>
    <w:lvl w:ilvl="7">
      <w:start w:val="1"/>
      <w:numFmt w:val="decimal"/>
      <w:lvlText w:val="%1.%2.%3.%4.%5.%6.%7.%8."/>
      <w:lvlJc w:val="left"/>
      <w:pPr>
        <w:ind w:left="5451" w:hanging="1440"/>
      </w:pPr>
      <w:rPr>
        <w:rFonts w:hint="default"/>
      </w:rPr>
    </w:lvl>
    <w:lvl w:ilvl="8">
      <w:start w:val="1"/>
      <w:numFmt w:val="decimal"/>
      <w:lvlText w:val="%1.%2.%3.%4.%5.%6.%7.%8.%9."/>
      <w:lvlJc w:val="left"/>
      <w:pPr>
        <w:ind w:left="6384" w:hanging="1800"/>
      </w:pPr>
      <w:rPr>
        <w:rFonts w:hint="default"/>
      </w:rPr>
    </w:lvl>
  </w:abstractNum>
  <w:abstractNum w:abstractNumId="31" w15:restartNumberingAfterBreak="0">
    <w:nsid w:val="323C61A1"/>
    <w:multiLevelType w:val="multilevel"/>
    <w:tmpl w:val="150CB35C"/>
    <w:lvl w:ilvl="0">
      <w:start w:val="5"/>
      <w:numFmt w:val="bullet"/>
      <w:pStyle w:val="2"/>
      <w:lvlText w:val="-"/>
      <w:lvlJc w:val="left"/>
      <w:pPr>
        <w:tabs>
          <w:tab w:val="num" w:pos="870"/>
        </w:tabs>
        <w:ind w:left="850" w:hanging="340"/>
      </w:pPr>
      <w:rPr>
        <w:rFonts w:ascii="Times New Roman" w:eastAsia="Arial Unicode MS" w:hAnsi="Times New Roman" w:cs="Times New Roman" w:hint="default"/>
      </w:rPr>
    </w:lvl>
    <w:lvl w:ilvl="1">
      <w:start w:val="1"/>
      <w:numFmt w:val="decimal"/>
      <w:suff w:val="space"/>
      <w:lvlText w:val="%1.%2."/>
      <w:lvlJc w:val="left"/>
      <w:pPr>
        <w:ind w:left="340" w:hanging="340"/>
      </w:pPr>
      <w:rPr>
        <w:rFonts w:hint="default"/>
      </w:rPr>
    </w:lvl>
    <w:lvl w:ilvl="2">
      <w:start w:val="1"/>
      <w:numFmt w:val="decimal"/>
      <w:suff w:val="space"/>
      <w:lvlText w:val="%1.%2.%3."/>
      <w:lvlJc w:val="left"/>
      <w:pPr>
        <w:ind w:left="170" w:hanging="17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2" w15:restartNumberingAfterBreak="0">
    <w:nsid w:val="3421071D"/>
    <w:multiLevelType w:val="hybridMultilevel"/>
    <w:tmpl w:val="4908058C"/>
    <w:lvl w:ilvl="0" w:tplc="3878DD5C">
      <w:start w:val="1"/>
      <w:numFmt w:val="bullet"/>
      <w:lvlText w:val="-"/>
      <w:lvlJc w:val="left"/>
      <w:pPr>
        <w:ind w:left="720" w:hanging="360"/>
      </w:pPr>
      <w:rPr>
        <w:rFonts w:ascii="Sitka Subheading" w:hAnsi="Sitka Subheading"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3" w15:restartNumberingAfterBreak="0">
    <w:nsid w:val="36BD1F81"/>
    <w:multiLevelType w:val="multilevel"/>
    <w:tmpl w:val="D7CC3AAC"/>
    <w:lvl w:ilvl="0">
      <w:start w:val="8"/>
      <w:numFmt w:val="decimal"/>
      <w:lvlText w:val="%1."/>
      <w:lvlJc w:val="left"/>
      <w:pPr>
        <w:ind w:left="480" w:hanging="480"/>
      </w:pPr>
      <w:rPr>
        <w:rFonts w:hint="default"/>
      </w:rPr>
    </w:lvl>
    <w:lvl w:ilvl="1">
      <w:start w:val="10"/>
      <w:numFmt w:val="decimal"/>
      <w:lvlText w:val="%1.%2."/>
      <w:lvlJc w:val="left"/>
      <w:pPr>
        <w:ind w:left="1189" w:hanging="48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34" w15:restartNumberingAfterBreak="0">
    <w:nsid w:val="375629D8"/>
    <w:multiLevelType w:val="hybridMultilevel"/>
    <w:tmpl w:val="1DC68F06"/>
    <w:lvl w:ilvl="0" w:tplc="C0F4FDD2">
      <w:start w:val="1"/>
      <w:numFmt w:val="decimal"/>
      <w:lvlText w:val="%1."/>
      <w:lvlJc w:val="left"/>
      <w:pPr>
        <w:ind w:left="360" w:firstLine="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5" w15:restartNumberingAfterBreak="0">
    <w:nsid w:val="37B612EA"/>
    <w:multiLevelType w:val="hybridMultilevel"/>
    <w:tmpl w:val="BB16BEBA"/>
    <w:lvl w:ilvl="0" w:tplc="3878DD5C">
      <w:start w:val="1"/>
      <w:numFmt w:val="bullet"/>
      <w:lvlText w:val="-"/>
      <w:lvlJc w:val="left"/>
      <w:pPr>
        <w:ind w:left="720" w:hanging="360"/>
      </w:pPr>
      <w:rPr>
        <w:rFonts w:ascii="Sitka Subheading" w:hAnsi="Sitka Subheading"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6" w15:restartNumberingAfterBreak="0">
    <w:nsid w:val="37EA5E19"/>
    <w:multiLevelType w:val="multilevel"/>
    <w:tmpl w:val="9ADC6BC6"/>
    <w:lvl w:ilvl="0">
      <w:start w:val="1"/>
      <w:numFmt w:val="decimal"/>
      <w:lvlText w:val="%1."/>
      <w:lvlJc w:val="left"/>
      <w:pPr>
        <w:ind w:left="360" w:hanging="360"/>
      </w:pPr>
      <w:rPr>
        <w:rFonts w:ascii="Times New Roman" w:hAnsi="Times New Roman" w:cs="Times New Roman" w:hint="default"/>
      </w:rPr>
    </w:lvl>
    <w:lvl w:ilvl="1">
      <w:start w:val="1"/>
      <w:numFmt w:val="decimal"/>
      <w:lvlText w:val="%1.%2."/>
      <w:lvlJc w:val="left"/>
      <w:pPr>
        <w:ind w:left="1283"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38473F6E"/>
    <w:multiLevelType w:val="hybridMultilevel"/>
    <w:tmpl w:val="56383D22"/>
    <w:lvl w:ilvl="0" w:tplc="3878DD5C">
      <w:start w:val="1"/>
      <w:numFmt w:val="bullet"/>
      <w:lvlText w:val="-"/>
      <w:lvlJc w:val="left"/>
      <w:pPr>
        <w:ind w:left="720" w:hanging="360"/>
      </w:pPr>
      <w:rPr>
        <w:rFonts w:ascii="Sitka Subheading" w:hAnsi="Sitka Subheading"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8" w15:restartNumberingAfterBreak="0">
    <w:nsid w:val="38F30826"/>
    <w:multiLevelType w:val="multilevel"/>
    <w:tmpl w:val="ED4E4960"/>
    <w:lvl w:ilvl="0">
      <w:start w:val="1"/>
      <w:numFmt w:val="decimal"/>
      <w:lvlText w:val="%1."/>
      <w:lvlJc w:val="left"/>
      <w:pPr>
        <w:tabs>
          <w:tab w:val="num" w:pos="705"/>
        </w:tabs>
        <w:ind w:left="705" w:hanging="705"/>
      </w:pPr>
      <w:rPr>
        <w:rFonts w:hint="default"/>
      </w:rPr>
    </w:lvl>
    <w:lvl w:ilvl="1">
      <w:start w:val="1"/>
      <w:numFmt w:val="decimal"/>
      <w:lvlText w:val="%1.%2."/>
      <w:lvlJc w:val="left"/>
      <w:pPr>
        <w:tabs>
          <w:tab w:val="num" w:pos="1272"/>
        </w:tabs>
        <w:ind w:left="1272" w:hanging="705"/>
      </w:pPr>
      <w:rPr>
        <w:rFonts w:hint="default"/>
        <w:b w:val="0"/>
        <w:bCs w:val="0"/>
        <w:i w:val="0"/>
        <w:iCs w:val="0"/>
      </w:rPr>
    </w:lvl>
    <w:lvl w:ilvl="2">
      <w:start w:val="1"/>
      <w:numFmt w:val="decimal"/>
      <w:lvlText w:val="%1.%2.%3."/>
      <w:lvlJc w:val="left"/>
      <w:pPr>
        <w:tabs>
          <w:tab w:val="num" w:pos="720"/>
        </w:tabs>
        <w:ind w:left="720" w:hanging="720"/>
      </w:pPr>
      <w:rPr>
        <w:rFonts w:hint="default"/>
        <w:i w:val="0"/>
        <w:iCs w:val="0"/>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9" w15:restartNumberingAfterBreak="0">
    <w:nsid w:val="3C59506F"/>
    <w:multiLevelType w:val="multilevel"/>
    <w:tmpl w:val="A224E2F6"/>
    <w:lvl w:ilvl="0">
      <w:start w:val="8"/>
      <w:numFmt w:val="decimal"/>
      <w:lvlText w:val="%1."/>
      <w:lvlJc w:val="left"/>
      <w:pPr>
        <w:ind w:left="360" w:hanging="360"/>
      </w:pPr>
      <w:rPr>
        <w:rFonts w:hint="default"/>
      </w:rPr>
    </w:lvl>
    <w:lvl w:ilvl="1">
      <w:start w:val="1"/>
      <w:numFmt w:val="decimal"/>
      <w:lvlText w:val="8.%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40" w15:restartNumberingAfterBreak="0">
    <w:nsid w:val="41E51ED8"/>
    <w:multiLevelType w:val="multilevel"/>
    <w:tmpl w:val="AE9C3796"/>
    <w:lvl w:ilvl="0">
      <w:start w:val="5"/>
      <w:numFmt w:val="decimal"/>
      <w:lvlText w:val="%1."/>
      <w:lvlJc w:val="left"/>
      <w:pPr>
        <w:tabs>
          <w:tab w:val="num" w:pos="369"/>
        </w:tabs>
        <w:ind w:left="369" w:hanging="369"/>
      </w:pPr>
      <w:rPr>
        <w:rFonts w:hint="default"/>
        <w:i/>
      </w:rPr>
    </w:lvl>
    <w:lvl w:ilvl="1">
      <w:start w:val="1"/>
      <w:numFmt w:val="decimal"/>
      <w:lvlText w:val="%1.%2."/>
      <w:lvlJc w:val="left"/>
      <w:pPr>
        <w:tabs>
          <w:tab w:val="num" w:pos="369"/>
        </w:tabs>
        <w:ind w:left="369" w:hanging="369"/>
      </w:pPr>
      <w:rPr>
        <w:rFonts w:hint="default"/>
        <w:i/>
      </w:rPr>
    </w:lvl>
    <w:lvl w:ilvl="2">
      <w:start w:val="1"/>
      <w:numFmt w:val="decimal"/>
      <w:pStyle w:val="31"/>
      <w:lvlText w:val="%1.%2.%3."/>
      <w:lvlJc w:val="left"/>
      <w:pPr>
        <w:tabs>
          <w:tab w:val="num" w:pos="720"/>
        </w:tabs>
        <w:ind w:left="720" w:hanging="720"/>
      </w:pPr>
      <w:rPr>
        <w:rFonts w:hint="default"/>
        <w:i/>
      </w:rPr>
    </w:lvl>
    <w:lvl w:ilvl="3">
      <w:start w:val="1"/>
      <w:numFmt w:val="decimal"/>
      <w:lvlText w:val="%1.%2.%3.%4."/>
      <w:lvlJc w:val="left"/>
      <w:pPr>
        <w:tabs>
          <w:tab w:val="num" w:pos="720"/>
        </w:tabs>
        <w:ind w:left="720" w:hanging="720"/>
      </w:pPr>
      <w:rPr>
        <w:rFonts w:hint="default"/>
        <w:i/>
      </w:rPr>
    </w:lvl>
    <w:lvl w:ilvl="4">
      <w:start w:val="1"/>
      <w:numFmt w:val="decimal"/>
      <w:lvlText w:val="%1.%2.%3.%4.%5."/>
      <w:lvlJc w:val="left"/>
      <w:pPr>
        <w:tabs>
          <w:tab w:val="num" w:pos="1080"/>
        </w:tabs>
        <w:ind w:left="1080" w:hanging="1080"/>
      </w:pPr>
      <w:rPr>
        <w:rFonts w:hint="default"/>
        <w:i/>
      </w:rPr>
    </w:lvl>
    <w:lvl w:ilvl="5">
      <w:start w:val="1"/>
      <w:numFmt w:val="decimal"/>
      <w:lvlText w:val="%1.%2.%3.%4.%5.%6."/>
      <w:lvlJc w:val="left"/>
      <w:pPr>
        <w:tabs>
          <w:tab w:val="num" w:pos="1080"/>
        </w:tabs>
        <w:ind w:left="1080" w:hanging="1080"/>
      </w:pPr>
      <w:rPr>
        <w:rFonts w:hint="default"/>
        <w:i/>
      </w:rPr>
    </w:lvl>
    <w:lvl w:ilvl="6">
      <w:start w:val="1"/>
      <w:numFmt w:val="decimal"/>
      <w:lvlText w:val="%1.%2.%3.%4.%5.%6.%7."/>
      <w:lvlJc w:val="left"/>
      <w:pPr>
        <w:tabs>
          <w:tab w:val="num" w:pos="1440"/>
        </w:tabs>
        <w:ind w:left="1440" w:hanging="1440"/>
      </w:pPr>
      <w:rPr>
        <w:rFonts w:hint="default"/>
        <w:i/>
      </w:rPr>
    </w:lvl>
    <w:lvl w:ilvl="7">
      <w:start w:val="1"/>
      <w:numFmt w:val="decimal"/>
      <w:lvlText w:val="%1.%2.%3.%4.%5.%6.%7.%8."/>
      <w:lvlJc w:val="left"/>
      <w:pPr>
        <w:tabs>
          <w:tab w:val="num" w:pos="1440"/>
        </w:tabs>
        <w:ind w:left="1440" w:hanging="1440"/>
      </w:pPr>
      <w:rPr>
        <w:rFonts w:hint="default"/>
        <w:i/>
      </w:rPr>
    </w:lvl>
    <w:lvl w:ilvl="8">
      <w:start w:val="1"/>
      <w:numFmt w:val="decimal"/>
      <w:lvlText w:val="%1.%2.%3.%4.%5.%6.%7.%8.%9."/>
      <w:lvlJc w:val="left"/>
      <w:pPr>
        <w:tabs>
          <w:tab w:val="num" w:pos="1800"/>
        </w:tabs>
        <w:ind w:left="1800" w:hanging="1800"/>
      </w:pPr>
      <w:rPr>
        <w:rFonts w:hint="default"/>
        <w:i/>
      </w:rPr>
    </w:lvl>
  </w:abstractNum>
  <w:abstractNum w:abstractNumId="41" w15:restartNumberingAfterBreak="0">
    <w:nsid w:val="4245133F"/>
    <w:multiLevelType w:val="multilevel"/>
    <w:tmpl w:val="2A649944"/>
    <w:lvl w:ilvl="0">
      <w:start w:val="8"/>
      <w:numFmt w:val="decimal"/>
      <w:lvlText w:val="%1."/>
      <w:lvlJc w:val="left"/>
      <w:pPr>
        <w:ind w:left="540" w:hanging="540"/>
      </w:pPr>
      <w:rPr>
        <w:rFonts w:hint="default"/>
      </w:rPr>
    </w:lvl>
    <w:lvl w:ilvl="1">
      <w:start w:val="8"/>
      <w:numFmt w:val="decimal"/>
      <w:lvlText w:val="8.%2."/>
      <w:lvlJc w:val="left"/>
      <w:pPr>
        <w:ind w:left="894" w:hanging="540"/>
      </w:pPr>
      <w:rPr>
        <w:rFonts w:hint="default"/>
      </w:rPr>
    </w:lvl>
    <w:lvl w:ilvl="2">
      <w:start w:val="1"/>
      <w:numFmt w:val="decimal"/>
      <w:lvlText w:val="8.%2.%3."/>
      <w:lvlJc w:val="left"/>
      <w:pPr>
        <w:ind w:left="1428" w:hanging="720"/>
      </w:pPr>
      <w:rPr>
        <w:rFonts w:hint="default"/>
      </w:rPr>
    </w:lvl>
    <w:lvl w:ilvl="3">
      <w:start w:val="1"/>
      <w:numFmt w:val="decimal"/>
      <w:lvlText w:val="8.%2.%3.%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632" w:hanging="1800"/>
      </w:pPr>
      <w:rPr>
        <w:rFonts w:hint="default"/>
      </w:rPr>
    </w:lvl>
  </w:abstractNum>
  <w:abstractNum w:abstractNumId="42" w15:restartNumberingAfterBreak="0">
    <w:nsid w:val="427D0137"/>
    <w:multiLevelType w:val="hybridMultilevel"/>
    <w:tmpl w:val="88081126"/>
    <w:lvl w:ilvl="0" w:tplc="3878DD5C">
      <w:start w:val="1"/>
      <w:numFmt w:val="bullet"/>
      <w:lvlText w:val="-"/>
      <w:lvlJc w:val="left"/>
      <w:pPr>
        <w:ind w:left="1789" w:hanging="360"/>
      </w:pPr>
      <w:rPr>
        <w:rFonts w:ascii="Sitka Subheading" w:hAnsi="Sitka Subheading" w:hint="default"/>
      </w:rPr>
    </w:lvl>
    <w:lvl w:ilvl="1" w:tplc="04190003" w:tentative="1">
      <w:start w:val="1"/>
      <w:numFmt w:val="bullet"/>
      <w:lvlText w:val="o"/>
      <w:lvlJc w:val="left"/>
      <w:pPr>
        <w:ind w:left="2509" w:hanging="360"/>
      </w:pPr>
      <w:rPr>
        <w:rFonts w:ascii="Courier New" w:hAnsi="Courier New" w:cs="Courier New" w:hint="default"/>
      </w:rPr>
    </w:lvl>
    <w:lvl w:ilvl="2" w:tplc="04190005" w:tentative="1">
      <w:start w:val="1"/>
      <w:numFmt w:val="bullet"/>
      <w:lvlText w:val=""/>
      <w:lvlJc w:val="left"/>
      <w:pPr>
        <w:ind w:left="3229" w:hanging="360"/>
      </w:pPr>
      <w:rPr>
        <w:rFonts w:ascii="Wingdings" w:hAnsi="Wingdings" w:hint="default"/>
      </w:rPr>
    </w:lvl>
    <w:lvl w:ilvl="3" w:tplc="04190001" w:tentative="1">
      <w:start w:val="1"/>
      <w:numFmt w:val="bullet"/>
      <w:lvlText w:val=""/>
      <w:lvlJc w:val="left"/>
      <w:pPr>
        <w:ind w:left="3949" w:hanging="360"/>
      </w:pPr>
      <w:rPr>
        <w:rFonts w:ascii="Symbol" w:hAnsi="Symbol" w:hint="default"/>
      </w:rPr>
    </w:lvl>
    <w:lvl w:ilvl="4" w:tplc="04190003" w:tentative="1">
      <w:start w:val="1"/>
      <w:numFmt w:val="bullet"/>
      <w:lvlText w:val="o"/>
      <w:lvlJc w:val="left"/>
      <w:pPr>
        <w:ind w:left="4669" w:hanging="360"/>
      </w:pPr>
      <w:rPr>
        <w:rFonts w:ascii="Courier New" w:hAnsi="Courier New" w:cs="Courier New" w:hint="default"/>
      </w:rPr>
    </w:lvl>
    <w:lvl w:ilvl="5" w:tplc="04190005" w:tentative="1">
      <w:start w:val="1"/>
      <w:numFmt w:val="bullet"/>
      <w:lvlText w:val=""/>
      <w:lvlJc w:val="left"/>
      <w:pPr>
        <w:ind w:left="5389" w:hanging="360"/>
      </w:pPr>
      <w:rPr>
        <w:rFonts w:ascii="Wingdings" w:hAnsi="Wingdings" w:hint="default"/>
      </w:rPr>
    </w:lvl>
    <w:lvl w:ilvl="6" w:tplc="04190001" w:tentative="1">
      <w:start w:val="1"/>
      <w:numFmt w:val="bullet"/>
      <w:lvlText w:val=""/>
      <w:lvlJc w:val="left"/>
      <w:pPr>
        <w:ind w:left="6109" w:hanging="360"/>
      </w:pPr>
      <w:rPr>
        <w:rFonts w:ascii="Symbol" w:hAnsi="Symbol" w:hint="default"/>
      </w:rPr>
    </w:lvl>
    <w:lvl w:ilvl="7" w:tplc="04190003" w:tentative="1">
      <w:start w:val="1"/>
      <w:numFmt w:val="bullet"/>
      <w:lvlText w:val="o"/>
      <w:lvlJc w:val="left"/>
      <w:pPr>
        <w:ind w:left="6829" w:hanging="360"/>
      </w:pPr>
      <w:rPr>
        <w:rFonts w:ascii="Courier New" w:hAnsi="Courier New" w:cs="Courier New" w:hint="default"/>
      </w:rPr>
    </w:lvl>
    <w:lvl w:ilvl="8" w:tplc="04190005" w:tentative="1">
      <w:start w:val="1"/>
      <w:numFmt w:val="bullet"/>
      <w:lvlText w:val=""/>
      <w:lvlJc w:val="left"/>
      <w:pPr>
        <w:ind w:left="7549" w:hanging="360"/>
      </w:pPr>
      <w:rPr>
        <w:rFonts w:ascii="Wingdings" w:hAnsi="Wingdings" w:hint="default"/>
      </w:rPr>
    </w:lvl>
  </w:abstractNum>
  <w:abstractNum w:abstractNumId="43" w15:restartNumberingAfterBreak="0">
    <w:nsid w:val="43013A22"/>
    <w:multiLevelType w:val="hybridMultilevel"/>
    <w:tmpl w:val="C16CD626"/>
    <w:lvl w:ilvl="0" w:tplc="FFFFFFFF">
      <w:start w:val="1"/>
      <w:numFmt w:val="bullet"/>
      <w:lvlText w:val=""/>
      <w:lvlJc w:val="left"/>
      <w:pPr>
        <w:ind w:left="1992" w:hanging="360"/>
      </w:pPr>
      <w:rPr>
        <w:rFonts w:ascii="Symbol" w:hAnsi="Symbol" w:hint="default"/>
      </w:rPr>
    </w:lvl>
    <w:lvl w:ilvl="1" w:tplc="04190003" w:tentative="1">
      <w:start w:val="1"/>
      <w:numFmt w:val="bullet"/>
      <w:lvlText w:val="o"/>
      <w:lvlJc w:val="left"/>
      <w:pPr>
        <w:ind w:left="2712" w:hanging="360"/>
      </w:pPr>
      <w:rPr>
        <w:rFonts w:ascii="Courier New" w:hAnsi="Courier New" w:cs="Courier New" w:hint="default"/>
      </w:rPr>
    </w:lvl>
    <w:lvl w:ilvl="2" w:tplc="04190005" w:tentative="1">
      <w:start w:val="1"/>
      <w:numFmt w:val="bullet"/>
      <w:lvlText w:val=""/>
      <w:lvlJc w:val="left"/>
      <w:pPr>
        <w:ind w:left="3432" w:hanging="360"/>
      </w:pPr>
      <w:rPr>
        <w:rFonts w:ascii="Wingdings" w:hAnsi="Wingdings" w:hint="default"/>
      </w:rPr>
    </w:lvl>
    <w:lvl w:ilvl="3" w:tplc="04190001" w:tentative="1">
      <w:start w:val="1"/>
      <w:numFmt w:val="bullet"/>
      <w:lvlText w:val=""/>
      <w:lvlJc w:val="left"/>
      <w:pPr>
        <w:ind w:left="4152" w:hanging="360"/>
      </w:pPr>
      <w:rPr>
        <w:rFonts w:ascii="Symbol" w:hAnsi="Symbol" w:hint="default"/>
      </w:rPr>
    </w:lvl>
    <w:lvl w:ilvl="4" w:tplc="04190003" w:tentative="1">
      <w:start w:val="1"/>
      <w:numFmt w:val="bullet"/>
      <w:lvlText w:val="o"/>
      <w:lvlJc w:val="left"/>
      <w:pPr>
        <w:ind w:left="4872" w:hanging="360"/>
      </w:pPr>
      <w:rPr>
        <w:rFonts w:ascii="Courier New" w:hAnsi="Courier New" w:cs="Courier New" w:hint="default"/>
      </w:rPr>
    </w:lvl>
    <w:lvl w:ilvl="5" w:tplc="04190005" w:tentative="1">
      <w:start w:val="1"/>
      <w:numFmt w:val="bullet"/>
      <w:lvlText w:val=""/>
      <w:lvlJc w:val="left"/>
      <w:pPr>
        <w:ind w:left="5592" w:hanging="360"/>
      </w:pPr>
      <w:rPr>
        <w:rFonts w:ascii="Wingdings" w:hAnsi="Wingdings" w:hint="default"/>
      </w:rPr>
    </w:lvl>
    <w:lvl w:ilvl="6" w:tplc="04190001" w:tentative="1">
      <w:start w:val="1"/>
      <w:numFmt w:val="bullet"/>
      <w:lvlText w:val=""/>
      <w:lvlJc w:val="left"/>
      <w:pPr>
        <w:ind w:left="6312" w:hanging="360"/>
      </w:pPr>
      <w:rPr>
        <w:rFonts w:ascii="Symbol" w:hAnsi="Symbol" w:hint="default"/>
      </w:rPr>
    </w:lvl>
    <w:lvl w:ilvl="7" w:tplc="04190003" w:tentative="1">
      <w:start w:val="1"/>
      <w:numFmt w:val="bullet"/>
      <w:lvlText w:val="o"/>
      <w:lvlJc w:val="left"/>
      <w:pPr>
        <w:ind w:left="7032" w:hanging="360"/>
      </w:pPr>
      <w:rPr>
        <w:rFonts w:ascii="Courier New" w:hAnsi="Courier New" w:cs="Courier New" w:hint="default"/>
      </w:rPr>
    </w:lvl>
    <w:lvl w:ilvl="8" w:tplc="04190005" w:tentative="1">
      <w:start w:val="1"/>
      <w:numFmt w:val="bullet"/>
      <w:lvlText w:val=""/>
      <w:lvlJc w:val="left"/>
      <w:pPr>
        <w:ind w:left="7752" w:hanging="360"/>
      </w:pPr>
      <w:rPr>
        <w:rFonts w:ascii="Wingdings" w:hAnsi="Wingdings" w:hint="default"/>
      </w:rPr>
    </w:lvl>
  </w:abstractNum>
  <w:abstractNum w:abstractNumId="44" w15:restartNumberingAfterBreak="0">
    <w:nsid w:val="47164AC1"/>
    <w:multiLevelType w:val="hybridMultilevel"/>
    <w:tmpl w:val="0B0073BE"/>
    <w:lvl w:ilvl="0" w:tplc="3878DD5C">
      <w:start w:val="1"/>
      <w:numFmt w:val="bullet"/>
      <w:lvlText w:val="-"/>
      <w:lvlJc w:val="left"/>
      <w:pPr>
        <w:ind w:left="720" w:hanging="360"/>
      </w:pPr>
      <w:rPr>
        <w:rFonts w:ascii="Sitka Subheading" w:hAnsi="Sitka Subheading"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5" w15:restartNumberingAfterBreak="0">
    <w:nsid w:val="47280B5B"/>
    <w:multiLevelType w:val="multilevel"/>
    <w:tmpl w:val="2C4234E4"/>
    <w:lvl w:ilvl="0">
      <w:start w:val="8"/>
      <w:numFmt w:val="decimal"/>
      <w:lvlText w:val="%1."/>
      <w:lvlJc w:val="left"/>
      <w:pPr>
        <w:ind w:left="360" w:hanging="360"/>
      </w:pPr>
      <w:rPr>
        <w:rFonts w:hint="default"/>
      </w:rPr>
    </w:lvl>
    <w:lvl w:ilvl="1">
      <w:start w:val="1"/>
      <w:numFmt w:val="decimal"/>
      <w:lvlText w:val="12.%2."/>
      <w:lvlJc w:val="left"/>
      <w:pPr>
        <w:ind w:left="1789" w:hanging="360"/>
      </w:pPr>
      <w:rPr>
        <w:rFonts w:hint="default"/>
      </w:rPr>
    </w:lvl>
    <w:lvl w:ilvl="2">
      <w:start w:val="1"/>
      <w:numFmt w:val="decimal"/>
      <w:lvlText w:val="%1.%2.%3."/>
      <w:lvlJc w:val="left"/>
      <w:pPr>
        <w:ind w:left="3578" w:hanging="720"/>
      </w:pPr>
      <w:rPr>
        <w:rFonts w:hint="default"/>
      </w:rPr>
    </w:lvl>
    <w:lvl w:ilvl="3">
      <w:start w:val="1"/>
      <w:numFmt w:val="decimal"/>
      <w:lvlText w:val="%1.%2.%3.%4."/>
      <w:lvlJc w:val="left"/>
      <w:pPr>
        <w:ind w:left="5007" w:hanging="720"/>
      </w:pPr>
      <w:rPr>
        <w:rFonts w:hint="default"/>
      </w:rPr>
    </w:lvl>
    <w:lvl w:ilvl="4">
      <w:start w:val="1"/>
      <w:numFmt w:val="decimal"/>
      <w:lvlText w:val="%1.%2.%3.%4.%5."/>
      <w:lvlJc w:val="left"/>
      <w:pPr>
        <w:ind w:left="6796" w:hanging="1080"/>
      </w:pPr>
      <w:rPr>
        <w:rFonts w:hint="default"/>
      </w:rPr>
    </w:lvl>
    <w:lvl w:ilvl="5">
      <w:start w:val="1"/>
      <w:numFmt w:val="decimal"/>
      <w:lvlText w:val="%1.%2.%3.%4.%5.%6."/>
      <w:lvlJc w:val="left"/>
      <w:pPr>
        <w:ind w:left="8225" w:hanging="1080"/>
      </w:pPr>
      <w:rPr>
        <w:rFonts w:hint="default"/>
      </w:rPr>
    </w:lvl>
    <w:lvl w:ilvl="6">
      <w:start w:val="1"/>
      <w:numFmt w:val="decimal"/>
      <w:lvlText w:val="%1.%2.%3.%4.%5.%6.%7."/>
      <w:lvlJc w:val="left"/>
      <w:pPr>
        <w:ind w:left="10014" w:hanging="1440"/>
      </w:pPr>
      <w:rPr>
        <w:rFonts w:hint="default"/>
      </w:rPr>
    </w:lvl>
    <w:lvl w:ilvl="7">
      <w:start w:val="1"/>
      <w:numFmt w:val="decimal"/>
      <w:lvlText w:val="%1.%2.%3.%4.%5.%6.%7.%8."/>
      <w:lvlJc w:val="left"/>
      <w:pPr>
        <w:ind w:left="11443" w:hanging="1440"/>
      </w:pPr>
      <w:rPr>
        <w:rFonts w:hint="default"/>
      </w:rPr>
    </w:lvl>
    <w:lvl w:ilvl="8">
      <w:start w:val="1"/>
      <w:numFmt w:val="decimal"/>
      <w:lvlText w:val="%1.%2.%3.%4.%5.%6.%7.%8.%9."/>
      <w:lvlJc w:val="left"/>
      <w:pPr>
        <w:ind w:left="13232" w:hanging="1800"/>
      </w:pPr>
      <w:rPr>
        <w:rFonts w:hint="default"/>
      </w:rPr>
    </w:lvl>
  </w:abstractNum>
  <w:abstractNum w:abstractNumId="46" w15:restartNumberingAfterBreak="0">
    <w:nsid w:val="4B140765"/>
    <w:multiLevelType w:val="hybridMultilevel"/>
    <w:tmpl w:val="FE56DA4A"/>
    <w:lvl w:ilvl="0" w:tplc="DBA62AD2">
      <w:start w:val="1"/>
      <w:numFmt w:val="decimal"/>
      <w:lvlText w:val="%1."/>
      <w:lvlJc w:val="left"/>
      <w:pPr>
        <w:ind w:left="1632" w:hanging="360"/>
      </w:pPr>
      <w:rPr>
        <w:rFonts w:eastAsiaTheme="minorEastAsia" w:hint="default"/>
      </w:rPr>
    </w:lvl>
    <w:lvl w:ilvl="1" w:tplc="04190019" w:tentative="1">
      <w:start w:val="1"/>
      <w:numFmt w:val="lowerLetter"/>
      <w:lvlText w:val="%2."/>
      <w:lvlJc w:val="left"/>
      <w:pPr>
        <w:ind w:left="2352" w:hanging="360"/>
      </w:pPr>
    </w:lvl>
    <w:lvl w:ilvl="2" w:tplc="0419001B" w:tentative="1">
      <w:start w:val="1"/>
      <w:numFmt w:val="lowerRoman"/>
      <w:lvlText w:val="%3."/>
      <w:lvlJc w:val="right"/>
      <w:pPr>
        <w:ind w:left="3072" w:hanging="180"/>
      </w:pPr>
    </w:lvl>
    <w:lvl w:ilvl="3" w:tplc="0419000F" w:tentative="1">
      <w:start w:val="1"/>
      <w:numFmt w:val="decimal"/>
      <w:lvlText w:val="%4."/>
      <w:lvlJc w:val="left"/>
      <w:pPr>
        <w:ind w:left="3792" w:hanging="360"/>
      </w:pPr>
    </w:lvl>
    <w:lvl w:ilvl="4" w:tplc="04190019" w:tentative="1">
      <w:start w:val="1"/>
      <w:numFmt w:val="lowerLetter"/>
      <w:lvlText w:val="%5."/>
      <w:lvlJc w:val="left"/>
      <w:pPr>
        <w:ind w:left="4512" w:hanging="360"/>
      </w:pPr>
    </w:lvl>
    <w:lvl w:ilvl="5" w:tplc="0419001B" w:tentative="1">
      <w:start w:val="1"/>
      <w:numFmt w:val="lowerRoman"/>
      <w:lvlText w:val="%6."/>
      <w:lvlJc w:val="right"/>
      <w:pPr>
        <w:ind w:left="5232" w:hanging="180"/>
      </w:pPr>
    </w:lvl>
    <w:lvl w:ilvl="6" w:tplc="0419000F" w:tentative="1">
      <w:start w:val="1"/>
      <w:numFmt w:val="decimal"/>
      <w:lvlText w:val="%7."/>
      <w:lvlJc w:val="left"/>
      <w:pPr>
        <w:ind w:left="5952" w:hanging="360"/>
      </w:pPr>
    </w:lvl>
    <w:lvl w:ilvl="7" w:tplc="04190019" w:tentative="1">
      <w:start w:val="1"/>
      <w:numFmt w:val="lowerLetter"/>
      <w:lvlText w:val="%8."/>
      <w:lvlJc w:val="left"/>
      <w:pPr>
        <w:ind w:left="6672" w:hanging="360"/>
      </w:pPr>
    </w:lvl>
    <w:lvl w:ilvl="8" w:tplc="0419001B" w:tentative="1">
      <w:start w:val="1"/>
      <w:numFmt w:val="lowerRoman"/>
      <w:lvlText w:val="%9."/>
      <w:lvlJc w:val="right"/>
      <w:pPr>
        <w:ind w:left="7392" w:hanging="180"/>
      </w:pPr>
    </w:lvl>
  </w:abstractNum>
  <w:abstractNum w:abstractNumId="47" w15:restartNumberingAfterBreak="0">
    <w:nsid w:val="50243E35"/>
    <w:multiLevelType w:val="hybridMultilevel"/>
    <w:tmpl w:val="4E66EE9E"/>
    <w:lvl w:ilvl="0" w:tplc="3878DD5C">
      <w:start w:val="1"/>
      <w:numFmt w:val="bullet"/>
      <w:lvlText w:val="-"/>
      <w:lvlJc w:val="left"/>
      <w:pPr>
        <w:ind w:left="720" w:hanging="360"/>
      </w:pPr>
      <w:rPr>
        <w:rFonts w:ascii="Sitka Subheading" w:hAnsi="Sitka Subheading"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8" w15:restartNumberingAfterBreak="0">
    <w:nsid w:val="52A54343"/>
    <w:multiLevelType w:val="hybridMultilevel"/>
    <w:tmpl w:val="41FE37B6"/>
    <w:lvl w:ilvl="0" w:tplc="3878DD5C">
      <w:start w:val="1"/>
      <w:numFmt w:val="bullet"/>
      <w:lvlText w:val="-"/>
      <w:lvlJc w:val="left"/>
      <w:pPr>
        <w:ind w:left="720" w:hanging="360"/>
      </w:pPr>
      <w:rPr>
        <w:rFonts w:ascii="Sitka Subheading" w:hAnsi="Sitka Subheading"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9" w15:restartNumberingAfterBreak="0">
    <w:nsid w:val="53220FB4"/>
    <w:multiLevelType w:val="multilevel"/>
    <w:tmpl w:val="32BE2886"/>
    <w:lvl w:ilvl="0">
      <w:start w:val="4"/>
      <w:numFmt w:val="decimal"/>
      <w:lvlText w:val="%1."/>
      <w:lvlJc w:val="left"/>
      <w:pPr>
        <w:tabs>
          <w:tab w:val="num" w:pos="432"/>
        </w:tabs>
        <w:ind w:left="432" w:firstLine="248"/>
      </w:pPr>
      <w:rPr>
        <w:rFonts w:hint="default"/>
        <w:b/>
        <w:i w:val="0"/>
        <w:sz w:val="28"/>
      </w:rPr>
    </w:lvl>
    <w:lvl w:ilvl="1">
      <w:start w:val="1"/>
      <w:numFmt w:val="decimal"/>
      <w:lvlText w:val="8.%2."/>
      <w:lvlJc w:val="left"/>
      <w:pPr>
        <w:tabs>
          <w:tab w:val="num" w:pos="1286"/>
        </w:tabs>
        <w:ind w:left="1286" w:hanging="576"/>
      </w:pPr>
      <w:rPr>
        <w:rFonts w:hint="default"/>
        <w:b w:val="0"/>
        <w:color w:val="auto"/>
      </w:rPr>
    </w:lvl>
    <w:lvl w:ilvl="2">
      <w:start w:val="1"/>
      <w:numFmt w:val="decimal"/>
      <w:lvlText w:val="%1.%2.%3"/>
      <w:lvlJc w:val="left"/>
      <w:pPr>
        <w:tabs>
          <w:tab w:val="num" w:pos="1440"/>
        </w:tabs>
        <w:ind w:left="1440" w:hanging="720"/>
      </w:pPr>
      <w:rPr>
        <w:rFonts w:hint="default"/>
      </w:rPr>
    </w:lvl>
    <w:lvl w:ilvl="3">
      <w:start w:val="1"/>
      <w:numFmt w:val="decimal"/>
      <w:lvlRestart w:val="0"/>
      <w:lvlText w:val="%1.%2.%3.%4"/>
      <w:lvlJc w:val="left"/>
      <w:pPr>
        <w:tabs>
          <w:tab w:val="num" w:pos="864"/>
        </w:tabs>
        <w:ind w:left="864" w:hanging="864"/>
      </w:pPr>
      <w:rPr>
        <w:rFonts w:hint="default"/>
      </w:rPr>
    </w:lvl>
    <w:lvl w:ilvl="4">
      <w:start w:val="1"/>
      <w:numFmt w:val="decimal"/>
      <w:lvlText w:val="%5%1.%2.%3.%4."/>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0" w15:restartNumberingAfterBreak="0">
    <w:nsid w:val="53BB7385"/>
    <w:multiLevelType w:val="multilevel"/>
    <w:tmpl w:val="8E7476A0"/>
    <w:lvl w:ilvl="0">
      <w:start w:val="8"/>
      <w:numFmt w:val="decimal"/>
      <w:lvlText w:val="%1."/>
      <w:lvlJc w:val="left"/>
      <w:pPr>
        <w:ind w:left="540" w:hanging="540"/>
      </w:pPr>
      <w:rPr>
        <w:rFonts w:hint="default"/>
      </w:rPr>
    </w:lvl>
    <w:lvl w:ilvl="1">
      <w:start w:val="3"/>
      <w:numFmt w:val="decimal"/>
      <w:lvlText w:val="%1.%2."/>
      <w:lvlJc w:val="left"/>
      <w:pPr>
        <w:ind w:left="894" w:hanging="540"/>
      </w:pPr>
      <w:rPr>
        <w:rFonts w:hint="default"/>
      </w:rPr>
    </w:lvl>
    <w:lvl w:ilvl="2">
      <w:start w:val="1"/>
      <w:numFmt w:val="decimal"/>
      <w:lvlText w:val="8.%2.%3."/>
      <w:lvlJc w:val="left"/>
      <w:pPr>
        <w:ind w:left="1428" w:hanging="720"/>
      </w:pPr>
      <w:rPr>
        <w:rFonts w:hint="default"/>
      </w:rPr>
    </w:lvl>
    <w:lvl w:ilvl="3">
      <w:start w:val="1"/>
      <w:numFmt w:val="decimal"/>
      <w:lvlText w:val="8.%2.%3.%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632" w:hanging="1800"/>
      </w:pPr>
      <w:rPr>
        <w:rFonts w:hint="default"/>
      </w:rPr>
    </w:lvl>
  </w:abstractNum>
  <w:abstractNum w:abstractNumId="51" w15:restartNumberingAfterBreak="0">
    <w:nsid w:val="595E4732"/>
    <w:multiLevelType w:val="multilevel"/>
    <w:tmpl w:val="9AD0A0FA"/>
    <w:lvl w:ilvl="0">
      <w:start w:val="8"/>
      <w:numFmt w:val="decimal"/>
      <w:lvlText w:val="%1."/>
      <w:lvlJc w:val="left"/>
      <w:pPr>
        <w:ind w:left="540" w:hanging="540"/>
      </w:pPr>
      <w:rPr>
        <w:rFonts w:hint="default"/>
      </w:rPr>
    </w:lvl>
    <w:lvl w:ilvl="1">
      <w:start w:val="4"/>
      <w:numFmt w:val="decimal"/>
      <w:lvlText w:val="%1.%2."/>
      <w:lvlJc w:val="left"/>
      <w:pPr>
        <w:ind w:left="1254" w:hanging="540"/>
      </w:pPr>
      <w:rPr>
        <w:rFonts w:hint="default"/>
      </w:rPr>
    </w:lvl>
    <w:lvl w:ilvl="2">
      <w:start w:val="1"/>
      <w:numFmt w:val="decimal"/>
      <w:lvlText w:val="8.5.%3."/>
      <w:lvlJc w:val="left"/>
      <w:pPr>
        <w:ind w:left="2148" w:hanging="720"/>
      </w:pPr>
      <w:rPr>
        <w:rFonts w:hint="default"/>
      </w:rPr>
    </w:lvl>
    <w:lvl w:ilvl="3">
      <w:start w:val="1"/>
      <w:numFmt w:val="decimal"/>
      <w:lvlText w:val="%1.%2.%3.%4."/>
      <w:lvlJc w:val="left"/>
      <w:pPr>
        <w:ind w:left="2862" w:hanging="720"/>
      </w:pPr>
      <w:rPr>
        <w:rFonts w:hint="default"/>
      </w:rPr>
    </w:lvl>
    <w:lvl w:ilvl="4">
      <w:start w:val="1"/>
      <w:numFmt w:val="decimal"/>
      <w:lvlText w:val="%1.%2.%3.%4.%5."/>
      <w:lvlJc w:val="left"/>
      <w:pPr>
        <w:ind w:left="3936" w:hanging="1080"/>
      </w:pPr>
      <w:rPr>
        <w:rFonts w:hint="default"/>
      </w:rPr>
    </w:lvl>
    <w:lvl w:ilvl="5">
      <w:start w:val="1"/>
      <w:numFmt w:val="decimal"/>
      <w:lvlText w:val="%1.%2.%3.%4.%5.%6."/>
      <w:lvlJc w:val="left"/>
      <w:pPr>
        <w:ind w:left="4650" w:hanging="1080"/>
      </w:pPr>
      <w:rPr>
        <w:rFonts w:hint="default"/>
      </w:rPr>
    </w:lvl>
    <w:lvl w:ilvl="6">
      <w:start w:val="1"/>
      <w:numFmt w:val="decimal"/>
      <w:lvlText w:val="%1.%2.%3.%4.%5.%6.%7."/>
      <w:lvlJc w:val="left"/>
      <w:pPr>
        <w:ind w:left="5724" w:hanging="1440"/>
      </w:pPr>
      <w:rPr>
        <w:rFonts w:hint="default"/>
      </w:rPr>
    </w:lvl>
    <w:lvl w:ilvl="7">
      <w:start w:val="1"/>
      <w:numFmt w:val="decimal"/>
      <w:lvlText w:val="%1.%2.%3.%4.%5.%6.%7.%8."/>
      <w:lvlJc w:val="left"/>
      <w:pPr>
        <w:ind w:left="6438" w:hanging="1440"/>
      </w:pPr>
      <w:rPr>
        <w:rFonts w:hint="default"/>
      </w:rPr>
    </w:lvl>
    <w:lvl w:ilvl="8">
      <w:start w:val="1"/>
      <w:numFmt w:val="decimal"/>
      <w:lvlText w:val="%1.%2.%3.%4.%5.%6.%7.%8.%9."/>
      <w:lvlJc w:val="left"/>
      <w:pPr>
        <w:ind w:left="7512" w:hanging="1800"/>
      </w:pPr>
      <w:rPr>
        <w:rFonts w:hint="default"/>
      </w:rPr>
    </w:lvl>
  </w:abstractNum>
  <w:abstractNum w:abstractNumId="52" w15:restartNumberingAfterBreak="0">
    <w:nsid w:val="5A622EE2"/>
    <w:multiLevelType w:val="multilevel"/>
    <w:tmpl w:val="33EC5D42"/>
    <w:lvl w:ilvl="0">
      <w:start w:val="1"/>
      <w:numFmt w:val="decimal"/>
      <w:lvlText w:val="%1."/>
      <w:lvlJc w:val="left"/>
      <w:pPr>
        <w:ind w:left="360" w:hanging="360"/>
      </w:pPr>
      <w:rPr>
        <w:b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3" w15:restartNumberingAfterBreak="0">
    <w:nsid w:val="5DBB2562"/>
    <w:multiLevelType w:val="multilevel"/>
    <w:tmpl w:val="041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4" w15:restartNumberingAfterBreak="0">
    <w:nsid w:val="5EF35455"/>
    <w:multiLevelType w:val="hybridMultilevel"/>
    <w:tmpl w:val="F846363C"/>
    <w:lvl w:ilvl="0" w:tplc="BB58BDD8">
      <w:start w:val="1"/>
      <w:numFmt w:val="bullet"/>
      <w:lvlText w:val=""/>
      <w:lvlJc w:val="left"/>
      <w:pPr>
        <w:ind w:left="1778" w:hanging="360"/>
      </w:pPr>
      <w:rPr>
        <w:rFonts w:ascii="Symbol" w:hAnsi="Symbol" w:hint="default"/>
        <w:color w:val="auto"/>
        <w:sz w:val="24"/>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5" w15:restartNumberingAfterBreak="0">
    <w:nsid w:val="5FA6370A"/>
    <w:multiLevelType w:val="hybridMultilevel"/>
    <w:tmpl w:val="9618C342"/>
    <w:lvl w:ilvl="0" w:tplc="BB58BDD8">
      <w:start w:val="1"/>
      <w:numFmt w:val="bullet"/>
      <w:lvlText w:val=""/>
      <w:lvlJc w:val="left"/>
      <w:pPr>
        <w:ind w:left="720" w:hanging="360"/>
      </w:pPr>
      <w:rPr>
        <w:rFonts w:ascii="Symbol" w:hAnsi="Symbol" w:hint="default"/>
        <w:color w:val="auto"/>
        <w:sz w:val="24"/>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6" w15:restartNumberingAfterBreak="0">
    <w:nsid w:val="601842CF"/>
    <w:multiLevelType w:val="multilevel"/>
    <w:tmpl w:val="4C06FFB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5.%3."/>
      <w:lvlJc w:val="left"/>
      <w:pPr>
        <w:ind w:left="1224" w:hanging="504"/>
      </w:pPr>
      <w:rPr>
        <w:rFonts w:hint="default"/>
        <w:i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7" w15:restartNumberingAfterBreak="0">
    <w:nsid w:val="603473E6"/>
    <w:multiLevelType w:val="multilevel"/>
    <w:tmpl w:val="1C8682F8"/>
    <w:lvl w:ilvl="0">
      <w:start w:val="4"/>
      <w:numFmt w:val="decimal"/>
      <w:lvlText w:val="%1."/>
      <w:lvlJc w:val="left"/>
      <w:pPr>
        <w:ind w:left="360" w:hanging="360"/>
      </w:pPr>
      <w:rPr>
        <w:rFonts w:hint="default"/>
      </w:rPr>
    </w:lvl>
    <w:lvl w:ilvl="1">
      <w:start w:val="1"/>
      <w:numFmt w:val="decimal"/>
      <w:lvlText w:val="%1.%2."/>
      <w:lvlJc w:val="left"/>
      <w:pPr>
        <w:ind w:left="1854" w:hanging="360"/>
      </w:pPr>
      <w:rPr>
        <w:rFonts w:hint="default"/>
      </w:rPr>
    </w:lvl>
    <w:lvl w:ilvl="2">
      <w:start w:val="1"/>
      <w:numFmt w:val="decimal"/>
      <w:lvlText w:val="%1.%2.%3."/>
      <w:lvlJc w:val="left"/>
      <w:pPr>
        <w:ind w:left="3708" w:hanging="720"/>
      </w:pPr>
      <w:rPr>
        <w:rFonts w:hint="default"/>
      </w:rPr>
    </w:lvl>
    <w:lvl w:ilvl="3">
      <w:start w:val="1"/>
      <w:numFmt w:val="decimal"/>
      <w:lvlText w:val="%1.%2.%3.%4."/>
      <w:lvlJc w:val="left"/>
      <w:pPr>
        <w:ind w:left="5202" w:hanging="720"/>
      </w:pPr>
      <w:rPr>
        <w:rFonts w:hint="default"/>
      </w:rPr>
    </w:lvl>
    <w:lvl w:ilvl="4">
      <w:start w:val="1"/>
      <w:numFmt w:val="decimal"/>
      <w:lvlText w:val="%1.%2.%3.%4.%5."/>
      <w:lvlJc w:val="left"/>
      <w:pPr>
        <w:ind w:left="7056" w:hanging="1080"/>
      </w:pPr>
      <w:rPr>
        <w:rFonts w:hint="default"/>
      </w:rPr>
    </w:lvl>
    <w:lvl w:ilvl="5">
      <w:start w:val="1"/>
      <w:numFmt w:val="decimal"/>
      <w:lvlText w:val="%1.%2.%3.%4.%5.%6."/>
      <w:lvlJc w:val="left"/>
      <w:pPr>
        <w:ind w:left="8550" w:hanging="1080"/>
      </w:pPr>
      <w:rPr>
        <w:rFonts w:hint="default"/>
      </w:rPr>
    </w:lvl>
    <w:lvl w:ilvl="6">
      <w:start w:val="1"/>
      <w:numFmt w:val="decimal"/>
      <w:lvlText w:val="%1.%2.%3.%4.%5.%6.%7."/>
      <w:lvlJc w:val="left"/>
      <w:pPr>
        <w:ind w:left="10404" w:hanging="1440"/>
      </w:pPr>
      <w:rPr>
        <w:rFonts w:hint="default"/>
      </w:rPr>
    </w:lvl>
    <w:lvl w:ilvl="7">
      <w:start w:val="1"/>
      <w:numFmt w:val="decimal"/>
      <w:lvlText w:val="%1.%2.%3.%4.%5.%6.%7.%8."/>
      <w:lvlJc w:val="left"/>
      <w:pPr>
        <w:ind w:left="11898" w:hanging="1440"/>
      </w:pPr>
      <w:rPr>
        <w:rFonts w:hint="default"/>
      </w:rPr>
    </w:lvl>
    <w:lvl w:ilvl="8">
      <w:start w:val="1"/>
      <w:numFmt w:val="decimal"/>
      <w:lvlText w:val="%1.%2.%3.%4.%5.%6.%7.%8.%9."/>
      <w:lvlJc w:val="left"/>
      <w:pPr>
        <w:ind w:left="13752" w:hanging="1800"/>
      </w:pPr>
      <w:rPr>
        <w:rFonts w:hint="default"/>
      </w:rPr>
    </w:lvl>
  </w:abstractNum>
  <w:abstractNum w:abstractNumId="58" w15:restartNumberingAfterBreak="0">
    <w:nsid w:val="6157013B"/>
    <w:multiLevelType w:val="multilevel"/>
    <w:tmpl w:val="BB6CB966"/>
    <w:lvl w:ilvl="0">
      <w:start w:val="8"/>
      <w:numFmt w:val="decimal"/>
      <w:lvlText w:val="%1."/>
      <w:lvlJc w:val="left"/>
      <w:pPr>
        <w:ind w:left="360" w:hanging="360"/>
      </w:pPr>
      <w:rPr>
        <w:rFonts w:hint="default"/>
        <w:sz w:val="28"/>
      </w:rPr>
    </w:lvl>
    <w:lvl w:ilvl="1">
      <w:start w:val="1"/>
      <w:numFmt w:val="decimal"/>
      <w:lvlText w:val="%1.%2."/>
      <w:lvlJc w:val="left"/>
      <w:pPr>
        <w:ind w:left="60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9" w15:restartNumberingAfterBreak="0">
    <w:nsid w:val="633244E1"/>
    <w:multiLevelType w:val="multilevel"/>
    <w:tmpl w:val="6C902B68"/>
    <w:lvl w:ilvl="0">
      <w:start w:val="1"/>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60" w15:restartNumberingAfterBreak="0">
    <w:nsid w:val="674802C8"/>
    <w:multiLevelType w:val="hybridMultilevel"/>
    <w:tmpl w:val="B6A6882A"/>
    <w:lvl w:ilvl="0" w:tplc="26ACE47E">
      <w:start w:val="1"/>
      <w:numFmt w:val="bullet"/>
      <w:lvlText w:val=""/>
      <w:lvlJc w:val="left"/>
      <w:pPr>
        <w:ind w:left="2880" w:hanging="360"/>
      </w:pPr>
      <w:rPr>
        <w:rFonts w:ascii="Symbol" w:hAnsi="Symbol" w:hint="default"/>
        <w:color w:val="808080"/>
      </w:rPr>
    </w:lvl>
    <w:lvl w:ilvl="1" w:tplc="04190003">
      <w:start w:val="1"/>
      <w:numFmt w:val="bullet"/>
      <w:lvlText w:val="o"/>
      <w:lvlJc w:val="left"/>
      <w:pPr>
        <w:ind w:left="3600" w:hanging="360"/>
      </w:pPr>
      <w:rPr>
        <w:rFonts w:ascii="Courier New" w:hAnsi="Courier New" w:cs="Courier New" w:hint="default"/>
      </w:rPr>
    </w:lvl>
    <w:lvl w:ilvl="2" w:tplc="04190005">
      <w:start w:val="1"/>
      <w:numFmt w:val="bullet"/>
      <w:lvlText w:val=""/>
      <w:lvlJc w:val="left"/>
      <w:pPr>
        <w:ind w:left="4320" w:hanging="360"/>
      </w:pPr>
      <w:rPr>
        <w:rFonts w:ascii="Wingdings" w:hAnsi="Wingdings" w:hint="default"/>
      </w:rPr>
    </w:lvl>
    <w:lvl w:ilvl="3" w:tplc="04190001">
      <w:start w:val="1"/>
      <w:numFmt w:val="bullet"/>
      <w:lvlText w:val=""/>
      <w:lvlJc w:val="left"/>
      <w:pPr>
        <w:ind w:left="5040" w:hanging="360"/>
      </w:pPr>
      <w:rPr>
        <w:rFonts w:ascii="Symbol" w:hAnsi="Symbol" w:hint="default"/>
      </w:rPr>
    </w:lvl>
    <w:lvl w:ilvl="4" w:tplc="04190003">
      <w:start w:val="1"/>
      <w:numFmt w:val="bullet"/>
      <w:lvlText w:val="o"/>
      <w:lvlJc w:val="left"/>
      <w:pPr>
        <w:ind w:left="5760" w:hanging="360"/>
      </w:pPr>
      <w:rPr>
        <w:rFonts w:ascii="Courier New" w:hAnsi="Courier New" w:cs="Courier New" w:hint="default"/>
      </w:rPr>
    </w:lvl>
    <w:lvl w:ilvl="5" w:tplc="04190005">
      <w:start w:val="1"/>
      <w:numFmt w:val="bullet"/>
      <w:lvlText w:val=""/>
      <w:lvlJc w:val="left"/>
      <w:pPr>
        <w:ind w:left="6480" w:hanging="360"/>
      </w:pPr>
      <w:rPr>
        <w:rFonts w:ascii="Wingdings" w:hAnsi="Wingdings" w:hint="default"/>
      </w:rPr>
    </w:lvl>
    <w:lvl w:ilvl="6" w:tplc="04190001">
      <w:start w:val="1"/>
      <w:numFmt w:val="bullet"/>
      <w:lvlText w:val=""/>
      <w:lvlJc w:val="left"/>
      <w:pPr>
        <w:ind w:left="7200" w:hanging="360"/>
      </w:pPr>
      <w:rPr>
        <w:rFonts w:ascii="Symbol" w:hAnsi="Symbol" w:hint="default"/>
      </w:rPr>
    </w:lvl>
    <w:lvl w:ilvl="7" w:tplc="04190003">
      <w:start w:val="1"/>
      <w:numFmt w:val="bullet"/>
      <w:lvlText w:val="o"/>
      <w:lvlJc w:val="left"/>
      <w:pPr>
        <w:ind w:left="7920" w:hanging="360"/>
      </w:pPr>
      <w:rPr>
        <w:rFonts w:ascii="Courier New" w:hAnsi="Courier New" w:cs="Courier New" w:hint="default"/>
      </w:rPr>
    </w:lvl>
    <w:lvl w:ilvl="8" w:tplc="04190005">
      <w:start w:val="1"/>
      <w:numFmt w:val="bullet"/>
      <w:lvlText w:val=""/>
      <w:lvlJc w:val="left"/>
      <w:pPr>
        <w:ind w:left="8640" w:hanging="360"/>
      </w:pPr>
      <w:rPr>
        <w:rFonts w:ascii="Wingdings" w:hAnsi="Wingdings" w:hint="default"/>
      </w:rPr>
    </w:lvl>
  </w:abstractNum>
  <w:abstractNum w:abstractNumId="61" w15:restartNumberingAfterBreak="0">
    <w:nsid w:val="67C54657"/>
    <w:multiLevelType w:val="multilevel"/>
    <w:tmpl w:val="959E4602"/>
    <w:lvl w:ilvl="0">
      <w:start w:val="8"/>
      <w:numFmt w:val="decimal"/>
      <w:lvlText w:val="%1."/>
      <w:lvlJc w:val="left"/>
      <w:pPr>
        <w:ind w:left="360" w:hanging="360"/>
      </w:pPr>
      <w:rPr>
        <w:rFonts w:hint="default"/>
      </w:rPr>
    </w:lvl>
    <w:lvl w:ilvl="1">
      <w:start w:val="1"/>
      <w:numFmt w:val="decimal"/>
      <w:lvlText w:val="11.%2."/>
      <w:lvlJc w:val="left"/>
      <w:pPr>
        <w:ind w:left="1789" w:hanging="360"/>
      </w:pPr>
      <w:rPr>
        <w:rFonts w:hint="default"/>
        <w:strike w:val="0"/>
      </w:rPr>
    </w:lvl>
    <w:lvl w:ilvl="2">
      <w:start w:val="1"/>
      <w:numFmt w:val="decimal"/>
      <w:lvlText w:val="%1.%2.%3."/>
      <w:lvlJc w:val="left"/>
      <w:pPr>
        <w:ind w:left="3578" w:hanging="720"/>
      </w:pPr>
      <w:rPr>
        <w:rFonts w:hint="default"/>
      </w:rPr>
    </w:lvl>
    <w:lvl w:ilvl="3">
      <w:start w:val="1"/>
      <w:numFmt w:val="decimal"/>
      <w:lvlText w:val="%1.%2.%3.%4."/>
      <w:lvlJc w:val="left"/>
      <w:pPr>
        <w:ind w:left="5007" w:hanging="720"/>
      </w:pPr>
      <w:rPr>
        <w:rFonts w:hint="default"/>
      </w:rPr>
    </w:lvl>
    <w:lvl w:ilvl="4">
      <w:start w:val="1"/>
      <w:numFmt w:val="decimal"/>
      <w:lvlText w:val="%1.%2.%3.%4.%5."/>
      <w:lvlJc w:val="left"/>
      <w:pPr>
        <w:ind w:left="6796" w:hanging="1080"/>
      </w:pPr>
      <w:rPr>
        <w:rFonts w:hint="default"/>
      </w:rPr>
    </w:lvl>
    <w:lvl w:ilvl="5">
      <w:start w:val="1"/>
      <w:numFmt w:val="decimal"/>
      <w:lvlText w:val="%1.%2.%3.%4.%5.%6."/>
      <w:lvlJc w:val="left"/>
      <w:pPr>
        <w:ind w:left="8225" w:hanging="1080"/>
      </w:pPr>
      <w:rPr>
        <w:rFonts w:hint="default"/>
      </w:rPr>
    </w:lvl>
    <w:lvl w:ilvl="6">
      <w:start w:val="1"/>
      <w:numFmt w:val="decimal"/>
      <w:lvlText w:val="%1.%2.%3.%4.%5.%6.%7."/>
      <w:lvlJc w:val="left"/>
      <w:pPr>
        <w:ind w:left="10014" w:hanging="1440"/>
      </w:pPr>
      <w:rPr>
        <w:rFonts w:hint="default"/>
      </w:rPr>
    </w:lvl>
    <w:lvl w:ilvl="7">
      <w:start w:val="1"/>
      <w:numFmt w:val="decimal"/>
      <w:lvlText w:val="%1.%2.%3.%4.%5.%6.%7.%8."/>
      <w:lvlJc w:val="left"/>
      <w:pPr>
        <w:ind w:left="11443" w:hanging="1440"/>
      </w:pPr>
      <w:rPr>
        <w:rFonts w:hint="default"/>
      </w:rPr>
    </w:lvl>
    <w:lvl w:ilvl="8">
      <w:start w:val="1"/>
      <w:numFmt w:val="decimal"/>
      <w:lvlText w:val="%1.%2.%3.%4.%5.%6.%7.%8.%9."/>
      <w:lvlJc w:val="left"/>
      <w:pPr>
        <w:ind w:left="13232" w:hanging="1800"/>
      </w:pPr>
      <w:rPr>
        <w:rFonts w:hint="default"/>
      </w:rPr>
    </w:lvl>
  </w:abstractNum>
  <w:abstractNum w:abstractNumId="62" w15:restartNumberingAfterBreak="0">
    <w:nsid w:val="68CE6760"/>
    <w:multiLevelType w:val="hybridMultilevel"/>
    <w:tmpl w:val="2872F32E"/>
    <w:lvl w:ilvl="0" w:tplc="3878DD5C">
      <w:start w:val="1"/>
      <w:numFmt w:val="bullet"/>
      <w:lvlText w:val="-"/>
      <w:lvlJc w:val="left"/>
      <w:pPr>
        <w:ind w:left="720" w:hanging="360"/>
      </w:pPr>
      <w:rPr>
        <w:rFonts w:ascii="Sitka Subheading" w:hAnsi="Sitka Subheading"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3" w15:restartNumberingAfterBreak="0">
    <w:nsid w:val="69C32768"/>
    <w:multiLevelType w:val="hybridMultilevel"/>
    <w:tmpl w:val="F2986E54"/>
    <w:lvl w:ilvl="0" w:tplc="72AA520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4" w15:restartNumberingAfterBreak="0">
    <w:nsid w:val="6AA87151"/>
    <w:multiLevelType w:val="multilevel"/>
    <w:tmpl w:val="53401AC4"/>
    <w:lvl w:ilvl="0">
      <w:start w:val="10"/>
      <w:numFmt w:val="decimal"/>
      <w:lvlText w:val="%1."/>
      <w:lvlJc w:val="left"/>
      <w:pPr>
        <w:ind w:left="525" w:hanging="525"/>
      </w:pPr>
      <w:rPr>
        <w:rFonts w:hint="default"/>
        <w:sz w:val="26"/>
      </w:rPr>
    </w:lvl>
    <w:lvl w:ilvl="1">
      <w:start w:val="1"/>
      <w:numFmt w:val="decimal"/>
      <w:lvlText w:val="%1.%2."/>
      <w:lvlJc w:val="left"/>
      <w:pPr>
        <w:ind w:left="1093" w:hanging="525"/>
      </w:pPr>
      <w:rPr>
        <w:rFonts w:hint="default"/>
        <w:i w:val="0"/>
        <w:iCs w:val="0"/>
        <w:sz w:val="26"/>
      </w:rPr>
    </w:lvl>
    <w:lvl w:ilvl="2">
      <w:start w:val="1"/>
      <w:numFmt w:val="decimal"/>
      <w:lvlText w:val="%1.%2.%3."/>
      <w:lvlJc w:val="left"/>
      <w:pPr>
        <w:ind w:left="2138" w:hanging="720"/>
      </w:pPr>
      <w:rPr>
        <w:rFonts w:hint="default"/>
        <w:sz w:val="26"/>
      </w:rPr>
    </w:lvl>
    <w:lvl w:ilvl="3">
      <w:start w:val="1"/>
      <w:numFmt w:val="decimal"/>
      <w:lvlText w:val="%1.%2.%3.%4."/>
      <w:lvlJc w:val="left"/>
      <w:pPr>
        <w:ind w:left="2847" w:hanging="720"/>
      </w:pPr>
      <w:rPr>
        <w:rFonts w:hint="default"/>
        <w:sz w:val="26"/>
      </w:rPr>
    </w:lvl>
    <w:lvl w:ilvl="4">
      <w:start w:val="1"/>
      <w:numFmt w:val="decimal"/>
      <w:lvlText w:val="%1.%2.%3.%4.%5."/>
      <w:lvlJc w:val="left"/>
      <w:pPr>
        <w:ind w:left="3916" w:hanging="1080"/>
      </w:pPr>
      <w:rPr>
        <w:rFonts w:hint="default"/>
        <w:sz w:val="26"/>
      </w:rPr>
    </w:lvl>
    <w:lvl w:ilvl="5">
      <w:start w:val="1"/>
      <w:numFmt w:val="decimal"/>
      <w:lvlText w:val="%1.%2.%3.%4.%5.%6."/>
      <w:lvlJc w:val="left"/>
      <w:pPr>
        <w:ind w:left="4625" w:hanging="1080"/>
      </w:pPr>
      <w:rPr>
        <w:rFonts w:hint="default"/>
        <w:sz w:val="26"/>
      </w:rPr>
    </w:lvl>
    <w:lvl w:ilvl="6">
      <w:start w:val="1"/>
      <w:numFmt w:val="decimal"/>
      <w:lvlText w:val="%1.%2.%3.%4.%5.%6.%7."/>
      <w:lvlJc w:val="left"/>
      <w:pPr>
        <w:ind w:left="5694" w:hanging="1440"/>
      </w:pPr>
      <w:rPr>
        <w:rFonts w:hint="default"/>
        <w:sz w:val="26"/>
      </w:rPr>
    </w:lvl>
    <w:lvl w:ilvl="7">
      <w:start w:val="1"/>
      <w:numFmt w:val="decimal"/>
      <w:lvlText w:val="%1.%2.%3.%4.%5.%6.%7.%8."/>
      <w:lvlJc w:val="left"/>
      <w:pPr>
        <w:ind w:left="6403" w:hanging="1440"/>
      </w:pPr>
      <w:rPr>
        <w:rFonts w:hint="default"/>
        <w:sz w:val="26"/>
      </w:rPr>
    </w:lvl>
    <w:lvl w:ilvl="8">
      <w:start w:val="1"/>
      <w:numFmt w:val="decimal"/>
      <w:lvlText w:val="%1.%2.%3.%4.%5.%6.%7.%8.%9."/>
      <w:lvlJc w:val="left"/>
      <w:pPr>
        <w:ind w:left="7472" w:hanging="1800"/>
      </w:pPr>
      <w:rPr>
        <w:rFonts w:hint="default"/>
        <w:sz w:val="26"/>
      </w:rPr>
    </w:lvl>
  </w:abstractNum>
  <w:abstractNum w:abstractNumId="65" w15:restartNumberingAfterBreak="0">
    <w:nsid w:val="6BAA3542"/>
    <w:multiLevelType w:val="multilevel"/>
    <w:tmpl w:val="AC5CC67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5.15.%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6" w15:restartNumberingAfterBreak="0">
    <w:nsid w:val="6DC0295F"/>
    <w:multiLevelType w:val="hybridMultilevel"/>
    <w:tmpl w:val="B00AEF22"/>
    <w:lvl w:ilvl="0" w:tplc="3878DD5C">
      <w:start w:val="1"/>
      <w:numFmt w:val="bullet"/>
      <w:lvlText w:val="-"/>
      <w:lvlJc w:val="left"/>
      <w:pPr>
        <w:ind w:left="1800" w:hanging="360"/>
      </w:pPr>
      <w:rPr>
        <w:rFonts w:ascii="Sitka Subheading" w:hAnsi="Sitka Subheading" w:hint="default"/>
      </w:rPr>
    </w:lvl>
    <w:lvl w:ilvl="1" w:tplc="04190003" w:tentative="1">
      <w:start w:val="1"/>
      <w:numFmt w:val="bullet"/>
      <w:lvlText w:val="o"/>
      <w:lvlJc w:val="left"/>
      <w:pPr>
        <w:ind w:left="2520" w:hanging="360"/>
      </w:pPr>
      <w:rPr>
        <w:rFonts w:ascii="Courier New" w:hAnsi="Courier New" w:cs="Courier New" w:hint="default"/>
      </w:rPr>
    </w:lvl>
    <w:lvl w:ilvl="2" w:tplc="04190005" w:tentative="1">
      <w:start w:val="1"/>
      <w:numFmt w:val="bullet"/>
      <w:lvlText w:val=""/>
      <w:lvlJc w:val="left"/>
      <w:pPr>
        <w:ind w:left="3240" w:hanging="360"/>
      </w:pPr>
      <w:rPr>
        <w:rFonts w:ascii="Wingdings" w:hAnsi="Wingdings" w:hint="default"/>
      </w:rPr>
    </w:lvl>
    <w:lvl w:ilvl="3" w:tplc="04190001" w:tentative="1">
      <w:start w:val="1"/>
      <w:numFmt w:val="bullet"/>
      <w:lvlText w:val=""/>
      <w:lvlJc w:val="left"/>
      <w:pPr>
        <w:ind w:left="3960" w:hanging="360"/>
      </w:pPr>
      <w:rPr>
        <w:rFonts w:ascii="Symbol" w:hAnsi="Symbol" w:hint="default"/>
      </w:rPr>
    </w:lvl>
    <w:lvl w:ilvl="4" w:tplc="04190003" w:tentative="1">
      <w:start w:val="1"/>
      <w:numFmt w:val="bullet"/>
      <w:lvlText w:val="o"/>
      <w:lvlJc w:val="left"/>
      <w:pPr>
        <w:ind w:left="4680" w:hanging="360"/>
      </w:pPr>
      <w:rPr>
        <w:rFonts w:ascii="Courier New" w:hAnsi="Courier New" w:cs="Courier New" w:hint="default"/>
      </w:rPr>
    </w:lvl>
    <w:lvl w:ilvl="5" w:tplc="04190005" w:tentative="1">
      <w:start w:val="1"/>
      <w:numFmt w:val="bullet"/>
      <w:lvlText w:val=""/>
      <w:lvlJc w:val="left"/>
      <w:pPr>
        <w:ind w:left="5400" w:hanging="360"/>
      </w:pPr>
      <w:rPr>
        <w:rFonts w:ascii="Wingdings" w:hAnsi="Wingdings" w:hint="default"/>
      </w:rPr>
    </w:lvl>
    <w:lvl w:ilvl="6" w:tplc="04190001" w:tentative="1">
      <w:start w:val="1"/>
      <w:numFmt w:val="bullet"/>
      <w:lvlText w:val=""/>
      <w:lvlJc w:val="left"/>
      <w:pPr>
        <w:ind w:left="6120" w:hanging="360"/>
      </w:pPr>
      <w:rPr>
        <w:rFonts w:ascii="Symbol" w:hAnsi="Symbol" w:hint="default"/>
      </w:rPr>
    </w:lvl>
    <w:lvl w:ilvl="7" w:tplc="04190003" w:tentative="1">
      <w:start w:val="1"/>
      <w:numFmt w:val="bullet"/>
      <w:lvlText w:val="o"/>
      <w:lvlJc w:val="left"/>
      <w:pPr>
        <w:ind w:left="6840" w:hanging="360"/>
      </w:pPr>
      <w:rPr>
        <w:rFonts w:ascii="Courier New" w:hAnsi="Courier New" w:cs="Courier New" w:hint="default"/>
      </w:rPr>
    </w:lvl>
    <w:lvl w:ilvl="8" w:tplc="04190005" w:tentative="1">
      <w:start w:val="1"/>
      <w:numFmt w:val="bullet"/>
      <w:lvlText w:val=""/>
      <w:lvlJc w:val="left"/>
      <w:pPr>
        <w:ind w:left="7560" w:hanging="360"/>
      </w:pPr>
      <w:rPr>
        <w:rFonts w:ascii="Wingdings" w:hAnsi="Wingdings" w:hint="default"/>
      </w:rPr>
    </w:lvl>
  </w:abstractNum>
  <w:abstractNum w:abstractNumId="67" w15:restartNumberingAfterBreak="0">
    <w:nsid w:val="728A64F4"/>
    <w:multiLevelType w:val="hybridMultilevel"/>
    <w:tmpl w:val="65027A74"/>
    <w:lvl w:ilvl="0" w:tplc="7D0A90B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8" w15:restartNumberingAfterBreak="0">
    <w:nsid w:val="75B32F26"/>
    <w:multiLevelType w:val="hybridMultilevel"/>
    <w:tmpl w:val="395E5B6C"/>
    <w:lvl w:ilvl="0" w:tplc="4E8A9498">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69" w15:restartNumberingAfterBreak="0">
    <w:nsid w:val="77FE1570"/>
    <w:multiLevelType w:val="multilevel"/>
    <w:tmpl w:val="A2261E2E"/>
    <w:lvl w:ilvl="0">
      <w:start w:val="3"/>
      <w:numFmt w:val="decimal"/>
      <w:pStyle w:val="BodyTextIndent4"/>
      <w:lvlText w:val="%1."/>
      <w:lvlJc w:val="left"/>
      <w:pPr>
        <w:tabs>
          <w:tab w:val="num" w:pos="360"/>
        </w:tabs>
        <w:ind w:left="360" w:hanging="360"/>
      </w:pPr>
      <w:rPr>
        <w:rFonts w:hint="default"/>
        <w:sz w:val="16"/>
      </w:rPr>
    </w:lvl>
    <w:lvl w:ilvl="1">
      <w:start w:val="1"/>
      <w:numFmt w:val="decimal"/>
      <w:lvlText w:val="%1.%2."/>
      <w:lvlJc w:val="left"/>
      <w:pPr>
        <w:tabs>
          <w:tab w:val="num" w:pos="360"/>
        </w:tabs>
        <w:ind w:left="360" w:hanging="360"/>
      </w:pPr>
      <w:rPr>
        <w:rFonts w:hint="default"/>
        <w:sz w:val="16"/>
      </w:rPr>
    </w:lvl>
    <w:lvl w:ilvl="2">
      <w:start w:val="1"/>
      <w:numFmt w:val="decimal"/>
      <w:lvlText w:val="%1.%2.%3."/>
      <w:lvlJc w:val="left"/>
      <w:pPr>
        <w:tabs>
          <w:tab w:val="num" w:pos="720"/>
        </w:tabs>
        <w:ind w:left="720" w:hanging="720"/>
      </w:pPr>
      <w:rPr>
        <w:rFonts w:hint="default"/>
        <w:sz w:val="16"/>
      </w:rPr>
    </w:lvl>
    <w:lvl w:ilvl="3">
      <w:start w:val="1"/>
      <w:numFmt w:val="decimal"/>
      <w:lvlText w:val="%1.%2.%3.%4."/>
      <w:lvlJc w:val="left"/>
      <w:pPr>
        <w:tabs>
          <w:tab w:val="num" w:pos="720"/>
        </w:tabs>
        <w:ind w:left="720" w:hanging="720"/>
      </w:pPr>
      <w:rPr>
        <w:rFonts w:hint="default"/>
        <w:sz w:val="16"/>
      </w:rPr>
    </w:lvl>
    <w:lvl w:ilvl="4">
      <w:start w:val="1"/>
      <w:numFmt w:val="decimal"/>
      <w:lvlText w:val="%1.%2.%3.%4.%5."/>
      <w:lvlJc w:val="left"/>
      <w:pPr>
        <w:tabs>
          <w:tab w:val="num" w:pos="1080"/>
        </w:tabs>
        <w:ind w:left="1080" w:hanging="1080"/>
      </w:pPr>
      <w:rPr>
        <w:rFonts w:hint="default"/>
        <w:sz w:val="16"/>
      </w:rPr>
    </w:lvl>
    <w:lvl w:ilvl="5">
      <w:start w:val="1"/>
      <w:numFmt w:val="decimal"/>
      <w:lvlText w:val="%1.%2.%3.%4.%5.%6."/>
      <w:lvlJc w:val="left"/>
      <w:pPr>
        <w:tabs>
          <w:tab w:val="num" w:pos="1080"/>
        </w:tabs>
        <w:ind w:left="1080" w:hanging="1080"/>
      </w:pPr>
      <w:rPr>
        <w:rFonts w:hint="default"/>
        <w:sz w:val="16"/>
      </w:rPr>
    </w:lvl>
    <w:lvl w:ilvl="6">
      <w:start w:val="1"/>
      <w:numFmt w:val="decimal"/>
      <w:lvlText w:val="%1.%2.%3.%4.%5.%6.%7."/>
      <w:lvlJc w:val="left"/>
      <w:pPr>
        <w:tabs>
          <w:tab w:val="num" w:pos="1080"/>
        </w:tabs>
        <w:ind w:left="1080" w:hanging="1080"/>
      </w:pPr>
      <w:rPr>
        <w:rFonts w:hint="default"/>
        <w:sz w:val="16"/>
      </w:rPr>
    </w:lvl>
    <w:lvl w:ilvl="7">
      <w:start w:val="1"/>
      <w:numFmt w:val="decimal"/>
      <w:lvlText w:val="%1.%2.%3.%4.%5.%6.%7.%8."/>
      <w:lvlJc w:val="left"/>
      <w:pPr>
        <w:tabs>
          <w:tab w:val="num" w:pos="1440"/>
        </w:tabs>
        <w:ind w:left="1440" w:hanging="1440"/>
      </w:pPr>
      <w:rPr>
        <w:rFonts w:hint="default"/>
        <w:sz w:val="16"/>
      </w:rPr>
    </w:lvl>
    <w:lvl w:ilvl="8">
      <w:start w:val="1"/>
      <w:numFmt w:val="decimal"/>
      <w:lvlText w:val="%1.%2.%3.%4.%5.%6.%7.%8.%9."/>
      <w:lvlJc w:val="left"/>
      <w:pPr>
        <w:tabs>
          <w:tab w:val="num" w:pos="1440"/>
        </w:tabs>
        <w:ind w:left="1440" w:hanging="1440"/>
      </w:pPr>
      <w:rPr>
        <w:rFonts w:hint="default"/>
        <w:sz w:val="16"/>
      </w:rPr>
    </w:lvl>
  </w:abstractNum>
  <w:abstractNum w:abstractNumId="70" w15:restartNumberingAfterBreak="0">
    <w:nsid w:val="790B7882"/>
    <w:multiLevelType w:val="multilevel"/>
    <w:tmpl w:val="AD1C81D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bullet"/>
      <w:lvlText w:val=""/>
      <w:lvlJc w:val="left"/>
      <w:pPr>
        <w:ind w:left="1224" w:hanging="504"/>
      </w:pPr>
      <w:rPr>
        <w:rFonts w:ascii="Symbol" w:hAnsi="Symbol" w:hint="default"/>
        <w:i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1" w15:restartNumberingAfterBreak="0">
    <w:nsid w:val="7C005C09"/>
    <w:multiLevelType w:val="multilevel"/>
    <w:tmpl w:val="22EC0AB8"/>
    <w:lvl w:ilvl="0">
      <w:start w:val="2"/>
      <w:numFmt w:val="decimal"/>
      <w:lvlText w:val="%1."/>
      <w:lvlJc w:val="left"/>
      <w:pPr>
        <w:ind w:left="360" w:hanging="360"/>
      </w:pPr>
      <w:rPr>
        <w:rFonts w:hint="default"/>
      </w:rPr>
    </w:lvl>
    <w:lvl w:ilvl="1">
      <w:start w:val="4"/>
      <w:numFmt w:val="decimal"/>
      <w:lvlText w:val="%1.%2."/>
      <w:lvlJc w:val="left"/>
      <w:pPr>
        <w:ind w:left="1789" w:hanging="360"/>
      </w:pPr>
      <w:rPr>
        <w:rFonts w:hint="default"/>
      </w:rPr>
    </w:lvl>
    <w:lvl w:ilvl="2">
      <w:start w:val="1"/>
      <w:numFmt w:val="decimal"/>
      <w:lvlText w:val="%1.%2.%3."/>
      <w:lvlJc w:val="left"/>
      <w:pPr>
        <w:ind w:left="3578" w:hanging="720"/>
      </w:pPr>
      <w:rPr>
        <w:rFonts w:hint="default"/>
      </w:rPr>
    </w:lvl>
    <w:lvl w:ilvl="3">
      <w:start w:val="1"/>
      <w:numFmt w:val="decimal"/>
      <w:lvlText w:val="%1.%2.%3.%4."/>
      <w:lvlJc w:val="left"/>
      <w:pPr>
        <w:ind w:left="5007" w:hanging="720"/>
      </w:pPr>
      <w:rPr>
        <w:rFonts w:hint="default"/>
      </w:rPr>
    </w:lvl>
    <w:lvl w:ilvl="4">
      <w:start w:val="1"/>
      <w:numFmt w:val="decimal"/>
      <w:lvlText w:val="%1.%2.%3.%4.%5."/>
      <w:lvlJc w:val="left"/>
      <w:pPr>
        <w:ind w:left="6796" w:hanging="1080"/>
      </w:pPr>
      <w:rPr>
        <w:rFonts w:hint="default"/>
      </w:rPr>
    </w:lvl>
    <w:lvl w:ilvl="5">
      <w:start w:val="1"/>
      <w:numFmt w:val="decimal"/>
      <w:lvlText w:val="%1.%2.%3.%4.%5.%6."/>
      <w:lvlJc w:val="left"/>
      <w:pPr>
        <w:ind w:left="8225" w:hanging="1080"/>
      </w:pPr>
      <w:rPr>
        <w:rFonts w:hint="default"/>
      </w:rPr>
    </w:lvl>
    <w:lvl w:ilvl="6">
      <w:start w:val="1"/>
      <w:numFmt w:val="decimal"/>
      <w:lvlText w:val="%1.%2.%3.%4.%5.%6.%7."/>
      <w:lvlJc w:val="left"/>
      <w:pPr>
        <w:ind w:left="10014" w:hanging="1440"/>
      </w:pPr>
      <w:rPr>
        <w:rFonts w:hint="default"/>
      </w:rPr>
    </w:lvl>
    <w:lvl w:ilvl="7">
      <w:start w:val="1"/>
      <w:numFmt w:val="decimal"/>
      <w:lvlText w:val="%1.%2.%3.%4.%5.%6.%7.%8."/>
      <w:lvlJc w:val="left"/>
      <w:pPr>
        <w:ind w:left="11443" w:hanging="1440"/>
      </w:pPr>
      <w:rPr>
        <w:rFonts w:hint="default"/>
      </w:rPr>
    </w:lvl>
    <w:lvl w:ilvl="8">
      <w:start w:val="1"/>
      <w:numFmt w:val="decimal"/>
      <w:lvlText w:val="%1.%2.%3.%4.%5.%6.%7.%8.%9."/>
      <w:lvlJc w:val="left"/>
      <w:pPr>
        <w:ind w:left="13232" w:hanging="1800"/>
      </w:pPr>
      <w:rPr>
        <w:rFonts w:hint="default"/>
      </w:rPr>
    </w:lvl>
  </w:abstractNum>
  <w:abstractNum w:abstractNumId="72" w15:restartNumberingAfterBreak="0">
    <w:nsid w:val="7C577094"/>
    <w:multiLevelType w:val="multilevel"/>
    <w:tmpl w:val="8CBA3CF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5.1.%3."/>
      <w:lvlJc w:val="left"/>
      <w:pPr>
        <w:ind w:left="1224" w:hanging="504"/>
      </w:pPr>
      <w:rPr>
        <w:rFonts w:hint="default"/>
        <w:i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3" w15:restartNumberingAfterBreak="0">
    <w:nsid w:val="7DFD1C2F"/>
    <w:multiLevelType w:val="multilevel"/>
    <w:tmpl w:val="BC8E324E"/>
    <w:lvl w:ilvl="0">
      <w:start w:val="5"/>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3264" w:hanging="720"/>
      </w:pPr>
      <w:rPr>
        <w:rFonts w:hint="default"/>
      </w:rPr>
    </w:lvl>
    <w:lvl w:ilvl="3">
      <w:start w:val="1"/>
      <w:numFmt w:val="decimal"/>
      <w:lvlText w:val="%1.%2.%3.%4."/>
      <w:lvlJc w:val="left"/>
      <w:pPr>
        <w:ind w:left="4536" w:hanging="720"/>
      </w:pPr>
      <w:rPr>
        <w:rFonts w:hint="default"/>
      </w:rPr>
    </w:lvl>
    <w:lvl w:ilvl="4">
      <w:start w:val="1"/>
      <w:numFmt w:val="decimal"/>
      <w:lvlText w:val="%1.%2.%3.%4.%5."/>
      <w:lvlJc w:val="left"/>
      <w:pPr>
        <w:ind w:left="6168" w:hanging="1080"/>
      </w:pPr>
      <w:rPr>
        <w:rFonts w:hint="default"/>
      </w:rPr>
    </w:lvl>
    <w:lvl w:ilvl="5">
      <w:start w:val="1"/>
      <w:numFmt w:val="decimal"/>
      <w:lvlText w:val="%1.%2.%3.%4.%5.%6."/>
      <w:lvlJc w:val="left"/>
      <w:pPr>
        <w:ind w:left="7440" w:hanging="1080"/>
      </w:pPr>
      <w:rPr>
        <w:rFonts w:hint="default"/>
      </w:rPr>
    </w:lvl>
    <w:lvl w:ilvl="6">
      <w:start w:val="1"/>
      <w:numFmt w:val="decimal"/>
      <w:lvlText w:val="%1.%2.%3.%4.%5.%6.%7."/>
      <w:lvlJc w:val="left"/>
      <w:pPr>
        <w:ind w:left="9072" w:hanging="1440"/>
      </w:pPr>
      <w:rPr>
        <w:rFonts w:hint="default"/>
      </w:rPr>
    </w:lvl>
    <w:lvl w:ilvl="7">
      <w:start w:val="1"/>
      <w:numFmt w:val="decimal"/>
      <w:lvlText w:val="%1.%2.%3.%4.%5.%6.%7.%8."/>
      <w:lvlJc w:val="left"/>
      <w:pPr>
        <w:ind w:left="10344" w:hanging="1440"/>
      </w:pPr>
      <w:rPr>
        <w:rFonts w:hint="default"/>
      </w:rPr>
    </w:lvl>
    <w:lvl w:ilvl="8">
      <w:start w:val="1"/>
      <w:numFmt w:val="decimal"/>
      <w:lvlText w:val="%1.%2.%3.%4.%5.%6.%7.%8.%9."/>
      <w:lvlJc w:val="left"/>
      <w:pPr>
        <w:ind w:left="11976" w:hanging="1800"/>
      </w:pPr>
      <w:rPr>
        <w:rFonts w:hint="default"/>
      </w:rPr>
    </w:lvl>
  </w:abstractNum>
  <w:abstractNum w:abstractNumId="74" w15:restartNumberingAfterBreak="0">
    <w:nsid w:val="7F286789"/>
    <w:multiLevelType w:val="multilevel"/>
    <w:tmpl w:val="9E547F0E"/>
    <w:lvl w:ilvl="0">
      <w:start w:val="8"/>
      <w:numFmt w:val="decimal"/>
      <w:lvlText w:val="%1."/>
      <w:lvlJc w:val="left"/>
      <w:pPr>
        <w:ind w:left="540" w:hanging="540"/>
      </w:pPr>
      <w:rPr>
        <w:rFonts w:hint="default"/>
      </w:rPr>
    </w:lvl>
    <w:lvl w:ilvl="1">
      <w:start w:val="1"/>
      <w:numFmt w:val="decimal"/>
      <w:lvlText w:val="7.%2."/>
      <w:lvlJc w:val="left"/>
      <w:pPr>
        <w:ind w:left="900" w:hanging="540"/>
      </w:pPr>
      <w:rPr>
        <w:rFonts w:hint="default"/>
      </w:rPr>
    </w:lvl>
    <w:lvl w:ilvl="2">
      <w:start w:val="1"/>
      <w:numFmt w:val="decimal"/>
      <w:lvlText w:val="7.%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75" w15:restartNumberingAfterBreak="0">
    <w:nsid w:val="7F7D233B"/>
    <w:multiLevelType w:val="multilevel"/>
    <w:tmpl w:val="B2B660CA"/>
    <w:lvl w:ilvl="0">
      <w:start w:val="1"/>
      <w:numFmt w:val="decimal"/>
      <w:lvlText w:val="%1."/>
      <w:lvlJc w:val="left"/>
      <w:pPr>
        <w:tabs>
          <w:tab w:val="num" w:pos="786"/>
        </w:tabs>
        <w:ind w:left="786" w:hanging="360"/>
      </w:pPr>
      <w:rPr>
        <w:rFonts w:hint="default"/>
        <w:b/>
        <w:color w:val="auto"/>
        <w:sz w:val="28"/>
        <w:szCs w:val="28"/>
      </w:rPr>
    </w:lvl>
    <w:lvl w:ilvl="1">
      <w:start w:val="1"/>
      <w:numFmt w:val="decimal"/>
      <w:isLgl/>
      <w:lvlText w:val="%1.%2."/>
      <w:lvlJc w:val="left"/>
      <w:pPr>
        <w:tabs>
          <w:tab w:val="num" w:pos="1288"/>
        </w:tabs>
        <w:ind w:left="1288" w:hanging="720"/>
      </w:pPr>
      <w:rPr>
        <w:rFonts w:hint="default"/>
        <w:b w:val="0"/>
        <w:i w:val="0"/>
        <w:iCs w:val="0"/>
      </w:rPr>
    </w:lvl>
    <w:lvl w:ilvl="2">
      <w:start w:val="1"/>
      <w:numFmt w:val="bullet"/>
      <w:lvlText w:val=""/>
      <w:lvlJc w:val="left"/>
      <w:pPr>
        <w:tabs>
          <w:tab w:val="num" w:pos="1222"/>
        </w:tabs>
        <w:ind w:left="1222" w:hanging="720"/>
      </w:pPr>
      <w:rPr>
        <w:rFonts w:ascii="Wingdings" w:hAnsi="Wingdings" w:hint="default"/>
      </w:rPr>
    </w:lvl>
    <w:lvl w:ilvl="3">
      <w:start w:val="1"/>
      <w:numFmt w:val="decimal"/>
      <w:isLgl/>
      <w:lvlText w:val="%1.%2.%3.%4."/>
      <w:lvlJc w:val="left"/>
      <w:pPr>
        <w:tabs>
          <w:tab w:val="num" w:pos="1582"/>
        </w:tabs>
        <w:ind w:left="1582" w:hanging="1080"/>
      </w:pPr>
      <w:rPr>
        <w:rFonts w:hint="default"/>
      </w:rPr>
    </w:lvl>
    <w:lvl w:ilvl="4">
      <w:start w:val="1"/>
      <w:numFmt w:val="decimal"/>
      <w:isLgl/>
      <w:lvlText w:val="%1.%2.%3.%4.%5."/>
      <w:lvlJc w:val="left"/>
      <w:pPr>
        <w:tabs>
          <w:tab w:val="num" w:pos="1582"/>
        </w:tabs>
        <w:ind w:left="1582" w:hanging="1080"/>
      </w:pPr>
      <w:rPr>
        <w:rFonts w:hint="default"/>
      </w:rPr>
    </w:lvl>
    <w:lvl w:ilvl="5">
      <w:start w:val="1"/>
      <w:numFmt w:val="decimal"/>
      <w:isLgl/>
      <w:lvlText w:val="%1.%2.%3.%4.%5.%6."/>
      <w:lvlJc w:val="left"/>
      <w:pPr>
        <w:tabs>
          <w:tab w:val="num" w:pos="1942"/>
        </w:tabs>
        <w:ind w:left="1942" w:hanging="1440"/>
      </w:pPr>
      <w:rPr>
        <w:rFonts w:hint="default"/>
      </w:rPr>
    </w:lvl>
    <w:lvl w:ilvl="6">
      <w:start w:val="1"/>
      <w:numFmt w:val="decimal"/>
      <w:isLgl/>
      <w:lvlText w:val="%1.%2.%3.%4.%5.%6.%7."/>
      <w:lvlJc w:val="left"/>
      <w:pPr>
        <w:tabs>
          <w:tab w:val="num" w:pos="1942"/>
        </w:tabs>
        <w:ind w:left="1942" w:hanging="1440"/>
      </w:pPr>
      <w:rPr>
        <w:rFonts w:hint="default"/>
      </w:rPr>
    </w:lvl>
    <w:lvl w:ilvl="7">
      <w:start w:val="1"/>
      <w:numFmt w:val="decimal"/>
      <w:isLgl/>
      <w:lvlText w:val="%1.%2.%3.%4.%5.%6.%7.%8."/>
      <w:lvlJc w:val="left"/>
      <w:pPr>
        <w:tabs>
          <w:tab w:val="num" w:pos="2302"/>
        </w:tabs>
        <w:ind w:left="2302" w:hanging="1800"/>
      </w:pPr>
      <w:rPr>
        <w:rFonts w:hint="default"/>
      </w:rPr>
    </w:lvl>
    <w:lvl w:ilvl="8">
      <w:start w:val="1"/>
      <w:numFmt w:val="decimal"/>
      <w:isLgl/>
      <w:lvlText w:val="%1.%2.%3.%4.%5.%6.%7.%8.%9."/>
      <w:lvlJc w:val="left"/>
      <w:pPr>
        <w:tabs>
          <w:tab w:val="num" w:pos="2302"/>
        </w:tabs>
        <w:ind w:left="2302" w:hanging="1800"/>
      </w:pPr>
      <w:rPr>
        <w:rFonts w:hint="default"/>
      </w:rPr>
    </w:lvl>
  </w:abstractNum>
  <w:abstractNum w:abstractNumId="76" w15:restartNumberingAfterBreak="0">
    <w:nsid w:val="7F8D17ED"/>
    <w:multiLevelType w:val="hybridMultilevel"/>
    <w:tmpl w:val="2E283D30"/>
    <w:lvl w:ilvl="0" w:tplc="7D0A90B8">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num w:numId="1">
    <w:abstractNumId w:val="40"/>
  </w:num>
  <w:num w:numId="2">
    <w:abstractNumId w:val="69"/>
  </w:num>
  <w:num w:numId="3">
    <w:abstractNumId w:val="31"/>
  </w:num>
  <w:num w:numId="4">
    <w:abstractNumId w:val="15"/>
  </w:num>
  <w:num w:numId="5">
    <w:abstractNumId w:val="6"/>
  </w:num>
  <w:num w:numId="6">
    <w:abstractNumId w:val="17"/>
  </w:num>
  <w:num w:numId="7">
    <w:abstractNumId w:val="63"/>
  </w:num>
  <w:num w:numId="8">
    <w:abstractNumId w:val="50"/>
  </w:num>
  <w:num w:numId="9">
    <w:abstractNumId w:val="51"/>
  </w:num>
  <w:num w:numId="10">
    <w:abstractNumId w:val="61"/>
  </w:num>
  <w:num w:numId="11">
    <w:abstractNumId w:val="26"/>
  </w:num>
  <w:num w:numId="12">
    <w:abstractNumId w:val="3"/>
  </w:num>
  <w:num w:numId="13">
    <w:abstractNumId w:val="45"/>
  </w:num>
  <w:num w:numId="14">
    <w:abstractNumId w:val="19"/>
  </w:num>
  <w:num w:numId="15">
    <w:abstractNumId w:val="1"/>
  </w:num>
  <w:num w:numId="16">
    <w:abstractNumId w:val="56"/>
  </w:num>
  <w:num w:numId="17">
    <w:abstractNumId w:val="54"/>
  </w:num>
  <w:num w:numId="18">
    <w:abstractNumId w:val="67"/>
  </w:num>
  <w:num w:numId="19">
    <w:abstractNumId w:val="27"/>
  </w:num>
  <w:num w:numId="20">
    <w:abstractNumId w:val="76"/>
  </w:num>
  <w:num w:numId="21">
    <w:abstractNumId w:val="11"/>
  </w:num>
  <w:num w:numId="22">
    <w:abstractNumId w:val="70"/>
  </w:num>
  <w:num w:numId="23">
    <w:abstractNumId w:val="4"/>
  </w:num>
  <w:num w:numId="24">
    <w:abstractNumId w:val="41"/>
  </w:num>
  <w:num w:numId="25">
    <w:abstractNumId w:val="75"/>
  </w:num>
  <w:num w:numId="26">
    <w:abstractNumId w:val="58"/>
  </w:num>
  <w:num w:numId="27">
    <w:abstractNumId w:val="28"/>
  </w:num>
  <w:num w:numId="28">
    <w:abstractNumId w:val="64"/>
  </w:num>
  <w:num w:numId="29">
    <w:abstractNumId w:val="59"/>
  </w:num>
  <w:num w:numId="30">
    <w:abstractNumId w:val="2"/>
  </w:num>
  <w:num w:numId="31">
    <w:abstractNumId w:val="39"/>
  </w:num>
  <w:num w:numId="32">
    <w:abstractNumId w:val="9"/>
  </w:num>
  <w:num w:numId="33">
    <w:abstractNumId w:val="18"/>
  </w:num>
  <w:num w:numId="34">
    <w:abstractNumId w:val="65"/>
  </w:num>
  <w:num w:numId="35">
    <w:abstractNumId w:val="72"/>
  </w:num>
  <w:num w:numId="36">
    <w:abstractNumId w:val="38"/>
  </w:num>
  <w:num w:numId="37">
    <w:abstractNumId w:val="44"/>
  </w:num>
  <w:num w:numId="38">
    <w:abstractNumId w:val="68"/>
  </w:num>
  <w:num w:numId="39">
    <w:abstractNumId w:val="35"/>
  </w:num>
  <w:num w:numId="40">
    <w:abstractNumId w:val="32"/>
  </w:num>
  <w:num w:numId="41">
    <w:abstractNumId w:val="48"/>
  </w:num>
  <w:num w:numId="42">
    <w:abstractNumId w:val="47"/>
  </w:num>
  <w:num w:numId="43">
    <w:abstractNumId w:val="23"/>
  </w:num>
  <w:num w:numId="44">
    <w:abstractNumId w:val="62"/>
  </w:num>
  <w:num w:numId="45">
    <w:abstractNumId w:val="25"/>
  </w:num>
  <w:num w:numId="46">
    <w:abstractNumId w:val="21"/>
  </w:num>
  <w:num w:numId="47">
    <w:abstractNumId w:val="37"/>
  </w:num>
  <w:num w:numId="48">
    <w:abstractNumId w:val="43"/>
  </w:num>
  <w:num w:numId="49">
    <w:abstractNumId w:val="66"/>
  </w:num>
  <w:num w:numId="50">
    <w:abstractNumId w:val="0"/>
  </w:num>
  <w:num w:numId="51">
    <w:abstractNumId w:val="73"/>
  </w:num>
  <w:num w:numId="52">
    <w:abstractNumId w:val="12"/>
  </w:num>
  <w:num w:numId="53">
    <w:abstractNumId w:val="57"/>
  </w:num>
  <w:num w:numId="54">
    <w:abstractNumId w:val="46"/>
  </w:num>
  <w:num w:numId="55">
    <w:abstractNumId w:val="16"/>
  </w:num>
  <w:num w:numId="56">
    <w:abstractNumId w:val="42"/>
  </w:num>
  <w:num w:numId="57">
    <w:abstractNumId w:val="71"/>
  </w:num>
  <w:num w:numId="58">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abstractNumId w:val="60"/>
  </w:num>
  <w:num w:numId="61">
    <w:abstractNumId w:val="22"/>
  </w:num>
  <w:num w:numId="6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abstractNumId w:val="8"/>
  </w:num>
  <w:num w:numId="64">
    <w:abstractNumId w:val="53"/>
  </w:num>
  <w:num w:numId="65">
    <w:abstractNumId w:val="34"/>
  </w:num>
  <w:num w:numId="66">
    <w:abstractNumId w:val="33"/>
  </w:num>
  <w:num w:numId="67">
    <w:abstractNumId w:val="24"/>
  </w:num>
  <w:num w:numId="68">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abstractNumId w:val="7"/>
  </w:num>
  <w:num w:numId="70">
    <w:abstractNumId w:val="5"/>
  </w:num>
  <w:num w:numId="71">
    <w:abstractNumId w:val="29"/>
  </w:num>
  <w:num w:numId="72">
    <w:abstractNumId w:val="13"/>
  </w:num>
  <w:num w:numId="73">
    <w:abstractNumId w:val="49"/>
  </w:num>
  <w:num w:numId="74">
    <w:abstractNumId w:val="10"/>
    <w:lvlOverride w:ilvl="0">
      <w:lvl w:ilvl="0">
        <w:numFmt w:val="decimal"/>
        <w:lvlText w:val=""/>
        <w:lvlJc w:val="left"/>
      </w:lvl>
    </w:lvlOverride>
  </w:num>
  <w:num w:numId="75">
    <w:abstractNumId w:val="20"/>
  </w:num>
  <w:num w:numId="76">
    <w:abstractNumId w:val="74"/>
  </w:num>
  <w:num w:numId="77">
    <w:abstractNumId w:val="30"/>
  </w:num>
  <w:num w:numId="78">
    <w:abstractNumId w:val="26"/>
  </w:num>
  <w:num w:numId="79">
    <w:abstractNumId w:val="55"/>
  </w:num>
  <w:numIdMacAtCleanup w:val="7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activeWritingStyle w:appName="MSWord" w:lang="ru-RU" w:vendorID="1" w:dllVersion="512" w:checkStyle="1"/>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09"/>
  <w:autoHyphenation/>
  <w:drawingGridHorizontalSpacing w:val="120"/>
  <w:displayHorizontalDrawingGridEvery w:val="2"/>
  <w:noPunctuationKerning/>
  <w:characterSpacingControl w:val="doNotCompress"/>
  <w:hdrShapeDefaults>
    <o:shapedefaults v:ext="edit" spidmax="2049" fill="f" fillcolor="white" stroke="f">
      <v:fill color="white" on="f"/>
      <v:stroke on="f"/>
    </o:shapedefaults>
  </w:hdrShapeDefault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6DED"/>
    <w:rsid w:val="000001F6"/>
    <w:rsid w:val="000004D6"/>
    <w:rsid w:val="00001144"/>
    <w:rsid w:val="0000119B"/>
    <w:rsid w:val="0000188C"/>
    <w:rsid w:val="00001DA5"/>
    <w:rsid w:val="00001F38"/>
    <w:rsid w:val="000027CF"/>
    <w:rsid w:val="0000296F"/>
    <w:rsid w:val="00003B6E"/>
    <w:rsid w:val="00004055"/>
    <w:rsid w:val="00005710"/>
    <w:rsid w:val="00007F2A"/>
    <w:rsid w:val="00011D2A"/>
    <w:rsid w:val="000124CC"/>
    <w:rsid w:val="00013A93"/>
    <w:rsid w:val="00014755"/>
    <w:rsid w:val="00014B5E"/>
    <w:rsid w:val="00015276"/>
    <w:rsid w:val="000153CD"/>
    <w:rsid w:val="00015AF2"/>
    <w:rsid w:val="00016388"/>
    <w:rsid w:val="00016A06"/>
    <w:rsid w:val="00020ED1"/>
    <w:rsid w:val="0002129B"/>
    <w:rsid w:val="00021721"/>
    <w:rsid w:val="0002177B"/>
    <w:rsid w:val="00021F26"/>
    <w:rsid w:val="00021FBB"/>
    <w:rsid w:val="000227B8"/>
    <w:rsid w:val="00022E5E"/>
    <w:rsid w:val="000230F1"/>
    <w:rsid w:val="00024714"/>
    <w:rsid w:val="000256A6"/>
    <w:rsid w:val="00026176"/>
    <w:rsid w:val="00026D75"/>
    <w:rsid w:val="00026D85"/>
    <w:rsid w:val="0003151B"/>
    <w:rsid w:val="000321A7"/>
    <w:rsid w:val="000321F7"/>
    <w:rsid w:val="0003343C"/>
    <w:rsid w:val="0003415F"/>
    <w:rsid w:val="0003477E"/>
    <w:rsid w:val="00034F46"/>
    <w:rsid w:val="0003592A"/>
    <w:rsid w:val="00035B21"/>
    <w:rsid w:val="00035DEC"/>
    <w:rsid w:val="00037236"/>
    <w:rsid w:val="0004050F"/>
    <w:rsid w:val="00040BDF"/>
    <w:rsid w:val="00042EEA"/>
    <w:rsid w:val="00043082"/>
    <w:rsid w:val="000437B4"/>
    <w:rsid w:val="00044342"/>
    <w:rsid w:val="00044903"/>
    <w:rsid w:val="0004647E"/>
    <w:rsid w:val="00047D5C"/>
    <w:rsid w:val="0005009B"/>
    <w:rsid w:val="00050AFE"/>
    <w:rsid w:val="000538C8"/>
    <w:rsid w:val="00054241"/>
    <w:rsid w:val="00054268"/>
    <w:rsid w:val="00054960"/>
    <w:rsid w:val="00054E7A"/>
    <w:rsid w:val="00055068"/>
    <w:rsid w:val="00056AD8"/>
    <w:rsid w:val="00057561"/>
    <w:rsid w:val="00057756"/>
    <w:rsid w:val="00060456"/>
    <w:rsid w:val="00060DE3"/>
    <w:rsid w:val="0006110D"/>
    <w:rsid w:val="0006146B"/>
    <w:rsid w:val="00061512"/>
    <w:rsid w:val="00062915"/>
    <w:rsid w:val="00062EB4"/>
    <w:rsid w:val="0006354C"/>
    <w:rsid w:val="0006485B"/>
    <w:rsid w:val="000653C7"/>
    <w:rsid w:val="0006780E"/>
    <w:rsid w:val="00067E56"/>
    <w:rsid w:val="00070CED"/>
    <w:rsid w:val="00070D2A"/>
    <w:rsid w:val="000712CF"/>
    <w:rsid w:val="00072601"/>
    <w:rsid w:val="00072916"/>
    <w:rsid w:val="0007387C"/>
    <w:rsid w:val="00073935"/>
    <w:rsid w:val="00073BF1"/>
    <w:rsid w:val="00073F20"/>
    <w:rsid w:val="00074A3F"/>
    <w:rsid w:val="00074D9A"/>
    <w:rsid w:val="00075BA0"/>
    <w:rsid w:val="00076195"/>
    <w:rsid w:val="00076824"/>
    <w:rsid w:val="00077738"/>
    <w:rsid w:val="00077EC7"/>
    <w:rsid w:val="00081DEE"/>
    <w:rsid w:val="00081F8B"/>
    <w:rsid w:val="00082CC2"/>
    <w:rsid w:val="00082FA1"/>
    <w:rsid w:val="00083529"/>
    <w:rsid w:val="00085A3C"/>
    <w:rsid w:val="00085F17"/>
    <w:rsid w:val="00086189"/>
    <w:rsid w:val="000861BB"/>
    <w:rsid w:val="0008672E"/>
    <w:rsid w:val="00087243"/>
    <w:rsid w:val="00090299"/>
    <w:rsid w:val="00090A0F"/>
    <w:rsid w:val="00092081"/>
    <w:rsid w:val="00092132"/>
    <w:rsid w:val="000922AA"/>
    <w:rsid w:val="000933DE"/>
    <w:rsid w:val="00093A13"/>
    <w:rsid w:val="00094704"/>
    <w:rsid w:val="00094900"/>
    <w:rsid w:val="00094A21"/>
    <w:rsid w:val="000950DA"/>
    <w:rsid w:val="0009639D"/>
    <w:rsid w:val="00096495"/>
    <w:rsid w:val="00096CFB"/>
    <w:rsid w:val="00096DC5"/>
    <w:rsid w:val="000A1112"/>
    <w:rsid w:val="000A203D"/>
    <w:rsid w:val="000A3CF1"/>
    <w:rsid w:val="000A472E"/>
    <w:rsid w:val="000A47EC"/>
    <w:rsid w:val="000A4ECD"/>
    <w:rsid w:val="000A52F1"/>
    <w:rsid w:val="000A5C64"/>
    <w:rsid w:val="000A65F9"/>
    <w:rsid w:val="000A69C0"/>
    <w:rsid w:val="000A727A"/>
    <w:rsid w:val="000B1B4C"/>
    <w:rsid w:val="000B1DA5"/>
    <w:rsid w:val="000B25F1"/>
    <w:rsid w:val="000B279A"/>
    <w:rsid w:val="000B27C2"/>
    <w:rsid w:val="000B3034"/>
    <w:rsid w:val="000B3D50"/>
    <w:rsid w:val="000B4347"/>
    <w:rsid w:val="000B4CCB"/>
    <w:rsid w:val="000B4DAB"/>
    <w:rsid w:val="000B4ECC"/>
    <w:rsid w:val="000B5AC4"/>
    <w:rsid w:val="000B5C70"/>
    <w:rsid w:val="000B6A93"/>
    <w:rsid w:val="000B7045"/>
    <w:rsid w:val="000B7B2E"/>
    <w:rsid w:val="000B7CFC"/>
    <w:rsid w:val="000B7E76"/>
    <w:rsid w:val="000C01A4"/>
    <w:rsid w:val="000C062A"/>
    <w:rsid w:val="000C0B46"/>
    <w:rsid w:val="000C17A8"/>
    <w:rsid w:val="000C203E"/>
    <w:rsid w:val="000C2679"/>
    <w:rsid w:val="000C28F7"/>
    <w:rsid w:val="000C369D"/>
    <w:rsid w:val="000C3BD7"/>
    <w:rsid w:val="000C41B7"/>
    <w:rsid w:val="000C42DA"/>
    <w:rsid w:val="000C5E4C"/>
    <w:rsid w:val="000C64C4"/>
    <w:rsid w:val="000C7D59"/>
    <w:rsid w:val="000D03C6"/>
    <w:rsid w:val="000D0D9E"/>
    <w:rsid w:val="000D0F54"/>
    <w:rsid w:val="000D1F1B"/>
    <w:rsid w:val="000D2688"/>
    <w:rsid w:val="000D2E00"/>
    <w:rsid w:val="000D470B"/>
    <w:rsid w:val="000D4A7A"/>
    <w:rsid w:val="000D6177"/>
    <w:rsid w:val="000D6C7B"/>
    <w:rsid w:val="000D73A3"/>
    <w:rsid w:val="000D7B42"/>
    <w:rsid w:val="000D7EF7"/>
    <w:rsid w:val="000E0223"/>
    <w:rsid w:val="000E0975"/>
    <w:rsid w:val="000E0D99"/>
    <w:rsid w:val="000E13E8"/>
    <w:rsid w:val="000E166C"/>
    <w:rsid w:val="000E2AE7"/>
    <w:rsid w:val="000E306E"/>
    <w:rsid w:val="000E3DAF"/>
    <w:rsid w:val="000E4737"/>
    <w:rsid w:val="000E4FED"/>
    <w:rsid w:val="000F01DF"/>
    <w:rsid w:val="000F0949"/>
    <w:rsid w:val="000F0AB2"/>
    <w:rsid w:val="000F111A"/>
    <w:rsid w:val="000F1751"/>
    <w:rsid w:val="000F2668"/>
    <w:rsid w:val="000F3081"/>
    <w:rsid w:val="000F3097"/>
    <w:rsid w:val="000F3129"/>
    <w:rsid w:val="000F31A3"/>
    <w:rsid w:val="000F3953"/>
    <w:rsid w:val="000F66E2"/>
    <w:rsid w:val="000F6C1E"/>
    <w:rsid w:val="000F6C42"/>
    <w:rsid w:val="000F6C53"/>
    <w:rsid w:val="000F6C59"/>
    <w:rsid w:val="000F75AE"/>
    <w:rsid w:val="000F760D"/>
    <w:rsid w:val="000F784F"/>
    <w:rsid w:val="001001B0"/>
    <w:rsid w:val="00100F9C"/>
    <w:rsid w:val="001013B2"/>
    <w:rsid w:val="00101D0D"/>
    <w:rsid w:val="00102875"/>
    <w:rsid w:val="00103840"/>
    <w:rsid w:val="00104950"/>
    <w:rsid w:val="00104EEF"/>
    <w:rsid w:val="00105252"/>
    <w:rsid w:val="0010529D"/>
    <w:rsid w:val="00106259"/>
    <w:rsid w:val="0011136C"/>
    <w:rsid w:val="001123D9"/>
    <w:rsid w:val="001124F7"/>
    <w:rsid w:val="00112548"/>
    <w:rsid w:val="001125CD"/>
    <w:rsid w:val="00112C26"/>
    <w:rsid w:val="001141FF"/>
    <w:rsid w:val="00114225"/>
    <w:rsid w:val="00114232"/>
    <w:rsid w:val="001149DC"/>
    <w:rsid w:val="00114C94"/>
    <w:rsid w:val="00115860"/>
    <w:rsid w:val="00115D81"/>
    <w:rsid w:val="00116E33"/>
    <w:rsid w:val="001177F4"/>
    <w:rsid w:val="00117ADF"/>
    <w:rsid w:val="00117D56"/>
    <w:rsid w:val="00117D6B"/>
    <w:rsid w:val="0012035C"/>
    <w:rsid w:val="00120D20"/>
    <w:rsid w:val="00121552"/>
    <w:rsid w:val="001232B1"/>
    <w:rsid w:val="00123689"/>
    <w:rsid w:val="001251AD"/>
    <w:rsid w:val="00125589"/>
    <w:rsid w:val="00125C54"/>
    <w:rsid w:val="00126EB3"/>
    <w:rsid w:val="001301DE"/>
    <w:rsid w:val="001305FE"/>
    <w:rsid w:val="0013130E"/>
    <w:rsid w:val="00131372"/>
    <w:rsid w:val="001318B3"/>
    <w:rsid w:val="00131B73"/>
    <w:rsid w:val="00131C30"/>
    <w:rsid w:val="00131D3A"/>
    <w:rsid w:val="0013251F"/>
    <w:rsid w:val="00133F22"/>
    <w:rsid w:val="00134F25"/>
    <w:rsid w:val="001357D3"/>
    <w:rsid w:val="00137470"/>
    <w:rsid w:val="001379B8"/>
    <w:rsid w:val="00140B36"/>
    <w:rsid w:val="00142190"/>
    <w:rsid w:val="001421B4"/>
    <w:rsid w:val="00142503"/>
    <w:rsid w:val="0014339B"/>
    <w:rsid w:val="00143A93"/>
    <w:rsid w:val="00143D88"/>
    <w:rsid w:val="00144E1E"/>
    <w:rsid w:val="0014538E"/>
    <w:rsid w:val="0014585F"/>
    <w:rsid w:val="001459F2"/>
    <w:rsid w:val="00146559"/>
    <w:rsid w:val="00146A1C"/>
    <w:rsid w:val="00147CE0"/>
    <w:rsid w:val="00147F0E"/>
    <w:rsid w:val="00150AD8"/>
    <w:rsid w:val="00151444"/>
    <w:rsid w:val="00151AC3"/>
    <w:rsid w:val="0015263D"/>
    <w:rsid w:val="001531B6"/>
    <w:rsid w:val="00153232"/>
    <w:rsid w:val="001532F7"/>
    <w:rsid w:val="00153682"/>
    <w:rsid w:val="0015386E"/>
    <w:rsid w:val="001555BC"/>
    <w:rsid w:val="00156E06"/>
    <w:rsid w:val="00157024"/>
    <w:rsid w:val="00157EFA"/>
    <w:rsid w:val="00160253"/>
    <w:rsid w:val="001603A7"/>
    <w:rsid w:val="00160CB2"/>
    <w:rsid w:val="00160FB1"/>
    <w:rsid w:val="00161F0F"/>
    <w:rsid w:val="0016351A"/>
    <w:rsid w:val="00163CF8"/>
    <w:rsid w:val="0016430F"/>
    <w:rsid w:val="00164C48"/>
    <w:rsid w:val="00165348"/>
    <w:rsid w:val="00165595"/>
    <w:rsid w:val="00167947"/>
    <w:rsid w:val="00170400"/>
    <w:rsid w:val="0017087D"/>
    <w:rsid w:val="00170FD3"/>
    <w:rsid w:val="0017152B"/>
    <w:rsid w:val="001719C2"/>
    <w:rsid w:val="00171D79"/>
    <w:rsid w:val="00172E6C"/>
    <w:rsid w:val="00174058"/>
    <w:rsid w:val="00175364"/>
    <w:rsid w:val="00176DA2"/>
    <w:rsid w:val="001773D8"/>
    <w:rsid w:val="00177E92"/>
    <w:rsid w:val="00177F85"/>
    <w:rsid w:val="0018055D"/>
    <w:rsid w:val="00180B5F"/>
    <w:rsid w:val="001812F2"/>
    <w:rsid w:val="0018172D"/>
    <w:rsid w:val="00181B9A"/>
    <w:rsid w:val="00182771"/>
    <w:rsid w:val="00182E94"/>
    <w:rsid w:val="001838A0"/>
    <w:rsid w:val="001842C7"/>
    <w:rsid w:val="00184A49"/>
    <w:rsid w:val="00184F01"/>
    <w:rsid w:val="001870D3"/>
    <w:rsid w:val="00187979"/>
    <w:rsid w:val="00187A07"/>
    <w:rsid w:val="0019053B"/>
    <w:rsid w:val="00194000"/>
    <w:rsid w:val="00194011"/>
    <w:rsid w:val="00194282"/>
    <w:rsid w:val="00194324"/>
    <w:rsid w:val="0019570D"/>
    <w:rsid w:val="00195EBB"/>
    <w:rsid w:val="00196DD9"/>
    <w:rsid w:val="001971C9"/>
    <w:rsid w:val="001A009E"/>
    <w:rsid w:val="001A10D8"/>
    <w:rsid w:val="001A21EE"/>
    <w:rsid w:val="001A393E"/>
    <w:rsid w:val="001A4451"/>
    <w:rsid w:val="001A5194"/>
    <w:rsid w:val="001A6B27"/>
    <w:rsid w:val="001A7891"/>
    <w:rsid w:val="001B0E19"/>
    <w:rsid w:val="001B0EAB"/>
    <w:rsid w:val="001B205E"/>
    <w:rsid w:val="001B2798"/>
    <w:rsid w:val="001B3CE5"/>
    <w:rsid w:val="001B3E90"/>
    <w:rsid w:val="001B4506"/>
    <w:rsid w:val="001B4514"/>
    <w:rsid w:val="001B4E75"/>
    <w:rsid w:val="001B514E"/>
    <w:rsid w:val="001B54DE"/>
    <w:rsid w:val="001B5F0E"/>
    <w:rsid w:val="001B6CB9"/>
    <w:rsid w:val="001B78EA"/>
    <w:rsid w:val="001B7F7C"/>
    <w:rsid w:val="001C01A5"/>
    <w:rsid w:val="001C0784"/>
    <w:rsid w:val="001C0889"/>
    <w:rsid w:val="001C0F8F"/>
    <w:rsid w:val="001C11C6"/>
    <w:rsid w:val="001C13BE"/>
    <w:rsid w:val="001C3107"/>
    <w:rsid w:val="001C3493"/>
    <w:rsid w:val="001C42CF"/>
    <w:rsid w:val="001C4B56"/>
    <w:rsid w:val="001C5F36"/>
    <w:rsid w:val="001C7265"/>
    <w:rsid w:val="001C760D"/>
    <w:rsid w:val="001C7A38"/>
    <w:rsid w:val="001C7E76"/>
    <w:rsid w:val="001D0B90"/>
    <w:rsid w:val="001D0C08"/>
    <w:rsid w:val="001D2D20"/>
    <w:rsid w:val="001D301B"/>
    <w:rsid w:val="001D3F77"/>
    <w:rsid w:val="001D4352"/>
    <w:rsid w:val="001D53FE"/>
    <w:rsid w:val="001D5DFA"/>
    <w:rsid w:val="001D6B89"/>
    <w:rsid w:val="001E1332"/>
    <w:rsid w:val="001E207C"/>
    <w:rsid w:val="001E2911"/>
    <w:rsid w:val="001E45FC"/>
    <w:rsid w:val="001E4DBF"/>
    <w:rsid w:val="001E4E3F"/>
    <w:rsid w:val="001E5C18"/>
    <w:rsid w:val="001E6588"/>
    <w:rsid w:val="001E76DD"/>
    <w:rsid w:val="001E781C"/>
    <w:rsid w:val="001F0DEF"/>
    <w:rsid w:val="001F13C6"/>
    <w:rsid w:val="001F20C7"/>
    <w:rsid w:val="001F24F9"/>
    <w:rsid w:val="001F3B10"/>
    <w:rsid w:val="001F5C70"/>
    <w:rsid w:val="001F6640"/>
    <w:rsid w:val="001F74A6"/>
    <w:rsid w:val="0020025E"/>
    <w:rsid w:val="0020233D"/>
    <w:rsid w:val="0020251B"/>
    <w:rsid w:val="0020258A"/>
    <w:rsid w:val="002029EB"/>
    <w:rsid w:val="00202AB4"/>
    <w:rsid w:val="00204264"/>
    <w:rsid w:val="0020433A"/>
    <w:rsid w:val="00204C1A"/>
    <w:rsid w:val="002055C9"/>
    <w:rsid w:val="002058EB"/>
    <w:rsid w:val="00205F5D"/>
    <w:rsid w:val="002068BF"/>
    <w:rsid w:val="0020786A"/>
    <w:rsid w:val="00207D5A"/>
    <w:rsid w:val="00211CAB"/>
    <w:rsid w:val="002124F7"/>
    <w:rsid w:val="002144D7"/>
    <w:rsid w:val="0021498E"/>
    <w:rsid w:val="00214ACE"/>
    <w:rsid w:val="0021504F"/>
    <w:rsid w:val="00215CB2"/>
    <w:rsid w:val="00215F11"/>
    <w:rsid w:val="00217A7E"/>
    <w:rsid w:val="00220BB4"/>
    <w:rsid w:val="00220E67"/>
    <w:rsid w:val="002215FB"/>
    <w:rsid w:val="0022171C"/>
    <w:rsid w:val="00221C3C"/>
    <w:rsid w:val="00222F33"/>
    <w:rsid w:val="002251CF"/>
    <w:rsid w:val="002252BC"/>
    <w:rsid w:val="00225B10"/>
    <w:rsid w:val="00226139"/>
    <w:rsid w:val="00226364"/>
    <w:rsid w:val="002271FC"/>
    <w:rsid w:val="002275A5"/>
    <w:rsid w:val="00227DEF"/>
    <w:rsid w:val="0023032E"/>
    <w:rsid w:val="00230658"/>
    <w:rsid w:val="002326A2"/>
    <w:rsid w:val="0023363F"/>
    <w:rsid w:val="00233A1E"/>
    <w:rsid w:val="00234BD4"/>
    <w:rsid w:val="002379C1"/>
    <w:rsid w:val="00237D42"/>
    <w:rsid w:val="00237E3D"/>
    <w:rsid w:val="00237F7D"/>
    <w:rsid w:val="00241669"/>
    <w:rsid w:val="0024274B"/>
    <w:rsid w:val="002456E9"/>
    <w:rsid w:val="00245C0A"/>
    <w:rsid w:val="0024615E"/>
    <w:rsid w:val="00247878"/>
    <w:rsid w:val="00247D44"/>
    <w:rsid w:val="00250058"/>
    <w:rsid w:val="002507A7"/>
    <w:rsid w:val="00250DC1"/>
    <w:rsid w:val="002526B9"/>
    <w:rsid w:val="00253DB0"/>
    <w:rsid w:val="00254C8F"/>
    <w:rsid w:val="00254ED4"/>
    <w:rsid w:val="00255733"/>
    <w:rsid w:val="00255C0C"/>
    <w:rsid w:val="00256051"/>
    <w:rsid w:val="00256D6E"/>
    <w:rsid w:val="00257041"/>
    <w:rsid w:val="0025757D"/>
    <w:rsid w:val="00260877"/>
    <w:rsid w:val="00262070"/>
    <w:rsid w:val="002621DC"/>
    <w:rsid w:val="00262A6B"/>
    <w:rsid w:val="00262F36"/>
    <w:rsid w:val="002633FC"/>
    <w:rsid w:val="00264FA3"/>
    <w:rsid w:val="00266781"/>
    <w:rsid w:val="00266789"/>
    <w:rsid w:val="002668F9"/>
    <w:rsid w:val="00266CB5"/>
    <w:rsid w:val="0027077A"/>
    <w:rsid w:val="00270C6F"/>
    <w:rsid w:val="00271592"/>
    <w:rsid w:val="00271E7B"/>
    <w:rsid w:val="002729F3"/>
    <w:rsid w:val="002746DB"/>
    <w:rsid w:val="0027574B"/>
    <w:rsid w:val="002769F8"/>
    <w:rsid w:val="0027721B"/>
    <w:rsid w:val="00277E06"/>
    <w:rsid w:val="0028047E"/>
    <w:rsid w:val="002804E6"/>
    <w:rsid w:val="00280B33"/>
    <w:rsid w:val="00281A24"/>
    <w:rsid w:val="0028266A"/>
    <w:rsid w:val="002832D3"/>
    <w:rsid w:val="00283792"/>
    <w:rsid w:val="00283FD2"/>
    <w:rsid w:val="00284CE7"/>
    <w:rsid w:val="00285228"/>
    <w:rsid w:val="00286C97"/>
    <w:rsid w:val="00287514"/>
    <w:rsid w:val="0029018A"/>
    <w:rsid w:val="0029084C"/>
    <w:rsid w:val="00292867"/>
    <w:rsid w:val="002959EE"/>
    <w:rsid w:val="00296007"/>
    <w:rsid w:val="00297E83"/>
    <w:rsid w:val="002A03F0"/>
    <w:rsid w:val="002A05B7"/>
    <w:rsid w:val="002A0A93"/>
    <w:rsid w:val="002A1656"/>
    <w:rsid w:val="002A1721"/>
    <w:rsid w:val="002A193E"/>
    <w:rsid w:val="002A256E"/>
    <w:rsid w:val="002A27FC"/>
    <w:rsid w:val="002A343F"/>
    <w:rsid w:val="002A39AE"/>
    <w:rsid w:val="002A4321"/>
    <w:rsid w:val="002A5BE2"/>
    <w:rsid w:val="002A721D"/>
    <w:rsid w:val="002A760C"/>
    <w:rsid w:val="002B0950"/>
    <w:rsid w:val="002B1616"/>
    <w:rsid w:val="002B163B"/>
    <w:rsid w:val="002B18A2"/>
    <w:rsid w:val="002B1ED4"/>
    <w:rsid w:val="002B2CF0"/>
    <w:rsid w:val="002B3382"/>
    <w:rsid w:val="002B3A33"/>
    <w:rsid w:val="002B4253"/>
    <w:rsid w:val="002B445A"/>
    <w:rsid w:val="002B4D78"/>
    <w:rsid w:val="002B544C"/>
    <w:rsid w:val="002B5A94"/>
    <w:rsid w:val="002B6614"/>
    <w:rsid w:val="002B66A5"/>
    <w:rsid w:val="002B7045"/>
    <w:rsid w:val="002B7453"/>
    <w:rsid w:val="002C118A"/>
    <w:rsid w:val="002C1B15"/>
    <w:rsid w:val="002C53B8"/>
    <w:rsid w:val="002C6367"/>
    <w:rsid w:val="002C646F"/>
    <w:rsid w:val="002C653E"/>
    <w:rsid w:val="002C6F95"/>
    <w:rsid w:val="002C75E0"/>
    <w:rsid w:val="002C7BA1"/>
    <w:rsid w:val="002D02AC"/>
    <w:rsid w:val="002D080D"/>
    <w:rsid w:val="002D2AAB"/>
    <w:rsid w:val="002D3BF2"/>
    <w:rsid w:val="002D3C2A"/>
    <w:rsid w:val="002D45B4"/>
    <w:rsid w:val="002D4EEC"/>
    <w:rsid w:val="002D61D7"/>
    <w:rsid w:val="002D6BF5"/>
    <w:rsid w:val="002D7697"/>
    <w:rsid w:val="002D7D06"/>
    <w:rsid w:val="002E062C"/>
    <w:rsid w:val="002E0863"/>
    <w:rsid w:val="002E0909"/>
    <w:rsid w:val="002E1DBF"/>
    <w:rsid w:val="002E20E2"/>
    <w:rsid w:val="002E2293"/>
    <w:rsid w:val="002E27B9"/>
    <w:rsid w:val="002E3DB3"/>
    <w:rsid w:val="002E4083"/>
    <w:rsid w:val="002E4538"/>
    <w:rsid w:val="002E473A"/>
    <w:rsid w:val="002E52F8"/>
    <w:rsid w:val="002E61F6"/>
    <w:rsid w:val="002E6CDB"/>
    <w:rsid w:val="002E6E48"/>
    <w:rsid w:val="002E7265"/>
    <w:rsid w:val="002E7A63"/>
    <w:rsid w:val="002F0781"/>
    <w:rsid w:val="002F1793"/>
    <w:rsid w:val="002F2484"/>
    <w:rsid w:val="002F24B5"/>
    <w:rsid w:val="002F2F30"/>
    <w:rsid w:val="002F3CB5"/>
    <w:rsid w:val="002F4728"/>
    <w:rsid w:val="002F4E9E"/>
    <w:rsid w:val="002F6177"/>
    <w:rsid w:val="002F63F9"/>
    <w:rsid w:val="002F7411"/>
    <w:rsid w:val="002F746E"/>
    <w:rsid w:val="00300B46"/>
    <w:rsid w:val="00300C9F"/>
    <w:rsid w:val="003013DC"/>
    <w:rsid w:val="003022AB"/>
    <w:rsid w:val="003029CA"/>
    <w:rsid w:val="00303466"/>
    <w:rsid w:val="00304355"/>
    <w:rsid w:val="00304674"/>
    <w:rsid w:val="003049BB"/>
    <w:rsid w:val="00304D3E"/>
    <w:rsid w:val="003051B1"/>
    <w:rsid w:val="0030657B"/>
    <w:rsid w:val="003065A3"/>
    <w:rsid w:val="00306BE1"/>
    <w:rsid w:val="003070D2"/>
    <w:rsid w:val="00307579"/>
    <w:rsid w:val="00310571"/>
    <w:rsid w:val="00311502"/>
    <w:rsid w:val="003125A5"/>
    <w:rsid w:val="00312733"/>
    <w:rsid w:val="00312EA6"/>
    <w:rsid w:val="00313014"/>
    <w:rsid w:val="00313256"/>
    <w:rsid w:val="00316638"/>
    <w:rsid w:val="00316EDF"/>
    <w:rsid w:val="00317C2D"/>
    <w:rsid w:val="00320093"/>
    <w:rsid w:val="00320C7F"/>
    <w:rsid w:val="00321049"/>
    <w:rsid w:val="003210F8"/>
    <w:rsid w:val="00322614"/>
    <w:rsid w:val="0032368F"/>
    <w:rsid w:val="00323F99"/>
    <w:rsid w:val="003240FD"/>
    <w:rsid w:val="00324361"/>
    <w:rsid w:val="00324508"/>
    <w:rsid w:val="00325569"/>
    <w:rsid w:val="00325EA5"/>
    <w:rsid w:val="0032605C"/>
    <w:rsid w:val="00327F34"/>
    <w:rsid w:val="00327FED"/>
    <w:rsid w:val="00330870"/>
    <w:rsid w:val="00330E0B"/>
    <w:rsid w:val="0033161E"/>
    <w:rsid w:val="0033165C"/>
    <w:rsid w:val="00333278"/>
    <w:rsid w:val="003338A4"/>
    <w:rsid w:val="00333CE8"/>
    <w:rsid w:val="00334D1D"/>
    <w:rsid w:val="0033538B"/>
    <w:rsid w:val="00335A1F"/>
    <w:rsid w:val="00335B9E"/>
    <w:rsid w:val="00336152"/>
    <w:rsid w:val="00336A6C"/>
    <w:rsid w:val="003372A9"/>
    <w:rsid w:val="003401A8"/>
    <w:rsid w:val="003408FC"/>
    <w:rsid w:val="00340B28"/>
    <w:rsid w:val="00340DF0"/>
    <w:rsid w:val="00342A6B"/>
    <w:rsid w:val="00344984"/>
    <w:rsid w:val="00344C4A"/>
    <w:rsid w:val="00344D83"/>
    <w:rsid w:val="003451C5"/>
    <w:rsid w:val="0034542F"/>
    <w:rsid w:val="003454EB"/>
    <w:rsid w:val="00345613"/>
    <w:rsid w:val="00345625"/>
    <w:rsid w:val="003460A6"/>
    <w:rsid w:val="003462EC"/>
    <w:rsid w:val="003471A9"/>
    <w:rsid w:val="00347C6C"/>
    <w:rsid w:val="00350238"/>
    <w:rsid w:val="0035234C"/>
    <w:rsid w:val="00352CCC"/>
    <w:rsid w:val="00352EEB"/>
    <w:rsid w:val="00352EFE"/>
    <w:rsid w:val="00353371"/>
    <w:rsid w:val="003535FB"/>
    <w:rsid w:val="003555F2"/>
    <w:rsid w:val="003556F5"/>
    <w:rsid w:val="0035594F"/>
    <w:rsid w:val="00355DF4"/>
    <w:rsid w:val="00356319"/>
    <w:rsid w:val="003566E4"/>
    <w:rsid w:val="00356891"/>
    <w:rsid w:val="00356E58"/>
    <w:rsid w:val="0035788D"/>
    <w:rsid w:val="003579A5"/>
    <w:rsid w:val="0036066C"/>
    <w:rsid w:val="00360BD7"/>
    <w:rsid w:val="00361967"/>
    <w:rsid w:val="00362AA7"/>
    <w:rsid w:val="00363067"/>
    <w:rsid w:val="00363210"/>
    <w:rsid w:val="00363661"/>
    <w:rsid w:val="00363F4B"/>
    <w:rsid w:val="00364C60"/>
    <w:rsid w:val="00365AC8"/>
    <w:rsid w:val="003665F6"/>
    <w:rsid w:val="0036660E"/>
    <w:rsid w:val="00366B06"/>
    <w:rsid w:val="00366DCB"/>
    <w:rsid w:val="00367977"/>
    <w:rsid w:val="00370390"/>
    <w:rsid w:val="003708CE"/>
    <w:rsid w:val="0037167B"/>
    <w:rsid w:val="00372576"/>
    <w:rsid w:val="003727D7"/>
    <w:rsid w:val="00373603"/>
    <w:rsid w:val="00373872"/>
    <w:rsid w:val="0037465B"/>
    <w:rsid w:val="00375797"/>
    <w:rsid w:val="00375D46"/>
    <w:rsid w:val="00375FA5"/>
    <w:rsid w:val="00376770"/>
    <w:rsid w:val="00376C3E"/>
    <w:rsid w:val="00380285"/>
    <w:rsid w:val="00380C1A"/>
    <w:rsid w:val="00380D34"/>
    <w:rsid w:val="00380DC4"/>
    <w:rsid w:val="00381283"/>
    <w:rsid w:val="00382A13"/>
    <w:rsid w:val="00383933"/>
    <w:rsid w:val="00383A7C"/>
    <w:rsid w:val="003843D5"/>
    <w:rsid w:val="00385510"/>
    <w:rsid w:val="00385749"/>
    <w:rsid w:val="00386140"/>
    <w:rsid w:val="00386A88"/>
    <w:rsid w:val="00386E3F"/>
    <w:rsid w:val="0038706C"/>
    <w:rsid w:val="0038722B"/>
    <w:rsid w:val="00390AF8"/>
    <w:rsid w:val="00390E2D"/>
    <w:rsid w:val="00391CCA"/>
    <w:rsid w:val="00391FD4"/>
    <w:rsid w:val="00392259"/>
    <w:rsid w:val="00392CCA"/>
    <w:rsid w:val="003935FA"/>
    <w:rsid w:val="003955AE"/>
    <w:rsid w:val="00395A25"/>
    <w:rsid w:val="0039684C"/>
    <w:rsid w:val="003970AE"/>
    <w:rsid w:val="003A130A"/>
    <w:rsid w:val="003A1CFA"/>
    <w:rsid w:val="003A26EE"/>
    <w:rsid w:val="003A3154"/>
    <w:rsid w:val="003A3200"/>
    <w:rsid w:val="003A4821"/>
    <w:rsid w:val="003A4BEC"/>
    <w:rsid w:val="003A58AF"/>
    <w:rsid w:val="003A6EC6"/>
    <w:rsid w:val="003A7848"/>
    <w:rsid w:val="003B0265"/>
    <w:rsid w:val="003B1638"/>
    <w:rsid w:val="003B1D0F"/>
    <w:rsid w:val="003B2979"/>
    <w:rsid w:val="003B4D1A"/>
    <w:rsid w:val="003B5B7C"/>
    <w:rsid w:val="003B5C4C"/>
    <w:rsid w:val="003B6C19"/>
    <w:rsid w:val="003C03EF"/>
    <w:rsid w:val="003C1BCE"/>
    <w:rsid w:val="003C1FED"/>
    <w:rsid w:val="003C2174"/>
    <w:rsid w:val="003C281C"/>
    <w:rsid w:val="003C2B97"/>
    <w:rsid w:val="003C3E09"/>
    <w:rsid w:val="003C49A7"/>
    <w:rsid w:val="003C56DA"/>
    <w:rsid w:val="003C5EF5"/>
    <w:rsid w:val="003C601A"/>
    <w:rsid w:val="003C658B"/>
    <w:rsid w:val="003C75F8"/>
    <w:rsid w:val="003C7A4E"/>
    <w:rsid w:val="003C7E28"/>
    <w:rsid w:val="003D16C7"/>
    <w:rsid w:val="003D2BBD"/>
    <w:rsid w:val="003D3448"/>
    <w:rsid w:val="003D39B2"/>
    <w:rsid w:val="003D4F5D"/>
    <w:rsid w:val="003D5089"/>
    <w:rsid w:val="003D61B4"/>
    <w:rsid w:val="003D640F"/>
    <w:rsid w:val="003E042E"/>
    <w:rsid w:val="003E0650"/>
    <w:rsid w:val="003E0C1C"/>
    <w:rsid w:val="003E0C4E"/>
    <w:rsid w:val="003E121B"/>
    <w:rsid w:val="003E1B6D"/>
    <w:rsid w:val="003E1FC1"/>
    <w:rsid w:val="003E249B"/>
    <w:rsid w:val="003E2E31"/>
    <w:rsid w:val="003E2E6B"/>
    <w:rsid w:val="003E32C6"/>
    <w:rsid w:val="003E3A78"/>
    <w:rsid w:val="003E5224"/>
    <w:rsid w:val="003E5766"/>
    <w:rsid w:val="003E63BD"/>
    <w:rsid w:val="003E6B45"/>
    <w:rsid w:val="003E6FCD"/>
    <w:rsid w:val="003E7266"/>
    <w:rsid w:val="003E7270"/>
    <w:rsid w:val="003E76C2"/>
    <w:rsid w:val="003F0250"/>
    <w:rsid w:val="003F099D"/>
    <w:rsid w:val="003F28A6"/>
    <w:rsid w:val="003F33CC"/>
    <w:rsid w:val="003F4C85"/>
    <w:rsid w:val="003F56FE"/>
    <w:rsid w:val="003F66C5"/>
    <w:rsid w:val="00400405"/>
    <w:rsid w:val="0040064B"/>
    <w:rsid w:val="004010AC"/>
    <w:rsid w:val="00402474"/>
    <w:rsid w:val="00403271"/>
    <w:rsid w:val="004035E2"/>
    <w:rsid w:val="00403677"/>
    <w:rsid w:val="00405871"/>
    <w:rsid w:val="00405CF5"/>
    <w:rsid w:val="0040639C"/>
    <w:rsid w:val="004078C2"/>
    <w:rsid w:val="004105E8"/>
    <w:rsid w:val="00411C44"/>
    <w:rsid w:val="00413391"/>
    <w:rsid w:val="0041364C"/>
    <w:rsid w:val="0041467A"/>
    <w:rsid w:val="00416276"/>
    <w:rsid w:val="00416B11"/>
    <w:rsid w:val="004205BD"/>
    <w:rsid w:val="00420BAE"/>
    <w:rsid w:val="004213C0"/>
    <w:rsid w:val="004214AC"/>
    <w:rsid w:val="004218A3"/>
    <w:rsid w:val="00421B7A"/>
    <w:rsid w:val="00422AC2"/>
    <w:rsid w:val="0042445C"/>
    <w:rsid w:val="00426F18"/>
    <w:rsid w:val="00427022"/>
    <w:rsid w:val="004274D8"/>
    <w:rsid w:val="004277E6"/>
    <w:rsid w:val="00427E3D"/>
    <w:rsid w:val="004301EC"/>
    <w:rsid w:val="004307E4"/>
    <w:rsid w:val="00430A3C"/>
    <w:rsid w:val="00430A4E"/>
    <w:rsid w:val="00430E26"/>
    <w:rsid w:val="0043166C"/>
    <w:rsid w:val="00431E73"/>
    <w:rsid w:val="00432319"/>
    <w:rsid w:val="004324CC"/>
    <w:rsid w:val="00432FB6"/>
    <w:rsid w:val="00433160"/>
    <w:rsid w:val="004337FE"/>
    <w:rsid w:val="00433D32"/>
    <w:rsid w:val="004346CB"/>
    <w:rsid w:val="00434F40"/>
    <w:rsid w:val="00435BD0"/>
    <w:rsid w:val="00435CA9"/>
    <w:rsid w:val="00435EC6"/>
    <w:rsid w:val="00435FF2"/>
    <w:rsid w:val="00436111"/>
    <w:rsid w:val="00436145"/>
    <w:rsid w:val="004362AB"/>
    <w:rsid w:val="004407C1"/>
    <w:rsid w:val="00441409"/>
    <w:rsid w:val="0044309E"/>
    <w:rsid w:val="00443301"/>
    <w:rsid w:val="004433BF"/>
    <w:rsid w:val="00443CC0"/>
    <w:rsid w:val="00444498"/>
    <w:rsid w:val="00445A3B"/>
    <w:rsid w:val="004471EC"/>
    <w:rsid w:val="00447317"/>
    <w:rsid w:val="00447519"/>
    <w:rsid w:val="00447B17"/>
    <w:rsid w:val="0045172A"/>
    <w:rsid w:val="00452256"/>
    <w:rsid w:val="00452D9E"/>
    <w:rsid w:val="00453896"/>
    <w:rsid w:val="00453AC6"/>
    <w:rsid w:val="0045473C"/>
    <w:rsid w:val="00454D38"/>
    <w:rsid w:val="0045558F"/>
    <w:rsid w:val="00455609"/>
    <w:rsid w:val="0045698B"/>
    <w:rsid w:val="00456CF3"/>
    <w:rsid w:val="004575E7"/>
    <w:rsid w:val="004622BF"/>
    <w:rsid w:val="0046235A"/>
    <w:rsid w:val="00462563"/>
    <w:rsid w:val="00462B8B"/>
    <w:rsid w:val="00463115"/>
    <w:rsid w:val="0046695F"/>
    <w:rsid w:val="00470251"/>
    <w:rsid w:val="004709B0"/>
    <w:rsid w:val="0047194E"/>
    <w:rsid w:val="00471AD7"/>
    <w:rsid w:val="00471CE7"/>
    <w:rsid w:val="0047285D"/>
    <w:rsid w:val="00472CDC"/>
    <w:rsid w:val="004737FB"/>
    <w:rsid w:val="00474008"/>
    <w:rsid w:val="0047433D"/>
    <w:rsid w:val="004758D4"/>
    <w:rsid w:val="004761AA"/>
    <w:rsid w:val="0047621F"/>
    <w:rsid w:val="004762EF"/>
    <w:rsid w:val="0047689C"/>
    <w:rsid w:val="00476FE4"/>
    <w:rsid w:val="00480163"/>
    <w:rsid w:val="004801C3"/>
    <w:rsid w:val="004804CD"/>
    <w:rsid w:val="00481150"/>
    <w:rsid w:val="004820CE"/>
    <w:rsid w:val="0048215F"/>
    <w:rsid w:val="004824F0"/>
    <w:rsid w:val="0048285F"/>
    <w:rsid w:val="00482F70"/>
    <w:rsid w:val="004830ED"/>
    <w:rsid w:val="004849B9"/>
    <w:rsid w:val="00484CCC"/>
    <w:rsid w:val="0048575C"/>
    <w:rsid w:val="00485F3C"/>
    <w:rsid w:val="0048653B"/>
    <w:rsid w:val="0048673A"/>
    <w:rsid w:val="00486BC0"/>
    <w:rsid w:val="0048720C"/>
    <w:rsid w:val="0048784D"/>
    <w:rsid w:val="00487CCA"/>
    <w:rsid w:val="00492441"/>
    <w:rsid w:val="00492452"/>
    <w:rsid w:val="004926D4"/>
    <w:rsid w:val="00492C12"/>
    <w:rsid w:val="00493632"/>
    <w:rsid w:val="0049393A"/>
    <w:rsid w:val="0049393C"/>
    <w:rsid w:val="00493F12"/>
    <w:rsid w:val="00495640"/>
    <w:rsid w:val="004961DF"/>
    <w:rsid w:val="004964C4"/>
    <w:rsid w:val="0049674B"/>
    <w:rsid w:val="00497EE7"/>
    <w:rsid w:val="004A0C4C"/>
    <w:rsid w:val="004A173F"/>
    <w:rsid w:val="004A1CFD"/>
    <w:rsid w:val="004A2572"/>
    <w:rsid w:val="004A3AA7"/>
    <w:rsid w:val="004A3F6F"/>
    <w:rsid w:val="004A514C"/>
    <w:rsid w:val="004A521B"/>
    <w:rsid w:val="004A539A"/>
    <w:rsid w:val="004A5770"/>
    <w:rsid w:val="004A6216"/>
    <w:rsid w:val="004A63AB"/>
    <w:rsid w:val="004A6507"/>
    <w:rsid w:val="004A6BB9"/>
    <w:rsid w:val="004A72B1"/>
    <w:rsid w:val="004A7BCE"/>
    <w:rsid w:val="004B00FD"/>
    <w:rsid w:val="004B0CEB"/>
    <w:rsid w:val="004B169C"/>
    <w:rsid w:val="004B2090"/>
    <w:rsid w:val="004B28D9"/>
    <w:rsid w:val="004B2C10"/>
    <w:rsid w:val="004B2F42"/>
    <w:rsid w:val="004B3240"/>
    <w:rsid w:val="004B3A5C"/>
    <w:rsid w:val="004B3F84"/>
    <w:rsid w:val="004B4079"/>
    <w:rsid w:val="004B41CA"/>
    <w:rsid w:val="004B5A2A"/>
    <w:rsid w:val="004B77F9"/>
    <w:rsid w:val="004B7CC6"/>
    <w:rsid w:val="004C0A26"/>
    <w:rsid w:val="004C0FA0"/>
    <w:rsid w:val="004C10DA"/>
    <w:rsid w:val="004C1447"/>
    <w:rsid w:val="004C3409"/>
    <w:rsid w:val="004C3676"/>
    <w:rsid w:val="004C3DA4"/>
    <w:rsid w:val="004C4581"/>
    <w:rsid w:val="004C4A63"/>
    <w:rsid w:val="004C4D7E"/>
    <w:rsid w:val="004C555D"/>
    <w:rsid w:val="004C6A2D"/>
    <w:rsid w:val="004C76A7"/>
    <w:rsid w:val="004D02DE"/>
    <w:rsid w:val="004D0311"/>
    <w:rsid w:val="004D077A"/>
    <w:rsid w:val="004D18F9"/>
    <w:rsid w:val="004D3F60"/>
    <w:rsid w:val="004D4B81"/>
    <w:rsid w:val="004D581D"/>
    <w:rsid w:val="004D5A29"/>
    <w:rsid w:val="004D5B49"/>
    <w:rsid w:val="004D679D"/>
    <w:rsid w:val="004D7751"/>
    <w:rsid w:val="004D7CB2"/>
    <w:rsid w:val="004E038E"/>
    <w:rsid w:val="004E1DCF"/>
    <w:rsid w:val="004E2291"/>
    <w:rsid w:val="004E27CC"/>
    <w:rsid w:val="004E30C5"/>
    <w:rsid w:val="004E3A08"/>
    <w:rsid w:val="004E3FFB"/>
    <w:rsid w:val="004E4BCD"/>
    <w:rsid w:val="004E5AF2"/>
    <w:rsid w:val="004E6695"/>
    <w:rsid w:val="004E6758"/>
    <w:rsid w:val="004E763F"/>
    <w:rsid w:val="004E7A99"/>
    <w:rsid w:val="004E7B19"/>
    <w:rsid w:val="004E7E26"/>
    <w:rsid w:val="004F0061"/>
    <w:rsid w:val="004F045D"/>
    <w:rsid w:val="004F092D"/>
    <w:rsid w:val="004F10E6"/>
    <w:rsid w:val="004F202F"/>
    <w:rsid w:val="004F2BC7"/>
    <w:rsid w:val="004F2C29"/>
    <w:rsid w:val="004F3382"/>
    <w:rsid w:val="004F44DF"/>
    <w:rsid w:val="004F4DF3"/>
    <w:rsid w:val="004F56B4"/>
    <w:rsid w:val="004F5EB9"/>
    <w:rsid w:val="004F7B0C"/>
    <w:rsid w:val="00500F37"/>
    <w:rsid w:val="0050196D"/>
    <w:rsid w:val="00502CF3"/>
    <w:rsid w:val="00502DE3"/>
    <w:rsid w:val="00502E40"/>
    <w:rsid w:val="00503838"/>
    <w:rsid w:val="00503F0B"/>
    <w:rsid w:val="005040B3"/>
    <w:rsid w:val="00506430"/>
    <w:rsid w:val="00506845"/>
    <w:rsid w:val="00507188"/>
    <w:rsid w:val="00507BFF"/>
    <w:rsid w:val="005101D3"/>
    <w:rsid w:val="00510335"/>
    <w:rsid w:val="0051066B"/>
    <w:rsid w:val="00510CC8"/>
    <w:rsid w:val="00511385"/>
    <w:rsid w:val="005115FD"/>
    <w:rsid w:val="00512AC0"/>
    <w:rsid w:val="00512F37"/>
    <w:rsid w:val="00513B90"/>
    <w:rsid w:val="00513CE0"/>
    <w:rsid w:val="00513D49"/>
    <w:rsid w:val="00514667"/>
    <w:rsid w:val="00514923"/>
    <w:rsid w:val="00515637"/>
    <w:rsid w:val="0051599C"/>
    <w:rsid w:val="0051613B"/>
    <w:rsid w:val="00516CF7"/>
    <w:rsid w:val="00517B9F"/>
    <w:rsid w:val="005200E6"/>
    <w:rsid w:val="00520584"/>
    <w:rsid w:val="005213C8"/>
    <w:rsid w:val="0052151A"/>
    <w:rsid w:val="0052199C"/>
    <w:rsid w:val="0052244F"/>
    <w:rsid w:val="005228C7"/>
    <w:rsid w:val="005229E4"/>
    <w:rsid w:val="005233AC"/>
    <w:rsid w:val="00523891"/>
    <w:rsid w:val="00523A2B"/>
    <w:rsid w:val="00526133"/>
    <w:rsid w:val="005261D3"/>
    <w:rsid w:val="005265A9"/>
    <w:rsid w:val="00527551"/>
    <w:rsid w:val="00527BA8"/>
    <w:rsid w:val="00527FCF"/>
    <w:rsid w:val="00530196"/>
    <w:rsid w:val="0053069F"/>
    <w:rsid w:val="005308DF"/>
    <w:rsid w:val="00531521"/>
    <w:rsid w:val="00532539"/>
    <w:rsid w:val="00532E97"/>
    <w:rsid w:val="005342A0"/>
    <w:rsid w:val="00534F93"/>
    <w:rsid w:val="00535AFC"/>
    <w:rsid w:val="00536BA5"/>
    <w:rsid w:val="0053702E"/>
    <w:rsid w:val="0054034C"/>
    <w:rsid w:val="00541F26"/>
    <w:rsid w:val="00542185"/>
    <w:rsid w:val="00542734"/>
    <w:rsid w:val="00542E76"/>
    <w:rsid w:val="00543FE1"/>
    <w:rsid w:val="005447E4"/>
    <w:rsid w:val="005457F2"/>
    <w:rsid w:val="00546225"/>
    <w:rsid w:val="005470AD"/>
    <w:rsid w:val="00547DBF"/>
    <w:rsid w:val="00552675"/>
    <w:rsid w:val="00552678"/>
    <w:rsid w:val="0055279A"/>
    <w:rsid w:val="00552886"/>
    <w:rsid w:val="00553F7E"/>
    <w:rsid w:val="00554B23"/>
    <w:rsid w:val="00555204"/>
    <w:rsid w:val="00555654"/>
    <w:rsid w:val="005559AE"/>
    <w:rsid w:val="005565A7"/>
    <w:rsid w:val="00560A7C"/>
    <w:rsid w:val="00561D09"/>
    <w:rsid w:val="005622E4"/>
    <w:rsid w:val="0056262E"/>
    <w:rsid w:val="00562AB0"/>
    <w:rsid w:val="00563803"/>
    <w:rsid w:val="00563835"/>
    <w:rsid w:val="00563DAD"/>
    <w:rsid w:val="0056563B"/>
    <w:rsid w:val="005707AB"/>
    <w:rsid w:val="0057121C"/>
    <w:rsid w:val="00571546"/>
    <w:rsid w:val="0057312D"/>
    <w:rsid w:val="005735CC"/>
    <w:rsid w:val="0057378F"/>
    <w:rsid w:val="00573A7D"/>
    <w:rsid w:val="005749C6"/>
    <w:rsid w:val="005765A4"/>
    <w:rsid w:val="00576EAA"/>
    <w:rsid w:val="00576F59"/>
    <w:rsid w:val="00576FB1"/>
    <w:rsid w:val="005779DC"/>
    <w:rsid w:val="00577C7C"/>
    <w:rsid w:val="005801ED"/>
    <w:rsid w:val="00580C03"/>
    <w:rsid w:val="00580D85"/>
    <w:rsid w:val="00580F97"/>
    <w:rsid w:val="005810AF"/>
    <w:rsid w:val="00581B1D"/>
    <w:rsid w:val="00581B9B"/>
    <w:rsid w:val="00582201"/>
    <w:rsid w:val="00584DDD"/>
    <w:rsid w:val="00585130"/>
    <w:rsid w:val="005851B4"/>
    <w:rsid w:val="00586A3E"/>
    <w:rsid w:val="005877A8"/>
    <w:rsid w:val="005900D2"/>
    <w:rsid w:val="0059085D"/>
    <w:rsid w:val="00590AF4"/>
    <w:rsid w:val="0059159E"/>
    <w:rsid w:val="00591FE4"/>
    <w:rsid w:val="005940DE"/>
    <w:rsid w:val="0059486F"/>
    <w:rsid w:val="00594F8B"/>
    <w:rsid w:val="00595BC7"/>
    <w:rsid w:val="00595C63"/>
    <w:rsid w:val="00595F58"/>
    <w:rsid w:val="005A0104"/>
    <w:rsid w:val="005A0DA8"/>
    <w:rsid w:val="005A13BB"/>
    <w:rsid w:val="005A40B3"/>
    <w:rsid w:val="005A45E5"/>
    <w:rsid w:val="005A4D29"/>
    <w:rsid w:val="005A5AB8"/>
    <w:rsid w:val="005A5C41"/>
    <w:rsid w:val="005A7DD4"/>
    <w:rsid w:val="005B002A"/>
    <w:rsid w:val="005B1205"/>
    <w:rsid w:val="005B1575"/>
    <w:rsid w:val="005B17D0"/>
    <w:rsid w:val="005B2BF8"/>
    <w:rsid w:val="005B5231"/>
    <w:rsid w:val="005B5520"/>
    <w:rsid w:val="005B70CF"/>
    <w:rsid w:val="005C07FF"/>
    <w:rsid w:val="005C1816"/>
    <w:rsid w:val="005C2149"/>
    <w:rsid w:val="005C24CF"/>
    <w:rsid w:val="005C2E01"/>
    <w:rsid w:val="005C4ACE"/>
    <w:rsid w:val="005C4C0D"/>
    <w:rsid w:val="005C663A"/>
    <w:rsid w:val="005C69D5"/>
    <w:rsid w:val="005C69F3"/>
    <w:rsid w:val="005D0D52"/>
    <w:rsid w:val="005D1F49"/>
    <w:rsid w:val="005D2155"/>
    <w:rsid w:val="005D335D"/>
    <w:rsid w:val="005D3CC5"/>
    <w:rsid w:val="005D5788"/>
    <w:rsid w:val="005D5CA4"/>
    <w:rsid w:val="005D7780"/>
    <w:rsid w:val="005D7C45"/>
    <w:rsid w:val="005D7CD2"/>
    <w:rsid w:val="005E0A5D"/>
    <w:rsid w:val="005E11AC"/>
    <w:rsid w:val="005E237B"/>
    <w:rsid w:val="005E2DBD"/>
    <w:rsid w:val="005E5869"/>
    <w:rsid w:val="005E594A"/>
    <w:rsid w:val="005E633E"/>
    <w:rsid w:val="005E75FF"/>
    <w:rsid w:val="005E7897"/>
    <w:rsid w:val="005E7AF3"/>
    <w:rsid w:val="005F037A"/>
    <w:rsid w:val="005F0CC3"/>
    <w:rsid w:val="005F0FB0"/>
    <w:rsid w:val="005F1AA1"/>
    <w:rsid w:val="005F3110"/>
    <w:rsid w:val="005F48E7"/>
    <w:rsid w:val="005F5168"/>
    <w:rsid w:val="005F5817"/>
    <w:rsid w:val="00600522"/>
    <w:rsid w:val="00600DDF"/>
    <w:rsid w:val="0060317A"/>
    <w:rsid w:val="0060460F"/>
    <w:rsid w:val="00605681"/>
    <w:rsid w:val="00605F51"/>
    <w:rsid w:val="006069E5"/>
    <w:rsid w:val="00606F72"/>
    <w:rsid w:val="00607211"/>
    <w:rsid w:val="0060723B"/>
    <w:rsid w:val="006111D2"/>
    <w:rsid w:val="006111E1"/>
    <w:rsid w:val="006116F0"/>
    <w:rsid w:val="006118E5"/>
    <w:rsid w:val="00611B6B"/>
    <w:rsid w:val="006121DF"/>
    <w:rsid w:val="00612866"/>
    <w:rsid w:val="00613429"/>
    <w:rsid w:val="00614383"/>
    <w:rsid w:val="0061441E"/>
    <w:rsid w:val="006149E3"/>
    <w:rsid w:val="00615539"/>
    <w:rsid w:val="00616CBB"/>
    <w:rsid w:val="006171D7"/>
    <w:rsid w:val="00617321"/>
    <w:rsid w:val="00620556"/>
    <w:rsid w:val="006221A7"/>
    <w:rsid w:val="00623302"/>
    <w:rsid w:val="006237C7"/>
    <w:rsid w:val="00623A20"/>
    <w:rsid w:val="00624956"/>
    <w:rsid w:val="00624971"/>
    <w:rsid w:val="00625020"/>
    <w:rsid w:val="0062511A"/>
    <w:rsid w:val="00627B87"/>
    <w:rsid w:val="00630AAE"/>
    <w:rsid w:val="00631239"/>
    <w:rsid w:val="006325DA"/>
    <w:rsid w:val="0063288C"/>
    <w:rsid w:val="00632918"/>
    <w:rsid w:val="006339DF"/>
    <w:rsid w:val="00633AB7"/>
    <w:rsid w:val="00634045"/>
    <w:rsid w:val="00634A97"/>
    <w:rsid w:val="006351BC"/>
    <w:rsid w:val="00636CF0"/>
    <w:rsid w:val="00636D10"/>
    <w:rsid w:val="00636E91"/>
    <w:rsid w:val="0063756E"/>
    <w:rsid w:val="00637FA9"/>
    <w:rsid w:val="006401E8"/>
    <w:rsid w:val="0064056E"/>
    <w:rsid w:val="006406BE"/>
    <w:rsid w:val="006409C7"/>
    <w:rsid w:val="006418FB"/>
    <w:rsid w:val="006419A9"/>
    <w:rsid w:val="006430E0"/>
    <w:rsid w:val="00643C19"/>
    <w:rsid w:val="006444AC"/>
    <w:rsid w:val="00644DC1"/>
    <w:rsid w:val="00646111"/>
    <w:rsid w:val="0064683D"/>
    <w:rsid w:val="00646E53"/>
    <w:rsid w:val="00646F60"/>
    <w:rsid w:val="0064774A"/>
    <w:rsid w:val="006504DF"/>
    <w:rsid w:val="00650B98"/>
    <w:rsid w:val="0065109A"/>
    <w:rsid w:val="00651A4F"/>
    <w:rsid w:val="00651F54"/>
    <w:rsid w:val="006522E3"/>
    <w:rsid w:val="0065284B"/>
    <w:rsid w:val="00652A38"/>
    <w:rsid w:val="00652DF7"/>
    <w:rsid w:val="00652E1C"/>
    <w:rsid w:val="00652E32"/>
    <w:rsid w:val="00653E37"/>
    <w:rsid w:val="006559A8"/>
    <w:rsid w:val="006562C7"/>
    <w:rsid w:val="00657AE1"/>
    <w:rsid w:val="00657BC6"/>
    <w:rsid w:val="00661AC0"/>
    <w:rsid w:val="00661B26"/>
    <w:rsid w:val="00661BC8"/>
    <w:rsid w:val="00662AF8"/>
    <w:rsid w:val="006636A8"/>
    <w:rsid w:val="00664768"/>
    <w:rsid w:val="00664E1F"/>
    <w:rsid w:val="00666149"/>
    <w:rsid w:val="00666C86"/>
    <w:rsid w:val="00666EF1"/>
    <w:rsid w:val="00667B5B"/>
    <w:rsid w:val="00667C2A"/>
    <w:rsid w:val="00667C9A"/>
    <w:rsid w:val="0067075B"/>
    <w:rsid w:val="00670845"/>
    <w:rsid w:val="00671279"/>
    <w:rsid w:val="006727CC"/>
    <w:rsid w:val="00673324"/>
    <w:rsid w:val="00673E8F"/>
    <w:rsid w:val="00675944"/>
    <w:rsid w:val="00675E53"/>
    <w:rsid w:val="0067696F"/>
    <w:rsid w:val="00677274"/>
    <w:rsid w:val="00677B5D"/>
    <w:rsid w:val="00677BA3"/>
    <w:rsid w:val="00680A12"/>
    <w:rsid w:val="00680C45"/>
    <w:rsid w:val="00681694"/>
    <w:rsid w:val="00681F08"/>
    <w:rsid w:val="00682B9D"/>
    <w:rsid w:val="00683592"/>
    <w:rsid w:val="006848D7"/>
    <w:rsid w:val="00685025"/>
    <w:rsid w:val="006858DB"/>
    <w:rsid w:val="006864F9"/>
    <w:rsid w:val="00686866"/>
    <w:rsid w:val="006900BC"/>
    <w:rsid w:val="00690299"/>
    <w:rsid w:val="00690408"/>
    <w:rsid w:val="00690A95"/>
    <w:rsid w:val="00691EBF"/>
    <w:rsid w:val="0069214A"/>
    <w:rsid w:val="0069219B"/>
    <w:rsid w:val="00693F60"/>
    <w:rsid w:val="00694654"/>
    <w:rsid w:val="00694D34"/>
    <w:rsid w:val="00695FB7"/>
    <w:rsid w:val="006965EC"/>
    <w:rsid w:val="00696F4D"/>
    <w:rsid w:val="00697001"/>
    <w:rsid w:val="0069769C"/>
    <w:rsid w:val="00697876"/>
    <w:rsid w:val="006A06AE"/>
    <w:rsid w:val="006A2B83"/>
    <w:rsid w:val="006A2BFC"/>
    <w:rsid w:val="006A3080"/>
    <w:rsid w:val="006A3B5E"/>
    <w:rsid w:val="006A419F"/>
    <w:rsid w:val="006A5DCA"/>
    <w:rsid w:val="006A5E12"/>
    <w:rsid w:val="006A7674"/>
    <w:rsid w:val="006A795E"/>
    <w:rsid w:val="006B0876"/>
    <w:rsid w:val="006B09A0"/>
    <w:rsid w:val="006B0E9E"/>
    <w:rsid w:val="006B0FAD"/>
    <w:rsid w:val="006B1419"/>
    <w:rsid w:val="006B15A8"/>
    <w:rsid w:val="006B1A32"/>
    <w:rsid w:val="006B1E0B"/>
    <w:rsid w:val="006B269B"/>
    <w:rsid w:val="006B2A25"/>
    <w:rsid w:val="006B3263"/>
    <w:rsid w:val="006B5704"/>
    <w:rsid w:val="006B571D"/>
    <w:rsid w:val="006B5B71"/>
    <w:rsid w:val="006B7500"/>
    <w:rsid w:val="006C3359"/>
    <w:rsid w:val="006C4CE2"/>
    <w:rsid w:val="006C4FA8"/>
    <w:rsid w:val="006C62B4"/>
    <w:rsid w:val="006C675E"/>
    <w:rsid w:val="006C67E9"/>
    <w:rsid w:val="006C71CA"/>
    <w:rsid w:val="006D013F"/>
    <w:rsid w:val="006D0314"/>
    <w:rsid w:val="006D037B"/>
    <w:rsid w:val="006D1343"/>
    <w:rsid w:val="006D1AFE"/>
    <w:rsid w:val="006D1E63"/>
    <w:rsid w:val="006D2BD5"/>
    <w:rsid w:val="006D2E12"/>
    <w:rsid w:val="006D2F19"/>
    <w:rsid w:val="006D33F5"/>
    <w:rsid w:val="006D3C84"/>
    <w:rsid w:val="006D4EF9"/>
    <w:rsid w:val="006D509F"/>
    <w:rsid w:val="006D523B"/>
    <w:rsid w:val="006D5C0B"/>
    <w:rsid w:val="006E04D2"/>
    <w:rsid w:val="006E0971"/>
    <w:rsid w:val="006E0BB3"/>
    <w:rsid w:val="006E10FA"/>
    <w:rsid w:val="006E13C8"/>
    <w:rsid w:val="006E13EE"/>
    <w:rsid w:val="006E14D7"/>
    <w:rsid w:val="006E2427"/>
    <w:rsid w:val="006E2C91"/>
    <w:rsid w:val="006E3885"/>
    <w:rsid w:val="006E394C"/>
    <w:rsid w:val="006E4358"/>
    <w:rsid w:val="006E4965"/>
    <w:rsid w:val="006E535D"/>
    <w:rsid w:val="006E54A8"/>
    <w:rsid w:val="006E5686"/>
    <w:rsid w:val="006E5C44"/>
    <w:rsid w:val="006E6393"/>
    <w:rsid w:val="006E6F1F"/>
    <w:rsid w:val="006E76EA"/>
    <w:rsid w:val="006E776C"/>
    <w:rsid w:val="006F036C"/>
    <w:rsid w:val="006F048B"/>
    <w:rsid w:val="006F088C"/>
    <w:rsid w:val="006F11F8"/>
    <w:rsid w:val="006F1475"/>
    <w:rsid w:val="006F29E9"/>
    <w:rsid w:val="006F3352"/>
    <w:rsid w:val="006F6AD1"/>
    <w:rsid w:val="006F74D8"/>
    <w:rsid w:val="007016EA"/>
    <w:rsid w:val="00702F62"/>
    <w:rsid w:val="0070377C"/>
    <w:rsid w:val="0070388F"/>
    <w:rsid w:val="007045FF"/>
    <w:rsid w:val="00705305"/>
    <w:rsid w:val="007058A3"/>
    <w:rsid w:val="00705941"/>
    <w:rsid w:val="007066D9"/>
    <w:rsid w:val="007118E4"/>
    <w:rsid w:val="00711BCA"/>
    <w:rsid w:val="00711C7E"/>
    <w:rsid w:val="00711E3B"/>
    <w:rsid w:val="00712004"/>
    <w:rsid w:val="00712B51"/>
    <w:rsid w:val="00712EAF"/>
    <w:rsid w:val="007139CB"/>
    <w:rsid w:val="007141A3"/>
    <w:rsid w:val="00714703"/>
    <w:rsid w:val="00714B0C"/>
    <w:rsid w:val="00716DA6"/>
    <w:rsid w:val="00717360"/>
    <w:rsid w:val="00717BDA"/>
    <w:rsid w:val="00717E4F"/>
    <w:rsid w:val="00717F18"/>
    <w:rsid w:val="0072220B"/>
    <w:rsid w:val="00722337"/>
    <w:rsid w:val="0072259B"/>
    <w:rsid w:val="007228D1"/>
    <w:rsid w:val="00722E2E"/>
    <w:rsid w:val="00723013"/>
    <w:rsid w:val="007239C3"/>
    <w:rsid w:val="00724412"/>
    <w:rsid w:val="00724531"/>
    <w:rsid w:val="00725510"/>
    <w:rsid w:val="00725A9E"/>
    <w:rsid w:val="00725D08"/>
    <w:rsid w:val="0072607B"/>
    <w:rsid w:val="00727354"/>
    <w:rsid w:val="00730929"/>
    <w:rsid w:val="00730FBD"/>
    <w:rsid w:val="007321D4"/>
    <w:rsid w:val="00732F0D"/>
    <w:rsid w:val="00734847"/>
    <w:rsid w:val="007350FF"/>
    <w:rsid w:val="00737831"/>
    <w:rsid w:val="00740110"/>
    <w:rsid w:val="007410B1"/>
    <w:rsid w:val="00741463"/>
    <w:rsid w:val="00741927"/>
    <w:rsid w:val="00742490"/>
    <w:rsid w:val="00743291"/>
    <w:rsid w:val="00743FD7"/>
    <w:rsid w:val="00745526"/>
    <w:rsid w:val="00745EE3"/>
    <w:rsid w:val="007461A4"/>
    <w:rsid w:val="007468CC"/>
    <w:rsid w:val="00746A53"/>
    <w:rsid w:val="00746ACE"/>
    <w:rsid w:val="00747BFC"/>
    <w:rsid w:val="00750DAB"/>
    <w:rsid w:val="00750DC0"/>
    <w:rsid w:val="00751A92"/>
    <w:rsid w:val="00751BB1"/>
    <w:rsid w:val="007529E4"/>
    <w:rsid w:val="00752B06"/>
    <w:rsid w:val="007531D3"/>
    <w:rsid w:val="00754012"/>
    <w:rsid w:val="00754E8B"/>
    <w:rsid w:val="00755450"/>
    <w:rsid w:val="0075559B"/>
    <w:rsid w:val="007556CD"/>
    <w:rsid w:val="00755AAC"/>
    <w:rsid w:val="00755CFC"/>
    <w:rsid w:val="00756211"/>
    <w:rsid w:val="00756A64"/>
    <w:rsid w:val="00756DF1"/>
    <w:rsid w:val="00761A57"/>
    <w:rsid w:val="007629DE"/>
    <w:rsid w:val="00762DA5"/>
    <w:rsid w:val="00763900"/>
    <w:rsid w:val="0076444B"/>
    <w:rsid w:val="007649DB"/>
    <w:rsid w:val="0076596D"/>
    <w:rsid w:val="007667F1"/>
    <w:rsid w:val="00766BF5"/>
    <w:rsid w:val="00767E8E"/>
    <w:rsid w:val="0077021B"/>
    <w:rsid w:val="00771BF1"/>
    <w:rsid w:val="007727F5"/>
    <w:rsid w:val="00773054"/>
    <w:rsid w:val="0077452C"/>
    <w:rsid w:val="00774CF8"/>
    <w:rsid w:val="00775708"/>
    <w:rsid w:val="00775B85"/>
    <w:rsid w:val="007769A8"/>
    <w:rsid w:val="00776B79"/>
    <w:rsid w:val="007774DF"/>
    <w:rsid w:val="00781788"/>
    <w:rsid w:val="00781F15"/>
    <w:rsid w:val="00781F70"/>
    <w:rsid w:val="00782C79"/>
    <w:rsid w:val="00782E62"/>
    <w:rsid w:val="00783600"/>
    <w:rsid w:val="00783D94"/>
    <w:rsid w:val="007840CB"/>
    <w:rsid w:val="00784D89"/>
    <w:rsid w:val="00785231"/>
    <w:rsid w:val="00785555"/>
    <w:rsid w:val="0078580A"/>
    <w:rsid w:val="00785836"/>
    <w:rsid w:val="0078656B"/>
    <w:rsid w:val="00786A3B"/>
    <w:rsid w:val="00787116"/>
    <w:rsid w:val="007901F3"/>
    <w:rsid w:val="00790965"/>
    <w:rsid w:val="00791AE3"/>
    <w:rsid w:val="00792487"/>
    <w:rsid w:val="00792B4E"/>
    <w:rsid w:val="00792DCB"/>
    <w:rsid w:val="007930E4"/>
    <w:rsid w:val="00793372"/>
    <w:rsid w:val="00794CCA"/>
    <w:rsid w:val="00795A96"/>
    <w:rsid w:val="00796AF5"/>
    <w:rsid w:val="0079764B"/>
    <w:rsid w:val="00797E96"/>
    <w:rsid w:val="007A0F58"/>
    <w:rsid w:val="007A247A"/>
    <w:rsid w:val="007A2614"/>
    <w:rsid w:val="007A34ED"/>
    <w:rsid w:val="007A357D"/>
    <w:rsid w:val="007A5864"/>
    <w:rsid w:val="007A747A"/>
    <w:rsid w:val="007A795C"/>
    <w:rsid w:val="007A7A74"/>
    <w:rsid w:val="007B018E"/>
    <w:rsid w:val="007B1DF5"/>
    <w:rsid w:val="007B2459"/>
    <w:rsid w:val="007B3E03"/>
    <w:rsid w:val="007B3E9A"/>
    <w:rsid w:val="007B4892"/>
    <w:rsid w:val="007B4D76"/>
    <w:rsid w:val="007B55E8"/>
    <w:rsid w:val="007B5AF0"/>
    <w:rsid w:val="007B6D75"/>
    <w:rsid w:val="007B6D88"/>
    <w:rsid w:val="007B7455"/>
    <w:rsid w:val="007B799B"/>
    <w:rsid w:val="007B7F66"/>
    <w:rsid w:val="007C0478"/>
    <w:rsid w:val="007C0FDF"/>
    <w:rsid w:val="007C176C"/>
    <w:rsid w:val="007C19DB"/>
    <w:rsid w:val="007C247E"/>
    <w:rsid w:val="007C25E5"/>
    <w:rsid w:val="007C5EA7"/>
    <w:rsid w:val="007C70AD"/>
    <w:rsid w:val="007C71CC"/>
    <w:rsid w:val="007C76C5"/>
    <w:rsid w:val="007C7DA5"/>
    <w:rsid w:val="007D06B1"/>
    <w:rsid w:val="007D0722"/>
    <w:rsid w:val="007D0C09"/>
    <w:rsid w:val="007D1731"/>
    <w:rsid w:val="007D19BB"/>
    <w:rsid w:val="007D1E13"/>
    <w:rsid w:val="007D2C58"/>
    <w:rsid w:val="007D3201"/>
    <w:rsid w:val="007D3D82"/>
    <w:rsid w:val="007D4373"/>
    <w:rsid w:val="007D4E73"/>
    <w:rsid w:val="007D5431"/>
    <w:rsid w:val="007D5931"/>
    <w:rsid w:val="007D5D82"/>
    <w:rsid w:val="007D6EFB"/>
    <w:rsid w:val="007D70C5"/>
    <w:rsid w:val="007D7E71"/>
    <w:rsid w:val="007E0D97"/>
    <w:rsid w:val="007E1213"/>
    <w:rsid w:val="007E15C4"/>
    <w:rsid w:val="007E28E2"/>
    <w:rsid w:val="007E6792"/>
    <w:rsid w:val="007E6F2C"/>
    <w:rsid w:val="007E7210"/>
    <w:rsid w:val="007E7F8C"/>
    <w:rsid w:val="007F02D8"/>
    <w:rsid w:val="007F2E19"/>
    <w:rsid w:val="007F3449"/>
    <w:rsid w:val="007F3C03"/>
    <w:rsid w:val="007F3E03"/>
    <w:rsid w:val="007F40E4"/>
    <w:rsid w:val="007F4333"/>
    <w:rsid w:val="007F5CB5"/>
    <w:rsid w:val="007F5EA8"/>
    <w:rsid w:val="007F602A"/>
    <w:rsid w:val="007F7BFB"/>
    <w:rsid w:val="0080038E"/>
    <w:rsid w:val="00800D5F"/>
    <w:rsid w:val="0080269F"/>
    <w:rsid w:val="0080585D"/>
    <w:rsid w:val="0080587E"/>
    <w:rsid w:val="00805EBD"/>
    <w:rsid w:val="00806277"/>
    <w:rsid w:val="00806AF6"/>
    <w:rsid w:val="00806AFB"/>
    <w:rsid w:val="0080790F"/>
    <w:rsid w:val="00810209"/>
    <w:rsid w:val="008113C5"/>
    <w:rsid w:val="00811E5E"/>
    <w:rsid w:val="00811EA3"/>
    <w:rsid w:val="008121E2"/>
    <w:rsid w:val="008126FD"/>
    <w:rsid w:val="008144FF"/>
    <w:rsid w:val="00814CD4"/>
    <w:rsid w:val="00814FE2"/>
    <w:rsid w:val="00815407"/>
    <w:rsid w:val="00816635"/>
    <w:rsid w:val="008170E6"/>
    <w:rsid w:val="00817176"/>
    <w:rsid w:val="00817C64"/>
    <w:rsid w:val="0082122F"/>
    <w:rsid w:val="00821EE5"/>
    <w:rsid w:val="008225A8"/>
    <w:rsid w:val="00822672"/>
    <w:rsid w:val="00822A34"/>
    <w:rsid w:val="008259F0"/>
    <w:rsid w:val="008263A9"/>
    <w:rsid w:val="008263D3"/>
    <w:rsid w:val="0082669B"/>
    <w:rsid w:val="00830856"/>
    <w:rsid w:val="0083139C"/>
    <w:rsid w:val="008328F0"/>
    <w:rsid w:val="008338BD"/>
    <w:rsid w:val="00834124"/>
    <w:rsid w:val="00834B1A"/>
    <w:rsid w:val="00834E05"/>
    <w:rsid w:val="00835028"/>
    <w:rsid w:val="00835885"/>
    <w:rsid w:val="008363B0"/>
    <w:rsid w:val="00836D7F"/>
    <w:rsid w:val="008377E2"/>
    <w:rsid w:val="00837A55"/>
    <w:rsid w:val="00837BA0"/>
    <w:rsid w:val="00841054"/>
    <w:rsid w:val="00841754"/>
    <w:rsid w:val="00842BBC"/>
    <w:rsid w:val="00843468"/>
    <w:rsid w:val="00843540"/>
    <w:rsid w:val="00843C57"/>
    <w:rsid w:val="008471BF"/>
    <w:rsid w:val="00850860"/>
    <w:rsid w:val="0085171F"/>
    <w:rsid w:val="00851B26"/>
    <w:rsid w:val="00852970"/>
    <w:rsid w:val="00852D4E"/>
    <w:rsid w:val="008542D4"/>
    <w:rsid w:val="00855A1A"/>
    <w:rsid w:val="008564D1"/>
    <w:rsid w:val="00857A95"/>
    <w:rsid w:val="00857FFC"/>
    <w:rsid w:val="00860173"/>
    <w:rsid w:val="00860667"/>
    <w:rsid w:val="00860800"/>
    <w:rsid w:val="0086080B"/>
    <w:rsid w:val="0086190B"/>
    <w:rsid w:val="00861ABC"/>
    <w:rsid w:val="00862771"/>
    <w:rsid w:val="008629F7"/>
    <w:rsid w:val="00863A8C"/>
    <w:rsid w:val="00864322"/>
    <w:rsid w:val="00865287"/>
    <w:rsid w:val="008654B5"/>
    <w:rsid w:val="0086724F"/>
    <w:rsid w:val="00867D42"/>
    <w:rsid w:val="0087068E"/>
    <w:rsid w:val="0087239F"/>
    <w:rsid w:val="00873F4B"/>
    <w:rsid w:val="00874AF3"/>
    <w:rsid w:val="008750D7"/>
    <w:rsid w:val="0087596A"/>
    <w:rsid w:val="00875FFB"/>
    <w:rsid w:val="00876238"/>
    <w:rsid w:val="008764BD"/>
    <w:rsid w:val="00877DE1"/>
    <w:rsid w:val="00880EE0"/>
    <w:rsid w:val="008816B7"/>
    <w:rsid w:val="00881ECA"/>
    <w:rsid w:val="0088457B"/>
    <w:rsid w:val="00885128"/>
    <w:rsid w:val="0088520D"/>
    <w:rsid w:val="00885F1B"/>
    <w:rsid w:val="0089117D"/>
    <w:rsid w:val="008919D7"/>
    <w:rsid w:val="008926C9"/>
    <w:rsid w:val="00892A26"/>
    <w:rsid w:val="00892A73"/>
    <w:rsid w:val="00892CF7"/>
    <w:rsid w:val="0089335C"/>
    <w:rsid w:val="008943AB"/>
    <w:rsid w:val="008962E3"/>
    <w:rsid w:val="0089750D"/>
    <w:rsid w:val="0089773E"/>
    <w:rsid w:val="00897C57"/>
    <w:rsid w:val="00897EA4"/>
    <w:rsid w:val="008A049D"/>
    <w:rsid w:val="008A0B8D"/>
    <w:rsid w:val="008A1097"/>
    <w:rsid w:val="008A1C5D"/>
    <w:rsid w:val="008A1D68"/>
    <w:rsid w:val="008A1FC8"/>
    <w:rsid w:val="008A41BE"/>
    <w:rsid w:val="008A6322"/>
    <w:rsid w:val="008A68F7"/>
    <w:rsid w:val="008A7949"/>
    <w:rsid w:val="008B10D5"/>
    <w:rsid w:val="008B163B"/>
    <w:rsid w:val="008B277C"/>
    <w:rsid w:val="008B3DA6"/>
    <w:rsid w:val="008B620B"/>
    <w:rsid w:val="008B7398"/>
    <w:rsid w:val="008B7680"/>
    <w:rsid w:val="008B7E73"/>
    <w:rsid w:val="008B7F5D"/>
    <w:rsid w:val="008C033C"/>
    <w:rsid w:val="008C23D6"/>
    <w:rsid w:val="008C2506"/>
    <w:rsid w:val="008C2A4B"/>
    <w:rsid w:val="008C31B4"/>
    <w:rsid w:val="008C3AE1"/>
    <w:rsid w:val="008C3CBE"/>
    <w:rsid w:val="008C3F03"/>
    <w:rsid w:val="008C4007"/>
    <w:rsid w:val="008C4143"/>
    <w:rsid w:val="008C4A21"/>
    <w:rsid w:val="008C566B"/>
    <w:rsid w:val="008C5841"/>
    <w:rsid w:val="008C5E3D"/>
    <w:rsid w:val="008C5EE5"/>
    <w:rsid w:val="008C5FD0"/>
    <w:rsid w:val="008C5FD8"/>
    <w:rsid w:val="008C6920"/>
    <w:rsid w:val="008C6DED"/>
    <w:rsid w:val="008C6F15"/>
    <w:rsid w:val="008C7447"/>
    <w:rsid w:val="008D1AB3"/>
    <w:rsid w:val="008D2191"/>
    <w:rsid w:val="008D2F81"/>
    <w:rsid w:val="008D3CE9"/>
    <w:rsid w:val="008D4F67"/>
    <w:rsid w:val="008D50DC"/>
    <w:rsid w:val="008D5405"/>
    <w:rsid w:val="008D5E1B"/>
    <w:rsid w:val="008D62BC"/>
    <w:rsid w:val="008D700F"/>
    <w:rsid w:val="008D78B9"/>
    <w:rsid w:val="008E01DA"/>
    <w:rsid w:val="008E1A9E"/>
    <w:rsid w:val="008E1F0D"/>
    <w:rsid w:val="008E26C3"/>
    <w:rsid w:val="008E2744"/>
    <w:rsid w:val="008E2953"/>
    <w:rsid w:val="008E360C"/>
    <w:rsid w:val="008E3EBC"/>
    <w:rsid w:val="008E48B9"/>
    <w:rsid w:val="008E4D6B"/>
    <w:rsid w:val="008E529B"/>
    <w:rsid w:val="008E5905"/>
    <w:rsid w:val="008E5A37"/>
    <w:rsid w:val="008E5BA8"/>
    <w:rsid w:val="008E6680"/>
    <w:rsid w:val="008E6790"/>
    <w:rsid w:val="008E6B0D"/>
    <w:rsid w:val="008E71C0"/>
    <w:rsid w:val="008E732D"/>
    <w:rsid w:val="008F0111"/>
    <w:rsid w:val="008F09FA"/>
    <w:rsid w:val="008F0DCA"/>
    <w:rsid w:val="008F1662"/>
    <w:rsid w:val="008F1AFD"/>
    <w:rsid w:val="008F1D16"/>
    <w:rsid w:val="008F2187"/>
    <w:rsid w:val="008F3342"/>
    <w:rsid w:val="008F3DA1"/>
    <w:rsid w:val="008F3EB8"/>
    <w:rsid w:val="008F56EF"/>
    <w:rsid w:val="008F59B3"/>
    <w:rsid w:val="008F7CA5"/>
    <w:rsid w:val="008F7E9A"/>
    <w:rsid w:val="00901053"/>
    <w:rsid w:val="00902B5F"/>
    <w:rsid w:val="0090362C"/>
    <w:rsid w:val="00903CBB"/>
    <w:rsid w:val="00903DA6"/>
    <w:rsid w:val="00904004"/>
    <w:rsid w:val="00904359"/>
    <w:rsid w:val="0090466C"/>
    <w:rsid w:val="00904A8A"/>
    <w:rsid w:val="00905662"/>
    <w:rsid w:val="00905A8E"/>
    <w:rsid w:val="00905FEE"/>
    <w:rsid w:val="009070F6"/>
    <w:rsid w:val="009072B6"/>
    <w:rsid w:val="009072B7"/>
    <w:rsid w:val="00907503"/>
    <w:rsid w:val="009107F5"/>
    <w:rsid w:val="00910A88"/>
    <w:rsid w:val="0091135D"/>
    <w:rsid w:val="009117A3"/>
    <w:rsid w:val="00913241"/>
    <w:rsid w:val="00913683"/>
    <w:rsid w:val="00913DA8"/>
    <w:rsid w:val="00915540"/>
    <w:rsid w:val="00915F36"/>
    <w:rsid w:val="009174BD"/>
    <w:rsid w:val="009179BD"/>
    <w:rsid w:val="00917C16"/>
    <w:rsid w:val="009204E6"/>
    <w:rsid w:val="00921649"/>
    <w:rsid w:val="00922F38"/>
    <w:rsid w:val="00923360"/>
    <w:rsid w:val="00925096"/>
    <w:rsid w:val="0092541C"/>
    <w:rsid w:val="00925F49"/>
    <w:rsid w:val="00927059"/>
    <w:rsid w:val="009273A9"/>
    <w:rsid w:val="009273DF"/>
    <w:rsid w:val="00927D5C"/>
    <w:rsid w:val="00930162"/>
    <w:rsid w:val="00930853"/>
    <w:rsid w:val="00930AC1"/>
    <w:rsid w:val="009314B5"/>
    <w:rsid w:val="00933130"/>
    <w:rsid w:val="009332E3"/>
    <w:rsid w:val="0093341A"/>
    <w:rsid w:val="009337CD"/>
    <w:rsid w:val="00933862"/>
    <w:rsid w:val="00935229"/>
    <w:rsid w:val="00935311"/>
    <w:rsid w:val="00936E01"/>
    <w:rsid w:val="00937871"/>
    <w:rsid w:val="00943134"/>
    <w:rsid w:val="009431F8"/>
    <w:rsid w:val="009434A9"/>
    <w:rsid w:val="00943995"/>
    <w:rsid w:val="00943D97"/>
    <w:rsid w:val="00944805"/>
    <w:rsid w:val="00945209"/>
    <w:rsid w:val="00946AC2"/>
    <w:rsid w:val="009510C2"/>
    <w:rsid w:val="00952186"/>
    <w:rsid w:val="009521DB"/>
    <w:rsid w:val="00952CCC"/>
    <w:rsid w:val="009540CA"/>
    <w:rsid w:val="0095517E"/>
    <w:rsid w:val="00955558"/>
    <w:rsid w:val="0095585F"/>
    <w:rsid w:val="009562F0"/>
    <w:rsid w:val="009565CD"/>
    <w:rsid w:val="00961707"/>
    <w:rsid w:val="009621B2"/>
    <w:rsid w:val="00963086"/>
    <w:rsid w:val="00963205"/>
    <w:rsid w:val="009634D0"/>
    <w:rsid w:val="009654B8"/>
    <w:rsid w:val="0096581C"/>
    <w:rsid w:val="00965A25"/>
    <w:rsid w:val="00965AB4"/>
    <w:rsid w:val="00965F00"/>
    <w:rsid w:val="00966168"/>
    <w:rsid w:val="00967873"/>
    <w:rsid w:val="00967C89"/>
    <w:rsid w:val="00970551"/>
    <w:rsid w:val="0097084F"/>
    <w:rsid w:val="00970D44"/>
    <w:rsid w:val="00970F56"/>
    <w:rsid w:val="009714FF"/>
    <w:rsid w:val="00971684"/>
    <w:rsid w:val="009718E5"/>
    <w:rsid w:val="00971B50"/>
    <w:rsid w:val="00971DE4"/>
    <w:rsid w:val="00972A43"/>
    <w:rsid w:val="00975573"/>
    <w:rsid w:val="00975AC6"/>
    <w:rsid w:val="00975E51"/>
    <w:rsid w:val="00976489"/>
    <w:rsid w:val="00976583"/>
    <w:rsid w:val="00977424"/>
    <w:rsid w:val="00980FEB"/>
    <w:rsid w:val="0098166A"/>
    <w:rsid w:val="009818BC"/>
    <w:rsid w:val="00983758"/>
    <w:rsid w:val="00984A21"/>
    <w:rsid w:val="009850D6"/>
    <w:rsid w:val="00985AA8"/>
    <w:rsid w:val="00985ACF"/>
    <w:rsid w:val="00985C46"/>
    <w:rsid w:val="00985E19"/>
    <w:rsid w:val="00985EBE"/>
    <w:rsid w:val="00986851"/>
    <w:rsid w:val="009879B4"/>
    <w:rsid w:val="00990810"/>
    <w:rsid w:val="009909F3"/>
    <w:rsid w:val="00991501"/>
    <w:rsid w:val="009915D4"/>
    <w:rsid w:val="009915F5"/>
    <w:rsid w:val="00994210"/>
    <w:rsid w:val="009945CE"/>
    <w:rsid w:val="009965ED"/>
    <w:rsid w:val="00996B80"/>
    <w:rsid w:val="00997244"/>
    <w:rsid w:val="009A0011"/>
    <w:rsid w:val="009A0975"/>
    <w:rsid w:val="009A2001"/>
    <w:rsid w:val="009A35D5"/>
    <w:rsid w:val="009A3ED3"/>
    <w:rsid w:val="009A502A"/>
    <w:rsid w:val="009A5C55"/>
    <w:rsid w:val="009A5F40"/>
    <w:rsid w:val="009A6923"/>
    <w:rsid w:val="009A7629"/>
    <w:rsid w:val="009B09D4"/>
    <w:rsid w:val="009B0BBD"/>
    <w:rsid w:val="009B109D"/>
    <w:rsid w:val="009B11E5"/>
    <w:rsid w:val="009B14E1"/>
    <w:rsid w:val="009B1AD4"/>
    <w:rsid w:val="009B20DF"/>
    <w:rsid w:val="009B22F2"/>
    <w:rsid w:val="009B324B"/>
    <w:rsid w:val="009B38D1"/>
    <w:rsid w:val="009B38D2"/>
    <w:rsid w:val="009B3CB8"/>
    <w:rsid w:val="009B3E26"/>
    <w:rsid w:val="009B43D7"/>
    <w:rsid w:val="009B454D"/>
    <w:rsid w:val="009B5905"/>
    <w:rsid w:val="009B5BBA"/>
    <w:rsid w:val="009B655F"/>
    <w:rsid w:val="009B7D1A"/>
    <w:rsid w:val="009C04B3"/>
    <w:rsid w:val="009C0986"/>
    <w:rsid w:val="009C141C"/>
    <w:rsid w:val="009C1A8B"/>
    <w:rsid w:val="009C211C"/>
    <w:rsid w:val="009C21F3"/>
    <w:rsid w:val="009C2508"/>
    <w:rsid w:val="009C2A7C"/>
    <w:rsid w:val="009C33C0"/>
    <w:rsid w:val="009C38AA"/>
    <w:rsid w:val="009C427A"/>
    <w:rsid w:val="009C49D9"/>
    <w:rsid w:val="009C5651"/>
    <w:rsid w:val="009C5AAC"/>
    <w:rsid w:val="009C726F"/>
    <w:rsid w:val="009C7B75"/>
    <w:rsid w:val="009C7D09"/>
    <w:rsid w:val="009D0334"/>
    <w:rsid w:val="009D0832"/>
    <w:rsid w:val="009D0CE2"/>
    <w:rsid w:val="009D3464"/>
    <w:rsid w:val="009D377A"/>
    <w:rsid w:val="009D3DDF"/>
    <w:rsid w:val="009D3FBD"/>
    <w:rsid w:val="009D43CD"/>
    <w:rsid w:val="009D4FA9"/>
    <w:rsid w:val="009D56C4"/>
    <w:rsid w:val="009D5B58"/>
    <w:rsid w:val="009D5B8B"/>
    <w:rsid w:val="009D6B9B"/>
    <w:rsid w:val="009D6D34"/>
    <w:rsid w:val="009E167A"/>
    <w:rsid w:val="009E32D8"/>
    <w:rsid w:val="009E3DB4"/>
    <w:rsid w:val="009E437A"/>
    <w:rsid w:val="009E4FBC"/>
    <w:rsid w:val="009E5F89"/>
    <w:rsid w:val="009E646E"/>
    <w:rsid w:val="009E7447"/>
    <w:rsid w:val="009E7500"/>
    <w:rsid w:val="009F0393"/>
    <w:rsid w:val="009F0B4F"/>
    <w:rsid w:val="009F2F91"/>
    <w:rsid w:val="009F3638"/>
    <w:rsid w:val="009F421E"/>
    <w:rsid w:val="009F439E"/>
    <w:rsid w:val="009F5088"/>
    <w:rsid w:val="009F5642"/>
    <w:rsid w:val="009F58AB"/>
    <w:rsid w:val="009F6438"/>
    <w:rsid w:val="009F67F1"/>
    <w:rsid w:val="009F71FE"/>
    <w:rsid w:val="009F73B2"/>
    <w:rsid w:val="009F73C2"/>
    <w:rsid w:val="00A000FA"/>
    <w:rsid w:val="00A013C9"/>
    <w:rsid w:val="00A023D9"/>
    <w:rsid w:val="00A03550"/>
    <w:rsid w:val="00A0554D"/>
    <w:rsid w:val="00A0626D"/>
    <w:rsid w:val="00A10102"/>
    <w:rsid w:val="00A1025C"/>
    <w:rsid w:val="00A10909"/>
    <w:rsid w:val="00A10CA6"/>
    <w:rsid w:val="00A10CAD"/>
    <w:rsid w:val="00A10D24"/>
    <w:rsid w:val="00A125C1"/>
    <w:rsid w:val="00A125CA"/>
    <w:rsid w:val="00A12D92"/>
    <w:rsid w:val="00A13D8D"/>
    <w:rsid w:val="00A13E93"/>
    <w:rsid w:val="00A1543E"/>
    <w:rsid w:val="00A161E2"/>
    <w:rsid w:val="00A16E9E"/>
    <w:rsid w:val="00A1728A"/>
    <w:rsid w:val="00A172D1"/>
    <w:rsid w:val="00A17F55"/>
    <w:rsid w:val="00A20AE7"/>
    <w:rsid w:val="00A20DDB"/>
    <w:rsid w:val="00A20EF9"/>
    <w:rsid w:val="00A21192"/>
    <w:rsid w:val="00A221E9"/>
    <w:rsid w:val="00A250E7"/>
    <w:rsid w:val="00A250FB"/>
    <w:rsid w:val="00A25416"/>
    <w:rsid w:val="00A26E86"/>
    <w:rsid w:val="00A3062B"/>
    <w:rsid w:val="00A30AFB"/>
    <w:rsid w:val="00A31684"/>
    <w:rsid w:val="00A31CEE"/>
    <w:rsid w:val="00A340EE"/>
    <w:rsid w:val="00A34A1D"/>
    <w:rsid w:val="00A34D96"/>
    <w:rsid w:val="00A35401"/>
    <w:rsid w:val="00A36DB8"/>
    <w:rsid w:val="00A40A59"/>
    <w:rsid w:val="00A40C17"/>
    <w:rsid w:val="00A41734"/>
    <w:rsid w:val="00A4205F"/>
    <w:rsid w:val="00A4550B"/>
    <w:rsid w:val="00A45C84"/>
    <w:rsid w:val="00A45EFA"/>
    <w:rsid w:val="00A47CFB"/>
    <w:rsid w:val="00A50715"/>
    <w:rsid w:val="00A50F9A"/>
    <w:rsid w:val="00A51513"/>
    <w:rsid w:val="00A51FAD"/>
    <w:rsid w:val="00A529CB"/>
    <w:rsid w:val="00A53162"/>
    <w:rsid w:val="00A53446"/>
    <w:rsid w:val="00A53BAE"/>
    <w:rsid w:val="00A5428A"/>
    <w:rsid w:val="00A54CD3"/>
    <w:rsid w:val="00A5606C"/>
    <w:rsid w:val="00A56771"/>
    <w:rsid w:val="00A56EE2"/>
    <w:rsid w:val="00A57673"/>
    <w:rsid w:val="00A6008D"/>
    <w:rsid w:val="00A6066C"/>
    <w:rsid w:val="00A612B0"/>
    <w:rsid w:val="00A61462"/>
    <w:rsid w:val="00A62ABA"/>
    <w:rsid w:val="00A667D5"/>
    <w:rsid w:val="00A66A7E"/>
    <w:rsid w:val="00A6799B"/>
    <w:rsid w:val="00A707B4"/>
    <w:rsid w:val="00A70AB3"/>
    <w:rsid w:val="00A70F6B"/>
    <w:rsid w:val="00A713AA"/>
    <w:rsid w:val="00A71911"/>
    <w:rsid w:val="00A720C2"/>
    <w:rsid w:val="00A7262D"/>
    <w:rsid w:val="00A73230"/>
    <w:rsid w:val="00A76119"/>
    <w:rsid w:val="00A76541"/>
    <w:rsid w:val="00A76563"/>
    <w:rsid w:val="00A76ADF"/>
    <w:rsid w:val="00A76B80"/>
    <w:rsid w:val="00A771AF"/>
    <w:rsid w:val="00A80339"/>
    <w:rsid w:val="00A80FFB"/>
    <w:rsid w:val="00A82470"/>
    <w:rsid w:val="00A83926"/>
    <w:rsid w:val="00A85399"/>
    <w:rsid w:val="00A85504"/>
    <w:rsid w:val="00A901C1"/>
    <w:rsid w:val="00A903EF"/>
    <w:rsid w:val="00A906F0"/>
    <w:rsid w:val="00A909CA"/>
    <w:rsid w:val="00A90CA1"/>
    <w:rsid w:val="00A91E55"/>
    <w:rsid w:val="00A922A3"/>
    <w:rsid w:val="00A93D4B"/>
    <w:rsid w:val="00A93FE4"/>
    <w:rsid w:val="00A944F1"/>
    <w:rsid w:val="00A9450E"/>
    <w:rsid w:val="00A94AA2"/>
    <w:rsid w:val="00A94D1D"/>
    <w:rsid w:val="00A94F15"/>
    <w:rsid w:val="00A9503F"/>
    <w:rsid w:val="00A95BF3"/>
    <w:rsid w:val="00A97AA7"/>
    <w:rsid w:val="00AA08A8"/>
    <w:rsid w:val="00AA0CE2"/>
    <w:rsid w:val="00AA13A6"/>
    <w:rsid w:val="00AA1532"/>
    <w:rsid w:val="00AA1939"/>
    <w:rsid w:val="00AA1D67"/>
    <w:rsid w:val="00AA1DDA"/>
    <w:rsid w:val="00AA1E32"/>
    <w:rsid w:val="00AA233C"/>
    <w:rsid w:val="00AA3A20"/>
    <w:rsid w:val="00AA5AD0"/>
    <w:rsid w:val="00AA5B5A"/>
    <w:rsid w:val="00AB010D"/>
    <w:rsid w:val="00AB0D91"/>
    <w:rsid w:val="00AB1883"/>
    <w:rsid w:val="00AB1C80"/>
    <w:rsid w:val="00AB1E7A"/>
    <w:rsid w:val="00AB292C"/>
    <w:rsid w:val="00AB37AF"/>
    <w:rsid w:val="00AB4E44"/>
    <w:rsid w:val="00AB5836"/>
    <w:rsid w:val="00AB6611"/>
    <w:rsid w:val="00AB6C2D"/>
    <w:rsid w:val="00AB7382"/>
    <w:rsid w:val="00AB73C4"/>
    <w:rsid w:val="00AB7928"/>
    <w:rsid w:val="00AC1139"/>
    <w:rsid w:val="00AC264E"/>
    <w:rsid w:val="00AC2AD3"/>
    <w:rsid w:val="00AC2FED"/>
    <w:rsid w:val="00AC3941"/>
    <w:rsid w:val="00AC43E5"/>
    <w:rsid w:val="00AC44AA"/>
    <w:rsid w:val="00AC47FD"/>
    <w:rsid w:val="00AC4872"/>
    <w:rsid w:val="00AC5435"/>
    <w:rsid w:val="00AC57C6"/>
    <w:rsid w:val="00AC59A4"/>
    <w:rsid w:val="00AC5E6C"/>
    <w:rsid w:val="00AC67F2"/>
    <w:rsid w:val="00AC68F4"/>
    <w:rsid w:val="00AC6A38"/>
    <w:rsid w:val="00AC6DCE"/>
    <w:rsid w:val="00AC730C"/>
    <w:rsid w:val="00AC7754"/>
    <w:rsid w:val="00AC7A7D"/>
    <w:rsid w:val="00AC7D6F"/>
    <w:rsid w:val="00AD03B3"/>
    <w:rsid w:val="00AD1191"/>
    <w:rsid w:val="00AD1BFA"/>
    <w:rsid w:val="00AD1E0C"/>
    <w:rsid w:val="00AD2D3B"/>
    <w:rsid w:val="00AD2DB6"/>
    <w:rsid w:val="00AD3989"/>
    <w:rsid w:val="00AD4793"/>
    <w:rsid w:val="00AD4D68"/>
    <w:rsid w:val="00AD5611"/>
    <w:rsid w:val="00AD66B5"/>
    <w:rsid w:val="00AD6C9E"/>
    <w:rsid w:val="00AD790D"/>
    <w:rsid w:val="00AD7D13"/>
    <w:rsid w:val="00AE04C5"/>
    <w:rsid w:val="00AE1453"/>
    <w:rsid w:val="00AE1660"/>
    <w:rsid w:val="00AE1AA6"/>
    <w:rsid w:val="00AE1BEC"/>
    <w:rsid w:val="00AE1FB4"/>
    <w:rsid w:val="00AE4E28"/>
    <w:rsid w:val="00AE552B"/>
    <w:rsid w:val="00AE597D"/>
    <w:rsid w:val="00AE5A65"/>
    <w:rsid w:val="00AE7BAE"/>
    <w:rsid w:val="00AF0A04"/>
    <w:rsid w:val="00AF0E68"/>
    <w:rsid w:val="00AF2397"/>
    <w:rsid w:val="00AF3E9F"/>
    <w:rsid w:val="00AF490B"/>
    <w:rsid w:val="00AF4C64"/>
    <w:rsid w:val="00AF4D1F"/>
    <w:rsid w:val="00AF4D37"/>
    <w:rsid w:val="00AF508F"/>
    <w:rsid w:val="00AF570E"/>
    <w:rsid w:val="00AF5875"/>
    <w:rsid w:val="00AF7A96"/>
    <w:rsid w:val="00B00348"/>
    <w:rsid w:val="00B01177"/>
    <w:rsid w:val="00B01A19"/>
    <w:rsid w:val="00B02D2E"/>
    <w:rsid w:val="00B03996"/>
    <w:rsid w:val="00B03F82"/>
    <w:rsid w:val="00B04796"/>
    <w:rsid w:val="00B049A4"/>
    <w:rsid w:val="00B05ACA"/>
    <w:rsid w:val="00B110EE"/>
    <w:rsid w:val="00B112DC"/>
    <w:rsid w:val="00B12C05"/>
    <w:rsid w:val="00B132DC"/>
    <w:rsid w:val="00B13ADA"/>
    <w:rsid w:val="00B1409E"/>
    <w:rsid w:val="00B1461A"/>
    <w:rsid w:val="00B1475A"/>
    <w:rsid w:val="00B14B7B"/>
    <w:rsid w:val="00B154C5"/>
    <w:rsid w:val="00B15B95"/>
    <w:rsid w:val="00B15DDE"/>
    <w:rsid w:val="00B16329"/>
    <w:rsid w:val="00B16E06"/>
    <w:rsid w:val="00B17B4A"/>
    <w:rsid w:val="00B2106F"/>
    <w:rsid w:val="00B211BB"/>
    <w:rsid w:val="00B233E9"/>
    <w:rsid w:val="00B25A00"/>
    <w:rsid w:val="00B25B53"/>
    <w:rsid w:val="00B264F0"/>
    <w:rsid w:val="00B272AE"/>
    <w:rsid w:val="00B279E1"/>
    <w:rsid w:val="00B3042F"/>
    <w:rsid w:val="00B305F9"/>
    <w:rsid w:val="00B3062C"/>
    <w:rsid w:val="00B3103C"/>
    <w:rsid w:val="00B319AC"/>
    <w:rsid w:val="00B31A21"/>
    <w:rsid w:val="00B32A03"/>
    <w:rsid w:val="00B34E68"/>
    <w:rsid w:val="00B354F2"/>
    <w:rsid w:val="00B36DBC"/>
    <w:rsid w:val="00B37EDF"/>
    <w:rsid w:val="00B41681"/>
    <w:rsid w:val="00B41B37"/>
    <w:rsid w:val="00B42689"/>
    <w:rsid w:val="00B42C13"/>
    <w:rsid w:val="00B44829"/>
    <w:rsid w:val="00B44CD5"/>
    <w:rsid w:val="00B44DFC"/>
    <w:rsid w:val="00B44F53"/>
    <w:rsid w:val="00B4610A"/>
    <w:rsid w:val="00B46DA1"/>
    <w:rsid w:val="00B470E8"/>
    <w:rsid w:val="00B47196"/>
    <w:rsid w:val="00B47393"/>
    <w:rsid w:val="00B47AD0"/>
    <w:rsid w:val="00B5197F"/>
    <w:rsid w:val="00B52879"/>
    <w:rsid w:val="00B52A6D"/>
    <w:rsid w:val="00B53761"/>
    <w:rsid w:val="00B5406F"/>
    <w:rsid w:val="00B5415F"/>
    <w:rsid w:val="00B54261"/>
    <w:rsid w:val="00B54484"/>
    <w:rsid w:val="00B550DB"/>
    <w:rsid w:val="00B56F90"/>
    <w:rsid w:val="00B57ABC"/>
    <w:rsid w:val="00B57BF0"/>
    <w:rsid w:val="00B6059C"/>
    <w:rsid w:val="00B60A3A"/>
    <w:rsid w:val="00B60C3C"/>
    <w:rsid w:val="00B60E5E"/>
    <w:rsid w:val="00B60EA4"/>
    <w:rsid w:val="00B62606"/>
    <w:rsid w:val="00B62962"/>
    <w:rsid w:val="00B63E88"/>
    <w:rsid w:val="00B64B9D"/>
    <w:rsid w:val="00B64EAD"/>
    <w:rsid w:val="00B6508C"/>
    <w:rsid w:val="00B655A2"/>
    <w:rsid w:val="00B679C7"/>
    <w:rsid w:val="00B67A88"/>
    <w:rsid w:val="00B67F76"/>
    <w:rsid w:val="00B70491"/>
    <w:rsid w:val="00B711F8"/>
    <w:rsid w:val="00B727A2"/>
    <w:rsid w:val="00B7329E"/>
    <w:rsid w:val="00B73B9C"/>
    <w:rsid w:val="00B73D5A"/>
    <w:rsid w:val="00B740DB"/>
    <w:rsid w:val="00B76726"/>
    <w:rsid w:val="00B76A42"/>
    <w:rsid w:val="00B7708F"/>
    <w:rsid w:val="00B779D0"/>
    <w:rsid w:val="00B8063B"/>
    <w:rsid w:val="00B80C9E"/>
    <w:rsid w:val="00B80CBC"/>
    <w:rsid w:val="00B81905"/>
    <w:rsid w:val="00B81D8C"/>
    <w:rsid w:val="00B829F5"/>
    <w:rsid w:val="00B82C7A"/>
    <w:rsid w:val="00B82DB4"/>
    <w:rsid w:val="00B82E53"/>
    <w:rsid w:val="00B83BA7"/>
    <w:rsid w:val="00B84476"/>
    <w:rsid w:val="00B86625"/>
    <w:rsid w:val="00B86D86"/>
    <w:rsid w:val="00B871C4"/>
    <w:rsid w:val="00B878F1"/>
    <w:rsid w:val="00B901D9"/>
    <w:rsid w:val="00B90CAA"/>
    <w:rsid w:val="00B91239"/>
    <w:rsid w:val="00B9170D"/>
    <w:rsid w:val="00B92CB0"/>
    <w:rsid w:val="00B937B0"/>
    <w:rsid w:val="00B93B47"/>
    <w:rsid w:val="00B94B08"/>
    <w:rsid w:val="00B950FC"/>
    <w:rsid w:val="00B95351"/>
    <w:rsid w:val="00B959CF"/>
    <w:rsid w:val="00B95D9B"/>
    <w:rsid w:val="00B96A6A"/>
    <w:rsid w:val="00BA15DA"/>
    <w:rsid w:val="00BA1910"/>
    <w:rsid w:val="00BA2B17"/>
    <w:rsid w:val="00BA32AA"/>
    <w:rsid w:val="00BA3901"/>
    <w:rsid w:val="00BA3CFC"/>
    <w:rsid w:val="00BA44BB"/>
    <w:rsid w:val="00BA44D3"/>
    <w:rsid w:val="00BA4BDA"/>
    <w:rsid w:val="00BA5E67"/>
    <w:rsid w:val="00BA5FA6"/>
    <w:rsid w:val="00BA64F8"/>
    <w:rsid w:val="00BA7291"/>
    <w:rsid w:val="00BA7A5D"/>
    <w:rsid w:val="00BB202C"/>
    <w:rsid w:val="00BB27BE"/>
    <w:rsid w:val="00BB2811"/>
    <w:rsid w:val="00BB438B"/>
    <w:rsid w:val="00BB49BC"/>
    <w:rsid w:val="00BB4E68"/>
    <w:rsid w:val="00BB4F5F"/>
    <w:rsid w:val="00BB6A43"/>
    <w:rsid w:val="00BB6EF9"/>
    <w:rsid w:val="00BB70B5"/>
    <w:rsid w:val="00BB75B0"/>
    <w:rsid w:val="00BC03C0"/>
    <w:rsid w:val="00BC2841"/>
    <w:rsid w:val="00BC2EC3"/>
    <w:rsid w:val="00BC3515"/>
    <w:rsid w:val="00BC38CE"/>
    <w:rsid w:val="00BC47EA"/>
    <w:rsid w:val="00BC4846"/>
    <w:rsid w:val="00BC4C47"/>
    <w:rsid w:val="00BD18E8"/>
    <w:rsid w:val="00BD1A09"/>
    <w:rsid w:val="00BD1A2D"/>
    <w:rsid w:val="00BD20DD"/>
    <w:rsid w:val="00BD2959"/>
    <w:rsid w:val="00BD2BFB"/>
    <w:rsid w:val="00BD32E2"/>
    <w:rsid w:val="00BD3A3A"/>
    <w:rsid w:val="00BD3D16"/>
    <w:rsid w:val="00BD4DC8"/>
    <w:rsid w:val="00BD5220"/>
    <w:rsid w:val="00BD59C8"/>
    <w:rsid w:val="00BD6573"/>
    <w:rsid w:val="00BD6C30"/>
    <w:rsid w:val="00BD7087"/>
    <w:rsid w:val="00BD76C0"/>
    <w:rsid w:val="00BD7E89"/>
    <w:rsid w:val="00BE0698"/>
    <w:rsid w:val="00BE0A91"/>
    <w:rsid w:val="00BE1181"/>
    <w:rsid w:val="00BE19D3"/>
    <w:rsid w:val="00BE1D6C"/>
    <w:rsid w:val="00BE1E1B"/>
    <w:rsid w:val="00BE2CF1"/>
    <w:rsid w:val="00BE3669"/>
    <w:rsid w:val="00BE3F2F"/>
    <w:rsid w:val="00BE55DA"/>
    <w:rsid w:val="00BE5EA1"/>
    <w:rsid w:val="00BE6689"/>
    <w:rsid w:val="00BE6E20"/>
    <w:rsid w:val="00BE73F3"/>
    <w:rsid w:val="00BF0337"/>
    <w:rsid w:val="00BF05A1"/>
    <w:rsid w:val="00BF0C44"/>
    <w:rsid w:val="00BF176F"/>
    <w:rsid w:val="00BF3747"/>
    <w:rsid w:val="00BF40B0"/>
    <w:rsid w:val="00BF439D"/>
    <w:rsid w:val="00BF458F"/>
    <w:rsid w:val="00BF4CE5"/>
    <w:rsid w:val="00BF5D72"/>
    <w:rsid w:val="00BF643B"/>
    <w:rsid w:val="00BF71A4"/>
    <w:rsid w:val="00C00B7D"/>
    <w:rsid w:val="00C00F22"/>
    <w:rsid w:val="00C0156D"/>
    <w:rsid w:val="00C03145"/>
    <w:rsid w:val="00C03622"/>
    <w:rsid w:val="00C0443E"/>
    <w:rsid w:val="00C0450C"/>
    <w:rsid w:val="00C05421"/>
    <w:rsid w:val="00C05632"/>
    <w:rsid w:val="00C06056"/>
    <w:rsid w:val="00C06465"/>
    <w:rsid w:val="00C066AA"/>
    <w:rsid w:val="00C07A49"/>
    <w:rsid w:val="00C10A02"/>
    <w:rsid w:val="00C10A77"/>
    <w:rsid w:val="00C10E3E"/>
    <w:rsid w:val="00C11097"/>
    <w:rsid w:val="00C12568"/>
    <w:rsid w:val="00C1285C"/>
    <w:rsid w:val="00C12973"/>
    <w:rsid w:val="00C14190"/>
    <w:rsid w:val="00C15E6B"/>
    <w:rsid w:val="00C162F2"/>
    <w:rsid w:val="00C1637F"/>
    <w:rsid w:val="00C1641E"/>
    <w:rsid w:val="00C1688C"/>
    <w:rsid w:val="00C17749"/>
    <w:rsid w:val="00C17767"/>
    <w:rsid w:val="00C20A9D"/>
    <w:rsid w:val="00C215FE"/>
    <w:rsid w:val="00C2282B"/>
    <w:rsid w:val="00C22AA1"/>
    <w:rsid w:val="00C22B07"/>
    <w:rsid w:val="00C22F5C"/>
    <w:rsid w:val="00C24CEE"/>
    <w:rsid w:val="00C25149"/>
    <w:rsid w:val="00C25A52"/>
    <w:rsid w:val="00C272D2"/>
    <w:rsid w:val="00C30B72"/>
    <w:rsid w:val="00C30CD3"/>
    <w:rsid w:val="00C31AB4"/>
    <w:rsid w:val="00C338E6"/>
    <w:rsid w:val="00C34492"/>
    <w:rsid w:val="00C347EE"/>
    <w:rsid w:val="00C34DA5"/>
    <w:rsid w:val="00C352D2"/>
    <w:rsid w:val="00C3609D"/>
    <w:rsid w:val="00C37167"/>
    <w:rsid w:val="00C37BC6"/>
    <w:rsid w:val="00C37DE6"/>
    <w:rsid w:val="00C4155F"/>
    <w:rsid w:val="00C416BD"/>
    <w:rsid w:val="00C4188F"/>
    <w:rsid w:val="00C42600"/>
    <w:rsid w:val="00C4395C"/>
    <w:rsid w:val="00C44CC2"/>
    <w:rsid w:val="00C45281"/>
    <w:rsid w:val="00C4554C"/>
    <w:rsid w:val="00C45F26"/>
    <w:rsid w:val="00C46260"/>
    <w:rsid w:val="00C462F8"/>
    <w:rsid w:val="00C468CA"/>
    <w:rsid w:val="00C46B26"/>
    <w:rsid w:val="00C47119"/>
    <w:rsid w:val="00C4794A"/>
    <w:rsid w:val="00C47ECC"/>
    <w:rsid w:val="00C50CC8"/>
    <w:rsid w:val="00C50FF6"/>
    <w:rsid w:val="00C52704"/>
    <w:rsid w:val="00C53229"/>
    <w:rsid w:val="00C53F0B"/>
    <w:rsid w:val="00C540AF"/>
    <w:rsid w:val="00C54113"/>
    <w:rsid w:val="00C546F4"/>
    <w:rsid w:val="00C54EA7"/>
    <w:rsid w:val="00C54EF9"/>
    <w:rsid w:val="00C5549B"/>
    <w:rsid w:val="00C5582B"/>
    <w:rsid w:val="00C569CD"/>
    <w:rsid w:val="00C570C4"/>
    <w:rsid w:val="00C576D3"/>
    <w:rsid w:val="00C57D2F"/>
    <w:rsid w:val="00C60AD4"/>
    <w:rsid w:val="00C6199F"/>
    <w:rsid w:val="00C626D2"/>
    <w:rsid w:val="00C62C74"/>
    <w:rsid w:val="00C63231"/>
    <w:rsid w:val="00C63FD1"/>
    <w:rsid w:val="00C65265"/>
    <w:rsid w:val="00C6573B"/>
    <w:rsid w:val="00C662AF"/>
    <w:rsid w:val="00C665FA"/>
    <w:rsid w:val="00C673CB"/>
    <w:rsid w:val="00C67D1B"/>
    <w:rsid w:val="00C7020A"/>
    <w:rsid w:val="00C71764"/>
    <w:rsid w:val="00C72E67"/>
    <w:rsid w:val="00C7307C"/>
    <w:rsid w:val="00C74E43"/>
    <w:rsid w:val="00C76286"/>
    <w:rsid w:val="00C763BD"/>
    <w:rsid w:val="00C76B23"/>
    <w:rsid w:val="00C76E11"/>
    <w:rsid w:val="00C77B31"/>
    <w:rsid w:val="00C80D45"/>
    <w:rsid w:val="00C81333"/>
    <w:rsid w:val="00C81CE8"/>
    <w:rsid w:val="00C83DFF"/>
    <w:rsid w:val="00C84288"/>
    <w:rsid w:val="00C8502E"/>
    <w:rsid w:val="00C85216"/>
    <w:rsid w:val="00C85641"/>
    <w:rsid w:val="00C85920"/>
    <w:rsid w:val="00C85A9C"/>
    <w:rsid w:val="00C86922"/>
    <w:rsid w:val="00C87853"/>
    <w:rsid w:val="00C9038D"/>
    <w:rsid w:val="00C90FF3"/>
    <w:rsid w:val="00C910F9"/>
    <w:rsid w:val="00C92048"/>
    <w:rsid w:val="00C92C35"/>
    <w:rsid w:val="00C93862"/>
    <w:rsid w:val="00C93F8B"/>
    <w:rsid w:val="00C948EC"/>
    <w:rsid w:val="00C94A62"/>
    <w:rsid w:val="00C95B2E"/>
    <w:rsid w:val="00C96CC3"/>
    <w:rsid w:val="00C97532"/>
    <w:rsid w:val="00CA1452"/>
    <w:rsid w:val="00CA19BC"/>
    <w:rsid w:val="00CA24C4"/>
    <w:rsid w:val="00CA3F62"/>
    <w:rsid w:val="00CA403B"/>
    <w:rsid w:val="00CA4823"/>
    <w:rsid w:val="00CA5DAF"/>
    <w:rsid w:val="00CA713E"/>
    <w:rsid w:val="00CA7382"/>
    <w:rsid w:val="00CB1A61"/>
    <w:rsid w:val="00CB1F8B"/>
    <w:rsid w:val="00CB2D24"/>
    <w:rsid w:val="00CB34F0"/>
    <w:rsid w:val="00CB3905"/>
    <w:rsid w:val="00CB581C"/>
    <w:rsid w:val="00CB5BCD"/>
    <w:rsid w:val="00CB64D0"/>
    <w:rsid w:val="00CB7C86"/>
    <w:rsid w:val="00CC0838"/>
    <w:rsid w:val="00CC102F"/>
    <w:rsid w:val="00CC10C5"/>
    <w:rsid w:val="00CC219B"/>
    <w:rsid w:val="00CC34ED"/>
    <w:rsid w:val="00CC427C"/>
    <w:rsid w:val="00CC42A1"/>
    <w:rsid w:val="00CC6102"/>
    <w:rsid w:val="00CC72D5"/>
    <w:rsid w:val="00CC75A8"/>
    <w:rsid w:val="00CC76FE"/>
    <w:rsid w:val="00CC7AED"/>
    <w:rsid w:val="00CC7EDA"/>
    <w:rsid w:val="00CD036B"/>
    <w:rsid w:val="00CD07C0"/>
    <w:rsid w:val="00CD0818"/>
    <w:rsid w:val="00CD08A5"/>
    <w:rsid w:val="00CD0CE9"/>
    <w:rsid w:val="00CD1915"/>
    <w:rsid w:val="00CD1D7E"/>
    <w:rsid w:val="00CD25E6"/>
    <w:rsid w:val="00CD268C"/>
    <w:rsid w:val="00CD29A9"/>
    <w:rsid w:val="00CD3126"/>
    <w:rsid w:val="00CD3823"/>
    <w:rsid w:val="00CD4137"/>
    <w:rsid w:val="00CD45A5"/>
    <w:rsid w:val="00CD45EE"/>
    <w:rsid w:val="00CD4E57"/>
    <w:rsid w:val="00CD556A"/>
    <w:rsid w:val="00CD6374"/>
    <w:rsid w:val="00CD667B"/>
    <w:rsid w:val="00CD6AA8"/>
    <w:rsid w:val="00CD6ABB"/>
    <w:rsid w:val="00CD6FC8"/>
    <w:rsid w:val="00CE0448"/>
    <w:rsid w:val="00CE0E71"/>
    <w:rsid w:val="00CE1D6F"/>
    <w:rsid w:val="00CE2F58"/>
    <w:rsid w:val="00CE35BA"/>
    <w:rsid w:val="00CE38B3"/>
    <w:rsid w:val="00CE405E"/>
    <w:rsid w:val="00CE42C7"/>
    <w:rsid w:val="00CE5704"/>
    <w:rsid w:val="00CE5966"/>
    <w:rsid w:val="00CE6068"/>
    <w:rsid w:val="00CE65E7"/>
    <w:rsid w:val="00CE6D84"/>
    <w:rsid w:val="00CE6E32"/>
    <w:rsid w:val="00CE7505"/>
    <w:rsid w:val="00CE7895"/>
    <w:rsid w:val="00CE78A7"/>
    <w:rsid w:val="00CF018E"/>
    <w:rsid w:val="00CF0D10"/>
    <w:rsid w:val="00CF0F67"/>
    <w:rsid w:val="00CF145F"/>
    <w:rsid w:val="00CF2823"/>
    <w:rsid w:val="00CF3A0C"/>
    <w:rsid w:val="00CF3A59"/>
    <w:rsid w:val="00CF3A84"/>
    <w:rsid w:val="00CF4A0D"/>
    <w:rsid w:val="00CF5576"/>
    <w:rsid w:val="00CF6036"/>
    <w:rsid w:val="00CF67FD"/>
    <w:rsid w:val="00CF6CDA"/>
    <w:rsid w:val="00CF78E1"/>
    <w:rsid w:val="00CF7DC1"/>
    <w:rsid w:val="00D01224"/>
    <w:rsid w:val="00D01A95"/>
    <w:rsid w:val="00D03182"/>
    <w:rsid w:val="00D039EC"/>
    <w:rsid w:val="00D041B0"/>
    <w:rsid w:val="00D048AE"/>
    <w:rsid w:val="00D04AB2"/>
    <w:rsid w:val="00D06352"/>
    <w:rsid w:val="00D06C51"/>
    <w:rsid w:val="00D07172"/>
    <w:rsid w:val="00D10E8C"/>
    <w:rsid w:val="00D11E32"/>
    <w:rsid w:val="00D11EF1"/>
    <w:rsid w:val="00D138EE"/>
    <w:rsid w:val="00D13983"/>
    <w:rsid w:val="00D14186"/>
    <w:rsid w:val="00D14BD5"/>
    <w:rsid w:val="00D14BD9"/>
    <w:rsid w:val="00D1665E"/>
    <w:rsid w:val="00D17044"/>
    <w:rsid w:val="00D17383"/>
    <w:rsid w:val="00D17790"/>
    <w:rsid w:val="00D204C2"/>
    <w:rsid w:val="00D21415"/>
    <w:rsid w:val="00D218E4"/>
    <w:rsid w:val="00D21DF6"/>
    <w:rsid w:val="00D23ABE"/>
    <w:rsid w:val="00D2642C"/>
    <w:rsid w:val="00D26B34"/>
    <w:rsid w:val="00D27A7E"/>
    <w:rsid w:val="00D31CB5"/>
    <w:rsid w:val="00D323C8"/>
    <w:rsid w:val="00D3273A"/>
    <w:rsid w:val="00D32EC8"/>
    <w:rsid w:val="00D3304F"/>
    <w:rsid w:val="00D33521"/>
    <w:rsid w:val="00D33A01"/>
    <w:rsid w:val="00D3512C"/>
    <w:rsid w:val="00D35523"/>
    <w:rsid w:val="00D355D3"/>
    <w:rsid w:val="00D365C0"/>
    <w:rsid w:val="00D373F9"/>
    <w:rsid w:val="00D37A99"/>
    <w:rsid w:val="00D402EA"/>
    <w:rsid w:val="00D40A8E"/>
    <w:rsid w:val="00D418EF"/>
    <w:rsid w:val="00D42029"/>
    <w:rsid w:val="00D422F8"/>
    <w:rsid w:val="00D42654"/>
    <w:rsid w:val="00D432C8"/>
    <w:rsid w:val="00D43F30"/>
    <w:rsid w:val="00D45611"/>
    <w:rsid w:val="00D45EDD"/>
    <w:rsid w:val="00D4731C"/>
    <w:rsid w:val="00D5098B"/>
    <w:rsid w:val="00D517CA"/>
    <w:rsid w:val="00D55FEE"/>
    <w:rsid w:val="00D56925"/>
    <w:rsid w:val="00D571E8"/>
    <w:rsid w:val="00D60229"/>
    <w:rsid w:val="00D612B7"/>
    <w:rsid w:val="00D61C05"/>
    <w:rsid w:val="00D62A6E"/>
    <w:rsid w:val="00D64CBA"/>
    <w:rsid w:val="00D64E20"/>
    <w:rsid w:val="00D65282"/>
    <w:rsid w:val="00D660F4"/>
    <w:rsid w:val="00D679E6"/>
    <w:rsid w:val="00D70B39"/>
    <w:rsid w:val="00D7125A"/>
    <w:rsid w:val="00D736A9"/>
    <w:rsid w:val="00D7384D"/>
    <w:rsid w:val="00D7485D"/>
    <w:rsid w:val="00D752A7"/>
    <w:rsid w:val="00D759B6"/>
    <w:rsid w:val="00D75D5C"/>
    <w:rsid w:val="00D75DDD"/>
    <w:rsid w:val="00D762EA"/>
    <w:rsid w:val="00D77EC9"/>
    <w:rsid w:val="00D80F4E"/>
    <w:rsid w:val="00D81FD9"/>
    <w:rsid w:val="00D826F9"/>
    <w:rsid w:val="00D8412E"/>
    <w:rsid w:val="00D84ECD"/>
    <w:rsid w:val="00D85ACA"/>
    <w:rsid w:val="00D85B94"/>
    <w:rsid w:val="00D86099"/>
    <w:rsid w:val="00D86E67"/>
    <w:rsid w:val="00D8759E"/>
    <w:rsid w:val="00D9132D"/>
    <w:rsid w:val="00D9185A"/>
    <w:rsid w:val="00D91AC6"/>
    <w:rsid w:val="00D9357B"/>
    <w:rsid w:val="00D93F3B"/>
    <w:rsid w:val="00D94F35"/>
    <w:rsid w:val="00D95FAF"/>
    <w:rsid w:val="00D9642E"/>
    <w:rsid w:val="00D9677C"/>
    <w:rsid w:val="00D9766D"/>
    <w:rsid w:val="00D977EA"/>
    <w:rsid w:val="00D9787C"/>
    <w:rsid w:val="00D97B28"/>
    <w:rsid w:val="00D97BC0"/>
    <w:rsid w:val="00D97C60"/>
    <w:rsid w:val="00DA04C2"/>
    <w:rsid w:val="00DA04CB"/>
    <w:rsid w:val="00DA0720"/>
    <w:rsid w:val="00DA0A4B"/>
    <w:rsid w:val="00DA0E73"/>
    <w:rsid w:val="00DA111F"/>
    <w:rsid w:val="00DA17DE"/>
    <w:rsid w:val="00DA1B43"/>
    <w:rsid w:val="00DA1D62"/>
    <w:rsid w:val="00DA2E4E"/>
    <w:rsid w:val="00DA2F8C"/>
    <w:rsid w:val="00DA3F8B"/>
    <w:rsid w:val="00DA4882"/>
    <w:rsid w:val="00DA4DC5"/>
    <w:rsid w:val="00DA5E78"/>
    <w:rsid w:val="00DA6108"/>
    <w:rsid w:val="00DA6582"/>
    <w:rsid w:val="00DA6D9A"/>
    <w:rsid w:val="00DA79D6"/>
    <w:rsid w:val="00DB0918"/>
    <w:rsid w:val="00DB1AF3"/>
    <w:rsid w:val="00DB3B93"/>
    <w:rsid w:val="00DB58CE"/>
    <w:rsid w:val="00DB6439"/>
    <w:rsid w:val="00DB70AF"/>
    <w:rsid w:val="00DB7244"/>
    <w:rsid w:val="00DC21F4"/>
    <w:rsid w:val="00DC2861"/>
    <w:rsid w:val="00DC35B1"/>
    <w:rsid w:val="00DC390D"/>
    <w:rsid w:val="00DC4EEA"/>
    <w:rsid w:val="00DC6897"/>
    <w:rsid w:val="00DC70AE"/>
    <w:rsid w:val="00DC7497"/>
    <w:rsid w:val="00DC7C89"/>
    <w:rsid w:val="00DC7E73"/>
    <w:rsid w:val="00DD06A2"/>
    <w:rsid w:val="00DD1708"/>
    <w:rsid w:val="00DD179C"/>
    <w:rsid w:val="00DD1BBC"/>
    <w:rsid w:val="00DD27FB"/>
    <w:rsid w:val="00DD3823"/>
    <w:rsid w:val="00DD3895"/>
    <w:rsid w:val="00DD41AE"/>
    <w:rsid w:val="00DD56AE"/>
    <w:rsid w:val="00DD67D0"/>
    <w:rsid w:val="00DD7AA9"/>
    <w:rsid w:val="00DD7C27"/>
    <w:rsid w:val="00DD7C71"/>
    <w:rsid w:val="00DD7F24"/>
    <w:rsid w:val="00DE0961"/>
    <w:rsid w:val="00DE0CBB"/>
    <w:rsid w:val="00DE1A01"/>
    <w:rsid w:val="00DE1C85"/>
    <w:rsid w:val="00DE1D94"/>
    <w:rsid w:val="00DE7F37"/>
    <w:rsid w:val="00DF01E1"/>
    <w:rsid w:val="00DF07E2"/>
    <w:rsid w:val="00DF0B46"/>
    <w:rsid w:val="00DF1A37"/>
    <w:rsid w:val="00DF1B9F"/>
    <w:rsid w:val="00DF2296"/>
    <w:rsid w:val="00DF336B"/>
    <w:rsid w:val="00DF3823"/>
    <w:rsid w:val="00DF5BA7"/>
    <w:rsid w:val="00DF5FF7"/>
    <w:rsid w:val="00DF6327"/>
    <w:rsid w:val="00DF6455"/>
    <w:rsid w:val="00DF6AD1"/>
    <w:rsid w:val="00DF6EA2"/>
    <w:rsid w:val="00DF7890"/>
    <w:rsid w:val="00E0008E"/>
    <w:rsid w:val="00E00936"/>
    <w:rsid w:val="00E01AAA"/>
    <w:rsid w:val="00E02408"/>
    <w:rsid w:val="00E02B6C"/>
    <w:rsid w:val="00E03212"/>
    <w:rsid w:val="00E037FF"/>
    <w:rsid w:val="00E03ACB"/>
    <w:rsid w:val="00E03B8E"/>
    <w:rsid w:val="00E04091"/>
    <w:rsid w:val="00E045B3"/>
    <w:rsid w:val="00E05A39"/>
    <w:rsid w:val="00E05AD4"/>
    <w:rsid w:val="00E05BA3"/>
    <w:rsid w:val="00E063CF"/>
    <w:rsid w:val="00E071D2"/>
    <w:rsid w:val="00E101D7"/>
    <w:rsid w:val="00E109E7"/>
    <w:rsid w:val="00E119FF"/>
    <w:rsid w:val="00E11C28"/>
    <w:rsid w:val="00E12AB7"/>
    <w:rsid w:val="00E12F78"/>
    <w:rsid w:val="00E136BC"/>
    <w:rsid w:val="00E13A3C"/>
    <w:rsid w:val="00E13C02"/>
    <w:rsid w:val="00E13DDC"/>
    <w:rsid w:val="00E13E1E"/>
    <w:rsid w:val="00E140A9"/>
    <w:rsid w:val="00E148D2"/>
    <w:rsid w:val="00E15BAC"/>
    <w:rsid w:val="00E15CE9"/>
    <w:rsid w:val="00E16007"/>
    <w:rsid w:val="00E169A5"/>
    <w:rsid w:val="00E170CE"/>
    <w:rsid w:val="00E17AF6"/>
    <w:rsid w:val="00E17D03"/>
    <w:rsid w:val="00E20C3F"/>
    <w:rsid w:val="00E210E5"/>
    <w:rsid w:val="00E21B59"/>
    <w:rsid w:val="00E221D0"/>
    <w:rsid w:val="00E22D1C"/>
    <w:rsid w:val="00E24EBE"/>
    <w:rsid w:val="00E24F57"/>
    <w:rsid w:val="00E25B48"/>
    <w:rsid w:val="00E2698A"/>
    <w:rsid w:val="00E27950"/>
    <w:rsid w:val="00E3001C"/>
    <w:rsid w:val="00E304F5"/>
    <w:rsid w:val="00E30DE9"/>
    <w:rsid w:val="00E310C0"/>
    <w:rsid w:val="00E310E1"/>
    <w:rsid w:val="00E318A5"/>
    <w:rsid w:val="00E319F3"/>
    <w:rsid w:val="00E31A25"/>
    <w:rsid w:val="00E33A0E"/>
    <w:rsid w:val="00E33E08"/>
    <w:rsid w:val="00E34141"/>
    <w:rsid w:val="00E34C8C"/>
    <w:rsid w:val="00E357AA"/>
    <w:rsid w:val="00E358FA"/>
    <w:rsid w:val="00E36ABD"/>
    <w:rsid w:val="00E36B18"/>
    <w:rsid w:val="00E37695"/>
    <w:rsid w:val="00E37730"/>
    <w:rsid w:val="00E37867"/>
    <w:rsid w:val="00E37E2D"/>
    <w:rsid w:val="00E41435"/>
    <w:rsid w:val="00E41C63"/>
    <w:rsid w:val="00E442A5"/>
    <w:rsid w:val="00E44501"/>
    <w:rsid w:val="00E445E5"/>
    <w:rsid w:val="00E450C0"/>
    <w:rsid w:val="00E46046"/>
    <w:rsid w:val="00E4670E"/>
    <w:rsid w:val="00E46E15"/>
    <w:rsid w:val="00E47C00"/>
    <w:rsid w:val="00E50213"/>
    <w:rsid w:val="00E5135C"/>
    <w:rsid w:val="00E51BB2"/>
    <w:rsid w:val="00E51C0B"/>
    <w:rsid w:val="00E52626"/>
    <w:rsid w:val="00E52628"/>
    <w:rsid w:val="00E52B85"/>
    <w:rsid w:val="00E52FDE"/>
    <w:rsid w:val="00E53371"/>
    <w:rsid w:val="00E53D80"/>
    <w:rsid w:val="00E53EFB"/>
    <w:rsid w:val="00E53FF8"/>
    <w:rsid w:val="00E544B6"/>
    <w:rsid w:val="00E554D4"/>
    <w:rsid w:val="00E55541"/>
    <w:rsid w:val="00E5589D"/>
    <w:rsid w:val="00E56E38"/>
    <w:rsid w:val="00E57A7B"/>
    <w:rsid w:val="00E60955"/>
    <w:rsid w:val="00E61E35"/>
    <w:rsid w:val="00E62CB6"/>
    <w:rsid w:val="00E630FA"/>
    <w:rsid w:val="00E642E8"/>
    <w:rsid w:val="00E64AE9"/>
    <w:rsid w:val="00E64E46"/>
    <w:rsid w:val="00E65740"/>
    <w:rsid w:val="00E65A8D"/>
    <w:rsid w:val="00E65D81"/>
    <w:rsid w:val="00E669CB"/>
    <w:rsid w:val="00E677BE"/>
    <w:rsid w:val="00E67822"/>
    <w:rsid w:val="00E67E5A"/>
    <w:rsid w:val="00E70087"/>
    <w:rsid w:val="00E702E7"/>
    <w:rsid w:val="00E70740"/>
    <w:rsid w:val="00E70829"/>
    <w:rsid w:val="00E7098C"/>
    <w:rsid w:val="00E7184D"/>
    <w:rsid w:val="00E718D0"/>
    <w:rsid w:val="00E71C53"/>
    <w:rsid w:val="00E721AF"/>
    <w:rsid w:val="00E7362B"/>
    <w:rsid w:val="00E755EB"/>
    <w:rsid w:val="00E759C0"/>
    <w:rsid w:val="00E7608E"/>
    <w:rsid w:val="00E77206"/>
    <w:rsid w:val="00E77C9F"/>
    <w:rsid w:val="00E807FB"/>
    <w:rsid w:val="00E817D4"/>
    <w:rsid w:val="00E8195B"/>
    <w:rsid w:val="00E81F1B"/>
    <w:rsid w:val="00E8435F"/>
    <w:rsid w:val="00E84853"/>
    <w:rsid w:val="00E848F5"/>
    <w:rsid w:val="00E84BF9"/>
    <w:rsid w:val="00E84C8B"/>
    <w:rsid w:val="00E84F47"/>
    <w:rsid w:val="00E84FE2"/>
    <w:rsid w:val="00E87723"/>
    <w:rsid w:val="00E87EF9"/>
    <w:rsid w:val="00E90AEC"/>
    <w:rsid w:val="00E91111"/>
    <w:rsid w:val="00E92ED0"/>
    <w:rsid w:val="00E93B81"/>
    <w:rsid w:val="00E944CE"/>
    <w:rsid w:val="00E94EC7"/>
    <w:rsid w:val="00E9583D"/>
    <w:rsid w:val="00E95915"/>
    <w:rsid w:val="00E9651C"/>
    <w:rsid w:val="00E969F3"/>
    <w:rsid w:val="00EA0497"/>
    <w:rsid w:val="00EA0662"/>
    <w:rsid w:val="00EA07EC"/>
    <w:rsid w:val="00EA19B4"/>
    <w:rsid w:val="00EA1C06"/>
    <w:rsid w:val="00EA2488"/>
    <w:rsid w:val="00EA3425"/>
    <w:rsid w:val="00EA3E5F"/>
    <w:rsid w:val="00EA4153"/>
    <w:rsid w:val="00EA5C08"/>
    <w:rsid w:val="00EA63FC"/>
    <w:rsid w:val="00EA676B"/>
    <w:rsid w:val="00EA6807"/>
    <w:rsid w:val="00EA76F7"/>
    <w:rsid w:val="00EB0816"/>
    <w:rsid w:val="00EB0ACF"/>
    <w:rsid w:val="00EB133E"/>
    <w:rsid w:val="00EB17DB"/>
    <w:rsid w:val="00EB1F01"/>
    <w:rsid w:val="00EB1F9B"/>
    <w:rsid w:val="00EB22A7"/>
    <w:rsid w:val="00EB2651"/>
    <w:rsid w:val="00EB3803"/>
    <w:rsid w:val="00EB3E06"/>
    <w:rsid w:val="00EB4288"/>
    <w:rsid w:val="00EB6A8D"/>
    <w:rsid w:val="00EB6E97"/>
    <w:rsid w:val="00EC0314"/>
    <w:rsid w:val="00EC0D49"/>
    <w:rsid w:val="00EC1428"/>
    <w:rsid w:val="00EC1D0A"/>
    <w:rsid w:val="00EC23E1"/>
    <w:rsid w:val="00EC2943"/>
    <w:rsid w:val="00EC4403"/>
    <w:rsid w:val="00EC47C7"/>
    <w:rsid w:val="00EC4CEB"/>
    <w:rsid w:val="00EC56FB"/>
    <w:rsid w:val="00EC5C4B"/>
    <w:rsid w:val="00EC5EAE"/>
    <w:rsid w:val="00EC6427"/>
    <w:rsid w:val="00EC6DA1"/>
    <w:rsid w:val="00EC6EB5"/>
    <w:rsid w:val="00EC7301"/>
    <w:rsid w:val="00EC79BA"/>
    <w:rsid w:val="00EC7B49"/>
    <w:rsid w:val="00EC7DB0"/>
    <w:rsid w:val="00EC7EAA"/>
    <w:rsid w:val="00ED03AC"/>
    <w:rsid w:val="00ED154B"/>
    <w:rsid w:val="00ED16B9"/>
    <w:rsid w:val="00ED1785"/>
    <w:rsid w:val="00ED19FD"/>
    <w:rsid w:val="00ED2C7D"/>
    <w:rsid w:val="00ED4CF5"/>
    <w:rsid w:val="00ED5111"/>
    <w:rsid w:val="00ED5FFE"/>
    <w:rsid w:val="00ED6383"/>
    <w:rsid w:val="00ED6817"/>
    <w:rsid w:val="00ED6AEF"/>
    <w:rsid w:val="00ED760D"/>
    <w:rsid w:val="00ED7B18"/>
    <w:rsid w:val="00EE0204"/>
    <w:rsid w:val="00EE0E7E"/>
    <w:rsid w:val="00EE10C8"/>
    <w:rsid w:val="00EE1692"/>
    <w:rsid w:val="00EE2934"/>
    <w:rsid w:val="00EE29AE"/>
    <w:rsid w:val="00EE2E68"/>
    <w:rsid w:val="00EE36F4"/>
    <w:rsid w:val="00EE4914"/>
    <w:rsid w:val="00EE5FB9"/>
    <w:rsid w:val="00EE658A"/>
    <w:rsid w:val="00EE6ED0"/>
    <w:rsid w:val="00EF038B"/>
    <w:rsid w:val="00EF0591"/>
    <w:rsid w:val="00EF07FB"/>
    <w:rsid w:val="00EF1346"/>
    <w:rsid w:val="00EF1B12"/>
    <w:rsid w:val="00EF1BD4"/>
    <w:rsid w:val="00EF3E02"/>
    <w:rsid w:val="00EF3F8D"/>
    <w:rsid w:val="00EF49AF"/>
    <w:rsid w:val="00EF4B30"/>
    <w:rsid w:val="00EF69DA"/>
    <w:rsid w:val="00EF6F35"/>
    <w:rsid w:val="00EF76CC"/>
    <w:rsid w:val="00F0013A"/>
    <w:rsid w:val="00F0183F"/>
    <w:rsid w:val="00F01C9B"/>
    <w:rsid w:val="00F02164"/>
    <w:rsid w:val="00F023AC"/>
    <w:rsid w:val="00F027D5"/>
    <w:rsid w:val="00F04036"/>
    <w:rsid w:val="00F0461F"/>
    <w:rsid w:val="00F05C1E"/>
    <w:rsid w:val="00F0665B"/>
    <w:rsid w:val="00F06673"/>
    <w:rsid w:val="00F07E34"/>
    <w:rsid w:val="00F10356"/>
    <w:rsid w:val="00F10C09"/>
    <w:rsid w:val="00F110C1"/>
    <w:rsid w:val="00F110DC"/>
    <w:rsid w:val="00F116C3"/>
    <w:rsid w:val="00F11D3B"/>
    <w:rsid w:val="00F12CE7"/>
    <w:rsid w:val="00F12E4C"/>
    <w:rsid w:val="00F131DC"/>
    <w:rsid w:val="00F13819"/>
    <w:rsid w:val="00F14AC5"/>
    <w:rsid w:val="00F15BAB"/>
    <w:rsid w:val="00F1600A"/>
    <w:rsid w:val="00F16C2C"/>
    <w:rsid w:val="00F17755"/>
    <w:rsid w:val="00F17C71"/>
    <w:rsid w:val="00F17F00"/>
    <w:rsid w:val="00F21E73"/>
    <w:rsid w:val="00F2231B"/>
    <w:rsid w:val="00F23218"/>
    <w:rsid w:val="00F23DED"/>
    <w:rsid w:val="00F23FD8"/>
    <w:rsid w:val="00F24746"/>
    <w:rsid w:val="00F24892"/>
    <w:rsid w:val="00F25196"/>
    <w:rsid w:val="00F25C24"/>
    <w:rsid w:val="00F26011"/>
    <w:rsid w:val="00F26265"/>
    <w:rsid w:val="00F2668A"/>
    <w:rsid w:val="00F26F70"/>
    <w:rsid w:val="00F30F5C"/>
    <w:rsid w:val="00F3160F"/>
    <w:rsid w:val="00F330CE"/>
    <w:rsid w:val="00F348BE"/>
    <w:rsid w:val="00F36085"/>
    <w:rsid w:val="00F3633D"/>
    <w:rsid w:val="00F36871"/>
    <w:rsid w:val="00F36F8B"/>
    <w:rsid w:val="00F3716D"/>
    <w:rsid w:val="00F371E6"/>
    <w:rsid w:val="00F37797"/>
    <w:rsid w:val="00F411A1"/>
    <w:rsid w:val="00F42133"/>
    <w:rsid w:val="00F42991"/>
    <w:rsid w:val="00F4322D"/>
    <w:rsid w:val="00F43311"/>
    <w:rsid w:val="00F4374A"/>
    <w:rsid w:val="00F441B2"/>
    <w:rsid w:val="00F454AA"/>
    <w:rsid w:val="00F45CA3"/>
    <w:rsid w:val="00F46CB9"/>
    <w:rsid w:val="00F46CDE"/>
    <w:rsid w:val="00F47134"/>
    <w:rsid w:val="00F50409"/>
    <w:rsid w:val="00F508E4"/>
    <w:rsid w:val="00F51B4B"/>
    <w:rsid w:val="00F51C4A"/>
    <w:rsid w:val="00F5256D"/>
    <w:rsid w:val="00F53140"/>
    <w:rsid w:val="00F54E28"/>
    <w:rsid w:val="00F5544C"/>
    <w:rsid w:val="00F55A5F"/>
    <w:rsid w:val="00F5604B"/>
    <w:rsid w:val="00F5699E"/>
    <w:rsid w:val="00F56B5B"/>
    <w:rsid w:val="00F57091"/>
    <w:rsid w:val="00F60470"/>
    <w:rsid w:val="00F60879"/>
    <w:rsid w:val="00F60BE0"/>
    <w:rsid w:val="00F62767"/>
    <w:rsid w:val="00F62FC2"/>
    <w:rsid w:val="00F63108"/>
    <w:rsid w:val="00F63ED7"/>
    <w:rsid w:val="00F65154"/>
    <w:rsid w:val="00F65D32"/>
    <w:rsid w:val="00F661E3"/>
    <w:rsid w:val="00F67807"/>
    <w:rsid w:val="00F70CD4"/>
    <w:rsid w:val="00F70D15"/>
    <w:rsid w:val="00F717D9"/>
    <w:rsid w:val="00F7181D"/>
    <w:rsid w:val="00F720FC"/>
    <w:rsid w:val="00F72D2A"/>
    <w:rsid w:val="00F72EEB"/>
    <w:rsid w:val="00F7336C"/>
    <w:rsid w:val="00F74D2B"/>
    <w:rsid w:val="00F74F0D"/>
    <w:rsid w:val="00F76089"/>
    <w:rsid w:val="00F768E8"/>
    <w:rsid w:val="00F77685"/>
    <w:rsid w:val="00F8036B"/>
    <w:rsid w:val="00F81236"/>
    <w:rsid w:val="00F817E2"/>
    <w:rsid w:val="00F82799"/>
    <w:rsid w:val="00F837E9"/>
    <w:rsid w:val="00F83945"/>
    <w:rsid w:val="00F84784"/>
    <w:rsid w:val="00F86128"/>
    <w:rsid w:val="00F86E2E"/>
    <w:rsid w:val="00F86F15"/>
    <w:rsid w:val="00F871A4"/>
    <w:rsid w:val="00F87250"/>
    <w:rsid w:val="00F917B8"/>
    <w:rsid w:val="00F91E21"/>
    <w:rsid w:val="00F92FAC"/>
    <w:rsid w:val="00F9370E"/>
    <w:rsid w:val="00F944A8"/>
    <w:rsid w:val="00F945A4"/>
    <w:rsid w:val="00F945DA"/>
    <w:rsid w:val="00F95753"/>
    <w:rsid w:val="00F95ADF"/>
    <w:rsid w:val="00F966E8"/>
    <w:rsid w:val="00FA0219"/>
    <w:rsid w:val="00FA0C35"/>
    <w:rsid w:val="00FA0D43"/>
    <w:rsid w:val="00FA192A"/>
    <w:rsid w:val="00FA1F85"/>
    <w:rsid w:val="00FA25B3"/>
    <w:rsid w:val="00FA32EA"/>
    <w:rsid w:val="00FA35A4"/>
    <w:rsid w:val="00FA499C"/>
    <w:rsid w:val="00FA524C"/>
    <w:rsid w:val="00FA6374"/>
    <w:rsid w:val="00FA71EB"/>
    <w:rsid w:val="00FA774B"/>
    <w:rsid w:val="00FB04E4"/>
    <w:rsid w:val="00FB0761"/>
    <w:rsid w:val="00FB1453"/>
    <w:rsid w:val="00FB1825"/>
    <w:rsid w:val="00FB2122"/>
    <w:rsid w:val="00FB399A"/>
    <w:rsid w:val="00FB5892"/>
    <w:rsid w:val="00FB5941"/>
    <w:rsid w:val="00FB7E86"/>
    <w:rsid w:val="00FC07B2"/>
    <w:rsid w:val="00FC0EFC"/>
    <w:rsid w:val="00FC1821"/>
    <w:rsid w:val="00FC1DAA"/>
    <w:rsid w:val="00FC2E7D"/>
    <w:rsid w:val="00FC34C9"/>
    <w:rsid w:val="00FC3AB1"/>
    <w:rsid w:val="00FC4026"/>
    <w:rsid w:val="00FC4BA3"/>
    <w:rsid w:val="00FC5994"/>
    <w:rsid w:val="00FC600E"/>
    <w:rsid w:val="00FC76D3"/>
    <w:rsid w:val="00FD014D"/>
    <w:rsid w:val="00FD12D1"/>
    <w:rsid w:val="00FD1499"/>
    <w:rsid w:val="00FD162E"/>
    <w:rsid w:val="00FD1886"/>
    <w:rsid w:val="00FD1F57"/>
    <w:rsid w:val="00FD2063"/>
    <w:rsid w:val="00FD20C9"/>
    <w:rsid w:val="00FD28DE"/>
    <w:rsid w:val="00FD3C9E"/>
    <w:rsid w:val="00FD3DB5"/>
    <w:rsid w:val="00FD3FBF"/>
    <w:rsid w:val="00FD4F94"/>
    <w:rsid w:val="00FD5192"/>
    <w:rsid w:val="00FD65F1"/>
    <w:rsid w:val="00FD67D9"/>
    <w:rsid w:val="00FD6A2D"/>
    <w:rsid w:val="00FD6B56"/>
    <w:rsid w:val="00FE081C"/>
    <w:rsid w:val="00FE0972"/>
    <w:rsid w:val="00FE11D5"/>
    <w:rsid w:val="00FE4A64"/>
    <w:rsid w:val="00FE4CB6"/>
    <w:rsid w:val="00FE5289"/>
    <w:rsid w:val="00FE59A6"/>
    <w:rsid w:val="00FE60C1"/>
    <w:rsid w:val="00FE6BE0"/>
    <w:rsid w:val="00FE71FD"/>
    <w:rsid w:val="00FE79B8"/>
    <w:rsid w:val="00FF13FF"/>
    <w:rsid w:val="00FF1A2A"/>
    <w:rsid w:val="00FF1E97"/>
    <w:rsid w:val="00FF2651"/>
    <w:rsid w:val="00FF2862"/>
    <w:rsid w:val="00FF3565"/>
    <w:rsid w:val="00FF377D"/>
    <w:rsid w:val="00FF4A6E"/>
    <w:rsid w:val="00FF4BAF"/>
    <w:rsid w:val="00FF4EC3"/>
    <w:rsid w:val="00FF579E"/>
    <w:rsid w:val="00FF5CA2"/>
    <w:rsid w:val="00FF644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o:shapedefaults>
    <o:shapelayout v:ext="edit">
      <o:idmap v:ext="edit" data="1"/>
    </o:shapelayout>
  </w:shapeDefaults>
  <w:decimalSymbol w:val=","/>
  <w:listSeparator w:val=";"/>
  <w14:docId w14:val="054608CF"/>
  <w15:docId w15:val="{5CAACCF1-BB92-44C3-9770-F7FD0C93AB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uiPriority="9" w:qFormat="1"/>
    <w:lsdException w:name="heading 4" w:uiPriority="9"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C626D2"/>
    <w:pPr>
      <w:widowControl w:val="0"/>
      <w:ind w:firstLine="680"/>
      <w:jc w:val="both"/>
    </w:pPr>
    <w:rPr>
      <w:sz w:val="24"/>
      <w:szCs w:val="24"/>
    </w:rPr>
  </w:style>
  <w:style w:type="paragraph" w:styleId="10">
    <w:name w:val="heading 1"/>
    <w:aliases w:val="h1,Level 1 Topic Heading,H1,Section,1,app heading 1,ITT t1,II+,I,H11,H12,H13,H14,H15,H16,H17,H18,H111,H121,H131,H141,H151,H161,H171,H19,H112,H122,H132,H142,H152,H162,H172,H181,H1111,H1211,H1311,H1411,H1511,H1611,H1711,H110,H113,H123,H133,.,g"/>
    <w:basedOn w:val="a"/>
    <w:next w:val="a"/>
    <w:link w:val="11"/>
    <w:uiPriority w:val="9"/>
    <w:qFormat/>
    <w:rsid w:val="00C626D2"/>
    <w:pPr>
      <w:numPr>
        <w:numId w:val="11"/>
      </w:numPr>
      <w:spacing w:before="240" w:after="120"/>
      <w:outlineLvl w:val="0"/>
    </w:pPr>
    <w:rPr>
      <w:rFonts w:cs="Arial"/>
      <w:b/>
      <w:bCs/>
      <w:kern w:val="32"/>
      <w:sz w:val="28"/>
      <w:szCs w:val="32"/>
    </w:rPr>
  </w:style>
  <w:style w:type="paragraph" w:styleId="20">
    <w:name w:val="heading 2"/>
    <w:aliases w:val="H2,h2,Самостоятельный раздел + Слева:  0,63 см,Первая строка:  0,95 см....,Numbered text 3,Раздел,2,2 headline,h,headline,H2 Знак,h2 Знак,Subhead A,H21,H22,H23,H24,H25,H26,H27,H28,H29,H210,H211,H221,H231,H241,H251,H261,2 Зна"/>
    <w:basedOn w:val="a"/>
    <w:next w:val="a"/>
    <w:link w:val="21"/>
    <w:qFormat/>
    <w:rsid w:val="00C626D2"/>
    <w:pPr>
      <w:spacing w:before="60" w:after="120"/>
      <w:ind w:firstLine="0"/>
      <w:outlineLvl w:val="1"/>
    </w:pPr>
    <w:rPr>
      <w:rFonts w:cs="Arial"/>
      <w:bCs/>
      <w:iCs/>
      <w:szCs w:val="28"/>
    </w:rPr>
  </w:style>
  <w:style w:type="paragraph" w:styleId="3">
    <w:name w:val="heading 3"/>
    <w:aliases w:val="Map,h3,Level 3 Topic Heading,H31,Minor,H32,H33,H34,H35,H36,H37,H38,H39,H310,H311,H312,H313,H314,3,Level 1 - 1,h31,h32,h33,h34,h35,h36,h37,h38,h39,h310,h311,h321,h331,h341,h351,h361,h371,h381,h312,h322,h332,h342,h352,h362,h372,h382,h313,o"/>
    <w:basedOn w:val="a"/>
    <w:next w:val="a"/>
    <w:link w:val="30"/>
    <w:uiPriority w:val="9"/>
    <w:qFormat/>
    <w:rsid w:val="00C626D2"/>
    <w:pPr>
      <w:numPr>
        <w:ilvl w:val="2"/>
        <w:numId w:val="11"/>
      </w:numPr>
      <w:outlineLvl w:val="2"/>
    </w:pPr>
    <w:rPr>
      <w:rFonts w:cs="Arial"/>
      <w:bCs/>
      <w:szCs w:val="26"/>
    </w:rPr>
  </w:style>
  <w:style w:type="paragraph" w:styleId="4">
    <w:name w:val="heading 4"/>
    <w:aliases w:val="Заголовок 4 (Приложение),H4,Заголовок 4 Знак2,Заголовок 4 Знак Знак,Заголовок 4 Знак1 Знак Знак,Заголовок 4 (Приложение) Знак Знак Знак,H4 Знак Знак Знак,Заголовок 4 (Приложение) Знак1 Знак,H4 Знак1 Знак,Заголовок 4 Знак1 Знак1,H4 Знак,h4,4"/>
    <w:basedOn w:val="a"/>
    <w:next w:val="a"/>
    <w:link w:val="40"/>
    <w:uiPriority w:val="9"/>
    <w:qFormat/>
    <w:rsid w:val="00C626D2"/>
    <w:pPr>
      <w:keepNext/>
      <w:numPr>
        <w:ilvl w:val="3"/>
        <w:numId w:val="11"/>
      </w:numPr>
      <w:spacing w:before="240" w:after="60"/>
      <w:outlineLvl w:val="3"/>
    </w:pPr>
    <w:rPr>
      <w:b/>
      <w:bCs/>
      <w:sz w:val="28"/>
      <w:szCs w:val="28"/>
    </w:rPr>
  </w:style>
  <w:style w:type="paragraph" w:styleId="5">
    <w:name w:val="heading 5"/>
    <w:aliases w:val="H5,Заголовок 5 Знак1,Заголовок 5 Знак Знак,(приложение),h5,Level 5 Topic Heading,PIM 5,5,ITT t5,PA Pico Section,5 sub-bullet,sb,i) ii) iii)"/>
    <w:basedOn w:val="a"/>
    <w:next w:val="a"/>
    <w:qFormat/>
    <w:rsid w:val="00C626D2"/>
    <w:pPr>
      <w:keepNext/>
      <w:widowControl/>
      <w:numPr>
        <w:ilvl w:val="4"/>
        <w:numId w:val="11"/>
      </w:numPr>
      <w:outlineLvl w:val="4"/>
    </w:pPr>
    <w:rPr>
      <w:b/>
      <w:bCs/>
      <w:sz w:val="28"/>
      <w:u w:val="single"/>
    </w:rPr>
  </w:style>
  <w:style w:type="paragraph" w:styleId="6">
    <w:name w:val="heading 6"/>
    <w:aliases w:val="PIM 6,6,h6,H6,Heading 6 Char,__Подпункт,Gliederung6"/>
    <w:basedOn w:val="a"/>
    <w:next w:val="a"/>
    <w:qFormat/>
    <w:rsid w:val="00C626D2"/>
    <w:pPr>
      <w:keepNext/>
      <w:numPr>
        <w:ilvl w:val="5"/>
        <w:numId w:val="11"/>
      </w:numPr>
      <w:jc w:val="right"/>
      <w:outlineLvl w:val="5"/>
    </w:pPr>
    <w:rPr>
      <w:b/>
      <w:bCs/>
    </w:rPr>
  </w:style>
  <w:style w:type="paragraph" w:styleId="7">
    <w:name w:val="heading 7"/>
    <w:aliases w:val="PIM 7"/>
    <w:basedOn w:val="a"/>
    <w:next w:val="a"/>
    <w:qFormat/>
    <w:rsid w:val="00C626D2"/>
    <w:pPr>
      <w:keepNext/>
      <w:numPr>
        <w:ilvl w:val="6"/>
        <w:numId w:val="11"/>
      </w:numPr>
      <w:jc w:val="center"/>
      <w:outlineLvl w:val="6"/>
    </w:pPr>
    <w:rPr>
      <w:sz w:val="28"/>
    </w:rPr>
  </w:style>
  <w:style w:type="paragraph" w:styleId="8">
    <w:name w:val="heading 8"/>
    <w:aliases w:val="Legal Level 1.1.1.,h8,Second Subheading"/>
    <w:basedOn w:val="a"/>
    <w:next w:val="a"/>
    <w:qFormat/>
    <w:rsid w:val="00C626D2"/>
    <w:pPr>
      <w:keepNext/>
      <w:numPr>
        <w:ilvl w:val="7"/>
        <w:numId w:val="11"/>
      </w:numPr>
      <w:jc w:val="center"/>
      <w:outlineLvl w:val="7"/>
    </w:pPr>
    <w:rPr>
      <w:b/>
      <w:bCs/>
      <w:sz w:val="28"/>
    </w:rPr>
  </w:style>
  <w:style w:type="paragraph" w:styleId="9">
    <w:name w:val="heading 9"/>
    <w:aliases w:val="Legal Level 1.1.1.1.,aaa,PIM 9"/>
    <w:basedOn w:val="a"/>
    <w:next w:val="a"/>
    <w:qFormat/>
    <w:rsid w:val="00C626D2"/>
    <w:pPr>
      <w:keepNext/>
      <w:numPr>
        <w:ilvl w:val="8"/>
        <w:numId w:val="11"/>
      </w:numPr>
      <w:jc w:val="center"/>
      <w:outlineLvl w:val="8"/>
    </w:pPr>
    <w:rPr>
      <w:b/>
      <w:bCs/>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rsid w:val="00C626D2"/>
    <w:rPr>
      <w:rFonts w:ascii="Arial Unicode MS" w:eastAsia="Arial Unicode MS" w:hAnsi="Arial Unicode MS" w:cs="Arial Unicode MS"/>
    </w:rPr>
  </w:style>
  <w:style w:type="character" w:styleId="a4">
    <w:name w:val="Hyperlink"/>
    <w:uiPriority w:val="99"/>
    <w:rsid w:val="00C626D2"/>
    <w:rPr>
      <w:color w:val="666633"/>
      <w:u w:val="single"/>
    </w:rPr>
  </w:style>
  <w:style w:type="paragraph" w:styleId="a5">
    <w:name w:val="footnote text"/>
    <w:basedOn w:val="a"/>
    <w:link w:val="a6"/>
    <w:semiHidden/>
    <w:rsid w:val="00C626D2"/>
    <w:pPr>
      <w:widowControl/>
      <w:ind w:firstLine="0"/>
      <w:jc w:val="left"/>
    </w:pPr>
    <w:rPr>
      <w:sz w:val="20"/>
      <w:szCs w:val="20"/>
    </w:rPr>
  </w:style>
  <w:style w:type="character" w:styleId="a7">
    <w:name w:val="footnote reference"/>
    <w:semiHidden/>
    <w:rsid w:val="00C626D2"/>
    <w:rPr>
      <w:vertAlign w:val="superscript"/>
    </w:rPr>
  </w:style>
  <w:style w:type="paragraph" w:styleId="a8">
    <w:name w:val="footer"/>
    <w:basedOn w:val="a"/>
    <w:link w:val="a9"/>
    <w:uiPriority w:val="99"/>
    <w:rsid w:val="00C626D2"/>
    <w:pPr>
      <w:tabs>
        <w:tab w:val="center" w:pos="4677"/>
        <w:tab w:val="right" w:pos="9355"/>
      </w:tabs>
    </w:pPr>
  </w:style>
  <w:style w:type="character" w:styleId="aa">
    <w:name w:val="page number"/>
    <w:basedOn w:val="a0"/>
    <w:rsid w:val="00C626D2"/>
  </w:style>
  <w:style w:type="paragraph" w:styleId="ab">
    <w:name w:val="header"/>
    <w:basedOn w:val="a"/>
    <w:link w:val="ac"/>
    <w:rsid w:val="00C626D2"/>
    <w:pPr>
      <w:tabs>
        <w:tab w:val="center" w:pos="4677"/>
        <w:tab w:val="right" w:pos="9355"/>
      </w:tabs>
    </w:pPr>
  </w:style>
  <w:style w:type="paragraph" w:styleId="12">
    <w:name w:val="toc 1"/>
    <w:basedOn w:val="a"/>
    <w:next w:val="a"/>
    <w:autoRedefine/>
    <w:uiPriority w:val="39"/>
    <w:rsid w:val="00996B80"/>
    <w:pPr>
      <w:tabs>
        <w:tab w:val="left" w:pos="1080"/>
        <w:tab w:val="right" w:leader="dot" w:pos="9540"/>
      </w:tabs>
      <w:ind w:left="709" w:right="-1" w:firstLine="0"/>
      <w:jc w:val="left"/>
    </w:pPr>
    <w:rPr>
      <w:rFonts w:cs="Arial"/>
      <w:b/>
      <w:bCs/>
      <w:noProof/>
      <w:kern w:val="32"/>
    </w:rPr>
  </w:style>
  <w:style w:type="paragraph" w:styleId="22">
    <w:name w:val="toc 2"/>
    <w:basedOn w:val="a"/>
    <w:next w:val="a"/>
    <w:autoRedefine/>
    <w:semiHidden/>
    <w:rsid w:val="00AA5B5A"/>
    <w:pPr>
      <w:tabs>
        <w:tab w:val="right" w:leader="dot" w:pos="9628"/>
      </w:tabs>
      <w:ind w:left="539" w:firstLine="181"/>
    </w:pPr>
  </w:style>
  <w:style w:type="paragraph" w:styleId="32">
    <w:name w:val="toc 3"/>
    <w:basedOn w:val="a"/>
    <w:next w:val="a"/>
    <w:autoRedefine/>
    <w:semiHidden/>
    <w:rsid w:val="00FC2E7D"/>
    <w:pPr>
      <w:tabs>
        <w:tab w:val="right" w:leader="dot" w:pos="9628"/>
      </w:tabs>
      <w:ind w:firstLine="1162"/>
      <w:jc w:val="left"/>
    </w:pPr>
  </w:style>
  <w:style w:type="paragraph" w:styleId="41">
    <w:name w:val="toc 4"/>
    <w:basedOn w:val="a"/>
    <w:next w:val="a"/>
    <w:autoRedefine/>
    <w:semiHidden/>
    <w:rsid w:val="00C626D2"/>
    <w:pPr>
      <w:ind w:left="720"/>
    </w:pPr>
  </w:style>
  <w:style w:type="paragraph" w:styleId="50">
    <w:name w:val="toc 5"/>
    <w:basedOn w:val="a"/>
    <w:next w:val="a"/>
    <w:autoRedefine/>
    <w:semiHidden/>
    <w:rsid w:val="00C626D2"/>
    <w:pPr>
      <w:ind w:left="960"/>
    </w:pPr>
  </w:style>
  <w:style w:type="paragraph" w:styleId="60">
    <w:name w:val="toc 6"/>
    <w:basedOn w:val="a"/>
    <w:next w:val="a"/>
    <w:autoRedefine/>
    <w:semiHidden/>
    <w:rsid w:val="00C626D2"/>
    <w:pPr>
      <w:ind w:left="1200"/>
    </w:pPr>
  </w:style>
  <w:style w:type="paragraph" w:styleId="70">
    <w:name w:val="toc 7"/>
    <w:basedOn w:val="a"/>
    <w:next w:val="a"/>
    <w:autoRedefine/>
    <w:semiHidden/>
    <w:rsid w:val="00C626D2"/>
    <w:pPr>
      <w:ind w:left="1440"/>
    </w:pPr>
  </w:style>
  <w:style w:type="paragraph" w:styleId="80">
    <w:name w:val="toc 8"/>
    <w:basedOn w:val="a"/>
    <w:next w:val="a"/>
    <w:autoRedefine/>
    <w:semiHidden/>
    <w:rsid w:val="00C626D2"/>
    <w:pPr>
      <w:ind w:left="1680"/>
    </w:pPr>
  </w:style>
  <w:style w:type="paragraph" w:styleId="90">
    <w:name w:val="toc 9"/>
    <w:basedOn w:val="a"/>
    <w:next w:val="a"/>
    <w:autoRedefine/>
    <w:semiHidden/>
    <w:rsid w:val="00C626D2"/>
    <w:pPr>
      <w:ind w:left="1920"/>
    </w:pPr>
  </w:style>
  <w:style w:type="paragraph" w:styleId="ad">
    <w:name w:val="Body Text Indent"/>
    <w:basedOn w:val="a"/>
    <w:rsid w:val="00C626D2"/>
    <w:pPr>
      <w:widowControl/>
      <w:ind w:firstLine="720"/>
    </w:pPr>
    <w:rPr>
      <w:color w:val="0000FF"/>
      <w:sz w:val="28"/>
      <w:szCs w:val="20"/>
    </w:rPr>
  </w:style>
  <w:style w:type="paragraph" w:styleId="33">
    <w:name w:val="Body Text Indent 3"/>
    <w:basedOn w:val="a"/>
    <w:rsid w:val="00C626D2"/>
    <w:pPr>
      <w:widowControl/>
      <w:ind w:firstLine="720"/>
    </w:pPr>
    <w:rPr>
      <w:sz w:val="28"/>
      <w:szCs w:val="20"/>
    </w:rPr>
  </w:style>
  <w:style w:type="character" w:styleId="ae">
    <w:name w:val="annotation reference"/>
    <w:uiPriority w:val="99"/>
    <w:semiHidden/>
    <w:rsid w:val="00C626D2"/>
    <w:rPr>
      <w:sz w:val="16"/>
      <w:szCs w:val="16"/>
    </w:rPr>
  </w:style>
  <w:style w:type="paragraph" w:styleId="af">
    <w:name w:val="annotation text"/>
    <w:basedOn w:val="a"/>
    <w:link w:val="af0"/>
    <w:uiPriority w:val="99"/>
    <w:semiHidden/>
    <w:rsid w:val="00C626D2"/>
    <w:rPr>
      <w:sz w:val="20"/>
      <w:szCs w:val="20"/>
    </w:rPr>
  </w:style>
  <w:style w:type="paragraph" w:customStyle="1" w:styleId="31">
    <w:name w:val="Основной текст с отступом 31"/>
    <w:basedOn w:val="a"/>
    <w:rsid w:val="00C626D2"/>
    <w:pPr>
      <w:widowControl/>
      <w:numPr>
        <w:ilvl w:val="2"/>
        <w:numId w:val="1"/>
      </w:numPr>
      <w:ind w:right="-142"/>
    </w:pPr>
    <w:rPr>
      <w:szCs w:val="20"/>
    </w:rPr>
  </w:style>
  <w:style w:type="paragraph" w:customStyle="1" w:styleId="BodyTextIndent4">
    <w:name w:val="Body Text Indent 4"/>
    <w:basedOn w:val="a"/>
    <w:rsid w:val="00C626D2"/>
    <w:pPr>
      <w:numPr>
        <w:numId w:val="2"/>
      </w:numPr>
      <w:tabs>
        <w:tab w:val="left" w:pos="284"/>
      </w:tabs>
      <w:jc w:val="left"/>
    </w:pPr>
    <w:rPr>
      <w:sz w:val="18"/>
      <w:szCs w:val="20"/>
    </w:rPr>
  </w:style>
  <w:style w:type="paragraph" w:styleId="2">
    <w:name w:val="Body Text 2"/>
    <w:basedOn w:val="a"/>
    <w:rsid w:val="00C626D2"/>
    <w:pPr>
      <w:numPr>
        <w:numId w:val="3"/>
      </w:numPr>
      <w:spacing w:after="120" w:line="480" w:lineRule="auto"/>
    </w:pPr>
  </w:style>
  <w:style w:type="character" w:styleId="af1">
    <w:name w:val="FollowedHyperlink"/>
    <w:rsid w:val="00C626D2"/>
    <w:rPr>
      <w:color w:val="800080"/>
      <w:u w:val="single"/>
    </w:rPr>
  </w:style>
  <w:style w:type="paragraph" w:customStyle="1" w:styleId="H3">
    <w:name w:val="H3"/>
    <w:basedOn w:val="a"/>
    <w:next w:val="a"/>
    <w:rsid w:val="00C626D2"/>
    <w:pPr>
      <w:keepNext/>
      <w:overflowPunct w:val="0"/>
      <w:autoSpaceDE w:val="0"/>
      <w:autoSpaceDN w:val="0"/>
      <w:adjustRightInd w:val="0"/>
      <w:spacing w:before="100" w:after="100"/>
      <w:ind w:firstLine="0"/>
      <w:jc w:val="left"/>
      <w:textAlignment w:val="baseline"/>
    </w:pPr>
    <w:rPr>
      <w:b/>
      <w:sz w:val="28"/>
      <w:szCs w:val="20"/>
    </w:rPr>
  </w:style>
  <w:style w:type="paragraph" w:styleId="23">
    <w:name w:val="Body Text Indent 2"/>
    <w:basedOn w:val="a"/>
    <w:rsid w:val="00C626D2"/>
    <w:pPr>
      <w:jc w:val="center"/>
    </w:pPr>
  </w:style>
  <w:style w:type="paragraph" w:styleId="af2">
    <w:name w:val="endnote text"/>
    <w:basedOn w:val="a"/>
    <w:semiHidden/>
    <w:rsid w:val="00C626D2"/>
    <w:rPr>
      <w:sz w:val="20"/>
      <w:szCs w:val="20"/>
    </w:rPr>
  </w:style>
  <w:style w:type="character" w:styleId="af3">
    <w:name w:val="endnote reference"/>
    <w:semiHidden/>
    <w:rsid w:val="00C626D2"/>
    <w:rPr>
      <w:vertAlign w:val="superscript"/>
    </w:rPr>
  </w:style>
  <w:style w:type="character" w:customStyle="1" w:styleId="listpartfilename">
    <w:name w:val="listpartfilename"/>
    <w:basedOn w:val="a0"/>
    <w:rsid w:val="00C626D2"/>
  </w:style>
  <w:style w:type="paragraph" w:customStyle="1" w:styleId="xl24">
    <w:name w:val="xl24"/>
    <w:basedOn w:val="a"/>
    <w:rsid w:val="00C626D2"/>
    <w:pPr>
      <w:widowControl/>
      <w:pBdr>
        <w:bottom w:val="single" w:sz="4" w:space="0" w:color="auto"/>
        <w:right w:val="single" w:sz="4" w:space="0" w:color="auto"/>
      </w:pBdr>
      <w:spacing w:before="100" w:beforeAutospacing="1" w:after="100" w:afterAutospacing="1"/>
      <w:ind w:firstLine="0"/>
      <w:jc w:val="center"/>
      <w:textAlignment w:val="center"/>
    </w:pPr>
    <w:rPr>
      <w:rFonts w:eastAsia="Arial Unicode MS"/>
      <w:sz w:val="22"/>
      <w:szCs w:val="22"/>
    </w:rPr>
  </w:style>
  <w:style w:type="paragraph" w:customStyle="1" w:styleId="xl25">
    <w:name w:val="xl25"/>
    <w:basedOn w:val="a"/>
    <w:rsid w:val="00C626D2"/>
    <w:pPr>
      <w:widowControl/>
      <w:pBdr>
        <w:bottom w:val="single" w:sz="4" w:space="0" w:color="auto"/>
        <w:right w:val="single" w:sz="4" w:space="0" w:color="auto"/>
      </w:pBdr>
      <w:spacing w:before="100" w:beforeAutospacing="1" w:after="100" w:afterAutospacing="1"/>
      <w:ind w:firstLine="0"/>
      <w:jc w:val="center"/>
      <w:textAlignment w:val="center"/>
    </w:pPr>
    <w:rPr>
      <w:rFonts w:eastAsia="Arial Unicode MS"/>
    </w:rPr>
  </w:style>
  <w:style w:type="paragraph" w:customStyle="1" w:styleId="xl26">
    <w:name w:val="xl26"/>
    <w:basedOn w:val="a"/>
    <w:rsid w:val="00C626D2"/>
    <w:pPr>
      <w:widowControl/>
      <w:pBdr>
        <w:bottom w:val="double" w:sz="6" w:space="0" w:color="auto"/>
        <w:right w:val="single" w:sz="4" w:space="0" w:color="auto"/>
      </w:pBdr>
      <w:spacing w:before="100" w:beforeAutospacing="1" w:after="100" w:afterAutospacing="1"/>
      <w:ind w:firstLine="0"/>
      <w:jc w:val="center"/>
      <w:textAlignment w:val="center"/>
    </w:pPr>
    <w:rPr>
      <w:rFonts w:eastAsia="Arial Unicode MS"/>
    </w:rPr>
  </w:style>
  <w:style w:type="paragraph" w:customStyle="1" w:styleId="xl27">
    <w:name w:val="xl27"/>
    <w:basedOn w:val="a"/>
    <w:rsid w:val="00C626D2"/>
    <w:pPr>
      <w:widowControl/>
      <w:pBdr>
        <w:bottom w:val="single" w:sz="4" w:space="0" w:color="auto"/>
        <w:right w:val="single" w:sz="8" w:space="0" w:color="auto"/>
      </w:pBdr>
      <w:spacing w:before="100" w:beforeAutospacing="1" w:after="100" w:afterAutospacing="1"/>
      <w:ind w:firstLine="0"/>
      <w:jc w:val="center"/>
      <w:textAlignment w:val="center"/>
    </w:pPr>
    <w:rPr>
      <w:rFonts w:eastAsia="Arial Unicode MS"/>
    </w:rPr>
  </w:style>
  <w:style w:type="paragraph" w:customStyle="1" w:styleId="xl28">
    <w:name w:val="xl28"/>
    <w:basedOn w:val="a"/>
    <w:rsid w:val="00C626D2"/>
    <w:pPr>
      <w:widowControl/>
      <w:pBdr>
        <w:left w:val="single" w:sz="8" w:space="0" w:color="auto"/>
        <w:bottom w:val="single" w:sz="4" w:space="0" w:color="auto"/>
        <w:right w:val="single" w:sz="4" w:space="0" w:color="auto"/>
      </w:pBdr>
      <w:spacing w:before="100" w:beforeAutospacing="1" w:after="100" w:afterAutospacing="1"/>
      <w:ind w:firstLine="0"/>
      <w:jc w:val="center"/>
      <w:textAlignment w:val="center"/>
    </w:pPr>
    <w:rPr>
      <w:rFonts w:eastAsia="Arial Unicode MS"/>
    </w:rPr>
  </w:style>
  <w:style w:type="paragraph" w:customStyle="1" w:styleId="xl29">
    <w:name w:val="xl29"/>
    <w:basedOn w:val="a"/>
    <w:rsid w:val="00C626D2"/>
    <w:pPr>
      <w:widowControl/>
      <w:pBdr>
        <w:left w:val="single" w:sz="8" w:space="0" w:color="auto"/>
        <w:bottom w:val="double" w:sz="6" w:space="0" w:color="auto"/>
        <w:right w:val="single" w:sz="4" w:space="0" w:color="auto"/>
      </w:pBdr>
      <w:spacing w:before="100" w:beforeAutospacing="1" w:after="100" w:afterAutospacing="1"/>
      <w:ind w:firstLine="0"/>
      <w:jc w:val="center"/>
      <w:textAlignment w:val="center"/>
    </w:pPr>
    <w:rPr>
      <w:rFonts w:eastAsia="Arial Unicode MS"/>
    </w:rPr>
  </w:style>
  <w:style w:type="paragraph" w:customStyle="1" w:styleId="xl30">
    <w:name w:val="xl30"/>
    <w:basedOn w:val="a"/>
    <w:rsid w:val="00C626D2"/>
    <w:pPr>
      <w:widowControl/>
      <w:pBdr>
        <w:bottom w:val="double" w:sz="6" w:space="0" w:color="auto"/>
        <w:right w:val="single" w:sz="8" w:space="0" w:color="auto"/>
      </w:pBdr>
      <w:spacing w:before="100" w:beforeAutospacing="1" w:after="100" w:afterAutospacing="1"/>
      <w:ind w:firstLine="0"/>
      <w:jc w:val="center"/>
      <w:textAlignment w:val="center"/>
    </w:pPr>
    <w:rPr>
      <w:rFonts w:eastAsia="Arial Unicode MS"/>
    </w:rPr>
  </w:style>
  <w:style w:type="paragraph" w:customStyle="1" w:styleId="xl31">
    <w:name w:val="xl31"/>
    <w:basedOn w:val="a"/>
    <w:rsid w:val="00C626D2"/>
    <w:pPr>
      <w:widowControl/>
      <w:pBdr>
        <w:left w:val="single" w:sz="8" w:space="0" w:color="auto"/>
        <w:bottom w:val="single" w:sz="8" w:space="0" w:color="auto"/>
        <w:right w:val="single" w:sz="4" w:space="0" w:color="auto"/>
      </w:pBdr>
      <w:spacing w:before="100" w:beforeAutospacing="1" w:after="100" w:afterAutospacing="1"/>
      <w:ind w:firstLine="0"/>
      <w:jc w:val="center"/>
      <w:textAlignment w:val="center"/>
    </w:pPr>
    <w:rPr>
      <w:rFonts w:eastAsia="Arial Unicode MS"/>
    </w:rPr>
  </w:style>
  <w:style w:type="paragraph" w:customStyle="1" w:styleId="xl32">
    <w:name w:val="xl32"/>
    <w:basedOn w:val="a"/>
    <w:rsid w:val="00C626D2"/>
    <w:pPr>
      <w:widowControl/>
      <w:pBdr>
        <w:bottom w:val="single" w:sz="8" w:space="0" w:color="auto"/>
        <w:right w:val="single" w:sz="4" w:space="0" w:color="auto"/>
      </w:pBdr>
      <w:spacing w:before="100" w:beforeAutospacing="1" w:after="100" w:afterAutospacing="1"/>
      <w:ind w:firstLine="0"/>
      <w:jc w:val="center"/>
      <w:textAlignment w:val="center"/>
    </w:pPr>
    <w:rPr>
      <w:rFonts w:eastAsia="Arial Unicode MS"/>
    </w:rPr>
  </w:style>
  <w:style w:type="paragraph" w:customStyle="1" w:styleId="xl33">
    <w:name w:val="xl33"/>
    <w:basedOn w:val="a"/>
    <w:rsid w:val="00C626D2"/>
    <w:pPr>
      <w:widowControl/>
      <w:pBdr>
        <w:bottom w:val="single" w:sz="8" w:space="0" w:color="auto"/>
        <w:right w:val="single" w:sz="8" w:space="0" w:color="auto"/>
      </w:pBdr>
      <w:spacing w:before="100" w:beforeAutospacing="1" w:after="100" w:afterAutospacing="1"/>
      <w:ind w:firstLine="0"/>
      <w:jc w:val="center"/>
      <w:textAlignment w:val="center"/>
    </w:pPr>
    <w:rPr>
      <w:rFonts w:eastAsia="Arial Unicode MS"/>
    </w:rPr>
  </w:style>
  <w:style w:type="paragraph" w:customStyle="1" w:styleId="xl34">
    <w:name w:val="xl34"/>
    <w:basedOn w:val="a"/>
    <w:rsid w:val="00C626D2"/>
    <w:pPr>
      <w:widowControl/>
      <w:pBdr>
        <w:top w:val="single" w:sz="8" w:space="0" w:color="auto"/>
        <w:bottom w:val="single" w:sz="4" w:space="0" w:color="auto"/>
        <w:right w:val="single" w:sz="8" w:space="0" w:color="auto"/>
      </w:pBdr>
      <w:spacing w:before="100" w:beforeAutospacing="1" w:after="100" w:afterAutospacing="1"/>
      <w:ind w:firstLine="0"/>
      <w:jc w:val="center"/>
      <w:textAlignment w:val="center"/>
    </w:pPr>
    <w:rPr>
      <w:rFonts w:eastAsia="Arial Unicode MS"/>
      <w:b/>
      <w:bCs/>
      <w:sz w:val="28"/>
      <w:szCs w:val="28"/>
    </w:rPr>
  </w:style>
  <w:style w:type="paragraph" w:customStyle="1" w:styleId="xl35">
    <w:name w:val="xl35"/>
    <w:basedOn w:val="a"/>
    <w:rsid w:val="00C626D2"/>
    <w:pPr>
      <w:widowControl/>
      <w:pBdr>
        <w:top w:val="single" w:sz="4" w:space="0" w:color="auto"/>
        <w:left w:val="single" w:sz="8" w:space="0" w:color="auto"/>
        <w:bottom w:val="single" w:sz="4" w:space="0" w:color="auto"/>
      </w:pBdr>
      <w:spacing w:before="100" w:beforeAutospacing="1" w:after="100" w:afterAutospacing="1"/>
      <w:ind w:firstLine="0"/>
      <w:jc w:val="left"/>
      <w:textAlignment w:val="center"/>
    </w:pPr>
    <w:rPr>
      <w:rFonts w:eastAsia="Arial Unicode MS"/>
    </w:rPr>
  </w:style>
  <w:style w:type="paragraph" w:customStyle="1" w:styleId="xl36">
    <w:name w:val="xl36"/>
    <w:basedOn w:val="a"/>
    <w:rsid w:val="00C626D2"/>
    <w:pPr>
      <w:widowControl/>
      <w:pBdr>
        <w:left w:val="single" w:sz="8" w:space="0" w:color="auto"/>
      </w:pBdr>
      <w:spacing w:before="100" w:beforeAutospacing="1" w:after="100" w:afterAutospacing="1"/>
      <w:ind w:firstLine="0"/>
      <w:jc w:val="center"/>
      <w:textAlignment w:val="center"/>
    </w:pPr>
    <w:rPr>
      <w:rFonts w:eastAsia="Arial Unicode MS"/>
      <w:sz w:val="28"/>
      <w:szCs w:val="28"/>
    </w:rPr>
  </w:style>
  <w:style w:type="paragraph" w:customStyle="1" w:styleId="xl37">
    <w:name w:val="xl37"/>
    <w:basedOn w:val="a"/>
    <w:rsid w:val="00C626D2"/>
    <w:pPr>
      <w:widowControl/>
      <w:spacing w:before="100" w:beforeAutospacing="1" w:after="100" w:afterAutospacing="1"/>
      <w:ind w:firstLine="0"/>
      <w:jc w:val="center"/>
      <w:textAlignment w:val="center"/>
    </w:pPr>
    <w:rPr>
      <w:rFonts w:eastAsia="Arial Unicode MS"/>
      <w:sz w:val="28"/>
      <w:szCs w:val="28"/>
    </w:rPr>
  </w:style>
  <w:style w:type="paragraph" w:customStyle="1" w:styleId="xl38">
    <w:name w:val="xl38"/>
    <w:basedOn w:val="a"/>
    <w:rsid w:val="00C626D2"/>
    <w:pPr>
      <w:widowControl/>
      <w:pBdr>
        <w:right w:val="single" w:sz="8" w:space="0" w:color="auto"/>
      </w:pBdr>
      <w:spacing w:before="100" w:beforeAutospacing="1" w:after="100" w:afterAutospacing="1"/>
      <w:ind w:firstLine="0"/>
      <w:jc w:val="center"/>
      <w:textAlignment w:val="center"/>
    </w:pPr>
    <w:rPr>
      <w:rFonts w:eastAsia="Arial Unicode MS"/>
      <w:sz w:val="28"/>
      <w:szCs w:val="28"/>
    </w:rPr>
  </w:style>
  <w:style w:type="paragraph" w:customStyle="1" w:styleId="xl39">
    <w:name w:val="xl39"/>
    <w:basedOn w:val="a"/>
    <w:rsid w:val="00C626D2"/>
    <w:pPr>
      <w:widowControl/>
      <w:pBdr>
        <w:top w:val="single" w:sz="4" w:space="0" w:color="auto"/>
        <w:left w:val="single" w:sz="8" w:space="0" w:color="auto"/>
        <w:bottom w:val="single" w:sz="4" w:space="0" w:color="auto"/>
      </w:pBdr>
      <w:spacing w:before="100" w:beforeAutospacing="1" w:after="100" w:afterAutospacing="1"/>
      <w:ind w:firstLine="0"/>
      <w:jc w:val="center"/>
      <w:textAlignment w:val="center"/>
    </w:pPr>
    <w:rPr>
      <w:rFonts w:eastAsia="Arial Unicode MS"/>
    </w:rPr>
  </w:style>
  <w:style w:type="paragraph" w:customStyle="1" w:styleId="xl40">
    <w:name w:val="xl40"/>
    <w:basedOn w:val="a"/>
    <w:rsid w:val="00C626D2"/>
    <w:pPr>
      <w:widowControl/>
      <w:pBdr>
        <w:top w:val="single" w:sz="4" w:space="0" w:color="auto"/>
        <w:bottom w:val="single" w:sz="4" w:space="0" w:color="auto"/>
      </w:pBdr>
      <w:spacing w:before="100" w:beforeAutospacing="1" w:after="100" w:afterAutospacing="1"/>
      <w:ind w:firstLine="0"/>
      <w:jc w:val="center"/>
      <w:textAlignment w:val="center"/>
    </w:pPr>
    <w:rPr>
      <w:rFonts w:eastAsia="Arial Unicode MS"/>
    </w:rPr>
  </w:style>
  <w:style w:type="paragraph" w:customStyle="1" w:styleId="xl41">
    <w:name w:val="xl41"/>
    <w:basedOn w:val="a"/>
    <w:rsid w:val="00C626D2"/>
    <w:pPr>
      <w:widowControl/>
      <w:pBdr>
        <w:top w:val="single" w:sz="4" w:space="0" w:color="auto"/>
        <w:bottom w:val="single" w:sz="4" w:space="0" w:color="auto"/>
        <w:right w:val="single" w:sz="8" w:space="0" w:color="auto"/>
      </w:pBdr>
      <w:spacing w:before="100" w:beforeAutospacing="1" w:after="100" w:afterAutospacing="1"/>
      <w:ind w:firstLine="0"/>
      <w:jc w:val="center"/>
      <w:textAlignment w:val="center"/>
    </w:pPr>
    <w:rPr>
      <w:rFonts w:eastAsia="Arial Unicode MS"/>
    </w:rPr>
  </w:style>
  <w:style w:type="paragraph" w:customStyle="1" w:styleId="xl42">
    <w:name w:val="xl42"/>
    <w:basedOn w:val="a"/>
    <w:rsid w:val="00C626D2"/>
    <w:pPr>
      <w:widowControl/>
      <w:pBdr>
        <w:top w:val="single" w:sz="4" w:space="0" w:color="auto"/>
        <w:left w:val="single" w:sz="8" w:space="0" w:color="auto"/>
        <w:bottom w:val="single" w:sz="4" w:space="0" w:color="auto"/>
        <w:right w:val="single" w:sz="4" w:space="0" w:color="auto"/>
      </w:pBdr>
      <w:spacing w:before="100" w:beforeAutospacing="1" w:after="100" w:afterAutospacing="1"/>
      <w:ind w:firstLine="0"/>
      <w:jc w:val="center"/>
      <w:textAlignment w:val="center"/>
    </w:pPr>
    <w:rPr>
      <w:rFonts w:eastAsia="Arial Unicode MS"/>
    </w:rPr>
  </w:style>
  <w:style w:type="paragraph" w:customStyle="1" w:styleId="xl43">
    <w:name w:val="xl43"/>
    <w:basedOn w:val="a"/>
    <w:rsid w:val="00C626D2"/>
    <w:pPr>
      <w:widowControl/>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center"/>
    </w:pPr>
    <w:rPr>
      <w:rFonts w:eastAsia="Arial Unicode MS"/>
    </w:rPr>
  </w:style>
  <w:style w:type="paragraph" w:customStyle="1" w:styleId="xl44">
    <w:name w:val="xl44"/>
    <w:basedOn w:val="a"/>
    <w:rsid w:val="00C626D2"/>
    <w:pPr>
      <w:widowControl/>
      <w:pBdr>
        <w:top w:val="single" w:sz="4" w:space="0" w:color="auto"/>
        <w:left w:val="single" w:sz="4" w:space="0" w:color="auto"/>
        <w:bottom w:val="single" w:sz="4" w:space="0" w:color="auto"/>
        <w:right w:val="single" w:sz="8" w:space="0" w:color="auto"/>
      </w:pBdr>
      <w:spacing w:before="100" w:beforeAutospacing="1" w:after="100" w:afterAutospacing="1"/>
      <w:ind w:firstLine="0"/>
      <w:jc w:val="center"/>
      <w:textAlignment w:val="center"/>
    </w:pPr>
    <w:rPr>
      <w:rFonts w:eastAsia="Arial Unicode MS"/>
    </w:rPr>
  </w:style>
  <w:style w:type="paragraph" w:customStyle="1" w:styleId="xl45">
    <w:name w:val="xl45"/>
    <w:basedOn w:val="a"/>
    <w:rsid w:val="00C626D2"/>
    <w:pPr>
      <w:widowControl/>
      <w:pBdr>
        <w:top w:val="single" w:sz="4" w:space="0" w:color="auto"/>
        <w:left w:val="single" w:sz="8" w:space="0" w:color="auto"/>
        <w:bottom w:val="single" w:sz="4" w:space="0" w:color="auto"/>
        <w:right w:val="single" w:sz="4" w:space="0" w:color="auto"/>
      </w:pBdr>
      <w:spacing w:before="100" w:beforeAutospacing="1" w:after="100" w:afterAutospacing="1"/>
      <w:ind w:firstLine="0"/>
      <w:jc w:val="center"/>
      <w:textAlignment w:val="center"/>
    </w:pPr>
    <w:rPr>
      <w:rFonts w:eastAsia="Arial Unicode MS"/>
    </w:rPr>
  </w:style>
  <w:style w:type="paragraph" w:customStyle="1" w:styleId="xl46">
    <w:name w:val="xl46"/>
    <w:basedOn w:val="a"/>
    <w:rsid w:val="00C626D2"/>
    <w:pPr>
      <w:widowControl/>
      <w:pBdr>
        <w:top w:val="single" w:sz="4" w:space="0" w:color="auto"/>
        <w:left w:val="single" w:sz="4" w:space="0" w:color="auto"/>
        <w:bottom w:val="single" w:sz="4" w:space="0" w:color="auto"/>
        <w:right w:val="single" w:sz="4" w:space="0" w:color="auto"/>
      </w:pBdr>
      <w:spacing w:before="100" w:beforeAutospacing="1" w:after="100" w:afterAutospacing="1"/>
      <w:ind w:firstLine="0"/>
      <w:jc w:val="center"/>
      <w:textAlignment w:val="center"/>
    </w:pPr>
    <w:rPr>
      <w:rFonts w:eastAsia="Arial Unicode MS"/>
    </w:rPr>
  </w:style>
  <w:style w:type="paragraph" w:customStyle="1" w:styleId="xl47">
    <w:name w:val="xl47"/>
    <w:basedOn w:val="a"/>
    <w:rsid w:val="00C626D2"/>
    <w:pPr>
      <w:widowControl/>
      <w:pBdr>
        <w:top w:val="single" w:sz="4" w:space="0" w:color="auto"/>
        <w:left w:val="single" w:sz="4" w:space="0" w:color="auto"/>
        <w:bottom w:val="single" w:sz="4" w:space="0" w:color="auto"/>
        <w:right w:val="single" w:sz="8" w:space="0" w:color="auto"/>
      </w:pBdr>
      <w:spacing w:before="100" w:beforeAutospacing="1" w:after="100" w:afterAutospacing="1"/>
      <w:ind w:firstLine="0"/>
      <w:jc w:val="center"/>
      <w:textAlignment w:val="center"/>
    </w:pPr>
    <w:rPr>
      <w:rFonts w:eastAsia="Arial Unicode MS"/>
    </w:rPr>
  </w:style>
  <w:style w:type="paragraph" w:customStyle="1" w:styleId="xl48">
    <w:name w:val="xl48"/>
    <w:basedOn w:val="a"/>
    <w:rsid w:val="00C626D2"/>
    <w:pPr>
      <w:widowControl/>
      <w:pBdr>
        <w:top w:val="single" w:sz="8" w:space="0" w:color="auto"/>
        <w:left w:val="single" w:sz="8" w:space="0" w:color="auto"/>
        <w:bottom w:val="single" w:sz="4" w:space="0" w:color="auto"/>
      </w:pBdr>
      <w:spacing w:before="100" w:beforeAutospacing="1" w:after="100" w:afterAutospacing="1"/>
      <w:ind w:firstLine="0"/>
      <w:jc w:val="center"/>
      <w:textAlignment w:val="center"/>
    </w:pPr>
    <w:rPr>
      <w:rFonts w:eastAsia="Arial Unicode MS"/>
      <w:b/>
      <w:bCs/>
      <w:sz w:val="28"/>
      <w:szCs w:val="28"/>
    </w:rPr>
  </w:style>
  <w:style w:type="paragraph" w:customStyle="1" w:styleId="xl49">
    <w:name w:val="xl49"/>
    <w:basedOn w:val="a"/>
    <w:rsid w:val="00C626D2"/>
    <w:pPr>
      <w:widowControl/>
      <w:pBdr>
        <w:top w:val="single" w:sz="8" w:space="0" w:color="auto"/>
        <w:bottom w:val="single" w:sz="4" w:space="0" w:color="auto"/>
      </w:pBdr>
      <w:spacing w:before="100" w:beforeAutospacing="1" w:after="100" w:afterAutospacing="1"/>
      <w:ind w:firstLine="0"/>
      <w:jc w:val="center"/>
      <w:textAlignment w:val="center"/>
    </w:pPr>
    <w:rPr>
      <w:rFonts w:eastAsia="Arial Unicode MS"/>
      <w:b/>
      <w:bCs/>
      <w:sz w:val="28"/>
      <w:szCs w:val="28"/>
    </w:rPr>
  </w:style>
  <w:style w:type="paragraph" w:customStyle="1" w:styleId="xl50">
    <w:name w:val="xl50"/>
    <w:basedOn w:val="a"/>
    <w:rsid w:val="00C626D2"/>
    <w:pPr>
      <w:widowControl/>
      <w:pBdr>
        <w:top w:val="single" w:sz="4" w:space="0" w:color="auto"/>
        <w:bottom w:val="single" w:sz="4" w:space="0" w:color="auto"/>
      </w:pBdr>
      <w:spacing w:before="100" w:beforeAutospacing="1" w:after="100" w:afterAutospacing="1"/>
      <w:ind w:firstLine="0"/>
      <w:jc w:val="left"/>
      <w:textAlignment w:val="center"/>
    </w:pPr>
    <w:rPr>
      <w:rFonts w:eastAsia="Arial Unicode MS"/>
    </w:rPr>
  </w:style>
  <w:style w:type="paragraph" w:customStyle="1" w:styleId="xl51">
    <w:name w:val="xl51"/>
    <w:basedOn w:val="a"/>
    <w:rsid w:val="00C626D2"/>
    <w:pPr>
      <w:widowControl/>
      <w:pBdr>
        <w:top w:val="single" w:sz="4" w:space="0" w:color="auto"/>
        <w:bottom w:val="single" w:sz="4" w:space="0" w:color="auto"/>
        <w:right w:val="single" w:sz="4" w:space="0" w:color="auto"/>
      </w:pBdr>
      <w:spacing w:before="100" w:beforeAutospacing="1" w:after="100" w:afterAutospacing="1"/>
      <w:ind w:firstLine="0"/>
      <w:jc w:val="left"/>
      <w:textAlignment w:val="center"/>
    </w:pPr>
    <w:rPr>
      <w:rFonts w:eastAsia="Arial Unicode MS"/>
    </w:rPr>
  </w:style>
  <w:style w:type="paragraph" w:customStyle="1" w:styleId="xl52">
    <w:name w:val="xl52"/>
    <w:basedOn w:val="a"/>
    <w:rsid w:val="00C626D2"/>
    <w:pPr>
      <w:widowControl/>
      <w:pBdr>
        <w:top w:val="single" w:sz="4" w:space="0" w:color="auto"/>
        <w:left w:val="single" w:sz="4" w:space="0" w:color="auto"/>
        <w:bottom w:val="single" w:sz="4" w:space="0" w:color="auto"/>
      </w:pBdr>
      <w:spacing w:before="100" w:beforeAutospacing="1" w:after="100" w:afterAutospacing="1"/>
      <w:ind w:firstLine="0"/>
      <w:jc w:val="left"/>
      <w:textAlignment w:val="center"/>
    </w:pPr>
    <w:rPr>
      <w:rFonts w:eastAsia="Arial Unicode MS"/>
    </w:rPr>
  </w:style>
  <w:style w:type="paragraph" w:customStyle="1" w:styleId="xl53">
    <w:name w:val="xl53"/>
    <w:basedOn w:val="a"/>
    <w:rsid w:val="00C626D2"/>
    <w:pPr>
      <w:widowControl/>
      <w:pBdr>
        <w:top w:val="single" w:sz="4" w:space="0" w:color="auto"/>
        <w:bottom w:val="single" w:sz="4" w:space="0" w:color="auto"/>
        <w:right w:val="single" w:sz="8" w:space="0" w:color="auto"/>
      </w:pBdr>
      <w:spacing w:before="100" w:beforeAutospacing="1" w:after="100" w:afterAutospacing="1"/>
      <w:ind w:firstLine="0"/>
      <w:jc w:val="left"/>
      <w:textAlignment w:val="center"/>
    </w:pPr>
    <w:rPr>
      <w:rFonts w:eastAsia="Arial Unicode MS"/>
    </w:rPr>
  </w:style>
  <w:style w:type="paragraph" w:customStyle="1" w:styleId="xl54">
    <w:name w:val="xl54"/>
    <w:basedOn w:val="a"/>
    <w:rsid w:val="00C626D2"/>
    <w:pPr>
      <w:widowControl/>
      <w:pBdr>
        <w:top w:val="single" w:sz="4" w:space="0" w:color="auto"/>
        <w:left w:val="single" w:sz="8" w:space="0" w:color="auto"/>
        <w:bottom w:val="double" w:sz="6" w:space="0" w:color="auto"/>
      </w:pBdr>
      <w:spacing w:before="100" w:beforeAutospacing="1" w:after="100" w:afterAutospacing="1"/>
      <w:ind w:firstLine="0"/>
      <w:jc w:val="left"/>
      <w:textAlignment w:val="center"/>
    </w:pPr>
    <w:rPr>
      <w:rFonts w:eastAsia="Arial Unicode MS"/>
    </w:rPr>
  </w:style>
  <w:style w:type="paragraph" w:customStyle="1" w:styleId="xl55">
    <w:name w:val="xl55"/>
    <w:basedOn w:val="a"/>
    <w:rsid w:val="00C626D2"/>
    <w:pPr>
      <w:widowControl/>
      <w:pBdr>
        <w:top w:val="single" w:sz="4" w:space="0" w:color="auto"/>
        <w:bottom w:val="double" w:sz="6" w:space="0" w:color="auto"/>
      </w:pBdr>
      <w:spacing w:before="100" w:beforeAutospacing="1" w:after="100" w:afterAutospacing="1"/>
      <w:ind w:firstLine="0"/>
      <w:jc w:val="left"/>
      <w:textAlignment w:val="center"/>
    </w:pPr>
    <w:rPr>
      <w:rFonts w:eastAsia="Arial Unicode MS"/>
    </w:rPr>
  </w:style>
  <w:style w:type="paragraph" w:customStyle="1" w:styleId="xl56">
    <w:name w:val="xl56"/>
    <w:basedOn w:val="a"/>
    <w:rsid w:val="00C626D2"/>
    <w:pPr>
      <w:widowControl/>
      <w:pBdr>
        <w:top w:val="single" w:sz="4" w:space="0" w:color="auto"/>
        <w:bottom w:val="double" w:sz="6" w:space="0" w:color="auto"/>
        <w:right w:val="single" w:sz="4" w:space="0" w:color="auto"/>
      </w:pBdr>
      <w:spacing w:before="100" w:beforeAutospacing="1" w:after="100" w:afterAutospacing="1"/>
      <w:ind w:firstLine="0"/>
      <w:jc w:val="left"/>
      <w:textAlignment w:val="center"/>
    </w:pPr>
    <w:rPr>
      <w:rFonts w:eastAsia="Arial Unicode MS"/>
    </w:rPr>
  </w:style>
  <w:style w:type="paragraph" w:customStyle="1" w:styleId="xl57">
    <w:name w:val="xl57"/>
    <w:basedOn w:val="a"/>
    <w:rsid w:val="00C626D2"/>
    <w:pPr>
      <w:widowControl/>
      <w:pBdr>
        <w:top w:val="single" w:sz="4" w:space="0" w:color="auto"/>
        <w:left w:val="single" w:sz="4" w:space="0" w:color="auto"/>
        <w:bottom w:val="double" w:sz="6" w:space="0" w:color="auto"/>
      </w:pBdr>
      <w:spacing w:before="100" w:beforeAutospacing="1" w:after="100" w:afterAutospacing="1"/>
      <w:ind w:firstLine="0"/>
      <w:jc w:val="left"/>
      <w:textAlignment w:val="center"/>
    </w:pPr>
    <w:rPr>
      <w:rFonts w:eastAsia="Arial Unicode MS"/>
    </w:rPr>
  </w:style>
  <w:style w:type="paragraph" w:customStyle="1" w:styleId="xl58">
    <w:name w:val="xl58"/>
    <w:basedOn w:val="a"/>
    <w:rsid w:val="00C626D2"/>
    <w:pPr>
      <w:widowControl/>
      <w:pBdr>
        <w:top w:val="single" w:sz="4" w:space="0" w:color="auto"/>
        <w:bottom w:val="double" w:sz="6" w:space="0" w:color="auto"/>
        <w:right w:val="single" w:sz="8" w:space="0" w:color="auto"/>
      </w:pBdr>
      <w:spacing w:before="100" w:beforeAutospacing="1" w:after="100" w:afterAutospacing="1"/>
      <w:ind w:firstLine="0"/>
      <w:jc w:val="left"/>
      <w:textAlignment w:val="center"/>
    </w:pPr>
    <w:rPr>
      <w:rFonts w:eastAsia="Arial Unicode MS"/>
    </w:rPr>
  </w:style>
  <w:style w:type="paragraph" w:customStyle="1" w:styleId="xl59">
    <w:name w:val="xl59"/>
    <w:basedOn w:val="a"/>
    <w:rsid w:val="00C626D2"/>
    <w:pPr>
      <w:widowControl/>
      <w:pBdr>
        <w:top w:val="single" w:sz="4" w:space="0" w:color="auto"/>
        <w:bottom w:val="single" w:sz="4" w:space="0" w:color="auto"/>
        <w:right w:val="single" w:sz="4" w:space="0" w:color="auto"/>
      </w:pBdr>
      <w:spacing w:before="100" w:beforeAutospacing="1" w:after="100" w:afterAutospacing="1"/>
      <w:ind w:firstLine="0"/>
      <w:jc w:val="center"/>
      <w:textAlignment w:val="center"/>
    </w:pPr>
    <w:rPr>
      <w:rFonts w:eastAsia="Arial Unicode MS"/>
    </w:rPr>
  </w:style>
  <w:style w:type="paragraph" w:customStyle="1" w:styleId="xl60">
    <w:name w:val="xl60"/>
    <w:basedOn w:val="a"/>
    <w:rsid w:val="00C626D2"/>
    <w:pPr>
      <w:widowControl/>
      <w:pBdr>
        <w:top w:val="single" w:sz="4" w:space="0" w:color="auto"/>
        <w:left w:val="single" w:sz="4" w:space="0" w:color="auto"/>
        <w:bottom w:val="single" w:sz="4" w:space="0" w:color="auto"/>
      </w:pBdr>
      <w:spacing w:before="100" w:beforeAutospacing="1" w:after="100" w:afterAutospacing="1"/>
      <w:ind w:firstLine="0"/>
      <w:jc w:val="center"/>
      <w:textAlignment w:val="center"/>
    </w:pPr>
    <w:rPr>
      <w:rFonts w:eastAsia="Arial Unicode MS"/>
    </w:rPr>
  </w:style>
  <w:style w:type="paragraph" w:customStyle="1" w:styleId="xl61">
    <w:name w:val="xl61"/>
    <w:basedOn w:val="a"/>
    <w:rsid w:val="00C626D2"/>
    <w:pPr>
      <w:widowControl/>
      <w:pBdr>
        <w:top w:val="single" w:sz="4" w:space="0" w:color="auto"/>
        <w:left w:val="single" w:sz="8" w:space="0" w:color="auto"/>
      </w:pBdr>
      <w:spacing w:before="100" w:beforeAutospacing="1" w:after="100" w:afterAutospacing="1"/>
      <w:ind w:firstLine="0"/>
      <w:jc w:val="center"/>
      <w:textAlignment w:val="center"/>
    </w:pPr>
    <w:rPr>
      <w:rFonts w:eastAsia="Arial Unicode MS"/>
    </w:rPr>
  </w:style>
  <w:style w:type="paragraph" w:customStyle="1" w:styleId="xl62">
    <w:name w:val="xl62"/>
    <w:basedOn w:val="a"/>
    <w:rsid w:val="00C626D2"/>
    <w:pPr>
      <w:widowControl/>
      <w:pBdr>
        <w:top w:val="single" w:sz="4" w:space="0" w:color="auto"/>
      </w:pBdr>
      <w:spacing w:before="100" w:beforeAutospacing="1" w:after="100" w:afterAutospacing="1"/>
      <w:ind w:firstLine="0"/>
      <w:jc w:val="center"/>
      <w:textAlignment w:val="center"/>
    </w:pPr>
    <w:rPr>
      <w:rFonts w:eastAsia="Arial Unicode MS"/>
    </w:rPr>
  </w:style>
  <w:style w:type="paragraph" w:customStyle="1" w:styleId="xl63">
    <w:name w:val="xl63"/>
    <w:basedOn w:val="a"/>
    <w:rsid w:val="00C626D2"/>
    <w:pPr>
      <w:widowControl/>
      <w:pBdr>
        <w:top w:val="single" w:sz="4" w:space="0" w:color="auto"/>
        <w:right w:val="single" w:sz="4" w:space="0" w:color="auto"/>
      </w:pBdr>
      <w:spacing w:before="100" w:beforeAutospacing="1" w:after="100" w:afterAutospacing="1"/>
      <w:ind w:firstLine="0"/>
      <w:jc w:val="center"/>
      <w:textAlignment w:val="center"/>
    </w:pPr>
    <w:rPr>
      <w:rFonts w:eastAsia="Arial Unicode MS"/>
    </w:rPr>
  </w:style>
  <w:style w:type="paragraph" w:customStyle="1" w:styleId="xl64">
    <w:name w:val="xl64"/>
    <w:basedOn w:val="a"/>
    <w:rsid w:val="00C626D2"/>
    <w:pPr>
      <w:widowControl/>
      <w:pBdr>
        <w:top w:val="single" w:sz="4" w:space="0" w:color="auto"/>
        <w:left w:val="single" w:sz="4" w:space="0" w:color="auto"/>
      </w:pBdr>
      <w:spacing w:before="100" w:beforeAutospacing="1" w:after="100" w:afterAutospacing="1"/>
      <w:ind w:firstLine="0"/>
      <w:jc w:val="left"/>
      <w:textAlignment w:val="center"/>
    </w:pPr>
    <w:rPr>
      <w:rFonts w:eastAsia="Arial Unicode MS"/>
    </w:rPr>
  </w:style>
  <w:style w:type="paragraph" w:customStyle="1" w:styleId="xl65">
    <w:name w:val="xl65"/>
    <w:basedOn w:val="a"/>
    <w:rsid w:val="00C626D2"/>
    <w:pPr>
      <w:widowControl/>
      <w:pBdr>
        <w:top w:val="single" w:sz="4" w:space="0" w:color="auto"/>
      </w:pBdr>
      <w:spacing w:before="100" w:beforeAutospacing="1" w:after="100" w:afterAutospacing="1"/>
      <w:ind w:firstLine="0"/>
      <w:jc w:val="left"/>
      <w:textAlignment w:val="center"/>
    </w:pPr>
    <w:rPr>
      <w:rFonts w:eastAsia="Arial Unicode MS"/>
    </w:rPr>
  </w:style>
  <w:style w:type="paragraph" w:customStyle="1" w:styleId="xl66">
    <w:name w:val="xl66"/>
    <w:basedOn w:val="a"/>
    <w:rsid w:val="00C626D2"/>
    <w:pPr>
      <w:widowControl/>
      <w:pBdr>
        <w:top w:val="single" w:sz="4" w:space="0" w:color="auto"/>
        <w:right w:val="single" w:sz="8" w:space="0" w:color="auto"/>
      </w:pBdr>
      <w:spacing w:before="100" w:beforeAutospacing="1" w:after="100" w:afterAutospacing="1"/>
      <w:ind w:firstLine="0"/>
      <w:jc w:val="left"/>
      <w:textAlignment w:val="center"/>
    </w:pPr>
    <w:rPr>
      <w:rFonts w:eastAsia="Arial Unicode MS"/>
    </w:rPr>
  </w:style>
  <w:style w:type="paragraph" w:customStyle="1" w:styleId="xl67">
    <w:name w:val="xl67"/>
    <w:basedOn w:val="a"/>
    <w:rsid w:val="00C626D2"/>
    <w:pPr>
      <w:widowControl/>
      <w:pBdr>
        <w:top w:val="single" w:sz="4" w:space="0" w:color="auto"/>
        <w:left w:val="single" w:sz="4" w:space="0" w:color="auto"/>
        <w:bottom w:val="single" w:sz="4" w:space="0" w:color="auto"/>
        <w:right w:val="single" w:sz="4" w:space="0" w:color="auto"/>
      </w:pBdr>
      <w:spacing w:before="100" w:beforeAutospacing="1" w:after="100" w:afterAutospacing="1"/>
      <w:ind w:firstLine="0"/>
      <w:jc w:val="left"/>
      <w:textAlignment w:val="center"/>
    </w:pPr>
    <w:rPr>
      <w:rFonts w:eastAsia="Arial Unicode MS"/>
    </w:rPr>
  </w:style>
  <w:style w:type="paragraph" w:customStyle="1" w:styleId="xl68">
    <w:name w:val="xl68"/>
    <w:basedOn w:val="a"/>
    <w:rsid w:val="00C626D2"/>
    <w:pPr>
      <w:widowControl/>
      <w:pBdr>
        <w:top w:val="single" w:sz="4" w:space="0" w:color="auto"/>
        <w:left w:val="single" w:sz="4" w:space="0" w:color="auto"/>
        <w:bottom w:val="single" w:sz="4" w:space="0" w:color="auto"/>
        <w:right w:val="single" w:sz="8" w:space="0" w:color="auto"/>
      </w:pBdr>
      <w:spacing w:before="100" w:beforeAutospacing="1" w:after="100" w:afterAutospacing="1"/>
      <w:ind w:firstLine="0"/>
      <w:jc w:val="left"/>
      <w:textAlignment w:val="center"/>
    </w:pPr>
    <w:rPr>
      <w:rFonts w:eastAsia="Arial Unicode MS"/>
    </w:rPr>
  </w:style>
  <w:style w:type="paragraph" w:customStyle="1" w:styleId="xl69">
    <w:name w:val="xl69"/>
    <w:basedOn w:val="a"/>
    <w:rsid w:val="00C626D2"/>
    <w:pPr>
      <w:widowControl/>
      <w:pBdr>
        <w:left w:val="single" w:sz="8" w:space="0" w:color="auto"/>
        <w:bottom w:val="single" w:sz="4" w:space="0" w:color="auto"/>
      </w:pBdr>
      <w:spacing w:before="100" w:beforeAutospacing="1" w:after="100" w:afterAutospacing="1"/>
      <w:ind w:firstLine="0"/>
      <w:jc w:val="center"/>
      <w:textAlignment w:val="center"/>
    </w:pPr>
    <w:rPr>
      <w:rFonts w:eastAsia="Arial Unicode MS"/>
      <w:sz w:val="28"/>
      <w:szCs w:val="28"/>
    </w:rPr>
  </w:style>
  <w:style w:type="paragraph" w:customStyle="1" w:styleId="xl70">
    <w:name w:val="xl70"/>
    <w:basedOn w:val="a"/>
    <w:rsid w:val="00C626D2"/>
    <w:pPr>
      <w:widowControl/>
      <w:pBdr>
        <w:bottom w:val="single" w:sz="4" w:space="0" w:color="auto"/>
      </w:pBdr>
      <w:spacing w:before="100" w:beforeAutospacing="1" w:after="100" w:afterAutospacing="1"/>
      <w:ind w:firstLine="0"/>
      <w:jc w:val="center"/>
      <w:textAlignment w:val="center"/>
    </w:pPr>
    <w:rPr>
      <w:rFonts w:eastAsia="Arial Unicode MS"/>
      <w:sz w:val="28"/>
      <w:szCs w:val="28"/>
    </w:rPr>
  </w:style>
  <w:style w:type="paragraph" w:customStyle="1" w:styleId="xl71">
    <w:name w:val="xl71"/>
    <w:basedOn w:val="a"/>
    <w:rsid w:val="00C626D2"/>
    <w:pPr>
      <w:widowControl/>
      <w:pBdr>
        <w:bottom w:val="single" w:sz="4" w:space="0" w:color="auto"/>
        <w:right w:val="single" w:sz="8" w:space="0" w:color="auto"/>
      </w:pBdr>
      <w:spacing w:before="100" w:beforeAutospacing="1" w:after="100" w:afterAutospacing="1"/>
      <w:ind w:firstLine="0"/>
      <w:jc w:val="center"/>
      <w:textAlignment w:val="center"/>
    </w:pPr>
    <w:rPr>
      <w:rFonts w:eastAsia="Arial Unicode MS"/>
      <w:sz w:val="28"/>
      <w:szCs w:val="28"/>
    </w:rPr>
  </w:style>
  <w:style w:type="paragraph" w:customStyle="1" w:styleId="xl72">
    <w:name w:val="xl72"/>
    <w:basedOn w:val="a"/>
    <w:rsid w:val="00C626D2"/>
    <w:pPr>
      <w:widowControl/>
      <w:pBdr>
        <w:top w:val="single" w:sz="4" w:space="0" w:color="auto"/>
        <w:left w:val="single" w:sz="8" w:space="0" w:color="auto"/>
        <w:bottom w:val="single" w:sz="4" w:space="0" w:color="auto"/>
      </w:pBdr>
      <w:spacing w:before="100" w:beforeAutospacing="1" w:after="100" w:afterAutospacing="1"/>
      <w:ind w:firstLine="0"/>
      <w:jc w:val="center"/>
      <w:textAlignment w:val="center"/>
    </w:pPr>
    <w:rPr>
      <w:rFonts w:eastAsia="Arial Unicode MS"/>
      <w:b/>
      <w:bCs/>
    </w:rPr>
  </w:style>
  <w:style w:type="paragraph" w:customStyle="1" w:styleId="xl73">
    <w:name w:val="xl73"/>
    <w:basedOn w:val="a"/>
    <w:rsid w:val="00C626D2"/>
    <w:pPr>
      <w:widowControl/>
      <w:pBdr>
        <w:top w:val="single" w:sz="4" w:space="0" w:color="auto"/>
        <w:bottom w:val="single" w:sz="4" w:space="0" w:color="auto"/>
      </w:pBdr>
      <w:spacing w:before="100" w:beforeAutospacing="1" w:after="100" w:afterAutospacing="1"/>
      <w:ind w:firstLine="0"/>
      <w:jc w:val="center"/>
      <w:textAlignment w:val="center"/>
    </w:pPr>
    <w:rPr>
      <w:rFonts w:eastAsia="Arial Unicode MS"/>
      <w:b/>
      <w:bCs/>
    </w:rPr>
  </w:style>
  <w:style w:type="paragraph" w:customStyle="1" w:styleId="xl74">
    <w:name w:val="xl74"/>
    <w:basedOn w:val="a"/>
    <w:rsid w:val="00C626D2"/>
    <w:pPr>
      <w:widowControl/>
      <w:pBdr>
        <w:top w:val="single" w:sz="4" w:space="0" w:color="auto"/>
        <w:bottom w:val="single" w:sz="4" w:space="0" w:color="auto"/>
        <w:right w:val="single" w:sz="4" w:space="0" w:color="auto"/>
      </w:pBdr>
      <w:spacing w:before="100" w:beforeAutospacing="1" w:after="100" w:afterAutospacing="1"/>
      <w:ind w:firstLine="0"/>
      <w:jc w:val="center"/>
      <w:textAlignment w:val="center"/>
    </w:pPr>
    <w:rPr>
      <w:rFonts w:eastAsia="Arial Unicode MS"/>
      <w:b/>
      <w:bCs/>
    </w:rPr>
  </w:style>
  <w:style w:type="paragraph" w:customStyle="1" w:styleId="xl75">
    <w:name w:val="xl75"/>
    <w:basedOn w:val="a"/>
    <w:rsid w:val="00C626D2"/>
    <w:pPr>
      <w:widowControl/>
      <w:pBdr>
        <w:top w:val="single" w:sz="4" w:space="0" w:color="auto"/>
        <w:left w:val="single" w:sz="4" w:space="0" w:color="auto"/>
        <w:bottom w:val="single" w:sz="4" w:space="0" w:color="auto"/>
      </w:pBdr>
      <w:spacing w:before="100" w:beforeAutospacing="1" w:after="100" w:afterAutospacing="1"/>
      <w:ind w:firstLine="0"/>
      <w:jc w:val="center"/>
      <w:textAlignment w:val="center"/>
    </w:pPr>
    <w:rPr>
      <w:rFonts w:eastAsia="Arial Unicode MS"/>
      <w:b/>
      <w:bCs/>
    </w:rPr>
  </w:style>
  <w:style w:type="paragraph" w:customStyle="1" w:styleId="xl76">
    <w:name w:val="xl76"/>
    <w:basedOn w:val="a"/>
    <w:rsid w:val="00C626D2"/>
    <w:pPr>
      <w:widowControl/>
      <w:pBdr>
        <w:top w:val="single" w:sz="4" w:space="0" w:color="auto"/>
        <w:bottom w:val="single" w:sz="4" w:space="0" w:color="auto"/>
        <w:right w:val="single" w:sz="8" w:space="0" w:color="auto"/>
      </w:pBdr>
      <w:spacing w:before="100" w:beforeAutospacing="1" w:after="100" w:afterAutospacing="1"/>
      <w:ind w:firstLine="0"/>
      <w:jc w:val="center"/>
      <w:textAlignment w:val="center"/>
    </w:pPr>
    <w:rPr>
      <w:rFonts w:eastAsia="Arial Unicode MS"/>
      <w:b/>
      <w:bCs/>
    </w:rPr>
  </w:style>
  <w:style w:type="paragraph" w:customStyle="1" w:styleId="xl77">
    <w:name w:val="xl77"/>
    <w:basedOn w:val="a"/>
    <w:rsid w:val="00C626D2"/>
    <w:pPr>
      <w:widowControl/>
      <w:pBdr>
        <w:top w:val="single" w:sz="4" w:space="0" w:color="auto"/>
        <w:left w:val="single" w:sz="8" w:space="0" w:color="auto"/>
        <w:bottom w:val="single" w:sz="8" w:space="0" w:color="auto"/>
      </w:pBdr>
      <w:spacing w:before="100" w:beforeAutospacing="1" w:after="100" w:afterAutospacing="1"/>
      <w:ind w:firstLine="0"/>
      <w:jc w:val="center"/>
      <w:textAlignment w:val="center"/>
    </w:pPr>
    <w:rPr>
      <w:rFonts w:eastAsia="Arial Unicode MS"/>
    </w:rPr>
  </w:style>
  <w:style w:type="paragraph" w:customStyle="1" w:styleId="xl78">
    <w:name w:val="xl78"/>
    <w:basedOn w:val="a"/>
    <w:rsid w:val="00C626D2"/>
    <w:pPr>
      <w:widowControl/>
      <w:pBdr>
        <w:top w:val="single" w:sz="4" w:space="0" w:color="auto"/>
        <w:bottom w:val="single" w:sz="8" w:space="0" w:color="auto"/>
      </w:pBdr>
      <w:spacing w:before="100" w:beforeAutospacing="1" w:after="100" w:afterAutospacing="1"/>
      <w:ind w:firstLine="0"/>
      <w:jc w:val="center"/>
      <w:textAlignment w:val="center"/>
    </w:pPr>
    <w:rPr>
      <w:rFonts w:eastAsia="Arial Unicode MS"/>
    </w:rPr>
  </w:style>
  <w:style w:type="paragraph" w:customStyle="1" w:styleId="xl79">
    <w:name w:val="xl79"/>
    <w:basedOn w:val="a"/>
    <w:rsid w:val="00C626D2"/>
    <w:pPr>
      <w:widowControl/>
      <w:pBdr>
        <w:top w:val="single" w:sz="4" w:space="0" w:color="auto"/>
        <w:bottom w:val="single" w:sz="8" w:space="0" w:color="auto"/>
        <w:right w:val="single" w:sz="4" w:space="0" w:color="auto"/>
      </w:pBdr>
      <w:spacing w:before="100" w:beforeAutospacing="1" w:after="100" w:afterAutospacing="1"/>
      <w:ind w:firstLine="0"/>
      <w:jc w:val="center"/>
      <w:textAlignment w:val="center"/>
    </w:pPr>
    <w:rPr>
      <w:rFonts w:eastAsia="Arial Unicode MS"/>
    </w:rPr>
  </w:style>
  <w:style w:type="paragraph" w:customStyle="1" w:styleId="xl80">
    <w:name w:val="xl80"/>
    <w:basedOn w:val="a"/>
    <w:rsid w:val="00C626D2"/>
    <w:pPr>
      <w:widowControl/>
      <w:pBdr>
        <w:top w:val="single" w:sz="4" w:space="0" w:color="auto"/>
        <w:left w:val="single" w:sz="4" w:space="0" w:color="auto"/>
        <w:bottom w:val="single" w:sz="8" w:space="0" w:color="auto"/>
      </w:pBdr>
      <w:spacing w:before="100" w:beforeAutospacing="1" w:after="100" w:afterAutospacing="1"/>
      <w:ind w:firstLine="0"/>
      <w:jc w:val="left"/>
      <w:textAlignment w:val="center"/>
    </w:pPr>
    <w:rPr>
      <w:rFonts w:eastAsia="Arial Unicode MS"/>
    </w:rPr>
  </w:style>
  <w:style w:type="paragraph" w:customStyle="1" w:styleId="xl81">
    <w:name w:val="xl81"/>
    <w:basedOn w:val="a"/>
    <w:rsid w:val="00C626D2"/>
    <w:pPr>
      <w:widowControl/>
      <w:pBdr>
        <w:top w:val="single" w:sz="4" w:space="0" w:color="auto"/>
        <w:bottom w:val="single" w:sz="8" w:space="0" w:color="auto"/>
      </w:pBdr>
      <w:spacing w:before="100" w:beforeAutospacing="1" w:after="100" w:afterAutospacing="1"/>
      <w:ind w:firstLine="0"/>
      <w:jc w:val="left"/>
      <w:textAlignment w:val="center"/>
    </w:pPr>
    <w:rPr>
      <w:rFonts w:eastAsia="Arial Unicode MS"/>
    </w:rPr>
  </w:style>
  <w:style w:type="paragraph" w:customStyle="1" w:styleId="xl82">
    <w:name w:val="xl82"/>
    <w:basedOn w:val="a"/>
    <w:rsid w:val="00C626D2"/>
    <w:pPr>
      <w:widowControl/>
      <w:pBdr>
        <w:top w:val="single" w:sz="4" w:space="0" w:color="auto"/>
        <w:bottom w:val="single" w:sz="8" w:space="0" w:color="auto"/>
        <w:right w:val="single" w:sz="8" w:space="0" w:color="auto"/>
      </w:pBdr>
      <w:spacing w:before="100" w:beforeAutospacing="1" w:after="100" w:afterAutospacing="1"/>
      <w:ind w:firstLine="0"/>
      <w:jc w:val="left"/>
      <w:textAlignment w:val="center"/>
    </w:pPr>
    <w:rPr>
      <w:rFonts w:eastAsia="Arial Unicode MS"/>
    </w:rPr>
  </w:style>
  <w:style w:type="paragraph" w:customStyle="1" w:styleId="xl83">
    <w:name w:val="xl83"/>
    <w:basedOn w:val="a"/>
    <w:rsid w:val="00C626D2"/>
    <w:pPr>
      <w:widowControl/>
      <w:pBdr>
        <w:left w:val="single" w:sz="8" w:space="0" w:color="auto"/>
        <w:bottom w:val="single" w:sz="4" w:space="0" w:color="auto"/>
      </w:pBdr>
      <w:spacing w:before="100" w:beforeAutospacing="1" w:after="100" w:afterAutospacing="1"/>
      <w:ind w:firstLine="0"/>
      <w:jc w:val="center"/>
      <w:textAlignment w:val="center"/>
    </w:pPr>
    <w:rPr>
      <w:rFonts w:eastAsia="Arial Unicode MS"/>
    </w:rPr>
  </w:style>
  <w:style w:type="paragraph" w:customStyle="1" w:styleId="xl84">
    <w:name w:val="xl84"/>
    <w:basedOn w:val="a"/>
    <w:rsid w:val="00C626D2"/>
    <w:pPr>
      <w:widowControl/>
      <w:pBdr>
        <w:bottom w:val="single" w:sz="4" w:space="0" w:color="auto"/>
      </w:pBdr>
      <w:spacing w:before="100" w:beforeAutospacing="1" w:after="100" w:afterAutospacing="1"/>
      <w:ind w:firstLine="0"/>
      <w:jc w:val="center"/>
      <w:textAlignment w:val="center"/>
    </w:pPr>
    <w:rPr>
      <w:rFonts w:eastAsia="Arial Unicode MS"/>
    </w:rPr>
  </w:style>
  <w:style w:type="paragraph" w:customStyle="1" w:styleId="xl85">
    <w:name w:val="xl85"/>
    <w:basedOn w:val="a"/>
    <w:rsid w:val="00C626D2"/>
    <w:pPr>
      <w:widowControl/>
      <w:pBdr>
        <w:left w:val="single" w:sz="4" w:space="0" w:color="auto"/>
        <w:bottom w:val="single" w:sz="4" w:space="0" w:color="auto"/>
      </w:pBdr>
      <w:spacing w:before="100" w:beforeAutospacing="1" w:after="100" w:afterAutospacing="1"/>
      <w:ind w:firstLine="0"/>
      <w:jc w:val="center"/>
      <w:textAlignment w:val="center"/>
    </w:pPr>
    <w:rPr>
      <w:rFonts w:eastAsia="Arial Unicode MS"/>
    </w:rPr>
  </w:style>
  <w:style w:type="paragraph" w:customStyle="1" w:styleId="xl86">
    <w:name w:val="xl86"/>
    <w:basedOn w:val="a"/>
    <w:rsid w:val="00C626D2"/>
    <w:pPr>
      <w:widowControl/>
      <w:pBdr>
        <w:top w:val="single" w:sz="4" w:space="0" w:color="auto"/>
        <w:left w:val="single" w:sz="8" w:space="0" w:color="auto"/>
        <w:bottom w:val="single" w:sz="4" w:space="0" w:color="auto"/>
      </w:pBdr>
      <w:spacing w:before="100" w:beforeAutospacing="1" w:after="100" w:afterAutospacing="1"/>
      <w:ind w:firstLine="0"/>
      <w:jc w:val="center"/>
      <w:textAlignment w:val="center"/>
    </w:pPr>
    <w:rPr>
      <w:rFonts w:eastAsia="Arial Unicode MS"/>
      <w:sz w:val="28"/>
      <w:szCs w:val="28"/>
    </w:rPr>
  </w:style>
  <w:style w:type="paragraph" w:customStyle="1" w:styleId="xl87">
    <w:name w:val="xl87"/>
    <w:basedOn w:val="a"/>
    <w:rsid w:val="00C626D2"/>
    <w:pPr>
      <w:widowControl/>
      <w:pBdr>
        <w:top w:val="single" w:sz="4" w:space="0" w:color="auto"/>
        <w:bottom w:val="single" w:sz="4" w:space="0" w:color="auto"/>
      </w:pBdr>
      <w:spacing w:before="100" w:beforeAutospacing="1" w:after="100" w:afterAutospacing="1"/>
      <w:ind w:firstLine="0"/>
      <w:jc w:val="center"/>
      <w:textAlignment w:val="center"/>
    </w:pPr>
    <w:rPr>
      <w:rFonts w:eastAsia="Arial Unicode MS"/>
      <w:sz w:val="28"/>
      <w:szCs w:val="28"/>
    </w:rPr>
  </w:style>
  <w:style w:type="paragraph" w:customStyle="1" w:styleId="xl88">
    <w:name w:val="xl88"/>
    <w:basedOn w:val="a"/>
    <w:rsid w:val="00C626D2"/>
    <w:pPr>
      <w:widowControl/>
      <w:pBdr>
        <w:top w:val="single" w:sz="4" w:space="0" w:color="auto"/>
        <w:bottom w:val="single" w:sz="4" w:space="0" w:color="auto"/>
        <w:right w:val="single" w:sz="8" w:space="0" w:color="auto"/>
      </w:pBdr>
      <w:spacing w:before="100" w:beforeAutospacing="1" w:after="100" w:afterAutospacing="1"/>
      <w:ind w:firstLine="0"/>
      <w:jc w:val="center"/>
      <w:textAlignment w:val="center"/>
    </w:pPr>
    <w:rPr>
      <w:rFonts w:eastAsia="Arial Unicode MS"/>
      <w:sz w:val="28"/>
      <w:szCs w:val="28"/>
    </w:rPr>
  </w:style>
  <w:style w:type="paragraph" w:customStyle="1" w:styleId="xl89">
    <w:name w:val="xl89"/>
    <w:basedOn w:val="a"/>
    <w:rsid w:val="00C626D2"/>
    <w:pPr>
      <w:widowControl/>
      <w:pBdr>
        <w:top w:val="double" w:sz="6" w:space="0" w:color="auto"/>
        <w:left w:val="single" w:sz="8" w:space="0" w:color="auto"/>
        <w:bottom w:val="single" w:sz="4" w:space="0" w:color="auto"/>
      </w:pBdr>
      <w:spacing w:before="100" w:beforeAutospacing="1" w:after="100" w:afterAutospacing="1"/>
      <w:ind w:firstLine="0"/>
      <w:jc w:val="center"/>
      <w:textAlignment w:val="center"/>
    </w:pPr>
    <w:rPr>
      <w:rFonts w:eastAsia="Arial Unicode MS"/>
      <w:sz w:val="28"/>
      <w:szCs w:val="28"/>
    </w:rPr>
  </w:style>
  <w:style w:type="paragraph" w:customStyle="1" w:styleId="xl90">
    <w:name w:val="xl90"/>
    <w:basedOn w:val="a"/>
    <w:rsid w:val="00C626D2"/>
    <w:pPr>
      <w:widowControl/>
      <w:pBdr>
        <w:top w:val="double" w:sz="6" w:space="0" w:color="auto"/>
        <w:bottom w:val="single" w:sz="4" w:space="0" w:color="auto"/>
      </w:pBdr>
      <w:spacing w:before="100" w:beforeAutospacing="1" w:after="100" w:afterAutospacing="1"/>
      <w:ind w:firstLine="0"/>
      <w:jc w:val="center"/>
      <w:textAlignment w:val="center"/>
    </w:pPr>
    <w:rPr>
      <w:rFonts w:eastAsia="Arial Unicode MS"/>
      <w:sz w:val="28"/>
      <w:szCs w:val="28"/>
    </w:rPr>
  </w:style>
  <w:style w:type="paragraph" w:customStyle="1" w:styleId="xl91">
    <w:name w:val="xl91"/>
    <w:basedOn w:val="a"/>
    <w:rsid w:val="00C626D2"/>
    <w:pPr>
      <w:widowControl/>
      <w:pBdr>
        <w:top w:val="double" w:sz="6" w:space="0" w:color="auto"/>
        <w:bottom w:val="single" w:sz="4" w:space="0" w:color="auto"/>
        <w:right w:val="single" w:sz="8" w:space="0" w:color="auto"/>
      </w:pBdr>
      <w:spacing w:before="100" w:beforeAutospacing="1" w:after="100" w:afterAutospacing="1"/>
      <w:ind w:firstLine="0"/>
      <w:jc w:val="center"/>
      <w:textAlignment w:val="center"/>
    </w:pPr>
    <w:rPr>
      <w:rFonts w:eastAsia="Arial Unicode MS"/>
      <w:sz w:val="28"/>
      <w:szCs w:val="28"/>
    </w:rPr>
  </w:style>
  <w:style w:type="paragraph" w:customStyle="1" w:styleId="xl92">
    <w:name w:val="xl92"/>
    <w:basedOn w:val="a"/>
    <w:rsid w:val="00C626D2"/>
    <w:pPr>
      <w:widowControl/>
      <w:pBdr>
        <w:top w:val="single" w:sz="4" w:space="0" w:color="auto"/>
        <w:left w:val="single" w:sz="4" w:space="0" w:color="auto"/>
        <w:right w:val="single" w:sz="4" w:space="0" w:color="auto"/>
      </w:pBdr>
      <w:spacing w:before="100" w:beforeAutospacing="1" w:after="100" w:afterAutospacing="1"/>
      <w:ind w:firstLine="0"/>
      <w:jc w:val="center"/>
      <w:textAlignment w:val="center"/>
    </w:pPr>
    <w:rPr>
      <w:rFonts w:eastAsia="Arial Unicode MS"/>
      <w:sz w:val="22"/>
      <w:szCs w:val="22"/>
    </w:rPr>
  </w:style>
  <w:style w:type="paragraph" w:customStyle="1" w:styleId="xl93">
    <w:name w:val="xl93"/>
    <w:basedOn w:val="a"/>
    <w:rsid w:val="00C626D2"/>
    <w:pPr>
      <w:widowControl/>
      <w:pBdr>
        <w:left w:val="single" w:sz="4" w:space="0" w:color="auto"/>
        <w:bottom w:val="single" w:sz="4" w:space="0" w:color="auto"/>
        <w:right w:val="single" w:sz="4" w:space="0" w:color="auto"/>
      </w:pBdr>
      <w:spacing w:before="100" w:beforeAutospacing="1" w:after="100" w:afterAutospacing="1"/>
      <w:ind w:firstLine="0"/>
      <w:jc w:val="center"/>
      <w:textAlignment w:val="center"/>
    </w:pPr>
    <w:rPr>
      <w:rFonts w:eastAsia="Arial Unicode MS"/>
      <w:sz w:val="22"/>
      <w:szCs w:val="22"/>
    </w:rPr>
  </w:style>
  <w:style w:type="paragraph" w:customStyle="1" w:styleId="xl94">
    <w:name w:val="xl94"/>
    <w:basedOn w:val="a"/>
    <w:rsid w:val="00C626D2"/>
    <w:pPr>
      <w:widowControl/>
      <w:pBdr>
        <w:top w:val="single" w:sz="4" w:space="0" w:color="auto"/>
        <w:left w:val="single" w:sz="4" w:space="0" w:color="auto"/>
        <w:right w:val="single" w:sz="8" w:space="0" w:color="auto"/>
      </w:pBdr>
      <w:spacing w:before="100" w:beforeAutospacing="1" w:after="100" w:afterAutospacing="1"/>
      <w:ind w:firstLine="0"/>
      <w:jc w:val="center"/>
      <w:textAlignment w:val="center"/>
    </w:pPr>
    <w:rPr>
      <w:rFonts w:eastAsia="Arial Unicode MS"/>
      <w:sz w:val="22"/>
      <w:szCs w:val="22"/>
    </w:rPr>
  </w:style>
  <w:style w:type="paragraph" w:customStyle="1" w:styleId="xl95">
    <w:name w:val="xl95"/>
    <w:basedOn w:val="a"/>
    <w:rsid w:val="00C626D2"/>
    <w:pPr>
      <w:widowControl/>
      <w:pBdr>
        <w:left w:val="single" w:sz="4" w:space="0" w:color="auto"/>
        <w:bottom w:val="single" w:sz="4" w:space="0" w:color="auto"/>
        <w:right w:val="single" w:sz="8" w:space="0" w:color="auto"/>
      </w:pBdr>
      <w:spacing w:before="100" w:beforeAutospacing="1" w:after="100" w:afterAutospacing="1"/>
      <w:ind w:firstLine="0"/>
      <w:jc w:val="center"/>
      <w:textAlignment w:val="center"/>
    </w:pPr>
    <w:rPr>
      <w:rFonts w:eastAsia="Arial Unicode MS"/>
      <w:sz w:val="22"/>
      <w:szCs w:val="22"/>
    </w:rPr>
  </w:style>
  <w:style w:type="paragraph" w:customStyle="1" w:styleId="xl96">
    <w:name w:val="xl96"/>
    <w:basedOn w:val="a"/>
    <w:rsid w:val="00C626D2"/>
    <w:pPr>
      <w:widowControl/>
      <w:pBdr>
        <w:top w:val="single" w:sz="4" w:space="0" w:color="auto"/>
      </w:pBdr>
      <w:spacing w:before="100" w:beforeAutospacing="1" w:after="100" w:afterAutospacing="1"/>
      <w:ind w:firstLine="0"/>
      <w:jc w:val="center"/>
      <w:textAlignment w:val="center"/>
    </w:pPr>
    <w:rPr>
      <w:rFonts w:eastAsia="Arial Unicode MS"/>
      <w:sz w:val="22"/>
      <w:szCs w:val="22"/>
    </w:rPr>
  </w:style>
  <w:style w:type="paragraph" w:customStyle="1" w:styleId="xl97">
    <w:name w:val="xl97"/>
    <w:basedOn w:val="a"/>
    <w:rsid w:val="00C626D2"/>
    <w:pPr>
      <w:widowControl/>
      <w:pBdr>
        <w:top w:val="single" w:sz="4" w:space="0" w:color="auto"/>
        <w:right w:val="single" w:sz="4" w:space="0" w:color="auto"/>
      </w:pBdr>
      <w:spacing w:before="100" w:beforeAutospacing="1" w:after="100" w:afterAutospacing="1"/>
      <w:ind w:firstLine="0"/>
      <w:jc w:val="center"/>
      <w:textAlignment w:val="center"/>
    </w:pPr>
    <w:rPr>
      <w:rFonts w:eastAsia="Arial Unicode MS"/>
      <w:sz w:val="22"/>
      <w:szCs w:val="22"/>
    </w:rPr>
  </w:style>
  <w:style w:type="paragraph" w:customStyle="1" w:styleId="xl98">
    <w:name w:val="xl98"/>
    <w:basedOn w:val="a"/>
    <w:rsid w:val="00C626D2"/>
    <w:pPr>
      <w:widowControl/>
      <w:pBdr>
        <w:bottom w:val="single" w:sz="4" w:space="0" w:color="auto"/>
      </w:pBdr>
      <w:spacing w:before="100" w:beforeAutospacing="1" w:after="100" w:afterAutospacing="1"/>
      <w:ind w:firstLine="0"/>
      <w:jc w:val="center"/>
      <w:textAlignment w:val="center"/>
    </w:pPr>
    <w:rPr>
      <w:rFonts w:eastAsia="Arial Unicode MS"/>
      <w:sz w:val="22"/>
      <w:szCs w:val="22"/>
    </w:rPr>
  </w:style>
  <w:style w:type="paragraph" w:customStyle="1" w:styleId="xl99">
    <w:name w:val="xl99"/>
    <w:basedOn w:val="a"/>
    <w:rsid w:val="00C626D2"/>
    <w:pPr>
      <w:widowControl/>
      <w:pBdr>
        <w:top w:val="single" w:sz="4" w:space="0" w:color="auto"/>
        <w:left w:val="single" w:sz="8" w:space="0" w:color="auto"/>
        <w:right w:val="single" w:sz="4" w:space="0" w:color="auto"/>
      </w:pBdr>
      <w:spacing w:before="100" w:beforeAutospacing="1" w:after="100" w:afterAutospacing="1"/>
      <w:ind w:firstLine="0"/>
      <w:jc w:val="center"/>
      <w:textAlignment w:val="center"/>
    </w:pPr>
    <w:rPr>
      <w:rFonts w:eastAsia="Arial Unicode MS"/>
      <w:sz w:val="22"/>
      <w:szCs w:val="22"/>
    </w:rPr>
  </w:style>
  <w:style w:type="paragraph" w:customStyle="1" w:styleId="xl100">
    <w:name w:val="xl100"/>
    <w:basedOn w:val="a"/>
    <w:rsid w:val="00C626D2"/>
    <w:pPr>
      <w:widowControl/>
      <w:pBdr>
        <w:left w:val="single" w:sz="8" w:space="0" w:color="auto"/>
        <w:bottom w:val="single" w:sz="4" w:space="0" w:color="auto"/>
        <w:right w:val="single" w:sz="4" w:space="0" w:color="auto"/>
      </w:pBdr>
      <w:spacing w:before="100" w:beforeAutospacing="1" w:after="100" w:afterAutospacing="1"/>
      <w:ind w:firstLine="0"/>
      <w:jc w:val="center"/>
      <w:textAlignment w:val="center"/>
    </w:pPr>
    <w:rPr>
      <w:rFonts w:eastAsia="Arial Unicode MS"/>
      <w:sz w:val="22"/>
      <w:szCs w:val="22"/>
    </w:rPr>
  </w:style>
  <w:style w:type="paragraph" w:customStyle="1" w:styleId="xl101">
    <w:name w:val="xl101"/>
    <w:basedOn w:val="a"/>
    <w:rsid w:val="00C626D2"/>
    <w:pPr>
      <w:widowControl/>
      <w:pBdr>
        <w:top w:val="single" w:sz="4" w:space="0" w:color="auto"/>
        <w:left w:val="single" w:sz="4" w:space="0" w:color="auto"/>
        <w:bottom w:val="single" w:sz="4" w:space="0" w:color="auto"/>
      </w:pBdr>
      <w:spacing w:before="100" w:beforeAutospacing="1" w:after="100" w:afterAutospacing="1"/>
      <w:ind w:firstLine="0"/>
      <w:jc w:val="center"/>
      <w:textAlignment w:val="center"/>
    </w:pPr>
    <w:rPr>
      <w:rFonts w:eastAsia="Arial Unicode MS"/>
      <w:sz w:val="22"/>
      <w:szCs w:val="22"/>
    </w:rPr>
  </w:style>
  <w:style w:type="paragraph" w:customStyle="1" w:styleId="xl102">
    <w:name w:val="xl102"/>
    <w:basedOn w:val="a"/>
    <w:rsid w:val="00C626D2"/>
    <w:pPr>
      <w:widowControl/>
      <w:pBdr>
        <w:top w:val="single" w:sz="4" w:space="0" w:color="auto"/>
        <w:bottom w:val="single" w:sz="4" w:space="0" w:color="auto"/>
        <w:right w:val="single" w:sz="4" w:space="0" w:color="auto"/>
      </w:pBdr>
      <w:spacing w:before="100" w:beforeAutospacing="1" w:after="100" w:afterAutospacing="1"/>
      <w:ind w:firstLine="0"/>
      <w:jc w:val="center"/>
      <w:textAlignment w:val="center"/>
    </w:pPr>
    <w:rPr>
      <w:rFonts w:eastAsia="Arial Unicode MS"/>
      <w:sz w:val="22"/>
      <w:szCs w:val="22"/>
    </w:rPr>
  </w:style>
  <w:style w:type="paragraph" w:customStyle="1" w:styleId="xl103">
    <w:name w:val="xl103"/>
    <w:basedOn w:val="a"/>
    <w:rsid w:val="00C626D2"/>
    <w:pPr>
      <w:widowControl/>
      <w:pBdr>
        <w:top w:val="single" w:sz="4" w:space="0" w:color="auto"/>
        <w:left w:val="single" w:sz="4" w:space="0" w:color="auto"/>
      </w:pBdr>
      <w:spacing w:before="100" w:beforeAutospacing="1" w:after="100" w:afterAutospacing="1"/>
      <w:ind w:firstLine="0"/>
      <w:jc w:val="center"/>
      <w:textAlignment w:val="center"/>
    </w:pPr>
    <w:rPr>
      <w:rFonts w:eastAsia="Arial Unicode MS"/>
      <w:sz w:val="22"/>
      <w:szCs w:val="22"/>
    </w:rPr>
  </w:style>
  <w:style w:type="paragraph" w:customStyle="1" w:styleId="xl104">
    <w:name w:val="xl104"/>
    <w:basedOn w:val="a"/>
    <w:rsid w:val="00C626D2"/>
    <w:pPr>
      <w:widowControl/>
      <w:pBdr>
        <w:left w:val="single" w:sz="4" w:space="0" w:color="auto"/>
        <w:bottom w:val="single" w:sz="4" w:space="0" w:color="auto"/>
      </w:pBdr>
      <w:spacing w:before="100" w:beforeAutospacing="1" w:after="100" w:afterAutospacing="1"/>
      <w:ind w:firstLine="0"/>
      <w:jc w:val="center"/>
      <w:textAlignment w:val="center"/>
    </w:pPr>
    <w:rPr>
      <w:rFonts w:eastAsia="Arial Unicode MS"/>
      <w:sz w:val="22"/>
      <w:szCs w:val="22"/>
    </w:rPr>
  </w:style>
  <w:style w:type="paragraph" w:customStyle="1" w:styleId="xl105">
    <w:name w:val="xl105"/>
    <w:basedOn w:val="a"/>
    <w:rsid w:val="00C626D2"/>
    <w:pPr>
      <w:widowControl/>
      <w:pBdr>
        <w:top w:val="single" w:sz="4" w:space="0" w:color="auto"/>
        <w:bottom w:val="double" w:sz="6" w:space="0" w:color="auto"/>
      </w:pBdr>
      <w:spacing w:before="100" w:beforeAutospacing="1" w:after="100" w:afterAutospacing="1"/>
      <w:ind w:firstLine="0"/>
      <w:jc w:val="center"/>
      <w:textAlignment w:val="center"/>
    </w:pPr>
    <w:rPr>
      <w:rFonts w:eastAsia="Arial Unicode MS"/>
    </w:rPr>
  </w:style>
  <w:style w:type="paragraph" w:customStyle="1" w:styleId="xl106">
    <w:name w:val="xl106"/>
    <w:basedOn w:val="a"/>
    <w:rsid w:val="00C626D2"/>
    <w:pPr>
      <w:widowControl/>
      <w:pBdr>
        <w:top w:val="single" w:sz="4" w:space="0" w:color="auto"/>
        <w:bottom w:val="double" w:sz="6" w:space="0" w:color="auto"/>
        <w:right w:val="single" w:sz="4" w:space="0" w:color="auto"/>
      </w:pBdr>
      <w:spacing w:before="100" w:beforeAutospacing="1" w:after="100" w:afterAutospacing="1"/>
      <w:ind w:firstLine="0"/>
      <w:jc w:val="center"/>
      <w:textAlignment w:val="center"/>
    </w:pPr>
    <w:rPr>
      <w:rFonts w:eastAsia="Arial Unicode MS"/>
    </w:rPr>
  </w:style>
  <w:style w:type="paragraph" w:customStyle="1" w:styleId="xl107">
    <w:name w:val="xl107"/>
    <w:basedOn w:val="a"/>
    <w:rsid w:val="00C626D2"/>
    <w:pPr>
      <w:widowControl/>
      <w:pBdr>
        <w:top w:val="single" w:sz="4" w:space="0" w:color="auto"/>
        <w:left w:val="single" w:sz="4" w:space="0" w:color="auto"/>
        <w:bottom w:val="double" w:sz="6" w:space="0" w:color="auto"/>
      </w:pBdr>
      <w:spacing w:before="100" w:beforeAutospacing="1" w:after="100" w:afterAutospacing="1"/>
      <w:ind w:firstLine="0"/>
      <w:jc w:val="center"/>
      <w:textAlignment w:val="center"/>
    </w:pPr>
    <w:rPr>
      <w:rFonts w:eastAsia="Arial Unicode MS"/>
    </w:rPr>
  </w:style>
  <w:style w:type="paragraph" w:customStyle="1" w:styleId="xl108">
    <w:name w:val="xl108"/>
    <w:basedOn w:val="a"/>
    <w:rsid w:val="00C626D2"/>
    <w:pPr>
      <w:widowControl/>
      <w:pBdr>
        <w:top w:val="single" w:sz="4" w:space="0" w:color="auto"/>
        <w:left w:val="single" w:sz="4" w:space="0" w:color="auto"/>
        <w:bottom w:val="single" w:sz="8" w:space="0" w:color="auto"/>
      </w:pBdr>
      <w:spacing w:before="100" w:beforeAutospacing="1" w:after="100" w:afterAutospacing="1"/>
      <w:ind w:firstLine="0"/>
      <w:jc w:val="center"/>
      <w:textAlignment w:val="center"/>
    </w:pPr>
    <w:rPr>
      <w:rFonts w:eastAsia="Arial Unicode MS"/>
    </w:rPr>
  </w:style>
  <w:style w:type="paragraph" w:styleId="af4">
    <w:name w:val="Body Text"/>
    <w:basedOn w:val="a"/>
    <w:rsid w:val="00C626D2"/>
    <w:pPr>
      <w:ind w:firstLine="0"/>
    </w:pPr>
  </w:style>
  <w:style w:type="paragraph" w:styleId="34">
    <w:name w:val="Body Text 3"/>
    <w:basedOn w:val="a"/>
    <w:rsid w:val="00C626D2"/>
    <w:pPr>
      <w:spacing w:before="480"/>
      <w:ind w:right="566" w:firstLine="0"/>
      <w:jc w:val="center"/>
    </w:pPr>
    <w:rPr>
      <w:b/>
      <w:bCs/>
      <w:sz w:val="40"/>
    </w:rPr>
  </w:style>
  <w:style w:type="paragraph" w:styleId="af5">
    <w:name w:val="Balloon Text"/>
    <w:basedOn w:val="a"/>
    <w:link w:val="af6"/>
    <w:uiPriority w:val="99"/>
    <w:semiHidden/>
    <w:rsid w:val="00C626D2"/>
    <w:rPr>
      <w:rFonts w:ascii="Tahoma" w:hAnsi="Tahoma" w:cs="Tahoma"/>
      <w:sz w:val="16"/>
      <w:szCs w:val="16"/>
    </w:rPr>
  </w:style>
  <w:style w:type="paragraph" w:styleId="af7">
    <w:name w:val="Title"/>
    <w:basedOn w:val="a"/>
    <w:qFormat/>
    <w:rsid w:val="00C626D2"/>
    <w:pPr>
      <w:widowControl/>
      <w:ind w:firstLine="0"/>
      <w:jc w:val="center"/>
    </w:pPr>
    <w:rPr>
      <w:b/>
      <w:bCs/>
      <w:szCs w:val="20"/>
    </w:rPr>
  </w:style>
  <w:style w:type="paragraph" w:customStyle="1" w:styleId="Heading">
    <w:name w:val="Heading"/>
    <w:rsid w:val="00651A4F"/>
    <w:pPr>
      <w:widowControl w:val="0"/>
      <w:autoSpaceDE w:val="0"/>
      <w:autoSpaceDN w:val="0"/>
      <w:adjustRightInd w:val="0"/>
    </w:pPr>
    <w:rPr>
      <w:rFonts w:ascii="Arial" w:hAnsi="Arial" w:cs="Arial"/>
      <w:b/>
      <w:bCs/>
      <w:sz w:val="22"/>
      <w:szCs w:val="22"/>
    </w:rPr>
  </w:style>
  <w:style w:type="character" w:customStyle="1" w:styleId="grame">
    <w:name w:val="grame"/>
    <w:basedOn w:val="a0"/>
    <w:rsid w:val="006B0876"/>
  </w:style>
  <w:style w:type="paragraph" w:customStyle="1" w:styleId="ConsPlusNormal">
    <w:name w:val="ConsPlusNormal"/>
    <w:rsid w:val="008C6DED"/>
    <w:pPr>
      <w:widowControl w:val="0"/>
      <w:autoSpaceDE w:val="0"/>
      <w:autoSpaceDN w:val="0"/>
      <w:adjustRightInd w:val="0"/>
      <w:ind w:firstLine="720"/>
    </w:pPr>
    <w:rPr>
      <w:rFonts w:ascii="Arial" w:hAnsi="Arial" w:cs="Arial"/>
    </w:rPr>
  </w:style>
  <w:style w:type="paragraph" w:customStyle="1" w:styleId="ConsPlusNonformat">
    <w:name w:val="ConsPlusNonformat"/>
    <w:uiPriority w:val="99"/>
    <w:rsid w:val="00E9583D"/>
    <w:pPr>
      <w:widowControl w:val="0"/>
      <w:autoSpaceDE w:val="0"/>
      <w:autoSpaceDN w:val="0"/>
      <w:adjustRightInd w:val="0"/>
    </w:pPr>
    <w:rPr>
      <w:rFonts w:ascii="Courier New" w:hAnsi="Courier New" w:cs="Courier New"/>
    </w:rPr>
  </w:style>
  <w:style w:type="character" w:customStyle="1" w:styleId="a9">
    <w:name w:val="Нижний колонтитул Знак"/>
    <w:link w:val="a8"/>
    <w:uiPriority w:val="99"/>
    <w:rsid w:val="008259F0"/>
    <w:rPr>
      <w:sz w:val="24"/>
      <w:szCs w:val="24"/>
    </w:rPr>
  </w:style>
  <w:style w:type="paragraph" w:styleId="af8">
    <w:name w:val="Revision"/>
    <w:hidden/>
    <w:uiPriority w:val="99"/>
    <w:semiHidden/>
    <w:rsid w:val="00CB34F0"/>
    <w:rPr>
      <w:sz w:val="24"/>
      <w:szCs w:val="24"/>
    </w:rPr>
  </w:style>
  <w:style w:type="table" w:styleId="af9">
    <w:name w:val="Table Grid"/>
    <w:basedOn w:val="a1"/>
    <w:rsid w:val="004C76A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1">
    <w:name w:val="Заголовок 2 Знак"/>
    <w:aliases w:val="H2 Знак1,h2 Знак1,Самостоятельный раздел + Слева:  0 Знак,63 см Знак,Первая строка:  0 Знак,95 см.... Знак,Numbered text 3 Знак,Раздел Знак,2 Знак,2 headline Знак,h Знак,headline Знак,H2 Знак Знак,h2 Знак Знак,Subhead A Знак,H21 Знак"/>
    <w:link w:val="20"/>
    <w:rsid w:val="00881ECA"/>
    <w:rPr>
      <w:rFonts w:cs="Arial"/>
      <w:bCs/>
      <w:iCs/>
      <w:sz w:val="24"/>
      <w:szCs w:val="28"/>
    </w:rPr>
  </w:style>
  <w:style w:type="paragraph" w:styleId="afa">
    <w:name w:val="annotation subject"/>
    <w:basedOn w:val="af"/>
    <w:next w:val="af"/>
    <w:link w:val="afb"/>
    <w:uiPriority w:val="99"/>
    <w:rsid w:val="0014585F"/>
    <w:rPr>
      <w:b/>
      <w:bCs/>
    </w:rPr>
  </w:style>
  <w:style w:type="character" w:customStyle="1" w:styleId="af0">
    <w:name w:val="Текст примечания Знак"/>
    <w:basedOn w:val="a0"/>
    <w:link w:val="af"/>
    <w:uiPriority w:val="99"/>
    <w:semiHidden/>
    <w:rsid w:val="0014585F"/>
  </w:style>
  <w:style w:type="character" w:customStyle="1" w:styleId="afb">
    <w:name w:val="Тема примечания Знак"/>
    <w:basedOn w:val="af0"/>
    <w:link w:val="afa"/>
    <w:uiPriority w:val="99"/>
    <w:rsid w:val="0014585F"/>
  </w:style>
  <w:style w:type="paragraph" w:styleId="afc">
    <w:name w:val="List Paragraph"/>
    <w:basedOn w:val="a"/>
    <w:link w:val="afd"/>
    <w:uiPriority w:val="34"/>
    <w:qFormat/>
    <w:rsid w:val="00F43311"/>
    <w:pPr>
      <w:ind w:left="720"/>
      <w:contextualSpacing/>
    </w:pPr>
  </w:style>
  <w:style w:type="character" w:customStyle="1" w:styleId="match">
    <w:name w:val="match"/>
    <w:basedOn w:val="a0"/>
    <w:rsid w:val="00793372"/>
  </w:style>
  <w:style w:type="character" w:customStyle="1" w:styleId="apple-converted-space">
    <w:name w:val="apple-converted-space"/>
    <w:basedOn w:val="a0"/>
    <w:rsid w:val="00793372"/>
  </w:style>
  <w:style w:type="character" w:customStyle="1" w:styleId="ac">
    <w:name w:val="Верхний колонтитул Знак"/>
    <w:basedOn w:val="a0"/>
    <w:link w:val="ab"/>
    <w:rsid w:val="00CE6D84"/>
    <w:rPr>
      <w:sz w:val="24"/>
      <w:szCs w:val="24"/>
    </w:rPr>
  </w:style>
  <w:style w:type="character" w:styleId="afe">
    <w:name w:val="Strong"/>
    <w:basedOn w:val="a0"/>
    <w:qFormat/>
    <w:rsid w:val="00454D38"/>
    <w:rPr>
      <w:b/>
      <w:bCs/>
    </w:rPr>
  </w:style>
  <w:style w:type="character" w:customStyle="1" w:styleId="a6">
    <w:name w:val="Текст сноски Знак"/>
    <w:basedOn w:val="a0"/>
    <w:link w:val="a5"/>
    <w:semiHidden/>
    <w:rsid w:val="009D3464"/>
  </w:style>
  <w:style w:type="character" w:styleId="aff">
    <w:name w:val="Unresolved Mention"/>
    <w:basedOn w:val="a0"/>
    <w:uiPriority w:val="99"/>
    <w:semiHidden/>
    <w:unhideWhenUsed/>
    <w:rsid w:val="0019570D"/>
    <w:rPr>
      <w:color w:val="605E5C"/>
      <w:shd w:val="clear" w:color="auto" w:fill="E1DFDD"/>
    </w:rPr>
  </w:style>
  <w:style w:type="numbering" w:customStyle="1" w:styleId="1">
    <w:name w:val="Текущий список1"/>
    <w:uiPriority w:val="99"/>
    <w:rsid w:val="00C45281"/>
    <w:pPr>
      <w:numPr>
        <w:numId w:val="23"/>
      </w:numPr>
    </w:pPr>
  </w:style>
  <w:style w:type="numbering" w:customStyle="1" w:styleId="13">
    <w:name w:val="Нет списка1"/>
    <w:next w:val="a2"/>
    <w:uiPriority w:val="99"/>
    <w:semiHidden/>
    <w:unhideWhenUsed/>
    <w:rsid w:val="00D9677C"/>
  </w:style>
  <w:style w:type="character" w:customStyle="1" w:styleId="11">
    <w:name w:val="Заголовок 1 Знак"/>
    <w:aliases w:val="h1 Знак,Level 1 Topic Heading Знак,H1 Знак,Section Знак,1 Знак,app heading 1 Знак,ITT t1 Знак,II+ Знак,I Знак,H11 Знак,H12 Знак,H13 Знак,H14 Знак,H15 Знак,H16 Знак,H17 Знак,H18 Знак,H111 Знак,H121 Знак,H131 Знак,H141 Знак,H151 Знак"/>
    <w:basedOn w:val="a0"/>
    <w:link w:val="10"/>
    <w:uiPriority w:val="9"/>
    <w:rsid w:val="00D9677C"/>
    <w:rPr>
      <w:rFonts w:cs="Arial"/>
      <w:b/>
      <w:bCs/>
      <w:kern w:val="32"/>
      <w:sz w:val="28"/>
      <w:szCs w:val="32"/>
    </w:rPr>
  </w:style>
  <w:style w:type="table" w:customStyle="1" w:styleId="14">
    <w:name w:val="Сетка таблицы1"/>
    <w:basedOn w:val="a1"/>
    <w:next w:val="af9"/>
    <w:uiPriority w:val="39"/>
    <w:rsid w:val="00D9677C"/>
    <w:pPr>
      <w:spacing w:after="120" w:line="264" w:lineRule="auto"/>
    </w:pPr>
    <w:rPr>
      <w:rFonts w:ascii="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d">
    <w:name w:val="Абзац списка Знак"/>
    <w:basedOn w:val="a0"/>
    <w:link w:val="afc"/>
    <w:uiPriority w:val="34"/>
    <w:locked/>
    <w:rsid w:val="00D9677C"/>
    <w:rPr>
      <w:sz w:val="24"/>
      <w:szCs w:val="24"/>
    </w:rPr>
  </w:style>
  <w:style w:type="paragraph" w:customStyle="1" w:styleId="4901111">
    <w:name w:val="П490 ТЗ Раздел 1.1.1.1"/>
    <w:basedOn w:val="4"/>
    <w:link w:val="49011110"/>
    <w:qFormat/>
    <w:rsid w:val="00D9677C"/>
    <w:pPr>
      <w:keepNext w:val="0"/>
      <w:widowControl/>
      <w:numPr>
        <w:numId w:val="0"/>
      </w:numPr>
      <w:tabs>
        <w:tab w:val="left" w:pos="1644"/>
      </w:tabs>
      <w:suppressAutoHyphens/>
      <w:spacing w:before="0" w:after="80"/>
      <w:ind w:left="864" w:firstLine="709"/>
    </w:pPr>
    <w:rPr>
      <w:b w:val="0"/>
      <w:sz w:val="24"/>
    </w:rPr>
  </w:style>
  <w:style w:type="paragraph" w:customStyle="1" w:styleId="490">
    <w:name w:val="П490 ТЗ осн текст"/>
    <w:basedOn w:val="a"/>
    <w:link w:val="4900"/>
    <w:qFormat/>
    <w:rsid w:val="00D9677C"/>
    <w:pPr>
      <w:widowControl/>
      <w:suppressAutoHyphens/>
      <w:spacing w:after="80"/>
      <w:ind w:firstLine="709"/>
    </w:pPr>
  </w:style>
  <w:style w:type="character" w:customStyle="1" w:styleId="49011110">
    <w:name w:val="П490 ТЗ Раздел 1.1.1.1 Знак"/>
    <w:link w:val="4901111"/>
    <w:rsid w:val="00D9677C"/>
    <w:rPr>
      <w:bCs/>
      <w:sz w:val="24"/>
      <w:szCs w:val="28"/>
    </w:rPr>
  </w:style>
  <w:style w:type="character" w:customStyle="1" w:styleId="4900">
    <w:name w:val="П490 ТЗ осн текст Знак"/>
    <w:link w:val="490"/>
    <w:rsid w:val="00D9677C"/>
    <w:rPr>
      <w:sz w:val="24"/>
      <w:szCs w:val="24"/>
    </w:rPr>
  </w:style>
  <w:style w:type="character" w:customStyle="1" w:styleId="40">
    <w:name w:val="Заголовок 4 Знак"/>
    <w:aliases w:val="Заголовок 4 (Приложение) Знак,H4 Знак1,Заголовок 4 Знак2 Знак,Заголовок 4 Знак Знак Знак,Заголовок 4 Знак1 Знак Знак Знак,Заголовок 4 (Приложение) Знак Знак Знак Знак,H4 Знак Знак Знак Знак,Заголовок 4 (Приложение) Знак1 Знак Знак"/>
    <w:basedOn w:val="a0"/>
    <w:link w:val="4"/>
    <w:uiPriority w:val="9"/>
    <w:rsid w:val="00D9677C"/>
    <w:rPr>
      <w:b/>
      <w:bCs/>
      <w:sz w:val="28"/>
      <w:szCs w:val="28"/>
    </w:rPr>
  </w:style>
  <w:style w:type="paragraph" w:customStyle="1" w:styleId="490111">
    <w:name w:val="П490 ТЗ Раздел 1.1.1"/>
    <w:basedOn w:val="3"/>
    <w:link w:val="4901110"/>
    <w:qFormat/>
    <w:rsid w:val="00D9677C"/>
    <w:pPr>
      <w:keepNext/>
      <w:keepLines/>
      <w:widowControl/>
      <w:numPr>
        <w:numId w:val="0"/>
      </w:numPr>
      <w:suppressAutoHyphens/>
      <w:spacing w:after="80"/>
      <w:ind w:left="720" w:hanging="11"/>
      <w:jc w:val="left"/>
    </w:pPr>
    <w:rPr>
      <w:rFonts w:cs="Times New Roman"/>
      <w:b/>
      <w:color w:val="000000"/>
      <w:szCs w:val="24"/>
    </w:rPr>
  </w:style>
  <w:style w:type="character" w:customStyle="1" w:styleId="4901110">
    <w:name w:val="П490 ТЗ Раздел 1.1.1 Знак"/>
    <w:link w:val="490111"/>
    <w:rsid w:val="00D9677C"/>
    <w:rPr>
      <w:b/>
      <w:bCs/>
      <w:color w:val="000000"/>
      <w:sz w:val="24"/>
      <w:szCs w:val="24"/>
    </w:rPr>
  </w:style>
  <w:style w:type="character" w:customStyle="1" w:styleId="30">
    <w:name w:val="Заголовок 3 Знак"/>
    <w:aliases w:val="Map Знак,h3 Знак,Level 3 Topic Heading Знак,H31 Знак,Minor Знак,H32 Знак,H33 Знак,H34 Знак,H35 Знак,H36 Знак,H37 Знак,H38 Знак,H39 Знак,H310 Знак,H311 Знак,H312 Знак,H313 Знак,H314 Знак,3 Знак,Level 1 - 1 Знак,h31 Знак,h32 Знак,h33 Знак"/>
    <w:basedOn w:val="a0"/>
    <w:link w:val="3"/>
    <w:uiPriority w:val="9"/>
    <w:rsid w:val="00D9677C"/>
    <w:rPr>
      <w:rFonts w:cs="Arial"/>
      <w:bCs/>
      <w:sz w:val="24"/>
      <w:szCs w:val="26"/>
    </w:rPr>
  </w:style>
  <w:style w:type="paragraph" w:customStyle="1" w:styleId="15">
    <w:name w:val="Абзац списка1"/>
    <w:basedOn w:val="a"/>
    <w:rsid w:val="00D9677C"/>
    <w:pPr>
      <w:widowControl/>
      <w:spacing w:after="200" w:line="276" w:lineRule="auto"/>
      <w:ind w:left="720" w:firstLine="0"/>
      <w:contextualSpacing/>
      <w:jc w:val="left"/>
    </w:pPr>
    <w:rPr>
      <w:rFonts w:ascii="Calibri" w:hAnsi="Calibri"/>
      <w:sz w:val="22"/>
      <w:szCs w:val="22"/>
      <w:lang w:eastAsia="en-US"/>
    </w:rPr>
  </w:style>
  <w:style w:type="character" w:customStyle="1" w:styleId="af6">
    <w:name w:val="Текст выноски Знак"/>
    <w:basedOn w:val="a0"/>
    <w:link w:val="af5"/>
    <w:uiPriority w:val="99"/>
    <w:semiHidden/>
    <w:rsid w:val="00D9677C"/>
    <w:rPr>
      <w:rFonts w:ascii="Tahoma" w:hAnsi="Tahoma" w:cs="Tahoma"/>
      <w:sz w:val="16"/>
      <w:szCs w:val="16"/>
    </w:rPr>
  </w:style>
  <w:style w:type="table" w:customStyle="1" w:styleId="110">
    <w:name w:val="Сетка таблицы11"/>
    <w:basedOn w:val="a1"/>
    <w:next w:val="af9"/>
    <w:uiPriority w:val="39"/>
    <w:rsid w:val="00D9677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
    <w:name w:val="Сетка таблицы2"/>
    <w:basedOn w:val="a1"/>
    <w:next w:val="af9"/>
    <w:uiPriority w:val="39"/>
    <w:rsid w:val="00345625"/>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0">
    <w:name w:val="Сетка таблицы12"/>
    <w:basedOn w:val="a1"/>
    <w:next w:val="af9"/>
    <w:uiPriority w:val="59"/>
    <w:rsid w:val="00380285"/>
    <w:pPr>
      <w:spacing w:line="360" w:lineRule="auto"/>
    </w:pPr>
    <w:rPr>
      <w:rFonts w:ascii="Calibri" w:hAnsi="Calibr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5999315">
      <w:bodyDiv w:val="1"/>
      <w:marLeft w:val="0"/>
      <w:marRight w:val="0"/>
      <w:marTop w:val="0"/>
      <w:marBottom w:val="0"/>
      <w:divBdr>
        <w:top w:val="none" w:sz="0" w:space="0" w:color="auto"/>
        <w:left w:val="none" w:sz="0" w:space="0" w:color="auto"/>
        <w:bottom w:val="none" w:sz="0" w:space="0" w:color="auto"/>
        <w:right w:val="none" w:sz="0" w:space="0" w:color="auto"/>
      </w:divBdr>
    </w:div>
    <w:div w:id="454252949">
      <w:bodyDiv w:val="1"/>
      <w:marLeft w:val="0"/>
      <w:marRight w:val="0"/>
      <w:marTop w:val="0"/>
      <w:marBottom w:val="0"/>
      <w:divBdr>
        <w:top w:val="none" w:sz="0" w:space="0" w:color="auto"/>
        <w:left w:val="none" w:sz="0" w:space="0" w:color="auto"/>
        <w:bottom w:val="none" w:sz="0" w:space="0" w:color="auto"/>
        <w:right w:val="none" w:sz="0" w:space="0" w:color="auto"/>
      </w:divBdr>
    </w:div>
    <w:div w:id="538009960">
      <w:bodyDiv w:val="1"/>
      <w:marLeft w:val="0"/>
      <w:marRight w:val="0"/>
      <w:marTop w:val="0"/>
      <w:marBottom w:val="0"/>
      <w:divBdr>
        <w:top w:val="none" w:sz="0" w:space="0" w:color="auto"/>
        <w:left w:val="none" w:sz="0" w:space="0" w:color="auto"/>
        <w:bottom w:val="none" w:sz="0" w:space="0" w:color="auto"/>
        <w:right w:val="none" w:sz="0" w:space="0" w:color="auto"/>
      </w:divBdr>
    </w:div>
    <w:div w:id="687173720">
      <w:bodyDiv w:val="1"/>
      <w:marLeft w:val="0"/>
      <w:marRight w:val="0"/>
      <w:marTop w:val="0"/>
      <w:marBottom w:val="0"/>
      <w:divBdr>
        <w:top w:val="none" w:sz="0" w:space="0" w:color="auto"/>
        <w:left w:val="none" w:sz="0" w:space="0" w:color="auto"/>
        <w:bottom w:val="none" w:sz="0" w:space="0" w:color="auto"/>
        <w:right w:val="none" w:sz="0" w:space="0" w:color="auto"/>
      </w:divBdr>
    </w:div>
    <w:div w:id="827134194">
      <w:bodyDiv w:val="1"/>
      <w:marLeft w:val="0"/>
      <w:marRight w:val="0"/>
      <w:marTop w:val="0"/>
      <w:marBottom w:val="0"/>
      <w:divBdr>
        <w:top w:val="none" w:sz="0" w:space="0" w:color="auto"/>
        <w:left w:val="none" w:sz="0" w:space="0" w:color="auto"/>
        <w:bottom w:val="none" w:sz="0" w:space="0" w:color="auto"/>
        <w:right w:val="none" w:sz="0" w:space="0" w:color="auto"/>
      </w:divBdr>
    </w:div>
    <w:div w:id="831068631">
      <w:bodyDiv w:val="1"/>
      <w:marLeft w:val="0"/>
      <w:marRight w:val="0"/>
      <w:marTop w:val="0"/>
      <w:marBottom w:val="0"/>
      <w:divBdr>
        <w:top w:val="none" w:sz="0" w:space="0" w:color="auto"/>
        <w:left w:val="none" w:sz="0" w:space="0" w:color="auto"/>
        <w:bottom w:val="none" w:sz="0" w:space="0" w:color="auto"/>
        <w:right w:val="none" w:sz="0" w:space="0" w:color="auto"/>
      </w:divBdr>
    </w:div>
    <w:div w:id="1033771301">
      <w:bodyDiv w:val="1"/>
      <w:marLeft w:val="0"/>
      <w:marRight w:val="0"/>
      <w:marTop w:val="0"/>
      <w:marBottom w:val="0"/>
      <w:divBdr>
        <w:top w:val="none" w:sz="0" w:space="0" w:color="auto"/>
        <w:left w:val="none" w:sz="0" w:space="0" w:color="auto"/>
        <w:bottom w:val="none" w:sz="0" w:space="0" w:color="auto"/>
        <w:right w:val="none" w:sz="0" w:space="0" w:color="auto"/>
      </w:divBdr>
    </w:div>
    <w:div w:id="1105420224">
      <w:bodyDiv w:val="1"/>
      <w:marLeft w:val="0"/>
      <w:marRight w:val="0"/>
      <w:marTop w:val="0"/>
      <w:marBottom w:val="0"/>
      <w:divBdr>
        <w:top w:val="none" w:sz="0" w:space="0" w:color="auto"/>
        <w:left w:val="none" w:sz="0" w:space="0" w:color="auto"/>
        <w:bottom w:val="none" w:sz="0" w:space="0" w:color="auto"/>
        <w:right w:val="none" w:sz="0" w:space="0" w:color="auto"/>
      </w:divBdr>
    </w:div>
    <w:div w:id="1241283031">
      <w:bodyDiv w:val="1"/>
      <w:marLeft w:val="0"/>
      <w:marRight w:val="0"/>
      <w:marTop w:val="0"/>
      <w:marBottom w:val="0"/>
      <w:divBdr>
        <w:top w:val="none" w:sz="0" w:space="0" w:color="auto"/>
        <w:left w:val="none" w:sz="0" w:space="0" w:color="auto"/>
        <w:bottom w:val="none" w:sz="0" w:space="0" w:color="auto"/>
        <w:right w:val="none" w:sz="0" w:space="0" w:color="auto"/>
      </w:divBdr>
    </w:div>
    <w:div w:id="1313869715">
      <w:bodyDiv w:val="1"/>
      <w:marLeft w:val="0"/>
      <w:marRight w:val="0"/>
      <w:marTop w:val="0"/>
      <w:marBottom w:val="0"/>
      <w:divBdr>
        <w:top w:val="none" w:sz="0" w:space="0" w:color="auto"/>
        <w:left w:val="none" w:sz="0" w:space="0" w:color="auto"/>
        <w:bottom w:val="none" w:sz="0" w:space="0" w:color="auto"/>
        <w:right w:val="none" w:sz="0" w:space="0" w:color="auto"/>
      </w:divBdr>
    </w:div>
    <w:div w:id="1415971980">
      <w:bodyDiv w:val="1"/>
      <w:marLeft w:val="0"/>
      <w:marRight w:val="0"/>
      <w:marTop w:val="0"/>
      <w:marBottom w:val="0"/>
      <w:divBdr>
        <w:top w:val="none" w:sz="0" w:space="0" w:color="auto"/>
        <w:left w:val="none" w:sz="0" w:space="0" w:color="auto"/>
        <w:bottom w:val="none" w:sz="0" w:space="0" w:color="auto"/>
        <w:right w:val="none" w:sz="0" w:space="0" w:color="auto"/>
      </w:divBdr>
    </w:div>
    <w:div w:id="1861970599">
      <w:bodyDiv w:val="1"/>
      <w:marLeft w:val="0"/>
      <w:marRight w:val="0"/>
      <w:marTop w:val="0"/>
      <w:marBottom w:val="0"/>
      <w:divBdr>
        <w:top w:val="none" w:sz="0" w:space="0" w:color="auto"/>
        <w:left w:val="none" w:sz="0" w:space="0" w:color="auto"/>
        <w:bottom w:val="none" w:sz="0" w:space="0" w:color="auto"/>
        <w:right w:val="none" w:sz="0" w:space="0" w:color="auto"/>
      </w:divBdr>
    </w:div>
    <w:div w:id="1879774914">
      <w:bodyDiv w:val="1"/>
      <w:marLeft w:val="0"/>
      <w:marRight w:val="0"/>
      <w:marTop w:val="0"/>
      <w:marBottom w:val="0"/>
      <w:divBdr>
        <w:top w:val="none" w:sz="0" w:space="0" w:color="auto"/>
        <w:left w:val="none" w:sz="0" w:space="0" w:color="auto"/>
        <w:bottom w:val="none" w:sz="0" w:space="0" w:color="auto"/>
        <w:right w:val="none" w:sz="0" w:space="0" w:color="auto"/>
      </w:divBdr>
    </w:div>
    <w:div w:id="2142264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consultantplus://offline/main?base=LAW;n=91411;fld=134;dst=100010" TargetMode="External"/><Relationship Id="rId18" Type="http://schemas.openxmlformats.org/officeDocument/2006/relationships/footer" Target="footer2.xml"/><Relationship Id="rId26" Type="http://schemas.openxmlformats.org/officeDocument/2006/relationships/hyperlink" Target="consultantplus://offline/ref=B793747787F4DD83847E449E8F8A65951456DF2E438156990A114458E54D3EC68D7AAE1C1409B366L3ZFJ" TargetMode="External"/><Relationship Id="rId3" Type="http://schemas.openxmlformats.org/officeDocument/2006/relationships/styles" Target="styles.xml"/><Relationship Id="rId21" Type="http://schemas.openxmlformats.org/officeDocument/2006/relationships/image" Target="media/image3.emf"/><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file:///N:\&#1041;&#1069;&#1050;_&#1048;&#1044;\&#1057;&#1055;&#1055;&#1056;\&#1055;&#1072;&#1087;&#1082;&#1072;%20&#1086;&#1073;&#1084;&#1077;&#1085;&#1072;\&#1055;&#1048;&#1056;" TargetMode="External"/><Relationship Id="rId17" Type="http://schemas.openxmlformats.org/officeDocument/2006/relationships/header" Target="header2.xml"/><Relationship Id="rId25" Type="http://schemas.openxmlformats.org/officeDocument/2006/relationships/oleObject" Target="embeddings/Microsoft_Visio_2003-2010_Drawing1.vsd"/><Relationship Id="rId33"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image" Target="media/image2.svg"/><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N:\&#1041;&#1069;&#1050;_&#1048;&#1044;\&#1057;&#1055;&#1055;&#1056;\&#1055;&#1072;&#1087;&#1082;&#1072;%20&#1086;&#1073;&#1084;&#1077;&#1085;&#1072;\&#1055;&#1048;&#1056;" TargetMode="External"/><Relationship Id="rId24" Type="http://schemas.openxmlformats.org/officeDocument/2006/relationships/image" Target="media/image4.emf"/><Relationship Id="rId32" Type="http://schemas.openxmlformats.org/officeDocument/2006/relationships/header" Target="header7.xml"/><Relationship Id="rId5" Type="http://schemas.openxmlformats.org/officeDocument/2006/relationships/webSettings" Target="webSettings.xml"/><Relationship Id="rId15" Type="http://schemas.openxmlformats.org/officeDocument/2006/relationships/header" Target="header1.xml"/><Relationship Id="rId23" Type="http://schemas.openxmlformats.org/officeDocument/2006/relationships/header" Target="header3.xml"/><Relationship Id="rId28" Type="http://schemas.openxmlformats.org/officeDocument/2006/relationships/header" Target="header5.xml"/><Relationship Id="rId10" Type="http://schemas.openxmlformats.org/officeDocument/2006/relationships/hyperlink" Target="file:///\\cportal\docs\DocLib1\&#1055;&#1088;&#1086;&#1080;&#1079;&#1074;&#1086;&#1076;&#1089;&#1090;&#1074;&#1077;&#1085;&#1085;&#1086;-&#1090;&#1077;&#1093;&#1085;&#1080;&#1095;&#1077;&#1089;&#1082;&#1072;&#1103;%20&#1089;&#1083;&#1091;&#1078;&#1073;&#1072;\&#1055;&#1048;&#1056;\&#1059;&#1090;&#1074;&#1077;&#1088;&#1078;&#1076;&#1077;&#1085;&#1085;&#1099;&#1077;%20&#1087;&#1077;&#1088;&#1077;&#1095;&#1085;&#1080;%20&#1055;&#1048;&#1056;" TargetMode="External"/><Relationship Id="rId19" Type="http://schemas.openxmlformats.org/officeDocument/2006/relationships/image" Target="media/image1.png"/><Relationship Id="rId31" Type="http://schemas.openxmlformats.org/officeDocument/2006/relationships/footer" Target="footer4.xml"/><Relationship Id="rId4" Type="http://schemas.openxmlformats.org/officeDocument/2006/relationships/settings" Target="settings.xml"/><Relationship Id="rId9" Type="http://schemas.openxmlformats.org/officeDocument/2006/relationships/hyperlink" Target="file:///N:\&#1041;&#1069;&#1050;_&#1048;&#1044;\&#1057;&#1055;&#1055;&#1056;\&#1055;&#1072;&#1087;&#1082;&#1072;%20&#1086;&#1073;&#1084;&#1077;&#1085;&#1072;\&#1055;&#1048;&#1056;\&#1040;&#1082;&#1090;&#1091;&#1072;&#1083;&#1080;&#1079;&#1072;&#1094;&#1080;&#1103;%20&#1055;&#1077;&#1088;&#1077;&#1095;&#1085;&#1103;%20&#1055;&#1048;&#1056;" TargetMode="External"/><Relationship Id="rId14" Type="http://schemas.openxmlformats.org/officeDocument/2006/relationships/hyperlink" Target="consultantplus://offline/main?base=LAW;n=107349;fld=134;dst=101091" TargetMode="External"/><Relationship Id="rId22" Type="http://schemas.openxmlformats.org/officeDocument/2006/relationships/oleObject" Target="embeddings/Microsoft_Visio_2003-2010_Drawing.vsd"/><Relationship Id="rId27" Type="http://schemas.openxmlformats.org/officeDocument/2006/relationships/header" Target="header4.xml"/><Relationship Id="rId30" Type="http://schemas.openxmlformats.org/officeDocument/2006/relationships/header" Target="header6.xml"/><Relationship Id="rId35" Type="http://schemas.openxmlformats.org/officeDocument/2006/relationships/theme" Target="theme/theme1.xml"/><Relationship Id="rId8" Type="http://schemas.openxmlformats.org/officeDocument/2006/relationships/hyperlink" Target="http://www.smartcat.ru/Terms/term_1293007.s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fanasiev_ig\Local%20Settings\Temporary%20Internet%20Files\Content.Outlook\GSWPHEV9\&#1064;&#1072;&#1073;&#1083;&#1086;&#1085;%20&#1057;&#1058;&#1055;2010.dot"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097F90-2A37-4FA1-BA6F-864ABFD1FC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Шаблон СТП2010.dot</Template>
  <TotalTime>27</TotalTime>
  <Pages>67</Pages>
  <Words>23616</Words>
  <Characters>134615</Characters>
  <Application>Microsoft Office Word</Application>
  <DocSecurity>0</DocSecurity>
  <Lines>1121</Lines>
  <Paragraphs>315</Paragraphs>
  <ScaleCrop>false</ScaleCrop>
  <HeadingPairs>
    <vt:vector size="2" baseType="variant">
      <vt:variant>
        <vt:lpstr>Название</vt:lpstr>
      </vt:variant>
      <vt:variant>
        <vt:i4>1</vt:i4>
      </vt:variant>
    </vt:vector>
  </HeadingPairs>
  <TitlesOfParts>
    <vt:vector size="1" baseType="lpstr">
      <vt:lpstr>Шаблон СТП</vt:lpstr>
    </vt:vector>
  </TitlesOfParts>
  <Company>ООССУ</Company>
  <LinksUpToDate>false</LinksUpToDate>
  <CharactersWithSpaces>157916</CharactersWithSpaces>
  <SharedDoc>false</SharedDoc>
  <HLinks>
    <vt:vector size="126" baseType="variant">
      <vt:variant>
        <vt:i4>3473513</vt:i4>
      </vt:variant>
      <vt:variant>
        <vt:i4>117</vt:i4>
      </vt:variant>
      <vt:variant>
        <vt:i4>0</vt:i4>
      </vt:variant>
      <vt:variant>
        <vt:i4>5</vt:i4>
      </vt:variant>
      <vt:variant>
        <vt:lpwstr>consultantplus://offline/main?base=LAW;n=107349;fld=134;dst=101091</vt:lpwstr>
      </vt:variant>
      <vt:variant>
        <vt:lpwstr/>
      </vt:variant>
      <vt:variant>
        <vt:i4>65617</vt:i4>
      </vt:variant>
      <vt:variant>
        <vt:i4>114</vt:i4>
      </vt:variant>
      <vt:variant>
        <vt:i4>0</vt:i4>
      </vt:variant>
      <vt:variant>
        <vt:i4>5</vt:i4>
      </vt:variant>
      <vt:variant>
        <vt:lpwstr>consultantplus://offline/main?base=LAW;n=91411;fld=134;dst=100010</vt:lpwstr>
      </vt:variant>
      <vt:variant>
        <vt:lpwstr/>
      </vt:variant>
      <vt:variant>
        <vt:i4>4259874</vt:i4>
      </vt:variant>
      <vt:variant>
        <vt:i4>111</vt:i4>
      </vt:variant>
      <vt:variant>
        <vt:i4>0</vt:i4>
      </vt:variant>
      <vt:variant>
        <vt:i4>5</vt:i4>
      </vt:variant>
      <vt:variant>
        <vt:lpwstr>http://www.smartcat.ru/Terms/term_1293007.shtml</vt:lpwstr>
      </vt:variant>
      <vt:variant>
        <vt:lpwstr/>
      </vt:variant>
      <vt:variant>
        <vt:i4>1835063</vt:i4>
      </vt:variant>
      <vt:variant>
        <vt:i4>104</vt:i4>
      </vt:variant>
      <vt:variant>
        <vt:i4>0</vt:i4>
      </vt:variant>
      <vt:variant>
        <vt:i4>5</vt:i4>
      </vt:variant>
      <vt:variant>
        <vt:lpwstr/>
      </vt:variant>
      <vt:variant>
        <vt:lpwstr>_Toc289849827</vt:lpwstr>
      </vt:variant>
      <vt:variant>
        <vt:i4>1835063</vt:i4>
      </vt:variant>
      <vt:variant>
        <vt:i4>98</vt:i4>
      </vt:variant>
      <vt:variant>
        <vt:i4>0</vt:i4>
      </vt:variant>
      <vt:variant>
        <vt:i4>5</vt:i4>
      </vt:variant>
      <vt:variant>
        <vt:lpwstr/>
      </vt:variant>
      <vt:variant>
        <vt:lpwstr>_Toc289849824</vt:lpwstr>
      </vt:variant>
      <vt:variant>
        <vt:i4>1835063</vt:i4>
      </vt:variant>
      <vt:variant>
        <vt:i4>92</vt:i4>
      </vt:variant>
      <vt:variant>
        <vt:i4>0</vt:i4>
      </vt:variant>
      <vt:variant>
        <vt:i4>5</vt:i4>
      </vt:variant>
      <vt:variant>
        <vt:lpwstr/>
      </vt:variant>
      <vt:variant>
        <vt:lpwstr>_Toc289849823</vt:lpwstr>
      </vt:variant>
      <vt:variant>
        <vt:i4>1638456</vt:i4>
      </vt:variant>
      <vt:variant>
        <vt:i4>86</vt:i4>
      </vt:variant>
      <vt:variant>
        <vt:i4>0</vt:i4>
      </vt:variant>
      <vt:variant>
        <vt:i4>5</vt:i4>
      </vt:variant>
      <vt:variant>
        <vt:lpwstr/>
      </vt:variant>
      <vt:variant>
        <vt:lpwstr>_Toc289849777</vt:lpwstr>
      </vt:variant>
      <vt:variant>
        <vt:i4>1638456</vt:i4>
      </vt:variant>
      <vt:variant>
        <vt:i4>80</vt:i4>
      </vt:variant>
      <vt:variant>
        <vt:i4>0</vt:i4>
      </vt:variant>
      <vt:variant>
        <vt:i4>5</vt:i4>
      </vt:variant>
      <vt:variant>
        <vt:lpwstr/>
      </vt:variant>
      <vt:variant>
        <vt:lpwstr>_Toc289849776</vt:lpwstr>
      </vt:variant>
      <vt:variant>
        <vt:i4>1638456</vt:i4>
      </vt:variant>
      <vt:variant>
        <vt:i4>74</vt:i4>
      </vt:variant>
      <vt:variant>
        <vt:i4>0</vt:i4>
      </vt:variant>
      <vt:variant>
        <vt:i4>5</vt:i4>
      </vt:variant>
      <vt:variant>
        <vt:lpwstr/>
      </vt:variant>
      <vt:variant>
        <vt:lpwstr>_Toc289849775</vt:lpwstr>
      </vt:variant>
      <vt:variant>
        <vt:i4>1638456</vt:i4>
      </vt:variant>
      <vt:variant>
        <vt:i4>68</vt:i4>
      </vt:variant>
      <vt:variant>
        <vt:i4>0</vt:i4>
      </vt:variant>
      <vt:variant>
        <vt:i4>5</vt:i4>
      </vt:variant>
      <vt:variant>
        <vt:lpwstr/>
      </vt:variant>
      <vt:variant>
        <vt:lpwstr>_Toc289849774</vt:lpwstr>
      </vt:variant>
      <vt:variant>
        <vt:i4>1638456</vt:i4>
      </vt:variant>
      <vt:variant>
        <vt:i4>62</vt:i4>
      </vt:variant>
      <vt:variant>
        <vt:i4>0</vt:i4>
      </vt:variant>
      <vt:variant>
        <vt:i4>5</vt:i4>
      </vt:variant>
      <vt:variant>
        <vt:lpwstr/>
      </vt:variant>
      <vt:variant>
        <vt:lpwstr>_Toc289849773</vt:lpwstr>
      </vt:variant>
      <vt:variant>
        <vt:i4>1638456</vt:i4>
      </vt:variant>
      <vt:variant>
        <vt:i4>56</vt:i4>
      </vt:variant>
      <vt:variant>
        <vt:i4>0</vt:i4>
      </vt:variant>
      <vt:variant>
        <vt:i4>5</vt:i4>
      </vt:variant>
      <vt:variant>
        <vt:lpwstr/>
      </vt:variant>
      <vt:variant>
        <vt:lpwstr>_Toc289849772</vt:lpwstr>
      </vt:variant>
      <vt:variant>
        <vt:i4>1638456</vt:i4>
      </vt:variant>
      <vt:variant>
        <vt:i4>50</vt:i4>
      </vt:variant>
      <vt:variant>
        <vt:i4>0</vt:i4>
      </vt:variant>
      <vt:variant>
        <vt:i4>5</vt:i4>
      </vt:variant>
      <vt:variant>
        <vt:lpwstr/>
      </vt:variant>
      <vt:variant>
        <vt:lpwstr>_Toc289849771</vt:lpwstr>
      </vt:variant>
      <vt:variant>
        <vt:i4>1572920</vt:i4>
      </vt:variant>
      <vt:variant>
        <vt:i4>44</vt:i4>
      </vt:variant>
      <vt:variant>
        <vt:i4>0</vt:i4>
      </vt:variant>
      <vt:variant>
        <vt:i4>5</vt:i4>
      </vt:variant>
      <vt:variant>
        <vt:lpwstr/>
      </vt:variant>
      <vt:variant>
        <vt:lpwstr>_Toc289849766</vt:lpwstr>
      </vt:variant>
      <vt:variant>
        <vt:i4>1572920</vt:i4>
      </vt:variant>
      <vt:variant>
        <vt:i4>38</vt:i4>
      </vt:variant>
      <vt:variant>
        <vt:i4>0</vt:i4>
      </vt:variant>
      <vt:variant>
        <vt:i4>5</vt:i4>
      </vt:variant>
      <vt:variant>
        <vt:lpwstr/>
      </vt:variant>
      <vt:variant>
        <vt:lpwstr>_Toc289849763</vt:lpwstr>
      </vt:variant>
      <vt:variant>
        <vt:i4>1572920</vt:i4>
      </vt:variant>
      <vt:variant>
        <vt:i4>32</vt:i4>
      </vt:variant>
      <vt:variant>
        <vt:i4>0</vt:i4>
      </vt:variant>
      <vt:variant>
        <vt:i4>5</vt:i4>
      </vt:variant>
      <vt:variant>
        <vt:lpwstr/>
      </vt:variant>
      <vt:variant>
        <vt:lpwstr>_Toc289849762</vt:lpwstr>
      </vt:variant>
      <vt:variant>
        <vt:i4>1572920</vt:i4>
      </vt:variant>
      <vt:variant>
        <vt:i4>26</vt:i4>
      </vt:variant>
      <vt:variant>
        <vt:i4>0</vt:i4>
      </vt:variant>
      <vt:variant>
        <vt:i4>5</vt:i4>
      </vt:variant>
      <vt:variant>
        <vt:lpwstr/>
      </vt:variant>
      <vt:variant>
        <vt:lpwstr>_Toc289849761</vt:lpwstr>
      </vt:variant>
      <vt:variant>
        <vt:i4>1572920</vt:i4>
      </vt:variant>
      <vt:variant>
        <vt:i4>20</vt:i4>
      </vt:variant>
      <vt:variant>
        <vt:i4>0</vt:i4>
      </vt:variant>
      <vt:variant>
        <vt:i4>5</vt:i4>
      </vt:variant>
      <vt:variant>
        <vt:lpwstr/>
      </vt:variant>
      <vt:variant>
        <vt:lpwstr>_Toc289849760</vt:lpwstr>
      </vt:variant>
      <vt:variant>
        <vt:i4>1769528</vt:i4>
      </vt:variant>
      <vt:variant>
        <vt:i4>14</vt:i4>
      </vt:variant>
      <vt:variant>
        <vt:i4>0</vt:i4>
      </vt:variant>
      <vt:variant>
        <vt:i4>5</vt:i4>
      </vt:variant>
      <vt:variant>
        <vt:lpwstr/>
      </vt:variant>
      <vt:variant>
        <vt:lpwstr>_Toc289849759</vt:lpwstr>
      </vt:variant>
      <vt:variant>
        <vt:i4>1769528</vt:i4>
      </vt:variant>
      <vt:variant>
        <vt:i4>8</vt:i4>
      </vt:variant>
      <vt:variant>
        <vt:i4>0</vt:i4>
      </vt:variant>
      <vt:variant>
        <vt:i4>5</vt:i4>
      </vt:variant>
      <vt:variant>
        <vt:lpwstr/>
      </vt:variant>
      <vt:variant>
        <vt:lpwstr>_Toc289849758</vt:lpwstr>
      </vt:variant>
      <vt:variant>
        <vt:i4>1769528</vt:i4>
      </vt:variant>
      <vt:variant>
        <vt:i4>2</vt:i4>
      </vt:variant>
      <vt:variant>
        <vt:i4>0</vt:i4>
      </vt:variant>
      <vt:variant>
        <vt:i4>5</vt:i4>
      </vt:variant>
      <vt:variant>
        <vt:lpwstr/>
      </vt:variant>
      <vt:variant>
        <vt:lpwstr>_Toc289849757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Шаблон СТП</dc:title>
  <dc:creator>afanasiev_ig</dc:creator>
  <cp:keywords>НД СУ разработка</cp:keywords>
  <cp:lastModifiedBy>Soloviev Artem</cp:lastModifiedBy>
  <cp:revision>6</cp:revision>
  <cp:lastPrinted>2024-07-12T03:21:00Z</cp:lastPrinted>
  <dcterms:created xsi:type="dcterms:W3CDTF">2025-12-01T08:13:00Z</dcterms:created>
  <dcterms:modified xsi:type="dcterms:W3CDTF">2025-12-24T01:52:00Z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