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2639" w14:textId="36C95A4E" w:rsidR="00B85209" w:rsidRPr="0036290C" w:rsidRDefault="0036290C" w:rsidP="0036290C">
      <w:pPr>
        <w:jc w:val="center"/>
        <w:rPr>
          <w:b/>
          <w:bCs/>
        </w:rPr>
      </w:pPr>
      <w:r w:rsidRPr="0036290C">
        <w:rPr>
          <w:b/>
          <w:bCs/>
        </w:rPr>
        <w:t>Team Pizza Rat</w:t>
      </w:r>
    </w:p>
    <w:p w14:paraId="194A2CE6" w14:textId="341044DB" w:rsidR="0036290C" w:rsidRDefault="0036290C">
      <w:r>
        <w:t>Robrt Odhiambo, Troy Flood, Bryson Desinor, Jason Crespo, Katharine Bloeser</w:t>
      </w:r>
    </w:p>
    <w:p w14:paraId="60EEFF26" w14:textId="321E143E" w:rsidR="0036290C" w:rsidRDefault="0036290C">
      <w:r>
        <w:t>Our team will investigate the relationship between New York City Rat sightings and New York City Department of Health and Mental Hygiene (DOHMH) restaurant inspections. We will use two datasets available on Kaggle.</w:t>
      </w:r>
    </w:p>
    <w:p w14:paraId="24F2AEC5" w14:textId="4EB9D6FF" w:rsidR="0036290C" w:rsidRDefault="0036290C" w:rsidP="0036290C">
      <w:r>
        <w:t xml:space="preserve">New York City Rat Sightings: </w:t>
      </w:r>
      <w:hyperlink r:id="rId5" w:history="1">
        <w:r w:rsidRPr="00307492">
          <w:rPr>
            <w:rStyle w:val="Hyperlink"/>
          </w:rPr>
          <w:t>https://www.kaggle.com/datasets/new-york-city/nyc-rat-sightings</w:t>
        </w:r>
      </w:hyperlink>
      <w:r>
        <w:t xml:space="preserve"> </w:t>
      </w:r>
    </w:p>
    <w:p w14:paraId="3E552769" w14:textId="6005D9A6" w:rsidR="0036290C" w:rsidRDefault="0036290C" w:rsidP="0036290C">
      <w:r>
        <w:t xml:space="preserve">New York City Restaurant Inspections: </w:t>
      </w:r>
      <w:hyperlink r:id="rId6" w:history="1">
        <w:r w:rsidRPr="00307492">
          <w:rPr>
            <w:rStyle w:val="Hyperlink"/>
          </w:rPr>
          <w:t>https://www.kaggle.com/datasets/shivanielakurthy/dohmh-new-york-city-restaurant-inspection-results</w:t>
        </w:r>
      </w:hyperlink>
    </w:p>
    <w:p w14:paraId="24169A79" w14:textId="0602E1A3" w:rsidR="0036290C" w:rsidRDefault="0036290C" w:rsidP="0036290C">
      <w:r>
        <w:t>Both datasets are administered by DOHMH. The Rat Sighting dataset is limited to September 2010-September 2017. We will, therefore, also limit the Restaurant Inspection rating results to this same period.</w:t>
      </w:r>
    </w:p>
    <w:p w14:paraId="020EA1B7" w14:textId="280C2610" w:rsidR="0036290C" w:rsidRDefault="0036290C">
      <w:r>
        <w:t>Our preliminary analytic questions are,</w:t>
      </w:r>
    </w:p>
    <w:p w14:paraId="4636985A" w14:textId="0B4F398B" w:rsidR="0036290C" w:rsidRDefault="0036290C" w:rsidP="0036290C">
      <w:pPr>
        <w:pStyle w:val="ListParagraph"/>
        <w:numPr>
          <w:ilvl w:val="0"/>
          <w:numId w:val="2"/>
        </w:numPr>
      </w:pPr>
      <w:r>
        <w:t>How many</w:t>
      </w:r>
      <w:r>
        <w:t xml:space="preserve"> restaurants did DOHMH</w:t>
      </w:r>
      <w:r>
        <w:t xml:space="preserve"> </w:t>
      </w:r>
      <w:r>
        <w:t xml:space="preserve">designate as </w:t>
      </w:r>
      <w:r>
        <w:t xml:space="preserve">A, B, </w:t>
      </w:r>
      <w:r>
        <w:t xml:space="preserve">or </w:t>
      </w:r>
      <w:r>
        <w:t>C</w:t>
      </w:r>
      <w:r w:rsidR="00EB647C">
        <w:t xml:space="preserve"> from </w:t>
      </w:r>
      <w:r w:rsidR="00EB647C">
        <w:t>September 2010</w:t>
      </w:r>
      <w:r w:rsidR="00EB647C">
        <w:t xml:space="preserve"> to </w:t>
      </w:r>
      <w:r w:rsidR="00EB647C">
        <w:t>September 2017</w:t>
      </w:r>
      <w:r>
        <w:t xml:space="preserve">? </w:t>
      </w:r>
    </w:p>
    <w:p w14:paraId="6882A7CA" w14:textId="54444E65" w:rsidR="0036290C" w:rsidRDefault="0036290C" w:rsidP="0036290C">
      <w:pPr>
        <w:pStyle w:val="ListParagraph"/>
        <w:numPr>
          <w:ilvl w:val="0"/>
          <w:numId w:val="2"/>
        </w:numPr>
      </w:pPr>
      <w:r>
        <w:t>How many restaurants were closed because of the DOHMH inspection</w:t>
      </w:r>
      <w:r w:rsidR="00EB647C">
        <w:t xml:space="preserve"> </w:t>
      </w:r>
      <w:r w:rsidR="00EB647C">
        <w:t>September 2010</w:t>
      </w:r>
      <w:r w:rsidR="00EB647C">
        <w:t xml:space="preserve"> to </w:t>
      </w:r>
      <w:r w:rsidR="00EB647C">
        <w:t>September 2017</w:t>
      </w:r>
      <w:r>
        <w:t>?</w:t>
      </w:r>
    </w:p>
    <w:p w14:paraId="377F7C41" w14:textId="7C2FD3B0" w:rsidR="0036290C" w:rsidRDefault="0036290C" w:rsidP="0036290C">
      <w:pPr>
        <w:pStyle w:val="ListParagraph"/>
        <w:numPr>
          <w:ilvl w:val="0"/>
          <w:numId w:val="2"/>
        </w:numPr>
      </w:pPr>
      <w:r>
        <w:t xml:space="preserve">How many rat </w:t>
      </w:r>
      <w:r w:rsidR="00EB647C">
        <w:t>sightings</w:t>
      </w:r>
      <w:r>
        <w:t xml:space="preserve"> were there from September 2010</w:t>
      </w:r>
      <w:r w:rsidR="00EB647C">
        <w:t xml:space="preserve"> to </w:t>
      </w:r>
      <w:r>
        <w:t>September 2017?</w:t>
      </w:r>
    </w:p>
    <w:p w14:paraId="30CE8F00" w14:textId="6E94D1D4" w:rsidR="0036290C" w:rsidRDefault="0036290C" w:rsidP="0036290C">
      <w:pPr>
        <w:pStyle w:val="ListParagraph"/>
        <w:numPr>
          <w:ilvl w:val="0"/>
          <w:numId w:val="2"/>
        </w:numPr>
      </w:pPr>
      <w:r>
        <w:t xml:space="preserve">Do certain </w:t>
      </w:r>
      <w:r>
        <w:t>boroughs</w:t>
      </w:r>
      <w:r>
        <w:t xml:space="preserve"> have higher restaurant ratings? </w:t>
      </w:r>
    </w:p>
    <w:p w14:paraId="7F50AE1D" w14:textId="43855292" w:rsidR="0036290C" w:rsidRDefault="0036290C" w:rsidP="0036290C">
      <w:pPr>
        <w:pStyle w:val="ListParagraph"/>
        <w:numPr>
          <w:ilvl w:val="0"/>
          <w:numId w:val="2"/>
        </w:numPr>
      </w:pPr>
      <w:r>
        <w:t xml:space="preserve">Do certain boroughs have more rat sightings? </w:t>
      </w:r>
    </w:p>
    <w:p w14:paraId="53955F1F" w14:textId="77777777" w:rsidR="0036290C" w:rsidRDefault="0036290C" w:rsidP="0036290C">
      <w:pPr>
        <w:pStyle w:val="ListParagraph"/>
        <w:numPr>
          <w:ilvl w:val="0"/>
          <w:numId w:val="2"/>
        </w:numPr>
      </w:pPr>
      <w:r>
        <w:t>Is there a relationship between rats and restaurant ratings?</w:t>
      </w:r>
    </w:p>
    <w:p w14:paraId="74F2F1C3" w14:textId="38F8033B" w:rsidR="0036290C" w:rsidRDefault="0036290C" w:rsidP="0036290C">
      <w:pPr>
        <w:pStyle w:val="ListParagraph"/>
        <w:numPr>
          <w:ilvl w:val="1"/>
          <w:numId w:val="2"/>
        </w:numPr>
      </w:pPr>
      <w:r>
        <w:t xml:space="preserve">Is there a correlation between rat sighting and restaurant rating? </w:t>
      </w:r>
    </w:p>
    <w:p w14:paraId="7AC9A8B8" w14:textId="77777777" w:rsidR="0036290C" w:rsidRDefault="0036290C" w:rsidP="0036290C">
      <w:pPr>
        <w:pStyle w:val="ListParagraph"/>
        <w:numPr>
          <w:ilvl w:val="1"/>
          <w:numId w:val="2"/>
        </w:numPr>
      </w:pPr>
      <w:r>
        <w:t>Is there an association between restaurant type and rating?</w:t>
      </w:r>
    </w:p>
    <w:p w14:paraId="1807F260" w14:textId="03EA07D9" w:rsidR="0036290C" w:rsidRDefault="0036290C" w:rsidP="0036290C">
      <w:pPr>
        <w:pStyle w:val="ListParagraph"/>
        <w:numPr>
          <w:ilvl w:val="1"/>
          <w:numId w:val="2"/>
        </w:numPr>
      </w:pPr>
      <w:r>
        <w:t xml:space="preserve">Do places with more rats have fewer restaurants? </w:t>
      </w:r>
    </w:p>
    <w:p w14:paraId="743D4CE2" w14:textId="4378A29B" w:rsidR="0036290C" w:rsidRDefault="0036290C" w:rsidP="0036290C">
      <w:pPr>
        <w:pStyle w:val="ListParagraph"/>
        <w:numPr>
          <w:ilvl w:val="1"/>
          <w:numId w:val="2"/>
        </w:numPr>
      </w:pPr>
      <w:r>
        <w:t>Do restaurants closed by DOHMH tend to be in "high rat areas"?</w:t>
      </w:r>
    </w:p>
    <w:sectPr w:rsidR="0036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E3BD2"/>
    <w:multiLevelType w:val="hybridMultilevel"/>
    <w:tmpl w:val="55CE5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841B0"/>
    <w:multiLevelType w:val="hybridMultilevel"/>
    <w:tmpl w:val="618CC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2543">
    <w:abstractNumId w:val="0"/>
  </w:num>
  <w:num w:numId="2" w16cid:durableId="1134953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0C"/>
    <w:rsid w:val="0036290C"/>
    <w:rsid w:val="006E44B2"/>
    <w:rsid w:val="00B85209"/>
    <w:rsid w:val="00C45596"/>
    <w:rsid w:val="00EB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DFE9"/>
  <w15:chartTrackingRefBased/>
  <w15:docId w15:val="{044B7405-286A-45E0-91E0-922096C9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0C"/>
    <w:rPr>
      <w:rFonts w:eastAsiaTheme="majorEastAsia" w:cstheme="majorBidi"/>
      <w:color w:val="272727" w:themeColor="text1" w:themeTint="D8"/>
    </w:rPr>
  </w:style>
  <w:style w:type="paragraph" w:styleId="Title">
    <w:name w:val="Title"/>
    <w:basedOn w:val="Normal"/>
    <w:next w:val="Normal"/>
    <w:link w:val="TitleChar"/>
    <w:uiPriority w:val="10"/>
    <w:qFormat/>
    <w:rsid w:val="00362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0C"/>
    <w:pPr>
      <w:spacing w:before="160"/>
      <w:jc w:val="center"/>
    </w:pPr>
    <w:rPr>
      <w:i/>
      <w:iCs/>
      <w:color w:val="404040" w:themeColor="text1" w:themeTint="BF"/>
    </w:rPr>
  </w:style>
  <w:style w:type="character" w:customStyle="1" w:styleId="QuoteChar">
    <w:name w:val="Quote Char"/>
    <w:basedOn w:val="DefaultParagraphFont"/>
    <w:link w:val="Quote"/>
    <w:uiPriority w:val="29"/>
    <w:rsid w:val="0036290C"/>
    <w:rPr>
      <w:i/>
      <w:iCs/>
      <w:color w:val="404040" w:themeColor="text1" w:themeTint="BF"/>
    </w:rPr>
  </w:style>
  <w:style w:type="paragraph" w:styleId="ListParagraph">
    <w:name w:val="List Paragraph"/>
    <w:basedOn w:val="Normal"/>
    <w:uiPriority w:val="34"/>
    <w:qFormat/>
    <w:rsid w:val="0036290C"/>
    <w:pPr>
      <w:ind w:left="720"/>
      <w:contextualSpacing/>
    </w:pPr>
  </w:style>
  <w:style w:type="character" w:styleId="IntenseEmphasis">
    <w:name w:val="Intense Emphasis"/>
    <w:basedOn w:val="DefaultParagraphFont"/>
    <w:uiPriority w:val="21"/>
    <w:qFormat/>
    <w:rsid w:val="0036290C"/>
    <w:rPr>
      <w:i/>
      <w:iCs/>
      <w:color w:val="0F4761" w:themeColor="accent1" w:themeShade="BF"/>
    </w:rPr>
  </w:style>
  <w:style w:type="paragraph" w:styleId="IntenseQuote">
    <w:name w:val="Intense Quote"/>
    <w:basedOn w:val="Normal"/>
    <w:next w:val="Normal"/>
    <w:link w:val="IntenseQuoteChar"/>
    <w:uiPriority w:val="30"/>
    <w:qFormat/>
    <w:rsid w:val="00362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90C"/>
    <w:rPr>
      <w:i/>
      <w:iCs/>
      <w:color w:val="0F4761" w:themeColor="accent1" w:themeShade="BF"/>
    </w:rPr>
  </w:style>
  <w:style w:type="character" w:styleId="IntenseReference">
    <w:name w:val="Intense Reference"/>
    <w:basedOn w:val="DefaultParagraphFont"/>
    <w:uiPriority w:val="32"/>
    <w:qFormat/>
    <w:rsid w:val="0036290C"/>
    <w:rPr>
      <w:b/>
      <w:bCs/>
      <w:smallCaps/>
      <w:color w:val="0F4761" w:themeColor="accent1" w:themeShade="BF"/>
      <w:spacing w:val="5"/>
    </w:rPr>
  </w:style>
  <w:style w:type="character" w:styleId="Hyperlink">
    <w:name w:val="Hyperlink"/>
    <w:basedOn w:val="DefaultParagraphFont"/>
    <w:uiPriority w:val="99"/>
    <w:unhideWhenUsed/>
    <w:rsid w:val="0036290C"/>
    <w:rPr>
      <w:color w:val="467886" w:themeColor="hyperlink"/>
      <w:u w:val="single"/>
    </w:rPr>
  </w:style>
  <w:style w:type="character" w:styleId="UnresolvedMention">
    <w:name w:val="Unresolved Mention"/>
    <w:basedOn w:val="DefaultParagraphFont"/>
    <w:uiPriority w:val="99"/>
    <w:semiHidden/>
    <w:unhideWhenUsed/>
    <w:rsid w:val="00362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ivanielakurthy/dohmh-new-york-city-restaurant-inspection-results" TargetMode="External"/><Relationship Id="rId5" Type="http://schemas.openxmlformats.org/officeDocument/2006/relationships/hyperlink" Target="https://www.kaggle.com/datasets/new-york-city/nyc-rat-sight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Bloeser</dc:creator>
  <cp:keywords/>
  <dc:description/>
  <cp:lastModifiedBy>Katharine Bloeser</cp:lastModifiedBy>
  <cp:revision>2</cp:revision>
  <dcterms:created xsi:type="dcterms:W3CDTF">2024-06-06T11:31:00Z</dcterms:created>
  <dcterms:modified xsi:type="dcterms:W3CDTF">2024-06-06T11:42:00Z</dcterms:modified>
</cp:coreProperties>
</file>