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Garamond" w:cs="Garamond" w:eastAsia="Garamond" w:hAnsi="Garamond"/>
          <w:b w:val="1"/>
          <w:sz w:val="72"/>
          <w:szCs w:val="72"/>
        </w:rPr>
      </w:pPr>
      <w:r w:rsidDel="00000000" w:rsidR="00000000" w:rsidRPr="00000000">
        <w:rPr>
          <w:rFonts w:ascii="Garamond" w:cs="Garamond" w:eastAsia="Garamond" w:hAnsi="Garamond"/>
          <w:b w:val="1"/>
          <w:sz w:val="72"/>
          <w:szCs w:val="72"/>
        </w:rPr>
        <w:drawing>
          <wp:inline distB="114300" distT="114300" distL="114300" distR="114300">
            <wp:extent cx="5400675" cy="3144934"/>
            <wp:effectExtent b="0" l="0" r="0" t="0"/>
            <wp:docPr id="37"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5400675" cy="3144934"/>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Garamond" w:cs="Garamond" w:eastAsia="Garamond" w:hAnsi="Garamond"/>
          <w:b w:val="1"/>
          <w:sz w:val="72"/>
          <w:szCs w:val="72"/>
        </w:rPr>
      </w:pPr>
      <w:r w:rsidDel="00000000" w:rsidR="00000000" w:rsidRPr="00000000">
        <w:rPr>
          <w:rFonts w:ascii="Garamond" w:cs="Garamond" w:eastAsia="Garamond" w:hAnsi="Garamond"/>
          <w:b w:val="1"/>
          <w:sz w:val="72"/>
          <w:szCs w:val="72"/>
        </w:rPr>
        <w:drawing>
          <wp:inline distB="114300" distT="114300" distL="114300" distR="114300">
            <wp:extent cx="5395913" cy="3450271"/>
            <wp:effectExtent b="0" l="0" r="0" t="0"/>
            <wp:docPr id="24" name="image39.png"/>
            <a:graphic>
              <a:graphicData uri="http://schemas.openxmlformats.org/drawingml/2006/picture">
                <pic:pic>
                  <pic:nvPicPr>
                    <pic:cNvPr id="0" name="image39.png"/>
                    <pic:cNvPicPr preferRelativeResize="0"/>
                  </pic:nvPicPr>
                  <pic:blipFill>
                    <a:blip r:embed="rId7"/>
                    <a:srcRect b="0" l="0" r="0" t="0"/>
                    <a:stretch>
                      <a:fillRect/>
                    </a:stretch>
                  </pic:blipFill>
                  <pic:spPr>
                    <a:xfrm>
                      <a:off x="0" y="0"/>
                      <a:ext cx="5395913" cy="3450271"/>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center"/>
        <w:rPr>
          <w:rFonts w:ascii="Garamond" w:cs="Garamond" w:eastAsia="Garamond" w:hAnsi="Garamond"/>
          <w:b w:val="1"/>
          <w:sz w:val="48"/>
          <w:szCs w:val="48"/>
        </w:rPr>
      </w:pPr>
      <w:r w:rsidDel="00000000" w:rsidR="00000000" w:rsidRPr="00000000">
        <w:rPr>
          <w:rFonts w:ascii="Garamond" w:cs="Garamond" w:eastAsia="Garamond" w:hAnsi="Garamond"/>
          <w:b w:val="1"/>
          <w:sz w:val="48"/>
          <w:szCs w:val="48"/>
          <w:rtl w:val="0"/>
        </w:rPr>
        <w:t xml:space="preserve">Parking Management System</w:t>
      </w:r>
    </w:p>
    <w:p w:rsidR="00000000" w:rsidDel="00000000" w:rsidP="00000000" w:rsidRDefault="00000000" w:rsidRPr="00000000" w14:paraId="00000004">
      <w:pPr>
        <w:jc w:val="center"/>
        <w:rPr>
          <w:rFonts w:ascii="Garamond" w:cs="Garamond" w:eastAsia="Garamond" w:hAnsi="Garamond"/>
          <w:b w:val="1"/>
          <w:sz w:val="48"/>
          <w:szCs w:val="48"/>
        </w:rPr>
      </w:pPr>
      <w:r w:rsidDel="00000000" w:rsidR="00000000" w:rsidRPr="00000000">
        <w:rPr>
          <w:rtl w:val="0"/>
        </w:rPr>
      </w:r>
    </w:p>
    <w:p w:rsidR="00000000" w:rsidDel="00000000" w:rsidP="00000000" w:rsidRDefault="00000000" w:rsidRPr="00000000" w14:paraId="00000005">
      <w:pPr>
        <w:jc w:val="center"/>
        <w:rPr>
          <w:rFonts w:ascii="Garamond" w:cs="Garamond" w:eastAsia="Garamond" w:hAnsi="Garamond"/>
          <w:sz w:val="32"/>
          <w:szCs w:val="32"/>
        </w:rPr>
      </w:pPr>
      <w:r w:rsidDel="00000000" w:rsidR="00000000" w:rsidRPr="00000000">
        <w:rPr>
          <w:rFonts w:ascii="Garamond" w:cs="Garamond" w:eastAsia="Garamond" w:hAnsi="Garamond"/>
          <w:sz w:val="32"/>
          <w:szCs w:val="32"/>
          <w:rtl w:val="0"/>
        </w:rPr>
        <w:t xml:space="preserve">Troy Poetra Prajoga|ID: 2702291910|Object Oriented Programming</w:t>
      </w:r>
    </w:p>
    <w:p w:rsidR="00000000" w:rsidDel="00000000" w:rsidP="00000000" w:rsidRDefault="00000000" w:rsidRPr="00000000" w14:paraId="00000006">
      <w:pPr>
        <w:jc w:val="center"/>
        <w:rPr>
          <w:rFonts w:ascii="Times New Roman" w:cs="Times New Roman" w:eastAsia="Times New Roman" w:hAnsi="Times New Roman"/>
          <w:sz w:val="36"/>
          <w:szCs w:val="36"/>
        </w:rPr>
      </w:pPr>
      <w:r w:rsidDel="00000000" w:rsidR="00000000" w:rsidRPr="00000000">
        <w:rPr>
          <w:rFonts w:ascii="Garamond" w:cs="Garamond" w:eastAsia="Garamond" w:hAnsi="Garamond"/>
          <w:b w:val="1"/>
          <w:sz w:val="72"/>
          <w:szCs w:val="72"/>
          <w:rtl w:val="0"/>
        </w:rPr>
        <w:t xml:space="preserve">Table of Contents</w:t>
      </w:r>
      <w:r w:rsidDel="00000000" w:rsidR="00000000" w:rsidRPr="00000000">
        <w:rPr>
          <w:rtl w:val="0"/>
        </w:rPr>
      </w:r>
    </w:p>
    <w:p w:rsidR="00000000" w:rsidDel="00000000" w:rsidP="00000000" w:rsidRDefault="00000000" w:rsidRPr="00000000" w14:paraId="00000007">
      <w:pPr>
        <w:rPr>
          <w:rFonts w:ascii="Garamond" w:cs="Garamond" w:eastAsia="Garamond" w:hAnsi="Garamond"/>
          <w:sz w:val="36"/>
          <w:szCs w:val="36"/>
        </w:rPr>
      </w:pPr>
      <w:r w:rsidDel="00000000" w:rsidR="00000000" w:rsidRPr="00000000">
        <w:rPr>
          <w:rFonts w:ascii="Garamond" w:cs="Garamond" w:eastAsia="Garamond" w:hAnsi="Garamond"/>
          <w:b w:val="1"/>
          <w:sz w:val="36"/>
          <w:szCs w:val="36"/>
          <w:rtl w:val="0"/>
        </w:rPr>
        <w:t xml:space="preserve">Project Specification</w:t>
      </w:r>
      <w:r w:rsidDel="00000000" w:rsidR="00000000" w:rsidRPr="00000000">
        <w:rPr>
          <w:rFonts w:ascii="Garamond" w:cs="Garamond" w:eastAsia="Garamond" w:hAnsi="Garamond"/>
          <w:sz w:val="36"/>
          <w:szCs w:val="36"/>
          <w:rtl w:val="0"/>
        </w:rPr>
        <w:t xml:space="preserve">…………………………………………...3</w:t>
      </w:r>
    </w:p>
    <w:p w:rsidR="00000000" w:rsidDel="00000000" w:rsidP="00000000" w:rsidRDefault="00000000" w:rsidRPr="00000000" w14:paraId="00000008">
      <w:pPr>
        <w:rPr>
          <w:rFonts w:ascii="Garamond" w:cs="Garamond" w:eastAsia="Garamond" w:hAnsi="Garamond"/>
          <w:sz w:val="36"/>
          <w:szCs w:val="36"/>
        </w:rPr>
      </w:pPr>
      <w:r w:rsidDel="00000000" w:rsidR="00000000" w:rsidRPr="00000000">
        <w:rPr>
          <w:rFonts w:ascii="Garamond" w:cs="Garamond" w:eastAsia="Garamond" w:hAnsi="Garamond"/>
          <w:sz w:val="36"/>
          <w:szCs w:val="36"/>
          <w:rtl w:val="0"/>
        </w:rPr>
        <w:tab/>
        <w:t xml:space="preserve">Project Overview…………………………………………...3</w:t>
      </w:r>
    </w:p>
    <w:p w:rsidR="00000000" w:rsidDel="00000000" w:rsidP="00000000" w:rsidRDefault="00000000" w:rsidRPr="00000000" w14:paraId="00000009">
      <w:pPr>
        <w:rPr>
          <w:rFonts w:ascii="Garamond" w:cs="Garamond" w:eastAsia="Garamond" w:hAnsi="Garamond"/>
          <w:sz w:val="36"/>
          <w:szCs w:val="36"/>
        </w:rPr>
      </w:pPr>
      <w:r w:rsidDel="00000000" w:rsidR="00000000" w:rsidRPr="00000000">
        <w:rPr>
          <w:rFonts w:ascii="Garamond" w:cs="Garamond" w:eastAsia="Garamond" w:hAnsi="Garamond"/>
          <w:sz w:val="36"/>
          <w:szCs w:val="36"/>
          <w:rtl w:val="0"/>
        </w:rPr>
        <w:tab/>
        <w:t xml:space="preserve">Objectives……………………………………………….….3</w:t>
      </w:r>
    </w:p>
    <w:p w:rsidR="00000000" w:rsidDel="00000000" w:rsidP="00000000" w:rsidRDefault="00000000" w:rsidRPr="00000000" w14:paraId="0000000A">
      <w:pPr>
        <w:rPr>
          <w:rFonts w:ascii="Garamond" w:cs="Garamond" w:eastAsia="Garamond" w:hAnsi="Garamond"/>
          <w:sz w:val="36"/>
          <w:szCs w:val="36"/>
        </w:rPr>
      </w:pPr>
      <w:r w:rsidDel="00000000" w:rsidR="00000000" w:rsidRPr="00000000">
        <w:rPr>
          <w:rFonts w:ascii="Garamond" w:cs="Garamond" w:eastAsia="Garamond" w:hAnsi="Garamond"/>
          <w:b w:val="1"/>
          <w:sz w:val="36"/>
          <w:szCs w:val="36"/>
          <w:rtl w:val="0"/>
        </w:rPr>
        <w:t xml:space="preserve">Solution Design (Class Diagram)</w:t>
      </w:r>
      <w:r w:rsidDel="00000000" w:rsidR="00000000" w:rsidRPr="00000000">
        <w:rPr>
          <w:rFonts w:ascii="Garamond" w:cs="Garamond" w:eastAsia="Garamond" w:hAnsi="Garamond"/>
          <w:sz w:val="36"/>
          <w:szCs w:val="36"/>
          <w:rtl w:val="0"/>
        </w:rPr>
        <w:t xml:space="preserve">………………………….….4</w:t>
      </w:r>
    </w:p>
    <w:p w:rsidR="00000000" w:rsidDel="00000000" w:rsidP="00000000" w:rsidRDefault="00000000" w:rsidRPr="00000000" w14:paraId="0000000B">
      <w:pPr>
        <w:rPr>
          <w:rFonts w:ascii="Garamond" w:cs="Garamond" w:eastAsia="Garamond" w:hAnsi="Garamond"/>
          <w:sz w:val="36"/>
          <w:szCs w:val="36"/>
        </w:rPr>
      </w:pPr>
      <w:r w:rsidDel="00000000" w:rsidR="00000000" w:rsidRPr="00000000">
        <w:rPr>
          <w:rFonts w:ascii="Garamond" w:cs="Garamond" w:eastAsia="Garamond" w:hAnsi="Garamond"/>
          <w:b w:val="1"/>
          <w:sz w:val="36"/>
          <w:szCs w:val="36"/>
          <w:rtl w:val="0"/>
        </w:rPr>
        <w:t xml:space="preserve">Discussion of what was implemented and how it works</w:t>
      </w:r>
      <w:r w:rsidDel="00000000" w:rsidR="00000000" w:rsidRPr="00000000">
        <w:rPr>
          <w:rFonts w:ascii="Garamond" w:cs="Garamond" w:eastAsia="Garamond" w:hAnsi="Garamond"/>
          <w:sz w:val="36"/>
          <w:szCs w:val="36"/>
          <w:rtl w:val="0"/>
        </w:rPr>
        <w:t xml:space="preserve">….…5</w:t>
      </w:r>
    </w:p>
    <w:p w:rsidR="00000000" w:rsidDel="00000000" w:rsidP="00000000" w:rsidRDefault="00000000" w:rsidRPr="00000000" w14:paraId="0000000C">
      <w:pPr>
        <w:rPr>
          <w:rFonts w:ascii="Garamond" w:cs="Garamond" w:eastAsia="Garamond" w:hAnsi="Garamond"/>
          <w:sz w:val="36"/>
          <w:szCs w:val="36"/>
        </w:rPr>
      </w:pPr>
      <w:r w:rsidDel="00000000" w:rsidR="00000000" w:rsidRPr="00000000">
        <w:rPr>
          <w:rFonts w:ascii="Garamond" w:cs="Garamond" w:eastAsia="Garamond" w:hAnsi="Garamond"/>
          <w:sz w:val="36"/>
          <w:szCs w:val="36"/>
          <w:rtl w:val="0"/>
        </w:rPr>
        <w:tab/>
        <w:t xml:space="preserve">Solution Design………………………………………….…5</w:t>
      </w:r>
    </w:p>
    <w:p w:rsidR="00000000" w:rsidDel="00000000" w:rsidP="00000000" w:rsidRDefault="00000000" w:rsidRPr="00000000" w14:paraId="0000000D">
      <w:pPr>
        <w:rPr>
          <w:rFonts w:ascii="Garamond" w:cs="Garamond" w:eastAsia="Garamond" w:hAnsi="Garamond"/>
          <w:sz w:val="36"/>
          <w:szCs w:val="36"/>
        </w:rPr>
      </w:pPr>
      <w:r w:rsidDel="00000000" w:rsidR="00000000" w:rsidRPr="00000000">
        <w:rPr>
          <w:rFonts w:ascii="Garamond" w:cs="Garamond" w:eastAsia="Garamond" w:hAnsi="Garamond"/>
          <w:sz w:val="36"/>
          <w:szCs w:val="36"/>
          <w:rtl w:val="0"/>
        </w:rPr>
        <w:tab/>
        <w:t xml:space="preserve">Main.java…………………………………………………...6</w:t>
      </w:r>
    </w:p>
    <w:p w:rsidR="00000000" w:rsidDel="00000000" w:rsidP="00000000" w:rsidRDefault="00000000" w:rsidRPr="00000000" w14:paraId="0000000E">
      <w:pPr>
        <w:rPr>
          <w:rFonts w:ascii="Garamond" w:cs="Garamond" w:eastAsia="Garamond" w:hAnsi="Garamond"/>
          <w:sz w:val="36"/>
          <w:szCs w:val="36"/>
        </w:rPr>
      </w:pPr>
      <w:r w:rsidDel="00000000" w:rsidR="00000000" w:rsidRPr="00000000">
        <w:rPr>
          <w:rFonts w:ascii="Garamond" w:cs="Garamond" w:eastAsia="Garamond" w:hAnsi="Garamond"/>
          <w:sz w:val="36"/>
          <w:szCs w:val="36"/>
          <w:rtl w:val="0"/>
        </w:rPr>
        <w:tab/>
        <w:t xml:space="preserve">superGUI.java……………………………………………...7</w:t>
      </w:r>
    </w:p>
    <w:p w:rsidR="00000000" w:rsidDel="00000000" w:rsidP="00000000" w:rsidRDefault="00000000" w:rsidRPr="00000000" w14:paraId="0000000F">
      <w:pPr>
        <w:rPr>
          <w:rFonts w:ascii="Garamond" w:cs="Garamond" w:eastAsia="Garamond" w:hAnsi="Garamond"/>
          <w:sz w:val="36"/>
          <w:szCs w:val="36"/>
        </w:rPr>
      </w:pPr>
      <w:r w:rsidDel="00000000" w:rsidR="00000000" w:rsidRPr="00000000">
        <w:rPr>
          <w:rFonts w:ascii="Garamond" w:cs="Garamond" w:eastAsia="Garamond" w:hAnsi="Garamond"/>
          <w:sz w:val="36"/>
          <w:szCs w:val="36"/>
          <w:rtl w:val="0"/>
        </w:rPr>
        <w:tab/>
        <w:t xml:space="preserve">TicketGUI.java……………………………………………..9</w:t>
      </w:r>
    </w:p>
    <w:p w:rsidR="00000000" w:rsidDel="00000000" w:rsidP="00000000" w:rsidRDefault="00000000" w:rsidRPr="00000000" w14:paraId="00000010">
      <w:pPr>
        <w:rPr>
          <w:rFonts w:ascii="Garamond" w:cs="Garamond" w:eastAsia="Garamond" w:hAnsi="Garamond"/>
          <w:sz w:val="36"/>
          <w:szCs w:val="36"/>
        </w:rPr>
      </w:pPr>
      <w:r w:rsidDel="00000000" w:rsidR="00000000" w:rsidRPr="00000000">
        <w:rPr>
          <w:rFonts w:ascii="Garamond" w:cs="Garamond" w:eastAsia="Garamond" w:hAnsi="Garamond"/>
          <w:sz w:val="36"/>
          <w:szCs w:val="36"/>
          <w:rtl w:val="0"/>
        </w:rPr>
        <w:tab/>
        <w:t xml:space="preserve">ParkingGUI.java…………………………………………..10</w:t>
      </w:r>
    </w:p>
    <w:p w:rsidR="00000000" w:rsidDel="00000000" w:rsidP="00000000" w:rsidRDefault="00000000" w:rsidRPr="00000000" w14:paraId="00000011">
      <w:pPr>
        <w:rPr>
          <w:rFonts w:ascii="Garamond" w:cs="Garamond" w:eastAsia="Garamond" w:hAnsi="Garamond"/>
          <w:sz w:val="36"/>
          <w:szCs w:val="36"/>
        </w:rPr>
      </w:pPr>
      <w:r w:rsidDel="00000000" w:rsidR="00000000" w:rsidRPr="00000000">
        <w:rPr>
          <w:rFonts w:ascii="Garamond" w:cs="Garamond" w:eastAsia="Garamond" w:hAnsi="Garamond"/>
          <w:sz w:val="36"/>
          <w:szCs w:val="36"/>
          <w:rtl w:val="0"/>
        </w:rPr>
        <w:tab/>
        <w:t xml:space="preserve">ParkingSlotsGUI.java……………………………………...11</w:t>
      </w:r>
    </w:p>
    <w:p w:rsidR="00000000" w:rsidDel="00000000" w:rsidP="00000000" w:rsidRDefault="00000000" w:rsidRPr="00000000" w14:paraId="00000012">
      <w:pPr>
        <w:rPr>
          <w:rFonts w:ascii="Garamond" w:cs="Garamond" w:eastAsia="Garamond" w:hAnsi="Garamond"/>
          <w:sz w:val="36"/>
          <w:szCs w:val="36"/>
        </w:rPr>
      </w:pPr>
      <w:r w:rsidDel="00000000" w:rsidR="00000000" w:rsidRPr="00000000">
        <w:rPr>
          <w:rFonts w:ascii="Garamond" w:cs="Garamond" w:eastAsia="Garamond" w:hAnsi="Garamond"/>
          <w:sz w:val="36"/>
          <w:szCs w:val="36"/>
          <w:rtl w:val="0"/>
        </w:rPr>
        <w:tab/>
        <w:t xml:space="preserve">LeaveGUI.java…………………………………………….12</w:t>
      </w:r>
    </w:p>
    <w:p w:rsidR="00000000" w:rsidDel="00000000" w:rsidP="00000000" w:rsidRDefault="00000000" w:rsidRPr="00000000" w14:paraId="00000013">
      <w:pPr>
        <w:rPr>
          <w:rFonts w:ascii="Garamond" w:cs="Garamond" w:eastAsia="Garamond" w:hAnsi="Garamond"/>
          <w:sz w:val="36"/>
          <w:szCs w:val="36"/>
        </w:rPr>
      </w:pPr>
      <w:r w:rsidDel="00000000" w:rsidR="00000000" w:rsidRPr="00000000">
        <w:rPr>
          <w:rFonts w:ascii="Garamond" w:cs="Garamond" w:eastAsia="Garamond" w:hAnsi="Garamond"/>
          <w:sz w:val="36"/>
          <w:szCs w:val="36"/>
          <w:rtl w:val="0"/>
        </w:rPr>
        <w:tab/>
        <w:t xml:space="preserve">InterfaceParkingLot.java…………………………………..14</w:t>
      </w:r>
    </w:p>
    <w:p w:rsidR="00000000" w:rsidDel="00000000" w:rsidP="00000000" w:rsidRDefault="00000000" w:rsidRPr="00000000" w14:paraId="00000014">
      <w:pPr>
        <w:rPr>
          <w:rFonts w:ascii="Garamond" w:cs="Garamond" w:eastAsia="Garamond" w:hAnsi="Garamond"/>
          <w:sz w:val="36"/>
          <w:szCs w:val="36"/>
        </w:rPr>
      </w:pPr>
      <w:r w:rsidDel="00000000" w:rsidR="00000000" w:rsidRPr="00000000">
        <w:rPr>
          <w:rFonts w:ascii="Garamond" w:cs="Garamond" w:eastAsia="Garamond" w:hAnsi="Garamond"/>
          <w:sz w:val="36"/>
          <w:szCs w:val="36"/>
          <w:rtl w:val="0"/>
        </w:rPr>
        <w:tab/>
        <w:t xml:space="preserve">AvailableParkingSlots.txt…………………………………..15</w:t>
      </w:r>
    </w:p>
    <w:p w:rsidR="00000000" w:rsidDel="00000000" w:rsidP="00000000" w:rsidRDefault="00000000" w:rsidRPr="00000000" w14:paraId="00000015">
      <w:pPr>
        <w:rPr>
          <w:rFonts w:ascii="Garamond" w:cs="Garamond" w:eastAsia="Garamond" w:hAnsi="Garamond"/>
          <w:sz w:val="36"/>
          <w:szCs w:val="36"/>
        </w:rPr>
      </w:pPr>
      <w:r w:rsidDel="00000000" w:rsidR="00000000" w:rsidRPr="00000000">
        <w:rPr>
          <w:rFonts w:ascii="Garamond" w:cs="Garamond" w:eastAsia="Garamond" w:hAnsi="Garamond"/>
          <w:sz w:val="36"/>
          <w:szCs w:val="36"/>
          <w:rtl w:val="0"/>
        </w:rPr>
        <w:tab/>
        <w:t xml:space="preserve">ParkingLot.java……………………………………………16</w:t>
      </w:r>
    </w:p>
    <w:p w:rsidR="00000000" w:rsidDel="00000000" w:rsidP="00000000" w:rsidRDefault="00000000" w:rsidRPr="00000000" w14:paraId="00000016">
      <w:pPr>
        <w:rPr>
          <w:rFonts w:ascii="Garamond" w:cs="Garamond" w:eastAsia="Garamond" w:hAnsi="Garamond"/>
          <w:sz w:val="36"/>
          <w:szCs w:val="36"/>
        </w:rPr>
      </w:pPr>
      <w:r w:rsidDel="00000000" w:rsidR="00000000" w:rsidRPr="00000000">
        <w:rPr>
          <w:rFonts w:ascii="Garamond" w:cs="Garamond" w:eastAsia="Garamond" w:hAnsi="Garamond"/>
          <w:b w:val="1"/>
          <w:sz w:val="36"/>
          <w:szCs w:val="36"/>
          <w:rtl w:val="0"/>
        </w:rPr>
        <w:t xml:space="preserve">Evidence of Working Program including Screenshots</w:t>
      </w:r>
      <w:r w:rsidDel="00000000" w:rsidR="00000000" w:rsidRPr="00000000">
        <w:rPr>
          <w:rFonts w:ascii="Garamond" w:cs="Garamond" w:eastAsia="Garamond" w:hAnsi="Garamond"/>
          <w:sz w:val="36"/>
          <w:szCs w:val="36"/>
          <w:rtl w:val="0"/>
        </w:rPr>
        <w:t xml:space="preserve">……..28</w:t>
      </w:r>
    </w:p>
    <w:p w:rsidR="00000000" w:rsidDel="00000000" w:rsidP="00000000" w:rsidRDefault="00000000" w:rsidRPr="00000000" w14:paraId="00000017">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F">
      <w:pPr>
        <w:jc w:val="center"/>
        <w:rPr>
          <w:rFonts w:ascii="Garamond" w:cs="Garamond" w:eastAsia="Garamond" w:hAnsi="Garamond"/>
          <w:b w:val="1"/>
          <w:sz w:val="72"/>
          <w:szCs w:val="72"/>
        </w:rPr>
      </w:pPr>
      <w:r w:rsidDel="00000000" w:rsidR="00000000" w:rsidRPr="00000000">
        <w:rPr>
          <w:rFonts w:ascii="Garamond" w:cs="Garamond" w:eastAsia="Garamond" w:hAnsi="Garamond"/>
          <w:b w:val="1"/>
          <w:sz w:val="72"/>
          <w:szCs w:val="72"/>
          <w:rtl w:val="0"/>
        </w:rPr>
        <w:t xml:space="preserve">Project Specifications</w:t>
      </w:r>
    </w:p>
    <w:p w:rsidR="00000000" w:rsidDel="00000000" w:rsidP="00000000" w:rsidRDefault="00000000" w:rsidRPr="00000000" w14:paraId="00000020">
      <w:pPr>
        <w:jc w:val="center"/>
        <w:rPr>
          <w:rFonts w:ascii="Garamond" w:cs="Garamond" w:eastAsia="Garamond" w:hAnsi="Garamond"/>
          <w:b w:val="1"/>
          <w:sz w:val="64"/>
          <w:szCs w:val="64"/>
        </w:rPr>
      </w:pPr>
      <w:r w:rsidDel="00000000" w:rsidR="00000000" w:rsidRPr="00000000">
        <w:rPr>
          <w:rtl w:val="0"/>
        </w:rPr>
      </w:r>
    </w:p>
    <w:p w:rsidR="00000000" w:rsidDel="00000000" w:rsidP="00000000" w:rsidRDefault="00000000" w:rsidRPr="00000000" w14:paraId="00000021">
      <w:pPr>
        <w:jc w:val="center"/>
        <w:rPr>
          <w:rFonts w:ascii="Garamond" w:cs="Garamond" w:eastAsia="Garamond" w:hAnsi="Garamond"/>
          <w:b w:val="1"/>
          <w:sz w:val="48"/>
          <w:szCs w:val="48"/>
        </w:rPr>
      </w:pPr>
      <w:r w:rsidDel="00000000" w:rsidR="00000000" w:rsidRPr="00000000">
        <w:rPr>
          <w:rFonts w:ascii="Garamond" w:cs="Garamond" w:eastAsia="Garamond" w:hAnsi="Garamond"/>
          <w:b w:val="1"/>
          <w:sz w:val="48"/>
          <w:szCs w:val="48"/>
          <w:rtl w:val="0"/>
        </w:rPr>
        <w:t xml:space="preserve">Project Overview</w:t>
      </w:r>
    </w:p>
    <w:p w:rsidR="00000000" w:rsidDel="00000000" w:rsidP="00000000" w:rsidRDefault="00000000" w:rsidRPr="00000000" w14:paraId="00000022">
      <w:pPr>
        <w:rPr>
          <w:rFonts w:ascii="Garamond" w:cs="Garamond" w:eastAsia="Garamond" w:hAnsi="Garamond"/>
          <w:color w:val="374151"/>
          <w:sz w:val="32"/>
          <w:szCs w:val="32"/>
          <w:shd w:fill="f7f7f8" w:val="clear"/>
        </w:rPr>
      </w:pPr>
      <w:r w:rsidDel="00000000" w:rsidR="00000000" w:rsidRPr="00000000">
        <w:rPr>
          <w:rFonts w:ascii="Garamond" w:cs="Garamond" w:eastAsia="Garamond" w:hAnsi="Garamond"/>
          <w:color w:val="374151"/>
          <w:sz w:val="32"/>
          <w:szCs w:val="32"/>
          <w:shd w:fill="f7f7f8" w:val="clear"/>
          <w:rtl w:val="0"/>
        </w:rPr>
        <w:t xml:space="preserve">The Program created is a Parking Lot Management System. This program is designed to manage the parking operations of a parking lot, as well as simulate the parking experience. The system provides functionality for tracking and managing parking slots, calculating payment for parked vehicles, and displaying real-time information about parking occupancy.</w:t>
      </w:r>
    </w:p>
    <w:p w:rsidR="00000000" w:rsidDel="00000000" w:rsidP="00000000" w:rsidRDefault="00000000" w:rsidRPr="00000000" w14:paraId="00000023">
      <w:pPr>
        <w:jc w:val="center"/>
        <w:rPr>
          <w:rFonts w:ascii="Garamond" w:cs="Garamond" w:eastAsia="Garamond" w:hAnsi="Garamond"/>
          <w:b w:val="1"/>
          <w:sz w:val="48"/>
          <w:szCs w:val="48"/>
        </w:rPr>
      </w:pPr>
      <w:r w:rsidDel="00000000" w:rsidR="00000000" w:rsidRPr="00000000">
        <w:rPr>
          <w:rFonts w:ascii="Garamond" w:cs="Garamond" w:eastAsia="Garamond" w:hAnsi="Garamond"/>
          <w:b w:val="1"/>
          <w:sz w:val="48"/>
          <w:szCs w:val="48"/>
          <w:rtl w:val="0"/>
        </w:rPr>
        <w:t xml:space="preserve">Objectives</w:t>
      </w:r>
    </w:p>
    <w:p w:rsidR="00000000" w:rsidDel="00000000" w:rsidP="00000000" w:rsidRDefault="00000000" w:rsidRPr="00000000" w14:paraId="00000024">
      <w:pPr>
        <w:rPr>
          <w:rFonts w:ascii="Garamond" w:cs="Garamond" w:eastAsia="Garamond" w:hAnsi="Garamond"/>
          <w:sz w:val="32"/>
          <w:szCs w:val="32"/>
        </w:rPr>
      </w:pPr>
      <w:r w:rsidDel="00000000" w:rsidR="00000000" w:rsidRPr="00000000">
        <w:rPr>
          <w:rFonts w:ascii="Garamond" w:cs="Garamond" w:eastAsia="Garamond" w:hAnsi="Garamond"/>
          <w:sz w:val="32"/>
          <w:szCs w:val="32"/>
          <w:rtl w:val="0"/>
        </w:rPr>
        <w:t xml:space="preserve">The main objectives of the projects are as follows:</w:t>
      </w:r>
    </w:p>
    <w:p w:rsidR="00000000" w:rsidDel="00000000" w:rsidP="00000000" w:rsidRDefault="00000000" w:rsidRPr="00000000" w14:paraId="00000025">
      <w:pPr>
        <w:rPr>
          <w:rFonts w:ascii="Garamond" w:cs="Garamond" w:eastAsia="Garamond" w:hAnsi="Garamond"/>
          <w:sz w:val="32"/>
          <w:szCs w:val="32"/>
        </w:rPr>
      </w:pPr>
      <w:r w:rsidDel="00000000" w:rsidR="00000000" w:rsidRPr="00000000">
        <w:rPr>
          <w:rtl w:val="0"/>
        </w:rPr>
      </w:r>
    </w:p>
    <w:p w:rsidR="00000000" w:rsidDel="00000000" w:rsidP="00000000" w:rsidRDefault="00000000" w:rsidRPr="00000000" w14:paraId="00000026">
      <w:pPr>
        <w:numPr>
          <w:ilvl w:val="0"/>
          <w:numId w:val="1"/>
        </w:numPr>
        <w:ind w:left="720" w:hanging="360"/>
        <w:rPr>
          <w:rFonts w:ascii="Garamond" w:cs="Garamond" w:eastAsia="Garamond" w:hAnsi="Garamond"/>
          <w:sz w:val="32"/>
          <w:szCs w:val="32"/>
          <w:u w:val="none"/>
        </w:rPr>
      </w:pPr>
      <w:r w:rsidDel="00000000" w:rsidR="00000000" w:rsidRPr="00000000">
        <w:rPr>
          <w:rFonts w:ascii="Garamond" w:cs="Garamond" w:eastAsia="Garamond" w:hAnsi="Garamond"/>
          <w:sz w:val="32"/>
          <w:szCs w:val="32"/>
          <w:rtl w:val="0"/>
        </w:rPr>
        <w:t xml:space="preserve">Design a user-friendly graphical user interface(GUI) for the parking system.</w:t>
      </w:r>
    </w:p>
    <w:p w:rsidR="00000000" w:rsidDel="00000000" w:rsidP="00000000" w:rsidRDefault="00000000" w:rsidRPr="00000000" w14:paraId="00000027">
      <w:pPr>
        <w:numPr>
          <w:ilvl w:val="0"/>
          <w:numId w:val="1"/>
        </w:numPr>
        <w:ind w:left="720" w:hanging="360"/>
        <w:rPr>
          <w:rFonts w:ascii="Garamond" w:cs="Garamond" w:eastAsia="Garamond" w:hAnsi="Garamond"/>
          <w:sz w:val="32"/>
          <w:szCs w:val="32"/>
          <w:u w:val="none"/>
        </w:rPr>
      </w:pPr>
      <w:r w:rsidDel="00000000" w:rsidR="00000000" w:rsidRPr="00000000">
        <w:rPr>
          <w:rFonts w:ascii="Garamond" w:cs="Garamond" w:eastAsia="Garamond" w:hAnsi="Garamond"/>
          <w:sz w:val="32"/>
          <w:szCs w:val="32"/>
          <w:rtl w:val="0"/>
        </w:rPr>
        <w:t xml:space="preserve">Manage the occupancy and availability of the parking slots within the parking lot.</w:t>
      </w:r>
    </w:p>
    <w:p w:rsidR="00000000" w:rsidDel="00000000" w:rsidP="00000000" w:rsidRDefault="00000000" w:rsidRPr="00000000" w14:paraId="00000028">
      <w:pPr>
        <w:numPr>
          <w:ilvl w:val="0"/>
          <w:numId w:val="1"/>
        </w:numPr>
        <w:ind w:left="720" w:hanging="360"/>
        <w:rPr>
          <w:rFonts w:ascii="Garamond" w:cs="Garamond" w:eastAsia="Garamond" w:hAnsi="Garamond"/>
          <w:sz w:val="32"/>
          <w:szCs w:val="32"/>
          <w:u w:val="none"/>
        </w:rPr>
      </w:pPr>
      <w:r w:rsidDel="00000000" w:rsidR="00000000" w:rsidRPr="00000000">
        <w:rPr>
          <w:rFonts w:ascii="Garamond" w:cs="Garamond" w:eastAsia="Garamond" w:hAnsi="Garamond"/>
          <w:sz w:val="32"/>
          <w:szCs w:val="32"/>
          <w:rtl w:val="0"/>
        </w:rPr>
        <w:t xml:space="preserve">Calculate the payment due for a parked vehicle based on parking duration.</w:t>
      </w:r>
    </w:p>
    <w:p w:rsidR="00000000" w:rsidDel="00000000" w:rsidP="00000000" w:rsidRDefault="00000000" w:rsidRPr="00000000" w14:paraId="00000029">
      <w:pPr>
        <w:numPr>
          <w:ilvl w:val="0"/>
          <w:numId w:val="1"/>
        </w:numPr>
        <w:ind w:left="720" w:hanging="360"/>
        <w:rPr>
          <w:rFonts w:ascii="Garamond" w:cs="Garamond" w:eastAsia="Garamond" w:hAnsi="Garamond"/>
          <w:sz w:val="32"/>
          <w:szCs w:val="32"/>
          <w:u w:val="none"/>
        </w:rPr>
      </w:pPr>
      <w:r w:rsidDel="00000000" w:rsidR="00000000" w:rsidRPr="00000000">
        <w:rPr>
          <w:rFonts w:ascii="Garamond" w:cs="Garamond" w:eastAsia="Garamond" w:hAnsi="Garamond"/>
          <w:sz w:val="32"/>
          <w:szCs w:val="32"/>
          <w:rtl w:val="0"/>
        </w:rPr>
        <w:t xml:space="preserve">Store and retrieve parking data from a text file for data persistence across multiple program runs.</w:t>
      </w:r>
    </w:p>
    <w:p w:rsidR="00000000" w:rsidDel="00000000" w:rsidP="00000000" w:rsidRDefault="00000000" w:rsidRPr="00000000" w14:paraId="0000002A">
      <w:pPr>
        <w:numPr>
          <w:ilvl w:val="0"/>
          <w:numId w:val="1"/>
        </w:numPr>
        <w:ind w:left="720" w:hanging="360"/>
        <w:rPr>
          <w:rFonts w:ascii="Garamond" w:cs="Garamond" w:eastAsia="Garamond" w:hAnsi="Garamond"/>
          <w:sz w:val="32"/>
          <w:szCs w:val="32"/>
          <w:u w:val="none"/>
        </w:rPr>
      </w:pPr>
      <w:r w:rsidDel="00000000" w:rsidR="00000000" w:rsidRPr="00000000">
        <w:rPr>
          <w:rFonts w:ascii="Garamond" w:cs="Garamond" w:eastAsia="Garamond" w:hAnsi="Garamond"/>
          <w:sz w:val="32"/>
          <w:szCs w:val="32"/>
          <w:rtl w:val="0"/>
        </w:rPr>
        <w:t xml:space="preserve">Allow users to navigate through different parking levels within the parking lot.</w:t>
      </w:r>
    </w:p>
    <w:p w:rsidR="00000000" w:rsidDel="00000000" w:rsidP="00000000" w:rsidRDefault="00000000" w:rsidRPr="00000000" w14:paraId="0000002B">
      <w:pPr>
        <w:numPr>
          <w:ilvl w:val="0"/>
          <w:numId w:val="1"/>
        </w:numPr>
        <w:ind w:left="720" w:hanging="360"/>
        <w:rPr>
          <w:rFonts w:ascii="Garamond" w:cs="Garamond" w:eastAsia="Garamond" w:hAnsi="Garamond"/>
          <w:sz w:val="32"/>
          <w:szCs w:val="32"/>
          <w:u w:val="none"/>
        </w:rPr>
      </w:pPr>
      <w:r w:rsidDel="00000000" w:rsidR="00000000" w:rsidRPr="00000000">
        <w:rPr>
          <w:rFonts w:ascii="Garamond" w:cs="Garamond" w:eastAsia="Garamond" w:hAnsi="Garamond"/>
          <w:sz w:val="32"/>
          <w:szCs w:val="32"/>
          <w:rtl w:val="0"/>
        </w:rPr>
        <w:t xml:space="preserve">Provide real-time updates on availability of parking slots.</w:t>
      </w:r>
    </w:p>
    <w:p w:rsidR="00000000" w:rsidDel="00000000" w:rsidP="00000000" w:rsidRDefault="00000000" w:rsidRPr="00000000" w14:paraId="0000002C">
      <w:pPr>
        <w:rPr>
          <w:rFonts w:ascii="Garamond" w:cs="Garamond" w:eastAsia="Garamond" w:hAnsi="Garamond"/>
          <w:sz w:val="32"/>
          <w:szCs w:val="32"/>
        </w:rPr>
      </w:pPr>
      <w:r w:rsidDel="00000000" w:rsidR="00000000" w:rsidRPr="00000000">
        <w:rPr>
          <w:rtl w:val="0"/>
        </w:rPr>
      </w:r>
    </w:p>
    <w:p w:rsidR="00000000" w:rsidDel="00000000" w:rsidP="00000000" w:rsidRDefault="00000000" w:rsidRPr="00000000" w14:paraId="0000002D">
      <w:pPr>
        <w:rPr>
          <w:rFonts w:ascii="Garamond" w:cs="Garamond" w:eastAsia="Garamond" w:hAnsi="Garamond"/>
          <w:sz w:val="32"/>
          <w:szCs w:val="32"/>
        </w:rPr>
        <w:sectPr>
          <w:headerReference r:id="rId8"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2E">
      <w:pPr>
        <w:jc w:val="center"/>
        <w:rPr>
          <w:rFonts w:ascii="Garamond" w:cs="Garamond" w:eastAsia="Garamond" w:hAnsi="Garamond"/>
          <w:b w:val="1"/>
          <w:sz w:val="72"/>
          <w:szCs w:val="72"/>
        </w:rPr>
      </w:pPr>
      <w:r w:rsidDel="00000000" w:rsidR="00000000" w:rsidRPr="00000000">
        <w:rPr>
          <w:rFonts w:ascii="Garamond" w:cs="Garamond" w:eastAsia="Garamond" w:hAnsi="Garamond"/>
          <w:b w:val="1"/>
          <w:sz w:val="72"/>
          <w:szCs w:val="72"/>
          <w:rtl w:val="0"/>
        </w:rPr>
        <w:t xml:space="preserve">Solution Design</w:t>
      </w:r>
    </w:p>
    <w:p w:rsidR="00000000" w:rsidDel="00000000" w:rsidP="00000000" w:rsidRDefault="00000000" w:rsidRPr="00000000" w14:paraId="0000002F">
      <w:pPr>
        <w:jc w:val="center"/>
        <w:rPr>
          <w:rFonts w:ascii="Garamond" w:cs="Garamond" w:eastAsia="Garamond" w:hAnsi="Garamond"/>
          <w:sz w:val="32"/>
          <w:szCs w:val="32"/>
        </w:rPr>
      </w:pPr>
      <w:r w:rsidDel="00000000" w:rsidR="00000000" w:rsidRPr="00000000">
        <w:rPr>
          <w:rFonts w:ascii="Garamond" w:cs="Garamond" w:eastAsia="Garamond" w:hAnsi="Garamond"/>
          <w:b w:val="1"/>
          <w:sz w:val="72"/>
          <w:szCs w:val="72"/>
          <w:rtl w:val="0"/>
        </w:rPr>
        <w:t xml:space="preserve">(Class Diagram)</w:t>
      </w:r>
      <w:r w:rsidDel="00000000" w:rsidR="00000000" w:rsidRPr="00000000">
        <w:rPr>
          <w:rtl w:val="0"/>
        </w:rPr>
      </w:r>
    </w:p>
    <w:p w:rsidR="00000000" w:rsidDel="00000000" w:rsidP="00000000" w:rsidRDefault="00000000" w:rsidRPr="00000000" w14:paraId="00000030">
      <w:pPr>
        <w:rPr>
          <w:rFonts w:ascii="Garamond" w:cs="Garamond" w:eastAsia="Garamond" w:hAnsi="Garamond"/>
          <w:sz w:val="32"/>
          <w:szCs w:val="32"/>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-895349</wp:posOffset>
            </wp:positionH>
            <wp:positionV relativeFrom="paragraph">
              <wp:posOffset>170497</wp:posOffset>
            </wp:positionV>
            <wp:extent cx="10020742" cy="5309235"/>
            <wp:effectExtent b="0" l="0" r="0" t="0"/>
            <wp:wrapNone/>
            <wp:docPr id="10"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10020742" cy="5309235"/>
                    </a:xfrm>
                    <a:prstGeom prst="rect"/>
                    <a:ln/>
                  </pic:spPr>
                </pic:pic>
              </a:graphicData>
            </a:graphic>
          </wp:anchor>
        </w:drawing>
      </w:r>
    </w:p>
    <w:p w:rsidR="00000000" w:rsidDel="00000000" w:rsidP="00000000" w:rsidRDefault="00000000" w:rsidRPr="00000000" w14:paraId="00000031">
      <w:pPr>
        <w:rPr>
          <w:rFonts w:ascii="Garamond" w:cs="Garamond" w:eastAsia="Garamond" w:hAnsi="Garamond"/>
          <w:sz w:val="32"/>
          <w:szCs w:val="32"/>
        </w:rPr>
      </w:pPr>
      <w:r w:rsidDel="00000000" w:rsidR="00000000" w:rsidRPr="00000000">
        <w:rPr>
          <w:rtl w:val="0"/>
        </w:rPr>
      </w:r>
    </w:p>
    <w:p w:rsidR="00000000" w:rsidDel="00000000" w:rsidP="00000000" w:rsidRDefault="00000000" w:rsidRPr="00000000" w14:paraId="00000032">
      <w:pPr>
        <w:rPr>
          <w:rFonts w:ascii="Garamond" w:cs="Garamond" w:eastAsia="Garamond" w:hAnsi="Garamond"/>
          <w:sz w:val="32"/>
          <w:szCs w:val="32"/>
        </w:rPr>
      </w:pPr>
      <w:r w:rsidDel="00000000" w:rsidR="00000000" w:rsidRPr="00000000">
        <w:rPr>
          <w:rtl w:val="0"/>
        </w:rPr>
      </w:r>
    </w:p>
    <w:p w:rsidR="00000000" w:rsidDel="00000000" w:rsidP="00000000" w:rsidRDefault="00000000" w:rsidRPr="00000000" w14:paraId="00000033">
      <w:pPr>
        <w:rPr>
          <w:rFonts w:ascii="Garamond" w:cs="Garamond" w:eastAsia="Garamond" w:hAnsi="Garamond"/>
          <w:sz w:val="32"/>
          <w:szCs w:val="32"/>
        </w:rPr>
      </w:pPr>
      <w:r w:rsidDel="00000000" w:rsidR="00000000" w:rsidRPr="00000000">
        <w:rPr>
          <w:rtl w:val="0"/>
        </w:rPr>
      </w:r>
    </w:p>
    <w:p w:rsidR="00000000" w:rsidDel="00000000" w:rsidP="00000000" w:rsidRDefault="00000000" w:rsidRPr="00000000" w14:paraId="00000034">
      <w:pPr>
        <w:rPr>
          <w:rFonts w:ascii="Garamond" w:cs="Garamond" w:eastAsia="Garamond" w:hAnsi="Garamond"/>
          <w:sz w:val="32"/>
          <w:szCs w:val="32"/>
        </w:rPr>
      </w:pPr>
      <w:r w:rsidDel="00000000" w:rsidR="00000000" w:rsidRPr="00000000">
        <w:rPr>
          <w:rtl w:val="0"/>
        </w:rPr>
      </w:r>
    </w:p>
    <w:p w:rsidR="00000000" w:rsidDel="00000000" w:rsidP="00000000" w:rsidRDefault="00000000" w:rsidRPr="00000000" w14:paraId="00000035">
      <w:pPr>
        <w:rPr>
          <w:rFonts w:ascii="Garamond" w:cs="Garamond" w:eastAsia="Garamond" w:hAnsi="Garamond"/>
          <w:sz w:val="32"/>
          <w:szCs w:val="32"/>
        </w:rPr>
      </w:pPr>
      <w:r w:rsidDel="00000000" w:rsidR="00000000" w:rsidRPr="00000000">
        <w:rPr>
          <w:rtl w:val="0"/>
        </w:rPr>
      </w:r>
    </w:p>
    <w:p w:rsidR="00000000" w:rsidDel="00000000" w:rsidP="00000000" w:rsidRDefault="00000000" w:rsidRPr="00000000" w14:paraId="00000036">
      <w:pPr>
        <w:rPr>
          <w:rFonts w:ascii="Garamond" w:cs="Garamond" w:eastAsia="Garamond" w:hAnsi="Garamond"/>
          <w:sz w:val="32"/>
          <w:szCs w:val="32"/>
        </w:rPr>
      </w:pPr>
      <w:r w:rsidDel="00000000" w:rsidR="00000000" w:rsidRPr="00000000">
        <w:rPr>
          <w:rtl w:val="0"/>
        </w:rPr>
      </w:r>
    </w:p>
    <w:p w:rsidR="00000000" w:rsidDel="00000000" w:rsidP="00000000" w:rsidRDefault="00000000" w:rsidRPr="00000000" w14:paraId="00000037">
      <w:pPr>
        <w:rPr>
          <w:rFonts w:ascii="Garamond" w:cs="Garamond" w:eastAsia="Garamond" w:hAnsi="Garamond"/>
          <w:sz w:val="32"/>
          <w:szCs w:val="32"/>
        </w:rPr>
      </w:pPr>
      <w:r w:rsidDel="00000000" w:rsidR="00000000" w:rsidRPr="00000000">
        <w:rPr>
          <w:rtl w:val="0"/>
        </w:rPr>
      </w:r>
    </w:p>
    <w:p w:rsidR="00000000" w:rsidDel="00000000" w:rsidP="00000000" w:rsidRDefault="00000000" w:rsidRPr="00000000" w14:paraId="00000038">
      <w:pPr>
        <w:rPr>
          <w:rFonts w:ascii="Garamond" w:cs="Garamond" w:eastAsia="Garamond" w:hAnsi="Garamond"/>
          <w:sz w:val="32"/>
          <w:szCs w:val="32"/>
        </w:rPr>
      </w:pPr>
      <w:r w:rsidDel="00000000" w:rsidR="00000000" w:rsidRPr="00000000">
        <w:rPr>
          <w:rtl w:val="0"/>
        </w:rPr>
      </w:r>
    </w:p>
    <w:p w:rsidR="00000000" w:rsidDel="00000000" w:rsidP="00000000" w:rsidRDefault="00000000" w:rsidRPr="00000000" w14:paraId="00000039">
      <w:pPr>
        <w:rPr>
          <w:rFonts w:ascii="Garamond" w:cs="Garamond" w:eastAsia="Garamond" w:hAnsi="Garamond"/>
          <w:sz w:val="32"/>
          <w:szCs w:val="32"/>
        </w:rPr>
      </w:pPr>
      <w:r w:rsidDel="00000000" w:rsidR="00000000" w:rsidRPr="00000000">
        <w:rPr>
          <w:rtl w:val="0"/>
        </w:rPr>
      </w:r>
    </w:p>
    <w:p w:rsidR="00000000" w:rsidDel="00000000" w:rsidP="00000000" w:rsidRDefault="00000000" w:rsidRPr="00000000" w14:paraId="0000003A">
      <w:pPr>
        <w:rPr>
          <w:rFonts w:ascii="Garamond" w:cs="Garamond" w:eastAsia="Garamond" w:hAnsi="Garamond"/>
          <w:sz w:val="32"/>
          <w:szCs w:val="32"/>
        </w:rPr>
      </w:pPr>
      <w:r w:rsidDel="00000000" w:rsidR="00000000" w:rsidRPr="00000000">
        <w:rPr>
          <w:rtl w:val="0"/>
        </w:rPr>
      </w:r>
    </w:p>
    <w:p w:rsidR="00000000" w:rsidDel="00000000" w:rsidP="00000000" w:rsidRDefault="00000000" w:rsidRPr="00000000" w14:paraId="0000003B">
      <w:pPr>
        <w:rPr>
          <w:rFonts w:ascii="Garamond" w:cs="Garamond" w:eastAsia="Garamond" w:hAnsi="Garamond"/>
          <w:sz w:val="32"/>
          <w:szCs w:val="32"/>
        </w:rPr>
      </w:pPr>
      <w:r w:rsidDel="00000000" w:rsidR="00000000" w:rsidRPr="00000000">
        <w:rPr>
          <w:rtl w:val="0"/>
        </w:rPr>
      </w:r>
    </w:p>
    <w:p w:rsidR="00000000" w:rsidDel="00000000" w:rsidP="00000000" w:rsidRDefault="00000000" w:rsidRPr="00000000" w14:paraId="0000003C">
      <w:pPr>
        <w:rPr>
          <w:rFonts w:ascii="Garamond" w:cs="Garamond" w:eastAsia="Garamond" w:hAnsi="Garamond"/>
          <w:sz w:val="32"/>
          <w:szCs w:val="32"/>
        </w:rPr>
      </w:pPr>
      <w:r w:rsidDel="00000000" w:rsidR="00000000" w:rsidRPr="00000000">
        <w:rPr>
          <w:rtl w:val="0"/>
        </w:rPr>
      </w:r>
    </w:p>
    <w:p w:rsidR="00000000" w:rsidDel="00000000" w:rsidP="00000000" w:rsidRDefault="00000000" w:rsidRPr="00000000" w14:paraId="0000003D">
      <w:pPr>
        <w:rPr>
          <w:rFonts w:ascii="Garamond" w:cs="Garamond" w:eastAsia="Garamond" w:hAnsi="Garamond"/>
          <w:sz w:val="32"/>
          <w:szCs w:val="32"/>
        </w:rPr>
      </w:pPr>
      <w:r w:rsidDel="00000000" w:rsidR="00000000" w:rsidRPr="00000000">
        <w:rPr>
          <w:rtl w:val="0"/>
        </w:rPr>
      </w:r>
    </w:p>
    <w:p w:rsidR="00000000" w:rsidDel="00000000" w:rsidP="00000000" w:rsidRDefault="00000000" w:rsidRPr="00000000" w14:paraId="0000003E">
      <w:pPr>
        <w:rPr>
          <w:rFonts w:ascii="Garamond" w:cs="Garamond" w:eastAsia="Garamond" w:hAnsi="Garamond"/>
          <w:sz w:val="32"/>
          <w:szCs w:val="32"/>
        </w:rPr>
      </w:pPr>
      <w:r w:rsidDel="00000000" w:rsidR="00000000" w:rsidRPr="00000000">
        <w:rPr>
          <w:rtl w:val="0"/>
        </w:rPr>
      </w:r>
    </w:p>
    <w:p w:rsidR="00000000" w:rsidDel="00000000" w:rsidP="00000000" w:rsidRDefault="00000000" w:rsidRPr="00000000" w14:paraId="0000003F">
      <w:pPr>
        <w:rPr>
          <w:rFonts w:ascii="Garamond" w:cs="Garamond" w:eastAsia="Garamond" w:hAnsi="Garamond"/>
          <w:sz w:val="32"/>
          <w:szCs w:val="32"/>
        </w:rPr>
      </w:pPr>
      <w:r w:rsidDel="00000000" w:rsidR="00000000" w:rsidRPr="00000000">
        <w:rPr>
          <w:rtl w:val="0"/>
        </w:rPr>
      </w:r>
    </w:p>
    <w:p w:rsidR="00000000" w:rsidDel="00000000" w:rsidP="00000000" w:rsidRDefault="00000000" w:rsidRPr="00000000" w14:paraId="00000040">
      <w:pPr>
        <w:jc w:val="left"/>
        <w:rPr>
          <w:rFonts w:ascii="Garamond" w:cs="Garamond" w:eastAsia="Garamond" w:hAnsi="Garamond"/>
          <w:b w:val="1"/>
          <w:sz w:val="48"/>
          <w:szCs w:val="48"/>
        </w:rPr>
        <w:sectPr>
          <w:type w:val="nextPage"/>
          <w:pgSz w:h="12240" w:w="15840" w:orient="landscape"/>
          <w:pgMar w:bottom="1440" w:top="1440" w:left="1440" w:right="1440" w:header="720" w:footer="720"/>
        </w:sectPr>
      </w:pPr>
      <w:r w:rsidDel="00000000" w:rsidR="00000000" w:rsidRPr="00000000">
        <w:rPr>
          <w:rtl w:val="0"/>
        </w:rPr>
      </w:r>
    </w:p>
    <w:p w:rsidR="00000000" w:rsidDel="00000000" w:rsidP="00000000" w:rsidRDefault="00000000" w:rsidRPr="00000000" w14:paraId="00000041">
      <w:pPr>
        <w:jc w:val="center"/>
        <w:rPr>
          <w:rFonts w:ascii="Garamond" w:cs="Garamond" w:eastAsia="Garamond" w:hAnsi="Garamond"/>
          <w:b w:val="1"/>
          <w:sz w:val="72"/>
          <w:szCs w:val="72"/>
        </w:rPr>
      </w:pPr>
      <w:r w:rsidDel="00000000" w:rsidR="00000000" w:rsidRPr="00000000">
        <w:rPr>
          <w:rtl w:val="0"/>
        </w:rPr>
      </w:r>
    </w:p>
    <w:p w:rsidR="00000000" w:rsidDel="00000000" w:rsidP="00000000" w:rsidRDefault="00000000" w:rsidRPr="00000000" w14:paraId="00000042">
      <w:pPr>
        <w:jc w:val="center"/>
        <w:rPr>
          <w:rFonts w:ascii="Garamond" w:cs="Garamond" w:eastAsia="Garamond" w:hAnsi="Garamond"/>
          <w:b w:val="1"/>
          <w:sz w:val="72"/>
          <w:szCs w:val="72"/>
        </w:rPr>
      </w:pPr>
      <w:r w:rsidDel="00000000" w:rsidR="00000000" w:rsidRPr="00000000">
        <w:rPr>
          <w:rtl w:val="0"/>
        </w:rPr>
      </w:r>
    </w:p>
    <w:p w:rsidR="00000000" w:rsidDel="00000000" w:rsidP="00000000" w:rsidRDefault="00000000" w:rsidRPr="00000000" w14:paraId="00000043">
      <w:pPr>
        <w:jc w:val="center"/>
        <w:rPr>
          <w:rFonts w:ascii="Garamond" w:cs="Garamond" w:eastAsia="Garamond" w:hAnsi="Garamond"/>
          <w:b w:val="1"/>
          <w:sz w:val="72"/>
          <w:szCs w:val="72"/>
        </w:rPr>
      </w:pPr>
      <w:r w:rsidDel="00000000" w:rsidR="00000000" w:rsidRPr="00000000">
        <w:rPr>
          <w:rtl w:val="0"/>
        </w:rPr>
      </w:r>
    </w:p>
    <w:p w:rsidR="00000000" w:rsidDel="00000000" w:rsidP="00000000" w:rsidRDefault="00000000" w:rsidRPr="00000000" w14:paraId="00000044">
      <w:pPr>
        <w:jc w:val="center"/>
        <w:rPr>
          <w:rFonts w:ascii="Garamond" w:cs="Garamond" w:eastAsia="Garamond" w:hAnsi="Garamond"/>
          <w:b w:val="1"/>
          <w:sz w:val="72"/>
          <w:szCs w:val="72"/>
        </w:rPr>
      </w:pPr>
      <w:r w:rsidDel="00000000" w:rsidR="00000000" w:rsidRPr="00000000">
        <w:rPr>
          <w:rFonts w:ascii="Garamond" w:cs="Garamond" w:eastAsia="Garamond" w:hAnsi="Garamond"/>
          <w:b w:val="1"/>
          <w:sz w:val="72"/>
          <w:szCs w:val="72"/>
          <w:rtl w:val="0"/>
        </w:rPr>
        <w:t xml:space="preserve">Solution Design</w:t>
      </w:r>
    </w:p>
    <w:p w:rsidR="00000000" w:rsidDel="00000000" w:rsidP="00000000" w:rsidRDefault="00000000" w:rsidRPr="00000000" w14:paraId="00000045">
      <w:pPr>
        <w:rPr>
          <w:rFonts w:ascii="Garamond" w:cs="Garamond" w:eastAsia="Garamond" w:hAnsi="Garamond"/>
          <w:color w:val="374151"/>
          <w:sz w:val="40"/>
          <w:szCs w:val="40"/>
          <w:shd w:fill="f7f7f8" w:val="clear"/>
        </w:rPr>
      </w:pPr>
      <w:r w:rsidDel="00000000" w:rsidR="00000000" w:rsidRPr="00000000">
        <w:rPr>
          <w:rFonts w:ascii="Garamond" w:cs="Garamond" w:eastAsia="Garamond" w:hAnsi="Garamond"/>
          <w:color w:val="374151"/>
          <w:sz w:val="40"/>
          <w:szCs w:val="40"/>
          <w:shd w:fill="f7f7f8" w:val="clear"/>
          <w:rtl w:val="0"/>
        </w:rPr>
        <w:t xml:space="preserve">In this program, the classes that are included are Main.java, superGUI.java, ParkingSlotsGUI.java, TicketGUI.java, ParkingGUI.java, LeaveGUI.java, and ParkingLot.Java. The GUIs were created using Java Swing. The interface that is included is InterfaceParkingLot.java. The txt file that is included is AvailableParkingSlots.txt.</w:t>
      </w:r>
    </w:p>
    <w:p w:rsidR="00000000" w:rsidDel="00000000" w:rsidP="00000000" w:rsidRDefault="00000000" w:rsidRPr="00000000" w14:paraId="00000046">
      <w:pPr>
        <w:rPr>
          <w:rFonts w:ascii="Garamond" w:cs="Garamond" w:eastAsia="Garamond" w:hAnsi="Garamond"/>
          <w:color w:val="374151"/>
          <w:sz w:val="32"/>
          <w:szCs w:val="32"/>
          <w:shd w:fill="f7f7f8" w:val="clear"/>
        </w:rPr>
      </w:pPr>
      <w:r w:rsidDel="00000000" w:rsidR="00000000" w:rsidRPr="00000000">
        <w:rPr>
          <w:rtl w:val="0"/>
        </w:rPr>
      </w:r>
    </w:p>
    <w:p w:rsidR="00000000" w:rsidDel="00000000" w:rsidP="00000000" w:rsidRDefault="00000000" w:rsidRPr="00000000" w14:paraId="00000047">
      <w:pPr>
        <w:rPr>
          <w:rFonts w:ascii="Garamond" w:cs="Garamond" w:eastAsia="Garamond" w:hAnsi="Garamond"/>
          <w:color w:val="374151"/>
          <w:sz w:val="32"/>
          <w:szCs w:val="32"/>
          <w:shd w:fill="f7f7f8" w:val="clear"/>
        </w:rPr>
      </w:pPr>
      <w:r w:rsidDel="00000000" w:rsidR="00000000" w:rsidRPr="00000000">
        <w:rPr>
          <w:rtl w:val="0"/>
        </w:rPr>
      </w:r>
    </w:p>
    <w:p w:rsidR="00000000" w:rsidDel="00000000" w:rsidP="00000000" w:rsidRDefault="00000000" w:rsidRPr="00000000" w14:paraId="00000048">
      <w:pPr>
        <w:rPr>
          <w:rFonts w:ascii="Garamond" w:cs="Garamond" w:eastAsia="Garamond" w:hAnsi="Garamond"/>
          <w:color w:val="374151"/>
          <w:sz w:val="32"/>
          <w:szCs w:val="32"/>
          <w:shd w:fill="f7f7f8" w:val="clear"/>
        </w:rPr>
      </w:pPr>
      <w:r w:rsidDel="00000000" w:rsidR="00000000" w:rsidRPr="00000000">
        <w:rPr>
          <w:rtl w:val="0"/>
        </w:rPr>
      </w:r>
    </w:p>
    <w:p w:rsidR="00000000" w:rsidDel="00000000" w:rsidP="00000000" w:rsidRDefault="00000000" w:rsidRPr="00000000" w14:paraId="00000049">
      <w:pPr>
        <w:rPr>
          <w:rFonts w:ascii="Garamond" w:cs="Garamond" w:eastAsia="Garamond" w:hAnsi="Garamond"/>
          <w:color w:val="374151"/>
          <w:sz w:val="32"/>
          <w:szCs w:val="32"/>
          <w:shd w:fill="f7f7f8" w:val="clear"/>
        </w:rPr>
      </w:pPr>
      <w:r w:rsidDel="00000000" w:rsidR="00000000" w:rsidRPr="00000000">
        <w:rPr>
          <w:rtl w:val="0"/>
        </w:rPr>
      </w:r>
    </w:p>
    <w:p w:rsidR="00000000" w:rsidDel="00000000" w:rsidP="00000000" w:rsidRDefault="00000000" w:rsidRPr="00000000" w14:paraId="0000004A">
      <w:pPr>
        <w:rPr>
          <w:rFonts w:ascii="Garamond" w:cs="Garamond" w:eastAsia="Garamond" w:hAnsi="Garamond"/>
          <w:color w:val="374151"/>
          <w:sz w:val="32"/>
          <w:szCs w:val="32"/>
          <w:shd w:fill="f7f7f8" w:val="clear"/>
        </w:rPr>
      </w:pPr>
      <w:r w:rsidDel="00000000" w:rsidR="00000000" w:rsidRPr="00000000">
        <w:rPr>
          <w:rtl w:val="0"/>
        </w:rPr>
      </w:r>
    </w:p>
    <w:p w:rsidR="00000000" w:rsidDel="00000000" w:rsidP="00000000" w:rsidRDefault="00000000" w:rsidRPr="00000000" w14:paraId="0000004B">
      <w:pPr>
        <w:rPr>
          <w:rFonts w:ascii="Garamond" w:cs="Garamond" w:eastAsia="Garamond" w:hAnsi="Garamond"/>
          <w:color w:val="374151"/>
          <w:sz w:val="32"/>
          <w:szCs w:val="32"/>
          <w:shd w:fill="f7f7f8" w:val="clear"/>
        </w:rPr>
      </w:pPr>
      <w:r w:rsidDel="00000000" w:rsidR="00000000" w:rsidRPr="00000000">
        <w:rPr>
          <w:rtl w:val="0"/>
        </w:rPr>
      </w:r>
    </w:p>
    <w:p w:rsidR="00000000" w:rsidDel="00000000" w:rsidP="00000000" w:rsidRDefault="00000000" w:rsidRPr="00000000" w14:paraId="0000004C">
      <w:pPr>
        <w:rPr>
          <w:rFonts w:ascii="Garamond" w:cs="Garamond" w:eastAsia="Garamond" w:hAnsi="Garamond"/>
          <w:color w:val="374151"/>
          <w:sz w:val="32"/>
          <w:szCs w:val="32"/>
          <w:shd w:fill="f7f7f8" w:val="clear"/>
        </w:rPr>
      </w:pPr>
      <w:r w:rsidDel="00000000" w:rsidR="00000000" w:rsidRPr="00000000">
        <w:rPr>
          <w:rtl w:val="0"/>
        </w:rPr>
      </w:r>
    </w:p>
    <w:p w:rsidR="00000000" w:rsidDel="00000000" w:rsidP="00000000" w:rsidRDefault="00000000" w:rsidRPr="00000000" w14:paraId="0000004D">
      <w:pPr>
        <w:jc w:val="center"/>
        <w:rPr>
          <w:rFonts w:ascii="Garamond" w:cs="Garamond" w:eastAsia="Garamond" w:hAnsi="Garamond"/>
          <w:b w:val="1"/>
          <w:sz w:val="48"/>
          <w:szCs w:val="48"/>
        </w:rPr>
      </w:pPr>
      <w:r w:rsidDel="00000000" w:rsidR="00000000" w:rsidRPr="00000000">
        <w:rPr>
          <w:rtl w:val="0"/>
        </w:rPr>
      </w:r>
    </w:p>
    <w:p w:rsidR="00000000" w:rsidDel="00000000" w:rsidP="00000000" w:rsidRDefault="00000000" w:rsidRPr="00000000" w14:paraId="0000004E">
      <w:pPr>
        <w:jc w:val="center"/>
        <w:rPr>
          <w:rFonts w:ascii="Garamond" w:cs="Garamond" w:eastAsia="Garamond" w:hAnsi="Garamond"/>
          <w:b w:val="1"/>
          <w:sz w:val="48"/>
          <w:szCs w:val="48"/>
        </w:rPr>
      </w:pPr>
      <w:r w:rsidDel="00000000" w:rsidR="00000000" w:rsidRPr="00000000">
        <w:rPr>
          <w:rFonts w:ascii="Garamond" w:cs="Garamond" w:eastAsia="Garamond" w:hAnsi="Garamond"/>
          <w:b w:val="1"/>
          <w:sz w:val="48"/>
          <w:szCs w:val="48"/>
          <w:rtl w:val="0"/>
        </w:rPr>
        <w:t xml:space="preserve">Main.java</w:t>
      </w:r>
    </w:p>
    <w:p w:rsidR="00000000" w:rsidDel="00000000" w:rsidP="00000000" w:rsidRDefault="00000000" w:rsidRPr="00000000" w14:paraId="0000004F">
      <w:pPr>
        <w:rPr>
          <w:rFonts w:ascii="Garamond" w:cs="Garamond" w:eastAsia="Garamond" w:hAnsi="Garamond"/>
          <w:sz w:val="40"/>
          <w:szCs w:val="40"/>
        </w:rPr>
      </w:pPr>
      <w:r w:rsidDel="00000000" w:rsidR="00000000" w:rsidRPr="00000000">
        <w:rPr>
          <w:rFonts w:ascii="Garamond" w:cs="Garamond" w:eastAsia="Garamond" w:hAnsi="Garamond"/>
          <w:sz w:val="40"/>
          <w:szCs w:val="40"/>
          <w:rtl w:val="0"/>
        </w:rPr>
        <w:t xml:space="preserve">The Main.java class is the main class that runs the whole program. It starts by creating a new instance of the TicketGUI class. Since the TicketGUI uses Java Swing, the imports used in this class are javax.swing.* and java.awt*. </w:t>
      </w:r>
    </w:p>
    <w:p w:rsidR="00000000" w:rsidDel="00000000" w:rsidP="00000000" w:rsidRDefault="00000000" w:rsidRPr="00000000" w14:paraId="00000050">
      <w:pPr>
        <w:jc w:val="center"/>
        <w:rPr>
          <w:rFonts w:ascii="Garamond" w:cs="Garamond" w:eastAsia="Garamond" w:hAnsi="Garamond"/>
          <w:b w:val="1"/>
          <w:sz w:val="48"/>
          <w:szCs w:val="4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-771524</wp:posOffset>
            </wp:positionH>
            <wp:positionV relativeFrom="paragraph">
              <wp:posOffset>371475</wp:posOffset>
            </wp:positionV>
            <wp:extent cx="9771408" cy="2881313"/>
            <wp:effectExtent b="0" l="0" r="0" t="0"/>
            <wp:wrapSquare wrapText="bothSides" distB="114300" distT="114300" distL="114300" distR="114300"/>
            <wp:docPr id="22"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9771408" cy="2881313"/>
                    </a:xfrm>
                    <a:prstGeom prst="rect"/>
                    <a:ln/>
                  </pic:spPr>
                </pic:pic>
              </a:graphicData>
            </a:graphic>
          </wp:anchor>
        </w:drawing>
      </w:r>
    </w:p>
    <w:p w:rsidR="00000000" w:rsidDel="00000000" w:rsidP="00000000" w:rsidRDefault="00000000" w:rsidRPr="00000000" w14:paraId="00000051">
      <w:pPr>
        <w:jc w:val="center"/>
        <w:rPr>
          <w:rFonts w:ascii="Garamond" w:cs="Garamond" w:eastAsia="Garamond" w:hAnsi="Garamond"/>
          <w:b w:val="1"/>
          <w:sz w:val="48"/>
          <w:szCs w:val="48"/>
        </w:rPr>
      </w:pPr>
      <w:r w:rsidDel="00000000" w:rsidR="00000000" w:rsidRPr="00000000">
        <w:rPr>
          <w:rtl w:val="0"/>
        </w:rPr>
      </w:r>
    </w:p>
    <w:p w:rsidR="00000000" w:rsidDel="00000000" w:rsidP="00000000" w:rsidRDefault="00000000" w:rsidRPr="00000000" w14:paraId="00000052">
      <w:pPr>
        <w:jc w:val="center"/>
        <w:rPr>
          <w:rFonts w:ascii="Garamond" w:cs="Garamond" w:eastAsia="Garamond" w:hAnsi="Garamond"/>
          <w:b w:val="1"/>
          <w:sz w:val="48"/>
          <w:szCs w:val="48"/>
        </w:rPr>
      </w:pPr>
      <w:r w:rsidDel="00000000" w:rsidR="00000000" w:rsidRPr="00000000">
        <w:rPr>
          <w:rFonts w:ascii="Garamond" w:cs="Garamond" w:eastAsia="Garamond" w:hAnsi="Garamond"/>
          <w:b w:val="1"/>
          <w:sz w:val="48"/>
          <w:szCs w:val="48"/>
          <w:rtl w:val="0"/>
        </w:rPr>
        <w:t xml:space="preserve">superGUI.java</w:t>
      </w:r>
    </w:p>
    <w:p w:rsidR="00000000" w:rsidDel="00000000" w:rsidP="00000000" w:rsidRDefault="00000000" w:rsidRPr="00000000" w14:paraId="00000053">
      <w:pPr>
        <w:rPr>
          <w:rFonts w:ascii="Garamond" w:cs="Garamond" w:eastAsia="Garamond" w:hAnsi="Garamond"/>
          <w:b w:val="1"/>
          <w:sz w:val="48"/>
          <w:szCs w:val="48"/>
        </w:rPr>
      </w:pPr>
      <w:r w:rsidDel="00000000" w:rsidR="00000000" w:rsidRPr="00000000">
        <w:rPr>
          <w:rFonts w:ascii="Garamond" w:cs="Garamond" w:eastAsia="Garamond" w:hAnsi="Garamond"/>
          <w:sz w:val="40"/>
          <w:szCs w:val="40"/>
          <w:rtl w:val="0"/>
        </w:rPr>
        <w:t xml:space="preserve">The superGUI.java class is the parent class for the GUIs. It contains the main attributes that most of the GUIs have so that the child classes can extend from this class. This class contains one JFrame, two JLabels, one JButton, and one Border.</w:t>
      </w:r>
      <w:r w:rsidDel="00000000" w:rsidR="00000000" w:rsidRPr="00000000">
        <w:rPr>
          <w:rtl w:val="0"/>
        </w:rPr>
      </w:r>
    </w:p>
    <w:p w:rsidR="00000000" w:rsidDel="00000000" w:rsidP="00000000" w:rsidRDefault="00000000" w:rsidRPr="00000000" w14:paraId="00000054">
      <w:pPr>
        <w:jc w:val="center"/>
        <w:rPr>
          <w:rFonts w:ascii="Garamond" w:cs="Garamond" w:eastAsia="Garamond" w:hAnsi="Garamond"/>
          <w:b w:val="1"/>
          <w:sz w:val="48"/>
          <w:szCs w:val="48"/>
        </w:rPr>
      </w:pPr>
      <w:r w:rsidDel="00000000" w:rsidR="00000000" w:rsidRPr="00000000">
        <w:rPr>
          <w:rtl w:val="0"/>
        </w:rPr>
      </w:r>
    </w:p>
    <w:p w:rsidR="00000000" w:rsidDel="00000000" w:rsidP="00000000" w:rsidRDefault="00000000" w:rsidRPr="00000000" w14:paraId="00000055">
      <w:pPr>
        <w:jc w:val="center"/>
        <w:rPr>
          <w:rFonts w:ascii="Garamond" w:cs="Garamond" w:eastAsia="Garamond" w:hAnsi="Garamond"/>
          <w:b w:val="1"/>
          <w:sz w:val="48"/>
          <w:szCs w:val="4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762000</wp:posOffset>
            </wp:positionH>
            <wp:positionV relativeFrom="paragraph">
              <wp:posOffset>142875</wp:posOffset>
            </wp:positionV>
            <wp:extent cx="7119938" cy="4539073"/>
            <wp:effectExtent b="0" l="0" r="0" t="0"/>
            <wp:wrapSquare wrapText="bothSides" distB="114300" distT="114300" distL="114300" distR="114300"/>
            <wp:docPr id="15"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7119938" cy="4539073"/>
                    </a:xfrm>
                    <a:prstGeom prst="rect"/>
                    <a:ln/>
                  </pic:spPr>
                </pic:pic>
              </a:graphicData>
            </a:graphic>
          </wp:anchor>
        </w:drawing>
      </w:r>
    </w:p>
    <w:p w:rsidR="00000000" w:rsidDel="00000000" w:rsidP="00000000" w:rsidRDefault="00000000" w:rsidRPr="00000000" w14:paraId="00000056">
      <w:pPr>
        <w:jc w:val="center"/>
        <w:rPr>
          <w:rFonts w:ascii="Garamond" w:cs="Garamond" w:eastAsia="Garamond" w:hAnsi="Garamond"/>
          <w:b w:val="1"/>
          <w:sz w:val="48"/>
          <w:szCs w:val="48"/>
        </w:rPr>
      </w:pPr>
      <w:r w:rsidDel="00000000" w:rsidR="00000000" w:rsidRPr="00000000">
        <w:rPr>
          <w:rtl w:val="0"/>
        </w:rPr>
      </w:r>
    </w:p>
    <w:p w:rsidR="00000000" w:rsidDel="00000000" w:rsidP="00000000" w:rsidRDefault="00000000" w:rsidRPr="00000000" w14:paraId="00000057">
      <w:pPr>
        <w:jc w:val="center"/>
        <w:rPr>
          <w:rFonts w:ascii="Garamond" w:cs="Garamond" w:eastAsia="Garamond" w:hAnsi="Garamond"/>
          <w:b w:val="1"/>
          <w:sz w:val="48"/>
          <w:szCs w:val="48"/>
        </w:rPr>
      </w:pPr>
      <w:r w:rsidDel="00000000" w:rsidR="00000000" w:rsidRPr="00000000">
        <w:rPr>
          <w:rtl w:val="0"/>
        </w:rPr>
      </w:r>
    </w:p>
    <w:p w:rsidR="00000000" w:rsidDel="00000000" w:rsidP="00000000" w:rsidRDefault="00000000" w:rsidRPr="00000000" w14:paraId="00000058">
      <w:pPr>
        <w:jc w:val="center"/>
        <w:rPr>
          <w:rFonts w:ascii="Garamond" w:cs="Garamond" w:eastAsia="Garamond" w:hAnsi="Garamond"/>
          <w:b w:val="1"/>
          <w:sz w:val="48"/>
          <w:szCs w:val="48"/>
        </w:rPr>
      </w:pPr>
      <w:r w:rsidDel="00000000" w:rsidR="00000000" w:rsidRPr="00000000">
        <w:rPr>
          <w:rtl w:val="0"/>
        </w:rPr>
      </w:r>
    </w:p>
    <w:p w:rsidR="00000000" w:rsidDel="00000000" w:rsidP="00000000" w:rsidRDefault="00000000" w:rsidRPr="00000000" w14:paraId="00000059">
      <w:pPr>
        <w:jc w:val="center"/>
        <w:rPr>
          <w:rFonts w:ascii="Garamond" w:cs="Garamond" w:eastAsia="Garamond" w:hAnsi="Garamond"/>
          <w:b w:val="1"/>
          <w:sz w:val="48"/>
          <w:szCs w:val="48"/>
        </w:rPr>
      </w:pPr>
      <w:r w:rsidDel="00000000" w:rsidR="00000000" w:rsidRPr="00000000">
        <w:rPr>
          <w:rtl w:val="0"/>
        </w:rPr>
      </w:r>
    </w:p>
    <w:p w:rsidR="00000000" w:rsidDel="00000000" w:rsidP="00000000" w:rsidRDefault="00000000" w:rsidRPr="00000000" w14:paraId="0000005A">
      <w:pPr>
        <w:jc w:val="center"/>
        <w:rPr>
          <w:rFonts w:ascii="Garamond" w:cs="Garamond" w:eastAsia="Garamond" w:hAnsi="Garamond"/>
          <w:b w:val="1"/>
          <w:sz w:val="48"/>
          <w:szCs w:val="48"/>
        </w:rPr>
      </w:pPr>
      <w:r w:rsidDel="00000000" w:rsidR="00000000" w:rsidRPr="00000000">
        <w:rPr>
          <w:rtl w:val="0"/>
        </w:rPr>
      </w:r>
    </w:p>
    <w:p w:rsidR="00000000" w:rsidDel="00000000" w:rsidP="00000000" w:rsidRDefault="00000000" w:rsidRPr="00000000" w14:paraId="0000005B">
      <w:pPr>
        <w:jc w:val="center"/>
        <w:rPr>
          <w:rFonts w:ascii="Garamond" w:cs="Garamond" w:eastAsia="Garamond" w:hAnsi="Garamond"/>
          <w:b w:val="1"/>
          <w:sz w:val="48"/>
          <w:szCs w:val="48"/>
        </w:rPr>
      </w:pPr>
      <w:r w:rsidDel="00000000" w:rsidR="00000000" w:rsidRPr="00000000">
        <w:rPr>
          <w:rtl w:val="0"/>
        </w:rPr>
      </w:r>
    </w:p>
    <w:p w:rsidR="00000000" w:rsidDel="00000000" w:rsidP="00000000" w:rsidRDefault="00000000" w:rsidRPr="00000000" w14:paraId="0000005C">
      <w:pPr>
        <w:jc w:val="center"/>
        <w:rPr>
          <w:rFonts w:ascii="Garamond" w:cs="Garamond" w:eastAsia="Garamond" w:hAnsi="Garamond"/>
          <w:b w:val="1"/>
          <w:sz w:val="48"/>
          <w:szCs w:val="48"/>
        </w:rPr>
      </w:pPr>
      <w:r w:rsidDel="00000000" w:rsidR="00000000" w:rsidRPr="00000000">
        <w:rPr>
          <w:rtl w:val="0"/>
        </w:rPr>
      </w:r>
    </w:p>
    <w:p w:rsidR="00000000" w:rsidDel="00000000" w:rsidP="00000000" w:rsidRDefault="00000000" w:rsidRPr="00000000" w14:paraId="0000005D">
      <w:pPr>
        <w:jc w:val="center"/>
        <w:rPr>
          <w:rFonts w:ascii="Garamond" w:cs="Garamond" w:eastAsia="Garamond" w:hAnsi="Garamond"/>
          <w:b w:val="1"/>
          <w:sz w:val="48"/>
          <w:szCs w:val="48"/>
        </w:rPr>
      </w:pPr>
      <w:r w:rsidDel="00000000" w:rsidR="00000000" w:rsidRPr="00000000">
        <w:rPr>
          <w:rtl w:val="0"/>
        </w:rPr>
      </w:r>
    </w:p>
    <w:p w:rsidR="00000000" w:rsidDel="00000000" w:rsidP="00000000" w:rsidRDefault="00000000" w:rsidRPr="00000000" w14:paraId="0000005E">
      <w:pPr>
        <w:jc w:val="center"/>
        <w:rPr>
          <w:rFonts w:ascii="Garamond" w:cs="Garamond" w:eastAsia="Garamond" w:hAnsi="Garamond"/>
          <w:b w:val="1"/>
          <w:sz w:val="48"/>
          <w:szCs w:val="48"/>
        </w:rPr>
      </w:pPr>
      <w:r w:rsidDel="00000000" w:rsidR="00000000" w:rsidRPr="00000000">
        <w:rPr>
          <w:rtl w:val="0"/>
        </w:rPr>
      </w:r>
    </w:p>
    <w:p w:rsidR="00000000" w:rsidDel="00000000" w:rsidP="00000000" w:rsidRDefault="00000000" w:rsidRPr="00000000" w14:paraId="0000005F">
      <w:pPr>
        <w:jc w:val="center"/>
        <w:rPr>
          <w:rFonts w:ascii="Garamond" w:cs="Garamond" w:eastAsia="Garamond" w:hAnsi="Garamond"/>
          <w:b w:val="1"/>
          <w:sz w:val="48"/>
          <w:szCs w:val="48"/>
        </w:rPr>
      </w:pPr>
      <w:r w:rsidDel="00000000" w:rsidR="00000000" w:rsidRPr="00000000">
        <w:rPr>
          <w:rtl w:val="0"/>
        </w:rPr>
      </w:r>
    </w:p>
    <w:p w:rsidR="00000000" w:rsidDel="00000000" w:rsidP="00000000" w:rsidRDefault="00000000" w:rsidRPr="00000000" w14:paraId="00000060">
      <w:pPr>
        <w:rPr>
          <w:rFonts w:ascii="Garamond" w:cs="Garamond" w:eastAsia="Garamond" w:hAnsi="Garamond"/>
          <w:sz w:val="40"/>
          <w:szCs w:val="40"/>
        </w:rPr>
      </w:pPr>
      <w:r w:rsidDel="00000000" w:rsidR="00000000" w:rsidRPr="00000000">
        <w:rPr>
          <w:rFonts w:ascii="Garamond" w:cs="Garamond" w:eastAsia="Garamond" w:hAnsi="Garamond"/>
          <w:sz w:val="40"/>
          <w:szCs w:val="40"/>
          <w:rtl w:val="0"/>
        </w:rPr>
        <w:t xml:space="preserve">This class also includes a constructor that initializes the GUI attributes, and </w:t>
      </w:r>
      <w:r w:rsidDel="00000000" w:rsidR="00000000" w:rsidRPr="00000000">
        <w:rPr>
          <w:rFonts w:ascii="Garamond" w:cs="Garamond" w:eastAsia="Garamond" w:hAnsi="Garamond"/>
          <w:sz w:val="40"/>
          <w:szCs w:val="40"/>
          <w:rtl w:val="0"/>
        </w:rPr>
        <w:t xml:space="preserve">also getter methods</w:t>
      </w:r>
      <w:r w:rsidDel="00000000" w:rsidR="00000000" w:rsidRPr="00000000">
        <w:rPr>
          <w:rFonts w:ascii="Garamond" w:cs="Garamond" w:eastAsia="Garamond" w:hAnsi="Garamond"/>
          <w:sz w:val="40"/>
          <w:szCs w:val="40"/>
          <w:rtl w:val="0"/>
        </w:rPr>
        <w:t xml:space="preserve"> such as getFrame( ), getLabelOne( ), getLabelTwo( ), getButtonOne( ), and getBorder( ). This class also includes a setter method called makeLabel(JLabel label) which creates the general label attributes. The last thing that this class has is an actionPerformed method for the child classes.</w:t>
      </w:r>
      <w:r w:rsidDel="00000000" w:rsidR="00000000" w:rsidRPr="00000000">
        <w:drawing>
          <wp:anchor allowOverlap="1" behindDoc="0" distB="114300" distT="114300" distL="114300" distR="114300" hidden="0" layoutInCell="1" locked="0" relativeHeight="0" simplePos="0">
            <wp:simplePos x="0" y="0"/>
            <wp:positionH relativeFrom="column">
              <wp:posOffset>-723899</wp:posOffset>
            </wp:positionH>
            <wp:positionV relativeFrom="paragraph">
              <wp:posOffset>2038350</wp:posOffset>
            </wp:positionV>
            <wp:extent cx="5465592" cy="4300538"/>
            <wp:effectExtent b="0" l="0" r="0" t="0"/>
            <wp:wrapSquare wrapText="bothSides" distB="114300" distT="114300" distL="114300" distR="114300"/>
            <wp:docPr id="30" name="image31.png"/>
            <a:graphic>
              <a:graphicData uri="http://schemas.openxmlformats.org/drawingml/2006/picture">
                <pic:pic>
                  <pic:nvPicPr>
                    <pic:cNvPr id="0" name="image31.png"/>
                    <pic:cNvPicPr preferRelativeResize="0"/>
                  </pic:nvPicPr>
                  <pic:blipFill>
                    <a:blip r:embed="rId12"/>
                    <a:srcRect b="0" l="0" r="0" t="0"/>
                    <a:stretch>
                      <a:fillRect/>
                    </a:stretch>
                  </pic:blipFill>
                  <pic:spPr>
                    <a:xfrm>
                      <a:off x="0" y="0"/>
                      <a:ext cx="5465592" cy="43005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4867275</wp:posOffset>
            </wp:positionH>
            <wp:positionV relativeFrom="paragraph">
              <wp:posOffset>1877485</wp:posOffset>
            </wp:positionV>
            <wp:extent cx="4238194" cy="4538663"/>
            <wp:effectExtent b="0" l="0" r="0" t="0"/>
            <wp:wrapSquare wrapText="bothSides" distB="114300" distT="114300" distL="114300" distR="114300"/>
            <wp:docPr id="11"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4238194" cy="4538663"/>
                    </a:xfrm>
                    <a:prstGeom prst="rect"/>
                    <a:ln/>
                  </pic:spPr>
                </pic:pic>
              </a:graphicData>
            </a:graphic>
          </wp:anchor>
        </w:drawing>
      </w:r>
    </w:p>
    <w:p w:rsidR="00000000" w:rsidDel="00000000" w:rsidP="00000000" w:rsidRDefault="00000000" w:rsidRPr="00000000" w14:paraId="00000061">
      <w:pPr>
        <w:jc w:val="center"/>
        <w:rPr>
          <w:rFonts w:ascii="Garamond" w:cs="Garamond" w:eastAsia="Garamond" w:hAnsi="Garamond"/>
          <w:b w:val="1"/>
          <w:sz w:val="48"/>
          <w:szCs w:val="48"/>
        </w:rPr>
      </w:pPr>
      <w:r w:rsidDel="00000000" w:rsidR="00000000" w:rsidRPr="00000000">
        <w:rPr>
          <w:rFonts w:ascii="Garamond" w:cs="Garamond" w:eastAsia="Garamond" w:hAnsi="Garamond"/>
          <w:b w:val="1"/>
          <w:sz w:val="48"/>
          <w:szCs w:val="48"/>
          <w:rtl w:val="0"/>
        </w:rPr>
        <w:t xml:space="preserve">TicketGUI.java</w:t>
      </w:r>
    </w:p>
    <w:p w:rsidR="00000000" w:rsidDel="00000000" w:rsidP="00000000" w:rsidRDefault="00000000" w:rsidRPr="00000000" w14:paraId="00000062">
      <w:pPr>
        <w:rPr>
          <w:rFonts w:ascii="Garamond" w:cs="Garamond" w:eastAsia="Garamond" w:hAnsi="Garamond"/>
          <w:b w:val="1"/>
          <w:sz w:val="48"/>
          <w:szCs w:val="48"/>
        </w:rPr>
      </w:pPr>
      <w:r w:rsidDel="00000000" w:rsidR="00000000" w:rsidRPr="00000000">
        <w:rPr>
          <w:rFonts w:ascii="Garamond" w:cs="Garamond" w:eastAsia="Garamond" w:hAnsi="Garamond"/>
          <w:sz w:val="40"/>
          <w:szCs w:val="40"/>
          <w:rtl w:val="0"/>
        </w:rPr>
        <w:t xml:space="preserve">The TicketGUI.java class is a child class that extends from the superGUI.java class. Its purpose is to show the initial GUI. The imports used for this class are javax.swing.*, javax.swing.border.Border, java.awt.*, and java.awt.event.ActionEvent. This class creates two labels, one button, and a frame using inheritance to avoid code repetition. The action listener creates a new instance of the ParkingLot.java class and makes the ticketGUI invisible.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3748088</wp:posOffset>
            </wp:positionH>
            <wp:positionV relativeFrom="paragraph">
              <wp:posOffset>1905031</wp:posOffset>
            </wp:positionV>
            <wp:extent cx="5414963" cy="4524344"/>
            <wp:effectExtent b="0" l="0" r="0" t="0"/>
            <wp:wrapSquare wrapText="bothSides" distB="114300" distT="114300" distL="114300" distR="114300"/>
            <wp:docPr id="13"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414963" cy="452434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-257174</wp:posOffset>
            </wp:positionH>
            <wp:positionV relativeFrom="paragraph">
              <wp:posOffset>2371725</wp:posOffset>
            </wp:positionV>
            <wp:extent cx="3448050" cy="1685925"/>
            <wp:effectExtent b="0" l="0" r="0" t="0"/>
            <wp:wrapSquare wrapText="bothSides" distB="114300" distT="114300" distL="114300" distR="114300"/>
            <wp:docPr id="33"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3448050" cy="1685925"/>
                    </a:xfrm>
                    <a:prstGeom prst="rect"/>
                    <a:ln/>
                  </pic:spPr>
                </pic:pic>
              </a:graphicData>
            </a:graphic>
          </wp:anchor>
        </w:drawing>
      </w:r>
    </w:p>
    <w:p w:rsidR="00000000" w:rsidDel="00000000" w:rsidP="00000000" w:rsidRDefault="00000000" w:rsidRPr="00000000" w14:paraId="00000063">
      <w:pPr>
        <w:jc w:val="center"/>
        <w:rPr>
          <w:rFonts w:ascii="Garamond" w:cs="Garamond" w:eastAsia="Garamond" w:hAnsi="Garamond"/>
          <w:b w:val="1"/>
          <w:sz w:val="48"/>
          <w:szCs w:val="4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-523874</wp:posOffset>
            </wp:positionH>
            <wp:positionV relativeFrom="paragraph">
              <wp:posOffset>1866900</wp:posOffset>
            </wp:positionV>
            <wp:extent cx="4081463" cy="1834436"/>
            <wp:effectExtent b="0" l="0" r="0" t="0"/>
            <wp:wrapSquare wrapText="bothSides" distB="114300" distT="114300" distL="114300" distR="114300"/>
            <wp:docPr id="40" name="image40.png"/>
            <a:graphic>
              <a:graphicData uri="http://schemas.openxmlformats.org/drawingml/2006/picture">
                <pic:pic>
                  <pic:nvPicPr>
                    <pic:cNvPr id="0" name="image40.png"/>
                    <pic:cNvPicPr preferRelativeResize="0"/>
                  </pic:nvPicPr>
                  <pic:blipFill>
                    <a:blip r:embed="rId16"/>
                    <a:srcRect b="0" l="0" r="0" t="0"/>
                    <a:stretch>
                      <a:fillRect/>
                    </a:stretch>
                  </pic:blipFill>
                  <pic:spPr>
                    <a:xfrm>
                      <a:off x="0" y="0"/>
                      <a:ext cx="4081463" cy="1834436"/>
                    </a:xfrm>
                    <a:prstGeom prst="rect"/>
                    <a:ln/>
                  </pic:spPr>
                </pic:pic>
              </a:graphicData>
            </a:graphic>
          </wp:anchor>
        </w:drawing>
      </w:r>
    </w:p>
    <w:p w:rsidR="00000000" w:rsidDel="00000000" w:rsidP="00000000" w:rsidRDefault="00000000" w:rsidRPr="00000000" w14:paraId="00000064">
      <w:pPr>
        <w:jc w:val="center"/>
        <w:rPr>
          <w:rFonts w:ascii="Garamond" w:cs="Garamond" w:eastAsia="Garamond" w:hAnsi="Garamond"/>
          <w:b w:val="1"/>
          <w:sz w:val="48"/>
          <w:szCs w:val="48"/>
        </w:rPr>
      </w:pPr>
      <w:r w:rsidDel="00000000" w:rsidR="00000000" w:rsidRPr="00000000">
        <w:rPr>
          <w:rtl w:val="0"/>
        </w:rPr>
      </w:r>
    </w:p>
    <w:p w:rsidR="00000000" w:rsidDel="00000000" w:rsidP="00000000" w:rsidRDefault="00000000" w:rsidRPr="00000000" w14:paraId="00000065">
      <w:pPr>
        <w:jc w:val="center"/>
        <w:rPr>
          <w:rFonts w:ascii="Garamond" w:cs="Garamond" w:eastAsia="Garamond" w:hAnsi="Garamond"/>
          <w:b w:val="1"/>
          <w:sz w:val="48"/>
          <w:szCs w:val="48"/>
        </w:rPr>
      </w:pPr>
      <w:r w:rsidDel="00000000" w:rsidR="00000000" w:rsidRPr="00000000">
        <w:rPr>
          <w:rtl w:val="0"/>
        </w:rPr>
      </w:r>
    </w:p>
    <w:p w:rsidR="00000000" w:rsidDel="00000000" w:rsidP="00000000" w:rsidRDefault="00000000" w:rsidRPr="00000000" w14:paraId="00000066">
      <w:pPr>
        <w:jc w:val="center"/>
        <w:rPr>
          <w:rFonts w:ascii="Garamond" w:cs="Garamond" w:eastAsia="Garamond" w:hAnsi="Garamond"/>
          <w:b w:val="1"/>
          <w:sz w:val="48"/>
          <w:szCs w:val="48"/>
        </w:rPr>
      </w:pPr>
      <w:r w:rsidDel="00000000" w:rsidR="00000000" w:rsidRPr="00000000">
        <w:rPr>
          <w:rtl w:val="0"/>
        </w:rPr>
      </w:r>
    </w:p>
    <w:p w:rsidR="00000000" w:rsidDel="00000000" w:rsidP="00000000" w:rsidRDefault="00000000" w:rsidRPr="00000000" w14:paraId="00000067">
      <w:pPr>
        <w:jc w:val="center"/>
        <w:rPr>
          <w:rFonts w:ascii="Garamond" w:cs="Garamond" w:eastAsia="Garamond" w:hAnsi="Garamond"/>
          <w:b w:val="1"/>
          <w:sz w:val="48"/>
          <w:szCs w:val="48"/>
        </w:rPr>
      </w:pPr>
      <w:r w:rsidDel="00000000" w:rsidR="00000000" w:rsidRPr="00000000">
        <w:rPr>
          <w:rFonts w:ascii="Garamond" w:cs="Garamond" w:eastAsia="Garamond" w:hAnsi="Garamond"/>
          <w:b w:val="1"/>
          <w:sz w:val="48"/>
          <w:szCs w:val="48"/>
          <w:rtl w:val="0"/>
        </w:rPr>
        <w:t xml:space="preserve">ParkingGUI.java</w:t>
      </w:r>
    </w:p>
    <w:p w:rsidR="00000000" w:rsidDel="00000000" w:rsidP="00000000" w:rsidRDefault="00000000" w:rsidRPr="00000000" w14:paraId="00000068">
      <w:pPr>
        <w:rPr>
          <w:rFonts w:ascii="Garamond" w:cs="Garamond" w:eastAsia="Garamond" w:hAnsi="Garamond"/>
          <w:sz w:val="40"/>
          <w:szCs w:val="40"/>
        </w:rPr>
      </w:pPr>
      <w:r w:rsidDel="00000000" w:rsidR="00000000" w:rsidRPr="00000000">
        <w:rPr>
          <w:rFonts w:ascii="Garamond" w:cs="Garamond" w:eastAsia="Garamond" w:hAnsi="Garamond"/>
          <w:sz w:val="40"/>
          <w:szCs w:val="40"/>
          <w:rtl w:val="0"/>
        </w:rPr>
        <w:t xml:space="preserve">The ParkingGUI.java class creates the frame of the parking lot that includes a level JPanel and a time JPanel. The imports used in this class are javax.swing.*, javax.swing.border.Border and java.awt.*</w:t>
      </w:r>
      <w:r w:rsidDel="00000000" w:rsidR="00000000" w:rsidRPr="00000000">
        <w:drawing>
          <wp:anchor allowOverlap="1" behindDoc="0" distB="114300" distT="114300" distL="114300" distR="114300" hidden="0" layoutInCell="1" locked="0" relativeHeight="0" simplePos="0">
            <wp:simplePos x="0" y="0"/>
            <wp:positionH relativeFrom="column">
              <wp:posOffset>-723899</wp:posOffset>
            </wp:positionH>
            <wp:positionV relativeFrom="paragraph">
              <wp:posOffset>2828925</wp:posOffset>
            </wp:positionV>
            <wp:extent cx="3849386" cy="2970847"/>
            <wp:effectExtent b="0" l="0" r="0" t="0"/>
            <wp:wrapSquare wrapText="bothSides" distB="114300" distT="114300" distL="114300" distR="114300"/>
            <wp:docPr id="27" name="image36.png"/>
            <a:graphic>
              <a:graphicData uri="http://schemas.openxmlformats.org/drawingml/2006/picture">
                <pic:pic>
                  <pic:nvPicPr>
                    <pic:cNvPr id="0" name="image36.png"/>
                    <pic:cNvPicPr preferRelativeResize="0"/>
                  </pic:nvPicPr>
                  <pic:blipFill>
                    <a:blip r:embed="rId17"/>
                    <a:srcRect b="0" l="0" r="0" t="0"/>
                    <a:stretch>
                      <a:fillRect/>
                    </a:stretch>
                  </pic:blipFill>
                  <pic:spPr>
                    <a:xfrm>
                      <a:off x="0" y="0"/>
                      <a:ext cx="3849386" cy="297084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3324225</wp:posOffset>
            </wp:positionH>
            <wp:positionV relativeFrom="paragraph">
              <wp:posOffset>1888066</wp:posOffset>
            </wp:positionV>
            <wp:extent cx="5784678" cy="4599622"/>
            <wp:effectExtent b="0" l="0" r="0" t="0"/>
            <wp:wrapSquare wrapText="bothSides" distB="114300" distT="114300" distL="114300" distR="114300"/>
            <wp:docPr id="34" name="image34.png"/>
            <a:graphic>
              <a:graphicData uri="http://schemas.openxmlformats.org/drawingml/2006/picture">
                <pic:pic>
                  <pic:nvPicPr>
                    <pic:cNvPr id="0" name="image34.png"/>
                    <pic:cNvPicPr preferRelativeResize="0"/>
                  </pic:nvPicPr>
                  <pic:blipFill>
                    <a:blip r:embed="rId18"/>
                    <a:srcRect b="0" l="0" r="0" t="0"/>
                    <a:stretch>
                      <a:fillRect/>
                    </a:stretch>
                  </pic:blipFill>
                  <pic:spPr>
                    <a:xfrm>
                      <a:off x="0" y="0"/>
                      <a:ext cx="5784678" cy="4599622"/>
                    </a:xfrm>
                    <a:prstGeom prst="rect"/>
                    <a:ln/>
                  </pic:spPr>
                </pic:pic>
              </a:graphicData>
            </a:graphic>
          </wp:anchor>
        </w:drawing>
      </w:r>
    </w:p>
    <w:p w:rsidR="00000000" w:rsidDel="00000000" w:rsidP="00000000" w:rsidRDefault="00000000" w:rsidRPr="00000000" w14:paraId="00000069">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6A">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6B">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6C">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6D">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6E">
      <w:pPr>
        <w:jc w:val="center"/>
        <w:rPr>
          <w:rFonts w:ascii="Garamond" w:cs="Garamond" w:eastAsia="Garamond" w:hAnsi="Garamond"/>
          <w:b w:val="1"/>
          <w:sz w:val="48"/>
          <w:szCs w:val="48"/>
        </w:rPr>
      </w:pPr>
      <w:r w:rsidDel="00000000" w:rsidR="00000000" w:rsidRPr="00000000">
        <w:rPr>
          <w:rFonts w:ascii="Garamond" w:cs="Garamond" w:eastAsia="Garamond" w:hAnsi="Garamond"/>
          <w:b w:val="1"/>
          <w:sz w:val="48"/>
          <w:szCs w:val="48"/>
          <w:rtl w:val="0"/>
        </w:rPr>
        <w:t xml:space="preserve">ParkingSlotsGUI.java</w:t>
      </w:r>
      <w:r w:rsidDel="00000000" w:rsidR="00000000" w:rsidRPr="00000000">
        <w:drawing>
          <wp:anchor allowOverlap="1" behindDoc="0" distB="114300" distT="114300" distL="114300" distR="114300" hidden="0" layoutInCell="1" locked="0" relativeHeight="0" simplePos="0">
            <wp:simplePos x="0" y="0"/>
            <wp:positionH relativeFrom="column">
              <wp:posOffset>876300</wp:posOffset>
            </wp:positionH>
            <wp:positionV relativeFrom="paragraph">
              <wp:posOffset>2038350</wp:posOffset>
            </wp:positionV>
            <wp:extent cx="6472238" cy="4517082"/>
            <wp:effectExtent b="0" l="0" r="0" t="0"/>
            <wp:wrapSquare wrapText="bothSides" distB="114300" distT="114300" distL="114300" distR="114300"/>
            <wp:docPr id="12"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6472238" cy="4517082"/>
                    </a:xfrm>
                    <a:prstGeom prst="rect"/>
                    <a:ln/>
                  </pic:spPr>
                </pic:pic>
              </a:graphicData>
            </a:graphic>
          </wp:anchor>
        </w:drawing>
      </w:r>
    </w:p>
    <w:p w:rsidR="00000000" w:rsidDel="00000000" w:rsidP="00000000" w:rsidRDefault="00000000" w:rsidRPr="00000000" w14:paraId="0000006F">
      <w:pPr>
        <w:rPr>
          <w:rFonts w:ascii="Garamond" w:cs="Garamond" w:eastAsia="Garamond" w:hAnsi="Garamond"/>
          <w:sz w:val="40"/>
          <w:szCs w:val="40"/>
        </w:rPr>
      </w:pPr>
      <w:r w:rsidDel="00000000" w:rsidR="00000000" w:rsidRPr="00000000">
        <w:rPr>
          <w:rFonts w:ascii="Garamond" w:cs="Garamond" w:eastAsia="Garamond" w:hAnsi="Garamond"/>
          <w:sz w:val="40"/>
          <w:szCs w:val="40"/>
          <w:rtl w:val="0"/>
        </w:rPr>
        <w:t xml:space="preserve">The ParkingSlotsGUI.java class creates a new GUI that displays the total available parking slots. It has one label to display the information. The imports used in this class are javax.swing.*, javax.swing.border.Border and java.awt.*</w:t>
      </w:r>
    </w:p>
    <w:p w:rsidR="00000000" w:rsidDel="00000000" w:rsidP="00000000" w:rsidRDefault="00000000" w:rsidRPr="00000000" w14:paraId="00000070">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71">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72">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73">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74">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75">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76">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77">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78">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79">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7A">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7B">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7C">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7D">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7E">
      <w:pPr>
        <w:jc w:val="center"/>
        <w:rPr>
          <w:rFonts w:ascii="Garamond" w:cs="Garamond" w:eastAsia="Garamond" w:hAnsi="Garamond"/>
          <w:b w:val="1"/>
          <w:sz w:val="48"/>
          <w:szCs w:val="48"/>
        </w:rPr>
      </w:pPr>
      <w:r w:rsidDel="00000000" w:rsidR="00000000" w:rsidRPr="00000000">
        <w:rPr>
          <w:rFonts w:ascii="Garamond" w:cs="Garamond" w:eastAsia="Garamond" w:hAnsi="Garamond"/>
          <w:b w:val="1"/>
          <w:sz w:val="48"/>
          <w:szCs w:val="48"/>
          <w:rtl w:val="0"/>
        </w:rPr>
        <w:t xml:space="preserve">LeaveGUI.java</w:t>
      </w:r>
    </w:p>
    <w:p w:rsidR="00000000" w:rsidDel="00000000" w:rsidP="00000000" w:rsidRDefault="00000000" w:rsidRPr="00000000" w14:paraId="0000007F">
      <w:pPr>
        <w:rPr>
          <w:rFonts w:ascii="Garamond" w:cs="Garamond" w:eastAsia="Garamond" w:hAnsi="Garamond"/>
          <w:sz w:val="40"/>
          <w:szCs w:val="40"/>
        </w:rPr>
      </w:pPr>
      <w:r w:rsidDel="00000000" w:rsidR="00000000" w:rsidRPr="00000000">
        <w:rPr>
          <w:rFonts w:ascii="Garamond" w:cs="Garamond" w:eastAsia="Garamond" w:hAnsi="Garamond"/>
          <w:sz w:val="40"/>
          <w:szCs w:val="40"/>
          <w:rtl w:val="0"/>
        </w:rPr>
        <w:t xml:space="preserve">The LeaveGUI.java class creates the last GUI that allows the user to exit the program. This class makes 7 labels. The first 6 labels in the picture below, are labels to display what level, row and column the user’s car is parked on. The last label called payTicket will display “Payment due:”.The imports used are javax.swing.*, javax.swing.border.Border, java.awt.* and java.awt.event.ActionEvent.</w:t>
      </w:r>
    </w:p>
    <w:p w:rsidR="00000000" w:rsidDel="00000000" w:rsidP="00000000" w:rsidRDefault="00000000" w:rsidRPr="00000000" w14:paraId="00000080">
      <w:pPr>
        <w:rPr>
          <w:rFonts w:ascii="Garamond" w:cs="Garamond" w:eastAsia="Garamond" w:hAnsi="Garamond"/>
          <w:sz w:val="40"/>
          <w:szCs w:val="4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1847850</wp:posOffset>
            </wp:positionH>
            <wp:positionV relativeFrom="paragraph">
              <wp:posOffset>298555</wp:posOffset>
            </wp:positionV>
            <wp:extent cx="3500438" cy="4498105"/>
            <wp:effectExtent b="0" l="0" r="0" t="0"/>
            <wp:wrapSquare wrapText="bothSides" distB="114300" distT="114300" distL="114300" distR="114300"/>
            <wp:docPr id="1"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3500438" cy="4498105"/>
                    </a:xfrm>
                    <a:prstGeom prst="rect"/>
                    <a:ln/>
                  </pic:spPr>
                </pic:pic>
              </a:graphicData>
            </a:graphic>
          </wp:anchor>
        </w:drawing>
      </w:r>
    </w:p>
    <w:p w:rsidR="00000000" w:rsidDel="00000000" w:rsidP="00000000" w:rsidRDefault="00000000" w:rsidRPr="00000000" w14:paraId="00000081">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82">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83">
      <w:pPr>
        <w:jc w:val="center"/>
        <w:rPr>
          <w:rFonts w:ascii="Garamond" w:cs="Garamond" w:eastAsia="Garamond" w:hAnsi="Garamond"/>
          <w:b w:val="1"/>
          <w:sz w:val="48"/>
          <w:szCs w:val="48"/>
        </w:rPr>
      </w:pPr>
      <w:r w:rsidDel="00000000" w:rsidR="00000000" w:rsidRPr="00000000">
        <w:rPr>
          <w:rtl w:val="0"/>
        </w:rPr>
      </w:r>
    </w:p>
    <w:p w:rsidR="00000000" w:rsidDel="00000000" w:rsidP="00000000" w:rsidRDefault="00000000" w:rsidRPr="00000000" w14:paraId="00000084">
      <w:pPr>
        <w:jc w:val="center"/>
        <w:rPr>
          <w:rFonts w:ascii="Garamond" w:cs="Garamond" w:eastAsia="Garamond" w:hAnsi="Garamond"/>
          <w:b w:val="1"/>
          <w:sz w:val="48"/>
          <w:szCs w:val="48"/>
        </w:rPr>
      </w:pPr>
      <w:r w:rsidDel="00000000" w:rsidR="00000000" w:rsidRPr="00000000">
        <w:rPr>
          <w:rtl w:val="0"/>
        </w:rPr>
      </w:r>
    </w:p>
    <w:p w:rsidR="00000000" w:rsidDel="00000000" w:rsidP="00000000" w:rsidRDefault="00000000" w:rsidRPr="00000000" w14:paraId="00000085">
      <w:pPr>
        <w:jc w:val="center"/>
        <w:rPr>
          <w:rFonts w:ascii="Garamond" w:cs="Garamond" w:eastAsia="Garamond" w:hAnsi="Garamond"/>
          <w:b w:val="1"/>
          <w:sz w:val="48"/>
          <w:szCs w:val="48"/>
        </w:rPr>
      </w:pPr>
      <w:r w:rsidDel="00000000" w:rsidR="00000000" w:rsidRPr="00000000">
        <w:rPr>
          <w:rtl w:val="0"/>
        </w:rPr>
      </w:r>
    </w:p>
    <w:p w:rsidR="00000000" w:rsidDel="00000000" w:rsidP="00000000" w:rsidRDefault="00000000" w:rsidRPr="00000000" w14:paraId="00000086">
      <w:pPr>
        <w:jc w:val="center"/>
        <w:rPr>
          <w:rFonts w:ascii="Garamond" w:cs="Garamond" w:eastAsia="Garamond" w:hAnsi="Garamond"/>
          <w:b w:val="1"/>
          <w:sz w:val="48"/>
          <w:szCs w:val="48"/>
        </w:rPr>
      </w:pPr>
      <w:r w:rsidDel="00000000" w:rsidR="00000000" w:rsidRPr="00000000">
        <w:rPr>
          <w:rtl w:val="0"/>
        </w:rPr>
      </w:r>
    </w:p>
    <w:p w:rsidR="00000000" w:rsidDel="00000000" w:rsidP="00000000" w:rsidRDefault="00000000" w:rsidRPr="00000000" w14:paraId="00000087">
      <w:pPr>
        <w:jc w:val="center"/>
        <w:rPr>
          <w:rFonts w:ascii="Garamond" w:cs="Garamond" w:eastAsia="Garamond" w:hAnsi="Garamond"/>
          <w:b w:val="1"/>
          <w:sz w:val="48"/>
          <w:szCs w:val="48"/>
        </w:rPr>
      </w:pPr>
      <w:r w:rsidDel="00000000" w:rsidR="00000000" w:rsidRPr="00000000">
        <w:rPr>
          <w:rtl w:val="0"/>
        </w:rPr>
      </w:r>
    </w:p>
    <w:p w:rsidR="00000000" w:rsidDel="00000000" w:rsidP="00000000" w:rsidRDefault="00000000" w:rsidRPr="00000000" w14:paraId="00000088">
      <w:pPr>
        <w:jc w:val="center"/>
        <w:rPr>
          <w:rFonts w:ascii="Garamond" w:cs="Garamond" w:eastAsia="Garamond" w:hAnsi="Garamond"/>
          <w:b w:val="1"/>
          <w:sz w:val="48"/>
          <w:szCs w:val="48"/>
        </w:rPr>
      </w:pPr>
      <w:r w:rsidDel="00000000" w:rsidR="00000000" w:rsidRPr="00000000">
        <w:rPr>
          <w:rtl w:val="0"/>
        </w:rPr>
      </w:r>
    </w:p>
    <w:p w:rsidR="00000000" w:rsidDel="00000000" w:rsidP="00000000" w:rsidRDefault="00000000" w:rsidRPr="00000000" w14:paraId="00000089">
      <w:pPr>
        <w:jc w:val="left"/>
        <w:rPr>
          <w:rFonts w:ascii="Garamond" w:cs="Garamond" w:eastAsia="Garamond" w:hAnsi="Garamond"/>
          <w:b w:val="1"/>
          <w:sz w:val="48"/>
          <w:szCs w:val="48"/>
        </w:rPr>
      </w:pPr>
      <w:r w:rsidDel="00000000" w:rsidR="00000000" w:rsidRPr="00000000">
        <w:rPr>
          <w:rtl w:val="0"/>
        </w:rPr>
      </w:r>
    </w:p>
    <w:p w:rsidR="00000000" w:rsidDel="00000000" w:rsidP="00000000" w:rsidRDefault="00000000" w:rsidRPr="00000000" w14:paraId="0000008A">
      <w:pPr>
        <w:jc w:val="left"/>
        <w:rPr>
          <w:rFonts w:ascii="Garamond" w:cs="Garamond" w:eastAsia="Garamond" w:hAnsi="Garamond"/>
          <w:b w:val="1"/>
          <w:sz w:val="48"/>
          <w:szCs w:val="48"/>
        </w:rPr>
      </w:pPr>
      <w:r w:rsidDel="00000000" w:rsidR="00000000" w:rsidRPr="00000000">
        <w:rPr>
          <w:rtl w:val="0"/>
        </w:rPr>
      </w:r>
    </w:p>
    <w:p w:rsidR="00000000" w:rsidDel="00000000" w:rsidP="00000000" w:rsidRDefault="00000000" w:rsidRPr="00000000" w14:paraId="0000008B">
      <w:pPr>
        <w:rPr>
          <w:rFonts w:ascii="Garamond" w:cs="Garamond" w:eastAsia="Garamond" w:hAnsi="Garamond"/>
          <w:sz w:val="40"/>
          <w:szCs w:val="40"/>
        </w:rPr>
      </w:pPr>
      <w:r w:rsidDel="00000000" w:rsidR="00000000" w:rsidRPr="00000000">
        <w:rPr>
          <w:rFonts w:ascii="Garamond" w:cs="Garamond" w:eastAsia="Garamond" w:hAnsi="Garamond"/>
          <w:sz w:val="40"/>
          <w:szCs w:val="40"/>
          <w:rtl w:val="0"/>
        </w:rPr>
        <w:t xml:space="preserve">The LeaveGUI uses inheritance for the frame, two labels, and the button. The first label inherited is used to display “Your Car is Parked at”, and the second label is used to display the ticket price. The button inherited is used to exit the program.</w:t>
      </w:r>
      <w:r w:rsidDel="00000000" w:rsidR="00000000" w:rsidRPr="00000000">
        <w:drawing>
          <wp:anchor allowOverlap="1" behindDoc="0" distB="114300" distT="114300" distL="114300" distR="114300" hidden="0" layoutInCell="1" locked="0" relativeHeight="0" simplePos="0">
            <wp:simplePos x="0" y="0"/>
            <wp:positionH relativeFrom="column">
              <wp:posOffset>4491038</wp:posOffset>
            </wp:positionH>
            <wp:positionV relativeFrom="paragraph">
              <wp:posOffset>1085850</wp:posOffset>
            </wp:positionV>
            <wp:extent cx="4452938" cy="4576630"/>
            <wp:effectExtent b="0" l="0" r="0" t="0"/>
            <wp:wrapSquare wrapText="bothSides" distB="114300" distT="114300" distL="114300" distR="114300"/>
            <wp:docPr id="6"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4452938" cy="457663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-257174</wp:posOffset>
            </wp:positionH>
            <wp:positionV relativeFrom="paragraph">
              <wp:posOffset>1419225</wp:posOffset>
            </wp:positionV>
            <wp:extent cx="4595813" cy="3909632"/>
            <wp:effectExtent b="0" l="0" r="0" t="0"/>
            <wp:wrapSquare wrapText="bothSides" distB="114300" distT="114300" distL="114300" distR="114300"/>
            <wp:docPr id="16"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4595813" cy="3909632"/>
                    </a:xfrm>
                    <a:prstGeom prst="rect"/>
                    <a:ln/>
                  </pic:spPr>
                </pic:pic>
              </a:graphicData>
            </a:graphic>
          </wp:anchor>
        </w:drawing>
      </w:r>
    </w:p>
    <w:p w:rsidR="00000000" w:rsidDel="00000000" w:rsidP="00000000" w:rsidRDefault="00000000" w:rsidRPr="00000000" w14:paraId="0000008C">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8D">
      <w:pPr>
        <w:jc w:val="center"/>
        <w:rPr>
          <w:rFonts w:ascii="Garamond" w:cs="Garamond" w:eastAsia="Garamond" w:hAnsi="Garamond"/>
          <w:b w:val="1"/>
          <w:sz w:val="48"/>
          <w:szCs w:val="48"/>
        </w:rPr>
      </w:pPr>
      <w:r w:rsidDel="00000000" w:rsidR="00000000" w:rsidRPr="00000000">
        <w:rPr>
          <w:rFonts w:ascii="Garamond" w:cs="Garamond" w:eastAsia="Garamond" w:hAnsi="Garamond"/>
          <w:b w:val="1"/>
          <w:sz w:val="48"/>
          <w:szCs w:val="48"/>
          <w:rtl w:val="0"/>
        </w:rPr>
        <w:t xml:space="preserve">InterfaceParkingLot.java</w:t>
      </w:r>
    </w:p>
    <w:p w:rsidR="00000000" w:rsidDel="00000000" w:rsidP="00000000" w:rsidRDefault="00000000" w:rsidRPr="00000000" w14:paraId="0000008E">
      <w:pPr>
        <w:rPr>
          <w:rFonts w:ascii="Garamond" w:cs="Garamond" w:eastAsia="Garamond" w:hAnsi="Garamond"/>
          <w:sz w:val="40"/>
          <w:szCs w:val="40"/>
        </w:rPr>
      </w:pPr>
      <w:r w:rsidDel="00000000" w:rsidR="00000000" w:rsidRPr="00000000">
        <w:rPr>
          <w:rFonts w:ascii="Garamond" w:cs="Garamond" w:eastAsia="Garamond" w:hAnsi="Garamond"/>
          <w:sz w:val="40"/>
          <w:szCs w:val="40"/>
          <w:rtl w:val="0"/>
        </w:rPr>
        <w:t xml:space="preserve">The InterfaceParkingLot.java class is an interface that has a calculatePayment( ) method. </w:t>
      </w:r>
      <w:r w:rsidDel="00000000" w:rsidR="00000000" w:rsidRPr="00000000">
        <w:drawing>
          <wp:anchor allowOverlap="1" behindDoc="0" distB="114300" distT="114300" distL="114300" distR="114300" hidden="0" layoutInCell="1" locked="0" relativeHeight="0" simplePos="0">
            <wp:simplePos x="0" y="0"/>
            <wp:positionH relativeFrom="column">
              <wp:posOffset>971550</wp:posOffset>
            </wp:positionH>
            <wp:positionV relativeFrom="paragraph">
              <wp:posOffset>1638300</wp:posOffset>
            </wp:positionV>
            <wp:extent cx="6287952" cy="3515678"/>
            <wp:effectExtent b="0" l="0" r="0" t="0"/>
            <wp:wrapSquare wrapText="bothSides" distB="114300" distT="114300" distL="114300" distR="114300"/>
            <wp:docPr id="3"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6287952" cy="3515678"/>
                    </a:xfrm>
                    <a:prstGeom prst="rect"/>
                    <a:ln/>
                  </pic:spPr>
                </pic:pic>
              </a:graphicData>
            </a:graphic>
          </wp:anchor>
        </w:drawing>
      </w:r>
    </w:p>
    <w:p w:rsidR="00000000" w:rsidDel="00000000" w:rsidP="00000000" w:rsidRDefault="00000000" w:rsidRPr="00000000" w14:paraId="0000008F">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90">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91">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92">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93">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94">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95">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96">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97">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98">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99">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9A">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9B">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9C">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9D">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9E">
      <w:pPr>
        <w:jc w:val="center"/>
        <w:rPr>
          <w:rFonts w:ascii="Garamond" w:cs="Garamond" w:eastAsia="Garamond" w:hAnsi="Garamond"/>
          <w:b w:val="1"/>
          <w:sz w:val="48"/>
          <w:szCs w:val="48"/>
        </w:rPr>
      </w:pPr>
      <w:r w:rsidDel="00000000" w:rsidR="00000000" w:rsidRPr="00000000">
        <w:rPr>
          <w:rFonts w:ascii="Garamond" w:cs="Garamond" w:eastAsia="Garamond" w:hAnsi="Garamond"/>
          <w:b w:val="1"/>
          <w:sz w:val="48"/>
          <w:szCs w:val="48"/>
          <w:rtl w:val="0"/>
        </w:rPr>
        <w:t xml:space="preserve">AvailableParkingSlots.txt</w:t>
      </w:r>
    </w:p>
    <w:p w:rsidR="00000000" w:rsidDel="00000000" w:rsidP="00000000" w:rsidRDefault="00000000" w:rsidRPr="00000000" w14:paraId="0000009F">
      <w:pPr>
        <w:rPr>
          <w:rFonts w:ascii="Garamond" w:cs="Garamond" w:eastAsia="Garamond" w:hAnsi="Garamond"/>
          <w:sz w:val="40"/>
          <w:szCs w:val="40"/>
        </w:rPr>
      </w:pPr>
      <w:r w:rsidDel="00000000" w:rsidR="00000000" w:rsidRPr="00000000">
        <w:rPr>
          <w:rFonts w:ascii="Garamond" w:cs="Garamond" w:eastAsia="Garamond" w:hAnsi="Garamond"/>
          <w:sz w:val="40"/>
          <w:szCs w:val="40"/>
          <w:rtl w:val="0"/>
        </w:rPr>
        <w:t xml:space="preserve">The AvailableParkingSlots.txt is a text file that keeps the information on how many available slots there are in the parking lot today. This information is updated every time the program runs.</w:t>
      </w:r>
      <w:r w:rsidDel="00000000" w:rsidR="00000000" w:rsidRPr="00000000">
        <w:drawing>
          <wp:anchor allowOverlap="1" behindDoc="0" distB="114300" distT="114300" distL="114300" distR="114300" hidden="0" layoutInCell="1" locked="0" relativeHeight="0" simplePos="0">
            <wp:simplePos x="0" y="0"/>
            <wp:positionH relativeFrom="column">
              <wp:posOffset>461963</wp:posOffset>
            </wp:positionH>
            <wp:positionV relativeFrom="paragraph">
              <wp:posOffset>1952625</wp:posOffset>
            </wp:positionV>
            <wp:extent cx="7309989" cy="791528"/>
            <wp:effectExtent b="0" l="0" r="0" t="0"/>
            <wp:wrapSquare wrapText="bothSides" distB="114300" distT="114300" distL="114300" distR="114300"/>
            <wp:docPr id="9"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7309989" cy="791528"/>
                    </a:xfrm>
                    <a:prstGeom prst="rect"/>
                    <a:ln/>
                  </pic:spPr>
                </pic:pic>
              </a:graphicData>
            </a:graphic>
          </wp:anchor>
        </w:drawing>
      </w:r>
    </w:p>
    <w:p w:rsidR="00000000" w:rsidDel="00000000" w:rsidP="00000000" w:rsidRDefault="00000000" w:rsidRPr="00000000" w14:paraId="000000A0">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A1">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A2">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A3">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A4">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A5">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A6">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A7">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A8">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A9">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AA">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AB">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AC">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AD">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AE">
      <w:pPr>
        <w:jc w:val="center"/>
        <w:rPr>
          <w:rFonts w:ascii="Garamond" w:cs="Garamond" w:eastAsia="Garamond" w:hAnsi="Garamond"/>
          <w:b w:val="1"/>
          <w:sz w:val="48"/>
          <w:szCs w:val="48"/>
        </w:rPr>
      </w:pPr>
      <w:r w:rsidDel="00000000" w:rsidR="00000000" w:rsidRPr="00000000">
        <w:rPr>
          <w:rFonts w:ascii="Garamond" w:cs="Garamond" w:eastAsia="Garamond" w:hAnsi="Garamond"/>
          <w:b w:val="1"/>
          <w:sz w:val="48"/>
          <w:szCs w:val="48"/>
          <w:rtl w:val="0"/>
        </w:rPr>
        <w:t xml:space="preserve">ParkingLot.java</w:t>
      </w:r>
    </w:p>
    <w:p w:rsidR="00000000" w:rsidDel="00000000" w:rsidP="00000000" w:rsidRDefault="00000000" w:rsidRPr="00000000" w14:paraId="000000AF">
      <w:pPr>
        <w:rPr>
          <w:rFonts w:ascii="Garamond" w:cs="Garamond" w:eastAsia="Garamond" w:hAnsi="Garamond"/>
          <w:sz w:val="40"/>
          <w:szCs w:val="40"/>
        </w:rPr>
      </w:pPr>
      <w:r w:rsidDel="00000000" w:rsidR="00000000" w:rsidRPr="00000000">
        <w:rPr>
          <w:rFonts w:ascii="Garamond" w:cs="Garamond" w:eastAsia="Garamond" w:hAnsi="Garamond"/>
          <w:sz w:val="40"/>
          <w:szCs w:val="40"/>
          <w:rtl w:val="0"/>
        </w:rPr>
        <w:t xml:space="preserve">The ParkingLot.java class is where all the classes come together to create the Parking Management System. The imports used in this class are javax.swing.*, javax.swing.border.Border, java.io.*, java.util.Random, java.awt.*, java.awt.event.ActionEvent, java.awt.event.ActionListener, and java.io.FileWriter.</w:t>
      </w:r>
    </w:p>
    <w:p w:rsidR="00000000" w:rsidDel="00000000" w:rsidP="00000000" w:rsidRDefault="00000000" w:rsidRPr="00000000" w14:paraId="000000B0">
      <w:pPr>
        <w:rPr>
          <w:rFonts w:ascii="Garamond" w:cs="Garamond" w:eastAsia="Garamond" w:hAnsi="Garamond"/>
          <w:sz w:val="40"/>
          <w:szCs w:val="4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1552575</wp:posOffset>
            </wp:positionH>
            <wp:positionV relativeFrom="paragraph">
              <wp:posOffset>462915</wp:posOffset>
            </wp:positionV>
            <wp:extent cx="5119688" cy="3771023"/>
            <wp:effectExtent b="0" l="0" r="0" t="0"/>
            <wp:wrapSquare wrapText="bothSides" distB="114300" distT="114300" distL="114300" distR="114300"/>
            <wp:docPr id="21"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119688" cy="3771023"/>
                    </a:xfrm>
                    <a:prstGeom prst="rect"/>
                    <a:ln/>
                  </pic:spPr>
                </pic:pic>
              </a:graphicData>
            </a:graphic>
          </wp:anchor>
        </w:drawing>
      </w:r>
    </w:p>
    <w:p w:rsidR="00000000" w:rsidDel="00000000" w:rsidP="00000000" w:rsidRDefault="00000000" w:rsidRPr="00000000" w14:paraId="000000B1">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B2">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B3">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B4">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B5">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B6">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B7">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B8">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B9">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BA">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BB">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BC">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BD">
      <w:pPr>
        <w:rPr>
          <w:rFonts w:ascii="Garamond" w:cs="Garamond" w:eastAsia="Garamond" w:hAnsi="Garamond"/>
          <w:sz w:val="40"/>
          <w:szCs w:val="40"/>
        </w:rPr>
      </w:pPr>
      <w:r w:rsidDel="00000000" w:rsidR="00000000" w:rsidRPr="00000000">
        <w:rPr>
          <w:rFonts w:ascii="Garamond" w:cs="Garamond" w:eastAsia="Garamond" w:hAnsi="Garamond"/>
          <w:sz w:val="40"/>
          <w:szCs w:val="40"/>
          <w:rtl w:val="0"/>
        </w:rPr>
        <w:t xml:space="preserve">In this class, three instances of the ParkingGUI class are created in order to create three levels of the parking system. One instance of the ParkingSlotsGUI class is created to display the total available parking slots. Six buttons were also made for the user to be able to navigate through different parking levels. The Array data structure was used to make the program more compact. In this class there are three JButton arrays that will display the ability to park in a parking slot and one JLabel array that will display the occupied slots.</w:t>
      </w:r>
      <w:r w:rsidDel="00000000" w:rsidR="00000000" w:rsidRPr="00000000">
        <w:drawing>
          <wp:anchor allowOverlap="1" behindDoc="0" distB="114300" distT="114300" distL="114300" distR="114300" hidden="0" layoutInCell="1" locked="0" relativeHeight="0" simplePos="0">
            <wp:simplePos x="0" y="0"/>
            <wp:positionH relativeFrom="column">
              <wp:posOffset>-71437</wp:posOffset>
            </wp:positionH>
            <wp:positionV relativeFrom="paragraph">
              <wp:posOffset>2457450</wp:posOffset>
            </wp:positionV>
            <wp:extent cx="8367713" cy="4251590"/>
            <wp:effectExtent b="0" l="0" r="0" t="0"/>
            <wp:wrapSquare wrapText="bothSides" distB="114300" distT="114300" distL="114300" distR="114300"/>
            <wp:docPr id="26" name="image30.png"/>
            <a:graphic>
              <a:graphicData uri="http://schemas.openxmlformats.org/drawingml/2006/picture">
                <pic:pic>
                  <pic:nvPicPr>
                    <pic:cNvPr id="0" name="image30.png"/>
                    <pic:cNvPicPr preferRelativeResize="0"/>
                  </pic:nvPicPr>
                  <pic:blipFill>
                    <a:blip r:embed="rId26"/>
                    <a:srcRect b="0" l="0" r="0" t="0"/>
                    <a:stretch>
                      <a:fillRect/>
                    </a:stretch>
                  </pic:blipFill>
                  <pic:spPr>
                    <a:xfrm>
                      <a:off x="0" y="0"/>
                      <a:ext cx="8367713" cy="4251590"/>
                    </a:xfrm>
                    <a:prstGeom prst="rect"/>
                    <a:ln/>
                  </pic:spPr>
                </pic:pic>
              </a:graphicData>
            </a:graphic>
          </wp:anchor>
        </w:drawing>
      </w:r>
    </w:p>
    <w:p w:rsidR="00000000" w:rsidDel="00000000" w:rsidP="00000000" w:rsidRDefault="00000000" w:rsidRPr="00000000" w14:paraId="000000BE">
      <w:pPr>
        <w:rPr>
          <w:rFonts w:ascii="Garamond" w:cs="Garamond" w:eastAsia="Garamond" w:hAnsi="Garamond"/>
          <w:sz w:val="40"/>
          <w:szCs w:val="40"/>
        </w:rPr>
      </w:pPr>
      <w:r w:rsidDel="00000000" w:rsidR="00000000" w:rsidRPr="00000000">
        <w:rPr>
          <w:rFonts w:ascii="Garamond" w:cs="Garamond" w:eastAsia="Garamond" w:hAnsi="Garamond"/>
          <w:sz w:val="40"/>
          <w:szCs w:val="40"/>
          <w:rtl w:val="0"/>
        </w:rPr>
        <w:t xml:space="preserve">In this class, the private int x that is declared and the random variable is used to randomize the occupancy of the parking slots. The hour and minute integers are used to display the time. The paymentDue integer is used to calculate the payment ticket price depending on how long the user stays in the parking system. The totalAvailableSlots integer will display the number of available slots throughout the three levels of the parking system. An instance of the LeaveGUI class is created to prepare for the user to exit the system.</w:t>
      </w:r>
      <w:r w:rsidDel="00000000" w:rsidR="00000000" w:rsidRPr="00000000">
        <w:drawing>
          <wp:anchor allowOverlap="1" behindDoc="0" distB="114300" distT="114300" distL="114300" distR="114300" hidden="0" layoutInCell="1" locked="0" relativeHeight="0" simplePos="0">
            <wp:simplePos x="0" y="0"/>
            <wp:positionH relativeFrom="column">
              <wp:posOffset>-566737</wp:posOffset>
            </wp:positionH>
            <wp:positionV relativeFrom="paragraph">
              <wp:posOffset>2819400</wp:posOffset>
            </wp:positionV>
            <wp:extent cx="9363075" cy="3473259"/>
            <wp:effectExtent b="0" l="0" r="0" t="0"/>
            <wp:wrapSquare wrapText="bothSides" distB="114300" distT="114300" distL="114300" distR="114300"/>
            <wp:docPr id="17"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9363075" cy="3473259"/>
                    </a:xfrm>
                    <a:prstGeom prst="rect"/>
                    <a:ln/>
                  </pic:spPr>
                </pic:pic>
              </a:graphicData>
            </a:graphic>
          </wp:anchor>
        </w:drawing>
      </w:r>
    </w:p>
    <w:p w:rsidR="00000000" w:rsidDel="00000000" w:rsidP="00000000" w:rsidRDefault="00000000" w:rsidRPr="00000000" w14:paraId="000000BF">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C0">
      <w:pPr>
        <w:rPr>
          <w:rFonts w:ascii="Garamond" w:cs="Garamond" w:eastAsia="Garamond" w:hAnsi="Garamond"/>
          <w:sz w:val="40"/>
          <w:szCs w:val="40"/>
        </w:rPr>
      </w:pPr>
      <w:r w:rsidDel="00000000" w:rsidR="00000000" w:rsidRPr="00000000">
        <w:rPr>
          <w:rFonts w:ascii="Garamond" w:cs="Garamond" w:eastAsia="Garamond" w:hAnsi="Garamond"/>
          <w:sz w:val="40"/>
          <w:szCs w:val="40"/>
          <w:rtl w:val="0"/>
        </w:rPr>
        <w:t xml:space="preserve">The first few methods of this class are makeParkButton(JButton button), makeOccupiedLabel(JLabel label) and makeButton(JButton button). The first method creates the attributes of all the parking buttons. The second method creates the attributes of all the occupied labels. The third method creates the attributes for the up and down buttons.</w:t>
      </w:r>
      <w:r w:rsidDel="00000000" w:rsidR="00000000" w:rsidRPr="00000000">
        <w:drawing>
          <wp:anchor allowOverlap="1" behindDoc="0" distB="114300" distT="114300" distL="114300" distR="114300" hidden="0" layoutInCell="1" locked="0" relativeHeight="0" simplePos="0">
            <wp:simplePos x="0" y="0"/>
            <wp:positionH relativeFrom="column">
              <wp:posOffset>1443038</wp:posOffset>
            </wp:positionH>
            <wp:positionV relativeFrom="paragraph">
              <wp:posOffset>1762125</wp:posOffset>
            </wp:positionV>
            <wp:extent cx="5338763" cy="5048711"/>
            <wp:effectExtent b="0" l="0" r="0" t="0"/>
            <wp:wrapSquare wrapText="bothSides" distB="114300" distT="114300" distL="114300" distR="114300"/>
            <wp:docPr id="29"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5338763" cy="5048711"/>
                    </a:xfrm>
                    <a:prstGeom prst="rect"/>
                    <a:ln/>
                  </pic:spPr>
                </pic:pic>
              </a:graphicData>
            </a:graphic>
          </wp:anchor>
        </w:drawing>
      </w:r>
    </w:p>
    <w:p w:rsidR="00000000" w:rsidDel="00000000" w:rsidP="00000000" w:rsidRDefault="00000000" w:rsidRPr="00000000" w14:paraId="000000C1">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C2">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C3">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C4">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C5">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C6">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C7">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C8">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C9">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CA">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CB">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CC">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CD">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CE">
      <w:pPr>
        <w:rPr>
          <w:rFonts w:ascii="Garamond" w:cs="Garamond" w:eastAsia="Garamond" w:hAnsi="Garamond"/>
          <w:sz w:val="40"/>
          <w:szCs w:val="40"/>
        </w:rPr>
      </w:pPr>
      <w:r w:rsidDel="00000000" w:rsidR="00000000" w:rsidRPr="00000000">
        <w:rPr>
          <w:rFonts w:ascii="Garamond" w:cs="Garamond" w:eastAsia="Garamond" w:hAnsi="Garamond"/>
          <w:sz w:val="40"/>
          <w:szCs w:val="40"/>
          <w:rtl w:val="0"/>
        </w:rPr>
        <w:t xml:space="preserve">These two methods are makeUpButton(Jbutton button) and makeDownButton(JButton button). These methods are separate so that one button created will say “UP” and the other button will say “DOWN”. In these methods, the makeButton method from previously is used so that both the up and down buttons can obtain the common attributes.</w:t>
      </w:r>
      <w:r w:rsidDel="00000000" w:rsidR="00000000" w:rsidRPr="00000000">
        <w:drawing>
          <wp:anchor allowOverlap="1" behindDoc="0" distB="114300" distT="114300" distL="114300" distR="114300" hidden="0" layoutInCell="1" locked="0" relativeHeight="0" simplePos="0">
            <wp:simplePos x="0" y="0"/>
            <wp:positionH relativeFrom="column">
              <wp:posOffset>595313</wp:posOffset>
            </wp:positionH>
            <wp:positionV relativeFrom="paragraph">
              <wp:posOffset>1724025</wp:posOffset>
            </wp:positionV>
            <wp:extent cx="7041627" cy="4814888"/>
            <wp:effectExtent b="0" l="0" r="0" t="0"/>
            <wp:wrapSquare wrapText="bothSides" distB="114300" distT="114300" distL="114300" distR="114300"/>
            <wp:docPr id="36"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7041627" cy="4814888"/>
                    </a:xfrm>
                    <a:prstGeom prst="rect"/>
                    <a:ln/>
                  </pic:spPr>
                </pic:pic>
              </a:graphicData>
            </a:graphic>
          </wp:anchor>
        </w:drawing>
      </w:r>
    </w:p>
    <w:p w:rsidR="00000000" w:rsidDel="00000000" w:rsidP="00000000" w:rsidRDefault="00000000" w:rsidRPr="00000000" w14:paraId="000000CF">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D0">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D1">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D2">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D3">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D4">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D5">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D6">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D7">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D8">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D9">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DA">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DB">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DC">
      <w:pPr>
        <w:rPr>
          <w:rFonts w:ascii="Garamond" w:cs="Garamond" w:eastAsia="Garamond" w:hAnsi="Garamond"/>
          <w:sz w:val="40"/>
          <w:szCs w:val="40"/>
        </w:rPr>
      </w:pPr>
      <w:r w:rsidDel="00000000" w:rsidR="00000000" w:rsidRPr="00000000">
        <w:rPr>
          <w:rFonts w:ascii="Garamond" w:cs="Garamond" w:eastAsia="Garamond" w:hAnsi="Garamond"/>
          <w:sz w:val="40"/>
          <w:szCs w:val="40"/>
          <w:rtl w:val="0"/>
        </w:rPr>
        <w:t xml:space="preserve">This method is called makeParkingOccupancy(JFrame frame, JButton[] button). It takes two inputs because this method needs to make the parking occupancy of three floors (frame input) and 8 parking slots (button input). This method creates a 2 x 4 matrix of parking slots. This method is split into two for loops, the first for loop creates the top row of methods and creates an 1 in 6 chance of creating an available parking slot. The second for loop does the same thing, but for the bottom row. Everytime an available slot is created, it is added to the total available slots counter.</w:t>
      </w:r>
      <w:r w:rsidDel="00000000" w:rsidR="00000000" w:rsidRPr="00000000">
        <w:drawing>
          <wp:anchor allowOverlap="1" behindDoc="0" distB="114300" distT="114300" distL="114300" distR="114300" hidden="0" layoutInCell="1" locked="0" relativeHeight="0" simplePos="0">
            <wp:simplePos x="0" y="0"/>
            <wp:positionH relativeFrom="column">
              <wp:posOffset>3895725</wp:posOffset>
            </wp:positionH>
            <wp:positionV relativeFrom="paragraph">
              <wp:posOffset>3390900</wp:posOffset>
            </wp:positionV>
            <wp:extent cx="5181600" cy="2924432"/>
            <wp:effectExtent b="0" l="0" r="0" t="0"/>
            <wp:wrapSquare wrapText="bothSides" distB="114300" distT="114300" distL="114300" distR="114300"/>
            <wp:docPr id="20"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181600" cy="292443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-761999</wp:posOffset>
            </wp:positionH>
            <wp:positionV relativeFrom="paragraph">
              <wp:posOffset>2924175</wp:posOffset>
            </wp:positionV>
            <wp:extent cx="4551971" cy="3852863"/>
            <wp:effectExtent b="0" l="0" r="0" t="0"/>
            <wp:wrapSquare wrapText="bothSides" distB="114300" distT="114300" distL="114300" distR="114300"/>
            <wp:docPr id="39" name="image37.png"/>
            <a:graphic>
              <a:graphicData uri="http://schemas.openxmlformats.org/drawingml/2006/picture">
                <pic:pic>
                  <pic:nvPicPr>
                    <pic:cNvPr id="0" name="image37.png"/>
                    <pic:cNvPicPr preferRelativeResize="0"/>
                  </pic:nvPicPr>
                  <pic:blipFill>
                    <a:blip r:embed="rId31"/>
                    <a:srcRect b="0" l="0" r="0" t="0"/>
                    <a:stretch>
                      <a:fillRect/>
                    </a:stretch>
                  </pic:blipFill>
                  <pic:spPr>
                    <a:xfrm>
                      <a:off x="0" y="0"/>
                      <a:ext cx="4551971" cy="3852863"/>
                    </a:xfrm>
                    <a:prstGeom prst="rect"/>
                    <a:ln/>
                  </pic:spPr>
                </pic:pic>
              </a:graphicData>
            </a:graphic>
          </wp:anchor>
        </w:drawing>
      </w:r>
    </w:p>
    <w:p w:rsidR="00000000" w:rsidDel="00000000" w:rsidP="00000000" w:rsidRDefault="00000000" w:rsidRPr="00000000" w14:paraId="000000DD">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DE">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DF">
      <w:pPr>
        <w:rPr>
          <w:rFonts w:ascii="Garamond" w:cs="Garamond" w:eastAsia="Garamond" w:hAnsi="Garamond"/>
          <w:sz w:val="40"/>
          <w:szCs w:val="40"/>
        </w:rPr>
      </w:pPr>
      <w:r w:rsidDel="00000000" w:rsidR="00000000" w:rsidRPr="00000000">
        <w:rPr>
          <w:rFonts w:ascii="Garamond" w:cs="Garamond" w:eastAsia="Garamond" w:hAnsi="Garamond"/>
          <w:sz w:val="40"/>
          <w:szCs w:val="40"/>
          <w:rtl w:val="0"/>
        </w:rPr>
        <w:t xml:space="preserve">These are two methods called calculatePayment( ) and setTime( ). The calculatePayment( ) simply adds 15 to the paymentDue counter for every 15 minutes that passes by. The payment due will be displayed in thousand of rupiah.</w:t>
      </w:r>
      <w:r w:rsidDel="00000000" w:rsidR="00000000" w:rsidRPr="00000000">
        <w:drawing>
          <wp:anchor allowOverlap="1" behindDoc="0" distB="114300" distT="114300" distL="114300" distR="114300" hidden="0" layoutInCell="1" locked="0" relativeHeight="0" simplePos="0">
            <wp:simplePos x="0" y="0"/>
            <wp:positionH relativeFrom="column">
              <wp:posOffset>4572000</wp:posOffset>
            </wp:positionH>
            <wp:positionV relativeFrom="paragraph">
              <wp:posOffset>1657350</wp:posOffset>
            </wp:positionV>
            <wp:extent cx="4191946" cy="4162425"/>
            <wp:effectExtent b="0" l="0" r="0" t="0"/>
            <wp:wrapSquare wrapText="bothSides" distB="114300" distT="114300" distL="114300" distR="114300"/>
            <wp:docPr id="28"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4191946" cy="41624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3714750</wp:posOffset>
            </wp:positionH>
            <wp:positionV relativeFrom="paragraph">
              <wp:posOffset>114300</wp:posOffset>
            </wp:positionV>
            <wp:extent cx="5362575" cy="1545734"/>
            <wp:effectExtent b="0" l="0" r="0" t="0"/>
            <wp:wrapSquare wrapText="bothSides" distB="114300" distT="114300" distL="114300" distR="114300"/>
            <wp:docPr id="8"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5362575" cy="1545734"/>
                    </a:xfrm>
                    <a:prstGeom prst="rect"/>
                    <a:ln/>
                  </pic:spPr>
                </pic:pic>
              </a:graphicData>
            </a:graphic>
          </wp:anchor>
        </w:drawing>
      </w:r>
    </w:p>
    <w:p w:rsidR="00000000" w:rsidDel="00000000" w:rsidP="00000000" w:rsidRDefault="00000000" w:rsidRPr="00000000" w14:paraId="000000E0">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E1">
      <w:pPr>
        <w:rPr>
          <w:rFonts w:ascii="Garamond" w:cs="Garamond" w:eastAsia="Garamond" w:hAnsi="Garamond"/>
          <w:sz w:val="40"/>
          <w:szCs w:val="40"/>
        </w:rPr>
      </w:pPr>
      <w:r w:rsidDel="00000000" w:rsidR="00000000" w:rsidRPr="00000000">
        <w:rPr>
          <w:rFonts w:ascii="Garamond" w:cs="Garamond" w:eastAsia="Garamond" w:hAnsi="Garamond"/>
          <w:sz w:val="40"/>
          <w:szCs w:val="40"/>
          <w:rtl w:val="0"/>
        </w:rPr>
        <w:t xml:space="preserve">The setTime( ) adds five minutes to the minute counter and everytime the minute count gets to 60, the minute count resets to zero and the hour count gets added by one. This method also displays the time and if the hour gets to 24, the program will immediately close the screen and open the LeaveGUI. At the end of this method, the calculatePayment ( ) is called to calculate the payment.</w:t>
      </w:r>
      <w:r w:rsidDel="00000000" w:rsidR="00000000" w:rsidRPr="00000000">
        <w:drawing>
          <wp:anchor allowOverlap="1" behindDoc="0" distB="114300" distT="114300" distL="114300" distR="114300" hidden="0" layoutInCell="1" locked="0" relativeHeight="0" simplePos="0">
            <wp:simplePos x="0" y="0"/>
            <wp:positionH relativeFrom="column">
              <wp:posOffset>3714750</wp:posOffset>
            </wp:positionH>
            <wp:positionV relativeFrom="paragraph">
              <wp:posOffset>3190875</wp:posOffset>
            </wp:positionV>
            <wp:extent cx="4957763" cy="1100832"/>
            <wp:effectExtent b="0" l="0" r="0" t="0"/>
            <wp:wrapSquare wrapText="bothSides" distB="114300" distT="114300" distL="114300" distR="114300"/>
            <wp:docPr id="35"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4957763" cy="1100832"/>
                    </a:xfrm>
                    <a:prstGeom prst="rect"/>
                    <a:ln/>
                  </pic:spPr>
                </pic:pic>
              </a:graphicData>
            </a:graphic>
          </wp:anchor>
        </w:drawing>
      </w:r>
    </w:p>
    <w:p w:rsidR="00000000" w:rsidDel="00000000" w:rsidP="00000000" w:rsidRDefault="00000000" w:rsidRPr="00000000" w14:paraId="000000E2">
      <w:pPr>
        <w:rPr>
          <w:rFonts w:ascii="Garamond" w:cs="Garamond" w:eastAsia="Garamond" w:hAnsi="Garamond"/>
          <w:sz w:val="40"/>
          <w:szCs w:val="40"/>
        </w:rPr>
      </w:pPr>
      <w:r w:rsidDel="00000000" w:rsidR="00000000" w:rsidRPr="00000000">
        <w:rPr>
          <w:rFonts w:ascii="Garamond" w:cs="Garamond" w:eastAsia="Garamond" w:hAnsi="Garamond"/>
          <w:sz w:val="40"/>
          <w:szCs w:val="40"/>
          <w:rtl w:val="0"/>
        </w:rPr>
        <w:t xml:space="preserve">These two methods are called carParked(JFrame frame, JButton button) and updateAvailableSlots(int todaySlots). The first method is used to display the LeaveGUI, the payment due on the LeaveGUI, and close the current GUI. The second method is to update the txt file to show how many available slots there are.</w:t>
      </w:r>
      <w:r w:rsidDel="00000000" w:rsidR="00000000" w:rsidRPr="00000000">
        <w:drawing>
          <wp:anchor allowOverlap="1" behindDoc="0" distB="114300" distT="114300" distL="114300" distR="114300" hidden="0" layoutInCell="1" locked="0" relativeHeight="0" simplePos="0">
            <wp:simplePos x="0" y="0"/>
            <wp:positionH relativeFrom="column">
              <wp:posOffset>661988</wp:posOffset>
            </wp:positionH>
            <wp:positionV relativeFrom="paragraph">
              <wp:posOffset>1905000</wp:posOffset>
            </wp:positionV>
            <wp:extent cx="6900863" cy="4645133"/>
            <wp:effectExtent b="0" l="0" r="0" t="0"/>
            <wp:wrapSquare wrapText="bothSides" distB="114300" distT="114300" distL="114300" distR="114300"/>
            <wp:docPr id="31" name="image33.png"/>
            <a:graphic>
              <a:graphicData uri="http://schemas.openxmlformats.org/drawingml/2006/picture">
                <pic:pic>
                  <pic:nvPicPr>
                    <pic:cNvPr id="0" name="image33.png"/>
                    <pic:cNvPicPr preferRelativeResize="0"/>
                  </pic:nvPicPr>
                  <pic:blipFill>
                    <a:blip r:embed="rId35"/>
                    <a:srcRect b="0" l="0" r="0" t="0"/>
                    <a:stretch>
                      <a:fillRect/>
                    </a:stretch>
                  </pic:blipFill>
                  <pic:spPr>
                    <a:xfrm>
                      <a:off x="0" y="0"/>
                      <a:ext cx="6900863" cy="4645133"/>
                    </a:xfrm>
                    <a:prstGeom prst="rect"/>
                    <a:ln/>
                  </pic:spPr>
                </pic:pic>
              </a:graphicData>
            </a:graphic>
          </wp:anchor>
        </w:drawing>
      </w:r>
    </w:p>
    <w:p w:rsidR="00000000" w:rsidDel="00000000" w:rsidP="00000000" w:rsidRDefault="00000000" w:rsidRPr="00000000" w14:paraId="000000E3">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E4">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E5">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E6">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E7">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E8">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E9">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EA">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EB">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EC">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ED">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EE">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EF">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F0">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F1">
      <w:pPr>
        <w:rPr>
          <w:rFonts w:ascii="Garamond" w:cs="Garamond" w:eastAsia="Garamond" w:hAnsi="Garamond"/>
          <w:sz w:val="40"/>
          <w:szCs w:val="40"/>
        </w:rPr>
      </w:pPr>
      <w:r w:rsidDel="00000000" w:rsidR="00000000" w:rsidRPr="00000000">
        <w:rPr>
          <w:rFonts w:ascii="Garamond" w:cs="Garamond" w:eastAsia="Garamond" w:hAnsi="Garamond"/>
          <w:sz w:val="40"/>
          <w:szCs w:val="40"/>
          <w:rtl w:val="0"/>
        </w:rPr>
        <w:t xml:space="preserve">The ParkingLot() combines all the previous elements and methods into one. First, it creates the up and down buttons using the makeUpButton( ) and makeDownButton( ) methods. Then, it adds these buttons to their respective parking levels (frames). Afterwards, each parking level gets different parking labels to differentiate the levels. Then, the makeParkingOccupancy( ) method is applied to each parking level and the first level of the parking system is displayed as the first GUI.</w:t>
      </w:r>
      <w:r w:rsidDel="00000000" w:rsidR="00000000" w:rsidRPr="00000000">
        <w:drawing>
          <wp:anchor allowOverlap="1" behindDoc="0" distB="114300" distT="114300" distL="114300" distR="114300" hidden="0" layoutInCell="1" locked="0" relativeHeight="0" simplePos="0">
            <wp:simplePos x="0" y="0"/>
            <wp:positionH relativeFrom="column">
              <wp:posOffset>3552825</wp:posOffset>
            </wp:positionH>
            <wp:positionV relativeFrom="paragraph">
              <wp:posOffset>4618565</wp:posOffset>
            </wp:positionV>
            <wp:extent cx="5490686" cy="2033588"/>
            <wp:effectExtent b="0" l="0" r="0" t="0"/>
            <wp:wrapSquare wrapText="bothSides" distB="114300" distT="114300" distL="114300" distR="114300"/>
            <wp:docPr id="18"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5490686" cy="20335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5753100</wp:posOffset>
            </wp:positionH>
            <wp:positionV relativeFrom="paragraph">
              <wp:posOffset>114300</wp:posOffset>
            </wp:positionV>
            <wp:extent cx="3285543" cy="4505325"/>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3285543" cy="4505325"/>
                    </a:xfrm>
                    <a:prstGeom prst="rect"/>
                    <a:ln/>
                  </pic:spPr>
                </pic:pic>
              </a:graphicData>
            </a:graphic>
          </wp:anchor>
        </w:drawing>
      </w:r>
    </w:p>
    <w:p w:rsidR="00000000" w:rsidDel="00000000" w:rsidP="00000000" w:rsidRDefault="00000000" w:rsidRPr="00000000" w14:paraId="000000F2">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F3">
      <w:pPr>
        <w:rPr>
          <w:rFonts w:ascii="Garamond" w:cs="Garamond" w:eastAsia="Garamond" w:hAnsi="Garamond"/>
          <w:sz w:val="40"/>
          <w:szCs w:val="40"/>
        </w:rPr>
      </w:pPr>
      <w:r w:rsidDel="00000000" w:rsidR="00000000" w:rsidRPr="00000000">
        <w:rPr>
          <w:rFonts w:ascii="Garamond" w:cs="Garamond" w:eastAsia="Garamond" w:hAnsi="Garamond"/>
          <w:sz w:val="40"/>
          <w:szCs w:val="40"/>
          <w:rtl w:val="0"/>
        </w:rPr>
        <w:t xml:space="preserve">Once all the available parking slots are created, the totalAvailableSlots and both the txt files and ParkingSlotsGUI are updated.</w:t>
      </w:r>
    </w:p>
    <w:p w:rsidR="00000000" w:rsidDel="00000000" w:rsidP="00000000" w:rsidRDefault="00000000" w:rsidRPr="00000000" w14:paraId="000000F4">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F5">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F6">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F7">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F8">
      <w:pPr>
        <w:rPr>
          <w:rFonts w:ascii="Garamond" w:cs="Garamond" w:eastAsia="Garamond" w:hAnsi="Garamond"/>
          <w:sz w:val="40"/>
          <w:szCs w:val="4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3643126</wp:posOffset>
            </wp:positionH>
            <wp:positionV relativeFrom="paragraph">
              <wp:posOffset>114300</wp:posOffset>
            </wp:positionV>
            <wp:extent cx="5396099" cy="6653213"/>
            <wp:effectExtent b="0" l="0" r="0" t="0"/>
            <wp:wrapSquare wrapText="bothSides" distB="114300" distT="114300" distL="114300" distR="114300"/>
            <wp:docPr id="32" name="image32.png"/>
            <a:graphic>
              <a:graphicData uri="http://schemas.openxmlformats.org/drawingml/2006/picture">
                <pic:pic>
                  <pic:nvPicPr>
                    <pic:cNvPr id="0" name="image32.png"/>
                    <pic:cNvPicPr preferRelativeResize="0"/>
                  </pic:nvPicPr>
                  <pic:blipFill>
                    <a:blip r:embed="rId38"/>
                    <a:srcRect b="0" l="0" r="0" t="0"/>
                    <a:stretch>
                      <a:fillRect/>
                    </a:stretch>
                  </pic:blipFill>
                  <pic:spPr>
                    <a:xfrm>
                      <a:off x="0" y="0"/>
                      <a:ext cx="5396099" cy="6653213"/>
                    </a:xfrm>
                    <a:prstGeom prst="rect"/>
                    <a:ln/>
                  </pic:spPr>
                </pic:pic>
              </a:graphicData>
            </a:graphic>
          </wp:anchor>
        </w:drawing>
      </w:r>
    </w:p>
    <w:p w:rsidR="00000000" w:rsidDel="00000000" w:rsidP="00000000" w:rsidRDefault="00000000" w:rsidRPr="00000000" w14:paraId="000000F9">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FA">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FB">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FC">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FD">
      <w:pPr>
        <w:rPr>
          <w:rFonts w:ascii="Garamond" w:cs="Garamond" w:eastAsia="Garamond" w:hAnsi="Garamond"/>
          <w:sz w:val="40"/>
          <w:szCs w:val="40"/>
        </w:rPr>
      </w:pPr>
      <w:r w:rsidDel="00000000" w:rsidR="00000000" w:rsidRPr="00000000">
        <w:rPr>
          <w:rFonts w:ascii="Garamond" w:cs="Garamond" w:eastAsia="Garamond" w:hAnsi="Garamond"/>
          <w:sz w:val="40"/>
          <w:szCs w:val="40"/>
          <w:rtl w:val="0"/>
        </w:rPr>
        <w:t xml:space="preserve">This is where all the button actions occur. These first four create actions for the up and down buttons in the different parking levels, so that users are able to navigate through them easily.</w:t>
      </w:r>
    </w:p>
    <w:p w:rsidR="00000000" w:rsidDel="00000000" w:rsidP="00000000" w:rsidRDefault="00000000" w:rsidRPr="00000000" w14:paraId="000000FE">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0FF">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100">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101">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102">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103">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104">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105">
      <w:pPr>
        <w:rPr>
          <w:rFonts w:ascii="Garamond" w:cs="Garamond" w:eastAsia="Garamond" w:hAnsi="Garamond"/>
          <w:sz w:val="40"/>
          <w:szCs w:val="40"/>
        </w:rPr>
      </w:pPr>
      <w:r w:rsidDel="00000000" w:rsidR="00000000" w:rsidRPr="00000000">
        <w:rPr>
          <w:rFonts w:ascii="Garamond" w:cs="Garamond" w:eastAsia="Garamond" w:hAnsi="Garamond"/>
          <w:sz w:val="40"/>
          <w:szCs w:val="40"/>
          <w:rtl w:val="0"/>
        </w:rPr>
        <w:t xml:space="preserve">There are three for loops that are used to determine and display what level, row, and column that the user parked on. The first for loop is for when the user parks on the first level, the second for loop is for when the user parks on the second level, and the third for loop is for when the user parks on the third level.</w:t>
      </w:r>
      <w:r w:rsidDel="00000000" w:rsidR="00000000" w:rsidRPr="00000000">
        <w:drawing>
          <wp:anchor allowOverlap="1" behindDoc="0" distB="114300" distT="114300" distL="114300" distR="114300" hidden="0" layoutInCell="1" locked="0" relativeHeight="0" simplePos="0">
            <wp:simplePos x="0" y="0"/>
            <wp:positionH relativeFrom="column">
              <wp:posOffset>-685799</wp:posOffset>
            </wp:positionH>
            <wp:positionV relativeFrom="paragraph">
              <wp:posOffset>1657350</wp:posOffset>
            </wp:positionV>
            <wp:extent cx="4919815" cy="4052888"/>
            <wp:effectExtent b="0" l="0" r="0" t="0"/>
            <wp:wrapSquare wrapText="bothSides" distB="114300" distT="114300" distL="114300" distR="114300"/>
            <wp:docPr id="19"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4919815" cy="40528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4371975</wp:posOffset>
            </wp:positionH>
            <wp:positionV relativeFrom="paragraph">
              <wp:posOffset>1657350</wp:posOffset>
            </wp:positionV>
            <wp:extent cx="4739335" cy="4057650"/>
            <wp:effectExtent b="0" l="0" r="0" t="0"/>
            <wp:wrapSquare wrapText="bothSides" distB="114300" distT="114300" distL="114300" distR="114300"/>
            <wp:docPr id="5"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4739335" cy="4057650"/>
                    </a:xfrm>
                    <a:prstGeom prst="rect"/>
                    <a:ln/>
                  </pic:spPr>
                </pic:pic>
              </a:graphicData>
            </a:graphic>
          </wp:anchor>
        </w:drawing>
      </w:r>
    </w:p>
    <w:p w:rsidR="00000000" w:rsidDel="00000000" w:rsidP="00000000" w:rsidRDefault="00000000" w:rsidRPr="00000000" w14:paraId="00000106">
      <w:pPr>
        <w:rPr>
          <w:rFonts w:ascii="Garamond" w:cs="Garamond" w:eastAsia="Garamond" w:hAnsi="Garamond"/>
          <w:sz w:val="40"/>
          <w:szCs w:val="40"/>
        </w:rPr>
      </w:pPr>
      <w:r w:rsidDel="00000000" w:rsidR="00000000" w:rsidRPr="00000000">
        <w:rPr>
          <w:rFonts w:ascii="Garamond" w:cs="Garamond" w:eastAsia="Garamond" w:hAnsi="Garamond"/>
          <w:sz w:val="40"/>
          <w:szCs w:val="40"/>
        </w:rPr>
        <w:drawing>
          <wp:inline distB="114300" distT="114300" distL="114300" distR="114300">
            <wp:extent cx="5634038" cy="4787567"/>
            <wp:effectExtent b="0" l="0" r="0" t="0"/>
            <wp:docPr id="38" name="image35.png"/>
            <a:graphic>
              <a:graphicData uri="http://schemas.openxmlformats.org/drawingml/2006/picture">
                <pic:pic>
                  <pic:nvPicPr>
                    <pic:cNvPr id="0" name="image35.png"/>
                    <pic:cNvPicPr preferRelativeResize="0"/>
                  </pic:nvPicPr>
                  <pic:blipFill>
                    <a:blip r:embed="rId41"/>
                    <a:srcRect b="0" l="0" r="0" t="0"/>
                    <a:stretch>
                      <a:fillRect/>
                    </a:stretch>
                  </pic:blipFill>
                  <pic:spPr>
                    <a:xfrm>
                      <a:off x="0" y="0"/>
                      <a:ext cx="5634038" cy="4787567"/>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108">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109">
      <w:pPr>
        <w:rPr>
          <w:rFonts w:ascii="Garamond" w:cs="Garamond" w:eastAsia="Garamond" w:hAnsi="Garamond"/>
          <w:sz w:val="40"/>
          <w:szCs w:val="40"/>
        </w:rPr>
      </w:pPr>
      <w:r w:rsidDel="00000000" w:rsidR="00000000" w:rsidRPr="00000000">
        <w:rPr>
          <w:rtl w:val="0"/>
        </w:rPr>
      </w:r>
    </w:p>
    <w:p w:rsidR="00000000" w:rsidDel="00000000" w:rsidP="00000000" w:rsidRDefault="00000000" w:rsidRPr="00000000" w14:paraId="0000010A">
      <w:pPr>
        <w:jc w:val="center"/>
        <w:rPr>
          <w:rFonts w:ascii="Garamond" w:cs="Garamond" w:eastAsia="Garamond" w:hAnsi="Garamond"/>
          <w:b w:val="1"/>
          <w:sz w:val="48"/>
          <w:szCs w:val="48"/>
        </w:rPr>
      </w:pPr>
      <w:r w:rsidDel="00000000" w:rsidR="00000000" w:rsidRPr="00000000">
        <w:rPr>
          <w:rFonts w:ascii="Garamond" w:cs="Garamond" w:eastAsia="Garamond" w:hAnsi="Garamond"/>
          <w:b w:val="1"/>
          <w:sz w:val="48"/>
          <w:szCs w:val="48"/>
          <w:rtl w:val="0"/>
        </w:rPr>
        <w:t xml:space="preserve">Evidence of Working Program</w:t>
      </w:r>
    </w:p>
    <w:p w:rsidR="00000000" w:rsidDel="00000000" w:rsidP="00000000" w:rsidRDefault="00000000" w:rsidRPr="00000000" w14:paraId="0000010B">
      <w:pPr>
        <w:jc w:val="center"/>
        <w:rPr>
          <w:rFonts w:ascii="Garamond" w:cs="Garamond" w:eastAsia="Garamond" w:hAnsi="Garamond"/>
          <w:b w:val="1"/>
          <w:sz w:val="48"/>
          <w:szCs w:val="48"/>
        </w:rPr>
      </w:pPr>
      <w:r w:rsidDel="00000000" w:rsidR="00000000" w:rsidRPr="00000000">
        <w:rPr>
          <w:rFonts w:ascii="Garamond" w:cs="Garamond" w:eastAsia="Garamond" w:hAnsi="Garamond"/>
          <w:b w:val="1"/>
          <w:sz w:val="48"/>
          <w:szCs w:val="48"/>
        </w:rPr>
        <w:drawing>
          <wp:inline distB="114300" distT="114300" distL="114300" distR="114300">
            <wp:extent cx="5062538" cy="5193015"/>
            <wp:effectExtent b="0" l="0" r="0" t="0"/>
            <wp:docPr id="23" name="image38.png"/>
            <a:graphic>
              <a:graphicData uri="http://schemas.openxmlformats.org/drawingml/2006/picture">
                <pic:pic>
                  <pic:nvPicPr>
                    <pic:cNvPr id="0" name="image38.png"/>
                    <pic:cNvPicPr preferRelativeResize="0"/>
                  </pic:nvPicPr>
                  <pic:blipFill>
                    <a:blip r:embed="rId42"/>
                    <a:srcRect b="0" l="0" r="0" t="0"/>
                    <a:stretch>
                      <a:fillRect/>
                    </a:stretch>
                  </pic:blipFill>
                  <pic:spPr>
                    <a:xfrm>
                      <a:off x="0" y="0"/>
                      <a:ext cx="5062538" cy="5193015"/>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jc w:val="center"/>
        <w:rPr>
          <w:rFonts w:ascii="Garamond" w:cs="Garamond" w:eastAsia="Garamond" w:hAnsi="Garamond"/>
          <w:sz w:val="40"/>
          <w:szCs w:val="40"/>
        </w:rPr>
      </w:pPr>
      <w:r w:rsidDel="00000000" w:rsidR="00000000" w:rsidRPr="00000000">
        <w:rPr>
          <w:rFonts w:ascii="Garamond" w:cs="Garamond" w:eastAsia="Garamond" w:hAnsi="Garamond"/>
          <w:b w:val="1"/>
          <w:sz w:val="48"/>
          <w:szCs w:val="48"/>
        </w:rPr>
        <w:drawing>
          <wp:inline distB="114300" distT="114300" distL="114300" distR="114300">
            <wp:extent cx="8229600" cy="5016500"/>
            <wp:effectExtent b="0" l="0" r="0" t="0"/>
            <wp:docPr id="7" name="image19.png"/>
            <a:graphic>
              <a:graphicData uri="http://schemas.openxmlformats.org/drawingml/2006/picture">
                <pic:pic>
                  <pic:nvPicPr>
                    <pic:cNvPr id="0" name="image19.png"/>
                    <pic:cNvPicPr preferRelativeResize="0"/>
                  </pic:nvPicPr>
                  <pic:blipFill>
                    <a:blip r:embed="rId43"/>
                    <a:srcRect b="0" l="0" r="0" t="0"/>
                    <a:stretch>
                      <a:fillRect/>
                    </a:stretch>
                  </pic:blipFill>
                  <pic:spPr>
                    <a:xfrm>
                      <a:off x="0" y="0"/>
                      <a:ext cx="8229600" cy="5016500"/>
                    </a:xfrm>
                    <a:prstGeom prst="rect"/>
                    <a:ln/>
                  </pic:spPr>
                </pic:pic>
              </a:graphicData>
            </a:graphic>
          </wp:inline>
        </w:drawing>
      </w:r>
      <w:r w:rsidDel="00000000" w:rsidR="00000000" w:rsidRPr="00000000">
        <w:rPr>
          <w:rFonts w:ascii="Garamond" w:cs="Garamond" w:eastAsia="Garamond" w:hAnsi="Garamond"/>
          <w:b w:val="1"/>
          <w:sz w:val="48"/>
          <w:szCs w:val="48"/>
        </w:rPr>
        <w:drawing>
          <wp:inline distB="114300" distT="114300" distL="114300" distR="114300">
            <wp:extent cx="8229600" cy="5029200"/>
            <wp:effectExtent b="0" l="0" r="0" t="0"/>
            <wp:docPr id="14" name="image2.png"/>
            <a:graphic>
              <a:graphicData uri="http://schemas.openxmlformats.org/drawingml/2006/picture">
                <pic:pic>
                  <pic:nvPicPr>
                    <pic:cNvPr id="0" name="image2.png"/>
                    <pic:cNvPicPr preferRelativeResize="0"/>
                  </pic:nvPicPr>
                  <pic:blipFill>
                    <a:blip r:embed="rId44"/>
                    <a:srcRect b="0" l="0" r="0" t="0"/>
                    <a:stretch>
                      <a:fillRect/>
                    </a:stretch>
                  </pic:blipFill>
                  <pic:spPr>
                    <a:xfrm>
                      <a:off x="0" y="0"/>
                      <a:ext cx="8229600" cy="5029200"/>
                    </a:xfrm>
                    <a:prstGeom prst="rect"/>
                    <a:ln/>
                  </pic:spPr>
                </pic:pic>
              </a:graphicData>
            </a:graphic>
          </wp:inline>
        </w:drawing>
      </w:r>
      <w:r w:rsidDel="00000000" w:rsidR="00000000" w:rsidRPr="00000000">
        <w:rPr>
          <w:rFonts w:ascii="Garamond" w:cs="Garamond" w:eastAsia="Garamond" w:hAnsi="Garamond"/>
          <w:b w:val="1"/>
          <w:sz w:val="48"/>
          <w:szCs w:val="48"/>
        </w:rPr>
        <w:drawing>
          <wp:inline distB="114300" distT="114300" distL="114300" distR="114300">
            <wp:extent cx="8229600" cy="5041900"/>
            <wp:effectExtent b="0" l="0" r="0" t="0"/>
            <wp:docPr id="4" name="image9.png"/>
            <a:graphic>
              <a:graphicData uri="http://schemas.openxmlformats.org/drawingml/2006/picture">
                <pic:pic>
                  <pic:nvPicPr>
                    <pic:cNvPr id="0" name="image9.png"/>
                    <pic:cNvPicPr preferRelativeResize="0"/>
                  </pic:nvPicPr>
                  <pic:blipFill>
                    <a:blip r:embed="rId45"/>
                    <a:srcRect b="0" l="0" r="0" t="0"/>
                    <a:stretch>
                      <a:fillRect/>
                    </a:stretch>
                  </pic:blipFill>
                  <pic:spPr>
                    <a:xfrm>
                      <a:off x="0" y="0"/>
                      <a:ext cx="8229600" cy="5041900"/>
                    </a:xfrm>
                    <a:prstGeom prst="rect"/>
                    <a:ln/>
                  </pic:spPr>
                </pic:pic>
              </a:graphicData>
            </a:graphic>
          </wp:inline>
        </w:drawing>
      </w:r>
      <w:r w:rsidDel="00000000" w:rsidR="00000000" w:rsidRPr="00000000">
        <w:rPr>
          <w:rFonts w:ascii="Garamond" w:cs="Garamond" w:eastAsia="Garamond" w:hAnsi="Garamond"/>
          <w:b w:val="1"/>
          <w:sz w:val="48"/>
          <w:szCs w:val="48"/>
        </w:rPr>
        <w:drawing>
          <wp:inline distB="114300" distT="114300" distL="114300" distR="114300">
            <wp:extent cx="7086600" cy="7029450"/>
            <wp:effectExtent b="0" l="0" r="0" t="0"/>
            <wp:docPr id="25" name="image24.png"/>
            <a:graphic>
              <a:graphicData uri="http://schemas.openxmlformats.org/drawingml/2006/picture">
                <pic:pic>
                  <pic:nvPicPr>
                    <pic:cNvPr id="0" name="image24.png"/>
                    <pic:cNvPicPr preferRelativeResize="0"/>
                  </pic:nvPicPr>
                  <pic:blipFill>
                    <a:blip r:embed="rId46"/>
                    <a:srcRect b="0" l="0" r="0" t="0"/>
                    <a:stretch>
                      <a:fillRect/>
                    </a:stretch>
                  </pic:blipFill>
                  <pic:spPr>
                    <a:xfrm>
                      <a:off x="0" y="0"/>
                      <a:ext cx="7086600" cy="7029450"/>
                    </a:xfrm>
                    <a:prstGeom prst="rect"/>
                    <a:ln/>
                  </pic:spPr>
                </pic:pic>
              </a:graphicData>
            </a:graphic>
          </wp:inline>
        </w:drawing>
      </w:r>
      <w:r w:rsidDel="00000000" w:rsidR="00000000" w:rsidRPr="00000000">
        <w:rPr>
          <w:rtl w:val="0"/>
        </w:rPr>
      </w:r>
    </w:p>
    <w:sectPr>
      <w:type w:val="nextPage"/>
      <w:pgSz w:h="12240" w:w="15840" w:orient="landscape"/>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20" Type="http://schemas.openxmlformats.org/officeDocument/2006/relationships/image" Target="media/image14.png"/><Relationship Id="rId42" Type="http://schemas.openxmlformats.org/officeDocument/2006/relationships/image" Target="media/image38.png"/><Relationship Id="rId41" Type="http://schemas.openxmlformats.org/officeDocument/2006/relationships/image" Target="media/image35.png"/><Relationship Id="rId22" Type="http://schemas.openxmlformats.org/officeDocument/2006/relationships/image" Target="media/image12.png"/><Relationship Id="rId44" Type="http://schemas.openxmlformats.org/officeDocument/2006/relationships/image" Target="media/image2.png"/><Relationship Id="rId21" Type="http://schemas.openxmlformats.org/officeDocument/2006/relationships/image" Target="media/image16.png"/><Relationship Id="rId43" Type="http://schemas.openxmlformats.org/officeDocument/2006/relationships/image" Target="media/image19.png"/><Relationship Id="rId24" Type="http://schemas.openxmlformats.org/officeDocument/2006/relationships/image" Target="media/image17.png"/><Relationship Id="rId46" Type="http://schemas.openxmlformats.org/officeDocument/2006/relationships/image" Target="media/image24.png"/><Relationship Id="rId23" Type="http://schemas.openxmlformats.org/officeDocument/2006/relationships/image" Target="media/image11.png"/><Relationship Id="rId45"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30.png"/><Relationship Id="rId25" Type="http://schemas.openxmlformats.org/officeDocument/2006/relationships/image" Target="media/image21.png"/><Relationship Id="rId28" Type="http://schemas.openxmlformats.org/officeDocument/2006/relationships/image" Target="media/image29.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23.png"/><Relationship Id="rId29" Type="http://schemas.openxmlformats.org/officeDocument/2006/relationships/image" Target="media/image28.png"/><Relationship Id="rId7" Type="http://schemas.openxmlformats.org/officeDocument/2006/relationships/image" Target="media/image39.png"/><Relationship Id="rId8" Type="http://schemas.openxmlformats.org/officeDocument/2006/relationships/header" Target="header1.xml"/><Relationship Id="rId31" Type="http://schemas.openxmlformats.org/officeDocument/2006/relationships/image" Target="media/image37.png"/><Relationship Id="rId30" Type="http://schemas.openxmlformats.org/officeDocument/2006/relationships/image" Target="media/image4.png"/><Relationship Id="rId11" Type="http://schemas.openxmlformats.org/officeDocument/2006/relationships/image" Target="media/image20.png"/><Relationship Id="rId33" Type="http://schemas.openxmlformats.org/officeDocument/2006/relationships/image" Target="media/image8.png"/><Relationship Id="rId10" Type="http://schemas.openxmlformats.org/officeDocument/2006/relationships/image" Target="media/image25.png"/><Relationship Id="rId32" Type="http://schemas.openxmlformats.org/officeDocument/2006/relationships/image" Target="media/image22.png"/><Relationship Id="rId13" Type="http://schemas.openxmlformats.org/officeDocument/2006/relationships/image" Target="media/image13.png"/><Relationship Id="rId35" Type="http://schemas.openxmlformats.org/officeDocument/2006/relationships/image" Target="media/image33.png"/><Relationship Id="rId12" Type="http://schemas.openxmlformats.org/officeDocument/2006/relationships/image" Target="media/image31.png"/><Relationship Id="rId34" Type="http://schemas.openxmlformats.org/officeDocument/2006/relationships/image" Target="media/image27.png"/><Relationship Id="rId15" Type="http://schemas.openxmlformats.org/officeDocument/2006/relationships/image" Target="media/image26.png"/><Relationship Id="rId37" Type="http://schemas.openxmlformats.org/officeDocument/2006/relationships/image" Target="media/image3.png"/><Relationship Id="rId14" Type="http://schemas.openxmlformats.org/officeDocument/2006/relationships/image" Target="media/image15.png"/><Relationship Id="rId36" Type="http://schemas.openxmlformats.org/officeDocument/2006/relationships/image" Target="media/image5.png"/><Relationship Id="rId17" Type="http://schemas.openxmlformats.org/officeDocument/2006/relationships/image" Target="media/image36.png"/><Relationship Id="rId39" Type="http://schemas.openxmlformats.org/officeDocument/2006/relationships/image" Target="media/image10.png"/><Relationship Id="rId16" Type="http://schemas.openxmlformats.org/officeDocument/2006/relationships/image" Target="media/image40.png"/><Relationship Id="rId38" Type="http://schemas.openxmlformats.org/officeDocument/2006/relationships/image" Target="media/image32.png"/><Relationship Id="rId19" Type="http://schemas.openxmlformats.org/officeDocument/2006/relationships/image" Target="media/image1.png"/><Relationship Id="rId18" Type="http://schemas.openxmlformats.org/officeDocument/2006/relationships/image" Target="media/image34.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