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965BFC" w14:textId="77777777" w:rsidR="00245602" w:rsidRDefault="00221EE8">
      <w:pPr>
        <w:spacing w:after="153" w:line="259" w:lineRule="auto"/>
        <w:ind w:left="0" w:firstLine="0"/>
        <w:jc w:val="center"/>
      </w:pPr>
      <w:r>
        <w:rPr>
          <w:b/>
          <w:sz w:val="36"/>
        </w:rPr>
        <w:t>TRAPOLOGY FOUNDER BIBLE</w:t>
      </w:r>
    </w:p>
    <w:p w14:paraId="6B53AF4E" w14:textId="77777777" w:rsidR="00245602" w:rsidRDefault="00221EE8">
      <w:pPr>
        <w:spacing w:after="252" w:line="259" w:lineRule="auto"/>
        <w:ind w:left="115"/>
      </w:pPr>
      <w:r>
        <w:rPr>
          <w:b/>
          <w:sz w:val="28"/>
        </w:rPr>
        <w:t>SECOND EDITION</w:t>
      </w:r>
    </w:p>
    <w:p w14:paraId="04793E99" w14:textId="77777777" w:rsidR="00245602" w:rsidRDefault="00221EE8">
      <w:pPr>
        <w:spacing w:after="212" w:line="259" w:lineRule="auto"/>
        <w:ind w:left="115"/>
      </w:pPr>
      <w:r>
        <w:rPr>
          <w:b/>
          <w:sz w:val="28"/>
        </w:rPr>
        <w:t>VOLUME 10</w:t>
      </w:r>
    </w:p>
    <w:p w14:paraId="3A631F6A" w14:textId="77777777" w:rsidR="00245602" w:rsidRDefault="00221EE8">
      <w:pPr>
        <w:pStyle w:val="Heading1"/>
        <w:ind w:left="115"/>
      </w:pPr>
      <w:r>
        <w:t>STORYTELLING &amp; MARKETING BIBLE</w:t>
      </w:r>
    </w:p>
    <w:p w14:paraId="07B90951" w14:textId="77777777" w:rsidR="00245602" w:rsidRDefault="00221EE8">
      <w:pPr>
        <w:ind w:left="115"/>
      </w:pPr>
      <w:r>
        <w:t>This volume defines how Trapology communicates its philosophy through campaigns, content and community.</w:t>
      </w:r>
      <w:r>
        <w:br w:type="page"/>
      </w:r>
    </w:p>
    <w:p w14:paraId="60A719CD" w14:textId="77777777" w:rsidR="00245602" w:rsidRDefault="00221EE8">
      <w:pPr>
        <w:spacing w:after="0" w:line="259" w:lineRule="auto"/>
        <w:ind w:left="115"/>
      </w:pPr>
      <w:r>
        <w:rPr>
          <w:b/>
          <w:sz w:val="36"/>
        </w:rPr>
        <w:lastRenderedPageBreak/>
        <w:t>The Power of Storytelling</w:t>
      </w:r>
    </w:p>
    <w:p w14:paraId="0595C237" w14:textId="1A3FCAA6" w:rsidR="00245602" w:rsidRDefault="00221EE8">
      <w:pPr>
        <w:ind w:left="115"/>
      </w:pPr>
      <w:r>
        <w:t>Every collection starts with a message. Products are the outcome of the story, not the beginning.</w:t>
      </w:r>
      <w:r w:rsidR="00D11FB7">
        <w:t xml:space="preserve">through the power of story telling you are able to hook the </w:t>
      </w:r>
      <w:r w:rsidR="00D40797">
        <w:t xml:space="preserve">mind of the individual interested in the brand, Through portraying a story </w:t>
      </w:r>
      <w:r w:rsidR="00A807E1">
        <w:t>which everyone can interpret differently</w:t>
      </w:r>
      <w:r w:rsidR="00013807">
        <w:t xml:space="preserve"> as it is meant to make you reflect upon your way of life. </w:t>
      </w:r>
      <w:r w:rsidR="003F4EA8">
        <w:t xml:space="preserve">It is necessary to the </w:t>
      </w:r>
      <w:r w:rsidR="00686739">
        <w:t xml:space="preserve">brand, and the reason why storytelling is the </w:t>
      </w:r>
      <w:r w:rsidR="0041076F">
        <w:t>foundation</w:t>
      </w:r>
      <w:r w:rsidR="00672521">
        <w:t xml:space="preserve"> of trapology is because, compared to all other high street brands </w:t>
      </w:r>
      <w:r w:rsidR="003F6621">
        <w:t xml:space="preserve">we </w:t>
      </w:r>
      <w:r w:rsidR="009A775A">
        <w:t xml:space="preserve">are going to keep a clear and concise story, </w:t>
      </w:r>
      <w:r w:rsidR="003C7E81">
        <w:t xml:space="preserve">which is told through the online game and the </w:t>
      </w:r>
      <w:r w:rsidR="00B97457">
        <w:t>way</w:t>
      </w:r>
      <w:r w:rsidR="003C7E81">
        <w:t xml:space="preserve"> of purchasing clothes</w:t>
      </w:r>
      <w:r w:rsidR="00FE0F56">
        <w:t xml:space="preserve"> keeping the reader hooked not only on the product but on the </w:t>
      </w:r>
      <w:r w:rsidR="00057E24">
        <w:t>concept in the whole.</w:t>
      </w:r>
      <w:r w:rsidR="008F7BD3">
        <w:t xml:space="preserve">there is always a story to tell where there is a </w:t>
      </w:r>
      <w:r w:rsidR="0011576D">
        <w:t>problem to solve.</w:t>
      </w:r>
      <w:r w:rsidR="003C7E81">
        <w:t xml:space="preserve"> </w:t>
      </w:r>
      <w:r>
        <w:br w:type="page"/>
      </w:r>
    </w:p>
    <w:p w14:paraId="5D486B4E" w14:textId="77777777" w:rsidR="00245602" w:rsidRDefault="00221EE8">
      <w:pPr>
        <w:pStyle w:val="Heading1"/>
        <w:ind w:left="115"/>
      </w:pPr>
      <w:r>
        <w:lastRenderedPageBreak/>
        <w:t>Campaign Development</w:t>
      </w:r>
    </w:p>
    <w:p w14:paraId="3E49796F" w14:textId="77777777" w:rsidR="00245602" w:rsidRDefault="00221EE8">
      <w:pPr>
        <w:ind w:left="115"/>
      </w:pPr>
      <w:r>
        <w:t>Create campaigns around a single idea that flows consistently through photography, film, copy and launch events.</w:t>
      </w:r>
      <w:r>
        <w:br w:type="page"/>
      </w:r>
    </w:p>
    <w:p w14:paraId="23C478F5" w14:textId="77777777" w:rsidR="00245602" w:rsidRDefault="00221EE8">
      <w:pPr>
        <w:pStyle w:val="Heading1"/>
        <w:ind w:left="115"/>
      </w:pPr>
      <w:r>
        <w:lastRenderedPageBreak/>
        <w:t>Photography Direction</w:t>
      </w:r>
    </w:p>
    <w:p w14:paraId="43611C7B" w14:textId="77777777" w:rsidR="00245602" w:rsidRDefault="00221EE8">
      <w:pPr>
        <w:ind w:left="115"/>
      </w:pPr>
      <w:r>
        <w:t>Images should feel authentic, cinematic and emotionally driven, capturing resilience, ambition and growth.</w:t>
      </w:r>
      <w:r>
        <w:br w:type="page"/>
      </w:r>
    </w:p>
    <w:p w14:paraId="7F8E6D7A" w14:textId="77777777" w:rsidR="00245602" w:rsidRDefault="00221EE8">
      <w:pPr>
        <w:spacing w:after="0" w:line="259" w:lineRule="auto"/>
        <w:ind w:left="115"/>
      </w:pPr>
      <w:r>
        <w:rPr>
          <w:b/>
          <w:sz w:val="36"/>
        </w:rPr>
        <w:lastRenderedPageBreak/>
        <w:t>Film &amp; Video</w:t>
      </w:r>
    </w:p>
    <w:p w14:paraId="160AD683" w14:textId="77777777" w:rsidR="00245602" w:rsidRDefault="00221EE8">
      <w:pPr>
        <w:ind w:left="115"/>
      </w:pPr>
      <w:r>
        <w:t>Show journeys instead of advertisements. Focus on transformation rather than selling.</w:t>
      </w:r>
      <w:r>
        <w:br w:type="page"/>
      </w:r>
    </w:p>
    <w:p w14:paraId="38D4165D" w14:textId="77777777" w:rsidR="00245602" w:rsidRDefault="00221EE8">
      <w:pPr>
        <w:spacing w:after="0" w:line="259" w:lineRule="auto"/>
        <w:ind w:left="115"/>
      </w:pPr>
      <w:r>
        <w:rPr>
          <w:b/>
          <w:sz w:val="36"/>
        </w:rPr>
        <w:lastRenderedPageBreak/>
        <w:t>Social Media Philosophy</w:t>
      </w:r>
    </w:p>
    <w:p w14:paraId="3B6ABF28" w14:textId="77777777" w:rsidR="00245602" w:rsidRDefault="00221EE8">
      <w:pPr>
        <w:ind w:left="115"/>
      </w:pPr>
      <w:r>
        <w:t>Publish content that educates, motivates and strengthens the Trapology community.</w:t>
      </w:r>
      <w:r>
        <w:br w:type="page"/>
      </w:r>
    </w:p>
    <w:p w14:paraId="0934456A" w14:textId="77777777" w:rsidR="00245602" w:rsidRDefault="00221EE8">
      <w:pPr>
        <w:spacing w:after="0" w:line="259" w:lineRule="auto"/>
        <w:ind w:left="115"/>
      </w:pPr>
      <w:r>
        <w:rPr>
          <w:b/>
          <w:sz w:val="36"/>
        </w:rPr>
        <w:t>Copywriting Standards</w:t>
      </w:r>
    </w:p>
    <w:p w14:paraId="3557ABDB" w14:textId="77777777" w:rsidR="00245602" w:rsidRDefault="00221EE8">
      <w:pPr>
        <w:ind w:left="115"/>
      </w:pPr>
      <w:r>
        <w:t>Write with confidence, honesty and purpose. Inspire action instead of using empty hype.</w:t>
      </w:r>
      <w:r>
        <w:br w:type="page"/>
      </w:r>
    </w:p>
    <w:p w14:paraId="7F68BACF" w14:textId="77777777" w:rsidR="00245602" w:rsidRDefault="00221EE8">
      <w:pPr>
        <w:spacing w:after="0" w:line="259" w:lineRule="auto"/>
        <w:ind w:left="115"/>
      </w:pPr>
      <w:r>
        <w:rPr>
          <w:b/>
          <w:sz w:val="36"/>
        </w:rPr>
        <w:t>Product Launch Strategy</w:t>
      </w:r>
    </w:p>
    <w:p w14:paraId="6FD397A0" w14:textId="77777777" w:rsidR="00245602" w:rsidRDefault="00221EE8">
      <w:pPr>
        <w:ind w:left="115"/>
      </w:pPr>
      <w:r>
        <w:t>Build anticipation, reveal the story, release the collection and continue engaging after launch.</w:t>
      </w:r>
      <w:r>
        <w:br w:type="page"/>
      </w:r>
    </w:p>
    <w:p w14:paraId="236CBBB4" w14:textId="77777777" w:rsidR="00245602" w:rsidRDefault="00221EE8">
      <w:pPr>
        <w:spacing w:after="0" w:line="259" w:lineRule="auto"/>
        <w:ind w:left="115"/>
      </w:pPr>
      <w:r>
        <w:rPr>
          <w:b/>
          <w:sz w:val="36"/>
        </w:rPr>
        <w:t>Community Marketing</w:t>
      </w:r>
    </w:p>
    <w:p w14:paraId="1D69B57F" w14:textId="77777777" w:rsidR="00245602" w:rsidRDefault="00221EE8">
      <w:pPr>
        <w:ind w:left="115"/>
      </w:pPr>
      <w:r>
        <w:t>Celebrate real people, real progress and meaningful stories from the Trapology community.</w:t>
      </w:r>
      <w:r>
        <w:br w:type="page"/>
      </w:r>
    </w:p>
    <w:p w14:paraId="7B647916" w14:textId="77777777" w:rsidR="00245602" w:rsidRDefault="00221EE8">
      <w:pPr>
        <w:spacing w:after="0" w:line="259" w:lineRule="auto"/>
        <w:ind w:left="115"/>
      </w:pPr>
      <w:r>
        <w:rPr>
          <w:b/>
          <w:sz w:val="36"/>
        </w:rPr>
        <w:t>Measuring Success</w:t>
      </w:r>
    </w:p>
    <w:p w14:paraId="58864AC9" w14:textId="77777777" w:rsidR="00245602" w:rsidRDefault="00221EE8">
      <w:pPr>
        <w:ind w:left="115"/>
      </w:pPr>
      <w:r>
        <w:t>Judge success through loyalty, engagement, impact and long-term brand strength—not only sales.</w:t>
      </w:r>
      <w:r>
        <w:br w:type="page"/>
      </w:r>
    </w:p>
    <w:p w14:paraId="32EFDC5C" w14:textId="77777777" w:rsidR="00245602" w:rsidRDefault="00221EE8">
      <w:pPr>
        <w:pStyle w:val="Heading1"/>
        <w:ind w:left="115"/>
      </w:pPr>
      <w:r>
        <w:t>Founder Letter</w:t>
      </w:r>
    </w:p>
    <w:p w14:paraId="36E57902" w14:textId="77777777" w:rsidR="00245602" w:rsidRDefault="00221EE8">
      <w:pPr>
        <w:ind w:left="115"/>
      </w:pPr>
      <w:r>
        <w:t>People may forget an advert, but they remember a story that changed how they think. Always let purpose lead marketing.</w:t>
      </w:r>
    </w:p>
    <w:sectPr w:rsidR="0024560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602"/>
    <w:rsid w:val="00013807"/>
    <w:rsid w:val="00057E24"/>
    <w:rsid w:val="0011576D"/>
    <w:rsid w:val="00221EE8"/>
    <w:rsid w:val="00245602"/>
    <w:rsid w:val="003929FC"/>
    <w:rsid w:val="003C7E81"/>
    <w:rsid w:val="003F4EA8"/>
    <w:rsid w:val="003F6621"/>
    <w:rsid w:val="0041076F"/>
    <w:rsid w:val="00672521"/>
    <w:rsid w:val="00686739"/>
    <w:rsid w:val="007268E3"/>
    <w:rsid w:val="007C5060"/>
    <w:rsid w:val="008B2B49"/>
    <w:rsid w:val="008F7BD3"/>
    <w:rsid w:val="009A775A"/>
    <w:rsid w:val="00A807E1"/>
    <w:rsid w:val="00B97457"/>
    <w:rsid w:val="00BD0877"/>
    <w:rsid w:val="00C73CCA"/>
    <w:rsid w:val="00CB1E87"/>
    <w:rsid w:val="00D11FB7"/>
    <w:rsid w:val="00D40797"/>
    <w:rsid w:val="00E74A75"/>
    <w:rsid w:val="00FE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85CCE"/>
  <w15:docId w15:val="{D231F6B4-003A-B34B-AEE3-B2297F51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5" w:lineRule="auto"/>
      <w:ind w:left="13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Stephanie André</cp:lastModifiedBy>
  <cp:revision>2</cp:revision>
  <dcterms:created xsi:type="dcterms:W3CDTF">2026-07-26T21:38:00Z</dcterms:created>
  <dcterms:modified xsi:type="dcterms:W3CDTF">2026-07-26T21:38:00Z</dcterms:modified>
</cp:coreProperties>
</file>