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6CA948" w14:textId="77777777" w:rsidR="009416EC" w:rsidRDefault="00A8045B">
      <w:pPr>
        <w:spacing w:after="153" w:line="259" w:lineRule="auto"/>
        <w:ind w:left="0" w:firstLine="0"/>
        <w:jc w:val="center"/>
      </w:pPr>
      <w:r>
        <w:rPr>
          <w:b/>
          <w:sz w:val="36"/>
        </w:rPr>
        <w:t>TRAPOLOGY FOUNDER BIBLE</w:t>
      </w:r>
    </w:p>
    <w:p w14:paraId="70A72192" w14:textId="77777777" w:rsidR="009416EC" w:rsidRDefault="00A8045B">
      <w:pPr>
        <w:spacing w:after="252" w:line="259" w:lineRule="auto"/>
        <w:ind w:left="115"/>
      </w:pPr>
      <w:r>
        <w:rPr>
          <w:b/>
          <w:sz w:val="28"/>
        </w:rPr>
        <w:t>SECOND EDITION</w:t>
      </w:r>
    </w:p>
    <w:p w14:paraId="56BFC5F7" w14:textId="77777777" w:rsidR="009416EC" w:rsidRDefault="00A8045B">
      <w:pPr>
        <w:spacing w:after="212" w:line="259" w:lineRule="auto"/>
        <w:ind w:left="115"/>
      </w:pPr>
      <w:r>
        <w:rPr>
          <w:b/>
          <w:sz w:val="28"/>
        </w:rPr>
        <w:t>VOLUME 13</w:t>
      </w:r>
    </w:p>
    <w:p w14:paraId="161A6C2D" w14:textId="77777777" w:rsidR="009416EC" w:rsidRDefault="00A8045B">
      <w:pPr>
        <w:pStyle w:val="Heading1"/>
        <w:ind w:left="115"/>
      </w:pPr>
      <w:r>
        <w:t>GLOBAL EXPANSION STRATEGY</w:t>
      </w:r>
    </w:p>
    <w:p w14:paraId="0EB4ACDA" w14:textId="77777777" w:rsidR="009416EC" w:rsidRDefault="00A8045B">
      <w:pPr>
        <w:ind w:left="115" w:right="90"/>
      </w:pPr>
      <w:r>
        <w:t>This volume defines how Trapology expands internationally while protecting its philosophy, identity and long-term vision. Growth should always strengthen the brand, never dilute it.</w:t>
      </w:r>
      <w:r>
        <w:br w:type="page"/>
      </w:r>
    </w:p>
    <w:p w14:paraId="4457EB01" w14:textId="77777777" w:rsidR="009416EC" w:rsidRDefault="00A8045B">
      <w:pPr>
        <w:pStyle w:val="Heading1"/>
        <w:ind w:left="115"/>
      </w:pPr>
      <w:r>
        <w:lastRenderedPageBreak/>
        <w:t>Chapter 1 – Expansion Philosophy</w:t>
      </w:r>
    </w:p>
    <w:p w14:paraId="7BDF6DF6" w14:textId="77777777" w:rsidR="009416EC" w:rsidRDefault="00A8045B">
      <w:pPr>
        <w:ind w:left="115" w:right="90"/>
      </w:pPr>
      <w:r>
        <w:t>Expansion is not about opening the most stores. It is about building meaningful communities that live the Trapology philosophy.</w:t>
      </w:r>
      <w:r>
        <w:br w:type="page"/>
      </w:r>
    </w:p>
    <w:p w14:paraId="458A6616" w14:textId="77777777" w:rsidR="009416EC" w:rsidRDefault="00A8045B">
      <w:pPr>
        <w:pStyle w:val="Heading1"/>
        <w:ind w:left="115"/>
      </w:pPr>
      <w:r>
        <w:lastRenderedPageBreak/>
        <w:t>Chapter 2 – Choosing Markets</w:t>
      </w:r>
    </w:p>
    <w:p w14:paraId="697B2D3C" w14:textId="77777777" w:rsidR="009416EC" w:rsidRDefault="00A8045B">
      <w:pPr>
        <w:ind w:left="115" w:right="90"/>
      </w:pPr>
      <w:r>
        <w:t>Prioritise cities where creativity, culture and community align with the Trapology mission. Expand intentionally rather than rapidly.</w:t>
      </w:r>
      <w:r>
        <w:br w:type="page"/>
      </w:r>
    </w:p>
    <w:p w14:paraId="35834F6F" w14:textId="77777777" w:rsidR="009416EC" w:rsidRDefault="00A8045B">
      <w:pPr>
        <w:pStyle w:val="Heading1"/>
        <w:ind w:left="115"/>
      </w:pPr>
      <w:r>
        <w:lastRenderedPageBreak/>
        <w:t>Chapter 3 – Protecting the Brand</w:t>
      </w:r>
    </w:p>
    <w:p w14:paraId="098B19BD" w14:textId="77777777" w:rsidR="009416EC" w:rsidRDefault="00A8045B">
      <w:pPr>
        <w:ind w:left="115" w:right="90"/>
      </w:pPr>
      <w:r>
        <w:t>Every international location must uphold the same standards for design, service, storytelling and product quality.</w:t>
      </w:r>
      <w:r>
        <w:br w:type="page"/>
      </w:r>
    </w:p>
    <w:p w14:paraId="386714EB" w14:textId="77777777" w:rsidR="009416EC" w:rsidRDefault="00A8045B">
      <w:pPr>
        <w:pStyle w:val="Heading1"/>
        <w:ind w:left="115"/>
      </w:pPr>
      <w:r>
        <w:lastRenderedPageBreak/>
        <w:t>Chapter 4 – Community Before Commerce</w:t>
      </w:r>
    </w:p>
    <w:p w14:paraId="659A4A1E" w14:textId="77777777" w:rsidR="009416EC" w:rsidRDefault="00A8045B">
      <w:pPr>
        <w:ind w:left="115" w:right="90"/>
      </w:pPr>
      <w:r>
        <w:t>Build local communities through events, collaborations and education before focusing on commercial growth.</w:t>
      </w:r>
      <w:r>
        <w:br w:type="page"/>
      </w:r>
    </w:p>
    <w:p w14:paraId="6B1A5D6D" w14:textId="77777777" w:rsidR="009416EC" w:rsidRDefault="00A8045B">
      <w:pPr>
        <w:pStyle w:val="Heading1"/>
        <w:ind w:left="115"/>
      </w:pPr>
      <w:r>
        <w:lastRenderedPageBreak/>
        <w:t>Chapter 5 – Strategic Partnerships</w:t>
      </w:r>
    </w:p>
    <w:p w14:paraId="6D7F1A74" w14:textId="77777777" w:rsidR="009416EC" w:rsidRDefault="00A8045B">
      <w:pPr>
        <w:ind w:left="115" w:right="90"/>
      </w:pPr>
      <w:r>
        <w:t>Work only with partners who respect the mission and contribute long-term value to the Trapology ecosystem.</w:t>
      </w:r>
      <w:r>
        <w:br w:type="page"/>
      </w:r>
    </w:p>
    <w:p w14:paraId="4026B7B8" w14:textId="77777777" w:rsidR="009416EC" w:rsidRDefault="00A8045B">
      <w:pPr>
        <w:pStyle w:val="Heading1"/>
        <w:ind w:left="115"/>
      </w:pPr>
      <w:r>
        <w:t>Chapter 6 – Digital Expansion</w:t>
      </w:r>
    </w:p>
    <w:p w14:paraId="2862F71F" w14:textId="46535F44" w:rsidR="009416EC" w:rsidRDefault="00A8045B">
      <w:pPr>
        <w:ind w:left="115" w:right="90"/>
      </w:pPr>
      <w:r>
        <w:t>Use technology, storytelling and online experiences to reach global audiences while maintaining a consistent brand identity.</w:t>
      </w:r>
      <w:r w:rsidR="00795BAE">
        <w:t xml:space="preserve"> In order to achieve the best outcome, trapology will</w:t>
      </w:r>
      <w:r w:rsidR="0083093C">
        <w:t xml:space="preserve"> </w:t>
      </w:r>
      <w:r w:rsidR="00EF550B">
        <w:t xml:space="preserve">expand further through </w:t>
      </w:r>
      <w:r w:rsidR="005E3E03">
        <w:t>eventually making a</w:t>
      </w:r>
      <w:r w:rsidR="00EC1B8B">
        <w:t xml:space="preserve">n actual </w:t>
      </w:r>
      <w:r w:rsidR="00297DD4">
        <w:t>game to the TRP WRLD</w:t>
      </w:r>
      <w:r w:rsidR="003F1403">
        <w:t xml:space="preserve">, competing with brands like Rockstar Games, </w:t>
      </w:r>
      <w:r w:rsidR="002248AB">
        <w:t xml:space="preserve">more specifically games such as GTA. The clothing part of the brand is the starting point of the </w:t>
      </w:r>
      <w:r w:rsidR="005D7802">
        <w:t xml:space="preserve">journey, while the gaming world is the ultimate goal. </w:t>
      </w:r>
      <w:r>
        <w:br w:type="page"/>
      </w:r>
    </w:p>
    <w:p w14:paraId="77AF1B9A" w14:textId="77777777" w:rsidR="009416EC" w:rsidRDefault="00A8045B">
      <w:pPr>
        <w:pStyle w:val="Heading1"/>
        <w:ind w:left="115"/>
      </w:pPr>
      <w:r>
        <w:t>Chapter 7 – Retail Rollout</w:t>
      </w:r>
    </w:p>
    <w:p w14:paraId="13C2DDC1" w14:textId="77777777" w:rsidR="009416EC" w:rsidRDefault="00A8045B">
      <w:pPr>
        <w:ind w:left="115" w:right="90"/>
      </w:pPr>
      <w:r>
        <w:t>Introduce flagship stores, pop-ups and partner locations in phases, ensuring each new market is fully supported.</w:t>
      </w:r>
      <w:r>
        <w:br w:type="page"/>
      </w:r>
    </w:p>
    <w:p w14:paraId="35C203DD" w14:textId="77777777" w:rsidR="009416EC" w:rsidRDefault="00A8045B">
      <w:pPr>
        <w:pStyle w:val="Heading1"/>
        <w:ind w:left="115"/>
      </w:pPr>
      <w:r>
        <w:t>Chapter 8 – Innovation &amp; Future Ventures</w:t>
      </w:r>
    </w:p>
    <w:p w14:paraId="6F1B0B73" w14:textId="0D0BFCC0" w:rsidR="009416EC" w:rsidRDefault="00A8045B">
      <w:pPr>
        <w:ind w:left="115" w:right="90"/>
      </w:pPr>
      <w:r>
        <w:t>Explore opportunities in technology, education, gaming and wellness that reinforce the mission of helping people untrap themselves.</w:t>
      </w:r>
      <w:r w:rsidR="00A6396E">
        <w:t xml:space="preserve"> New ventures for trapology can include collaborations with other brands which have similar brand values as well as a similar target audience as TRP to increase the </w:t>
      </w:r>
      <w:r w:rsidR="00013C3C">
        <w:t>sales but aswell spread the w</w:t>
      </w:r>
      <w:r>
        <w:t>ord.</w:t>
      </w:r>
      <w:r>
        <w:br w:type="page"/>
      </w:r>
    </w:p>
    <w:p w14:paraId="7B9336A1" w14:textId="77777777" w:rsidR="009416EC" w:rsidRDefault="00A8045B">
      <w:pPr>
        <w:pStyle w:val="Heading1"/>
        <w:ind w:left="115"/>
      </w:pPr>
      <w:r>
        <w:t>Chapter 9 – Legacy Thinking</w:t>
      </w:r>
    </w:p>
    <w:p w14:paraId="59A3C86E" w14:textId="77777777" w:rsidR="009416EC" w:rsidRDefault="00A8045B">
      <w:pPr>
        <w:ind w:left="115" w:right="90"/>
      </w:pPr>
      <w:r>
        <w:t>Make decisions based on where Trapology should be in fifty years rather than where it could be next quarter.</w:t>
      </w:r>
      <w:r>
        <w:br w:type="page"/>
      </w:r>
    </w:p>
    <w:p w14:paraId="7B4D0D3B" w14:textId="77777777" w:rsidR="009416EC" w:rsidRDefault="00A8045B">
      <w:pPr>
        <w:pStyle w:val="Heading1"/>
        <w:ind w:left="115"/>
      </w:pPr>
      <w:r>
        <w:t>Final Founder Letter</w:t>
      </w:r>
    </w:p>
    <w:p w14:paraId="56019881" w14:textId="77777777" w:rsidR="009416EC" w:rsidRDefault="00A8045B">
      <w:pPr>
        <w:ind w:left="115" w:right="90"/>
      </w:pPr>
      <w:r>
        <w:t>Growth means nothing if the mission is lost. Expand carefully, protect the culture and build a global movement that never forgets where it started.</w:t>
      </w:r>
    </w:p>
    <w:sectPr w:rsidR="009416E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6EC"/>
    <w:rsid w:val="00013C3C"/>
    <w:rsid w:val="002248AB"/>
    <w:rsid w:val="00297DD4"/>
    <w:rsid w:val="003B4D55"/>
    <w:rsid w:val="003F1403"/>
    <w:rsid w:val="005D7802"/>
    <w:rsid w:val="005E3E03"/>
    <w:rsid w:val="00795BAE"/>
    <w:rsid w:val="0083093C"/>
    <w:rsid w:val="009416EC"/>
    <w:rsid w:val="00A6396E"/>
    <w:rsid w:val="00A8045B"/>
    <w:rsid w:val="00C73CCA"/>
    <w:rsid w:val="00EC1B8B"/>
    <w:rsid w:val="00EF550B"/>
    <w:rsid w:val="00F0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54E84"/>
  <w15:docId w15:val="{D231F6B4-003A-B34B-AEE3-B2297F51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3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Stephanie André</cp:lastModifiedBy>
  <cp:revision>2</cp:revision>
  <dcterms:created xsi:type="dcterms:W3CDTF">2026-07-26T21:45:00Z</dcterms:created>
  <dcterms:modified xsi:type="dcterms:W3CDTF">2026-07-26T21:45:00Z</dcterms:modified>
</cp:coreProperties>
</file>