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41C9" w14:textId="4A7EBE9F" w:rsidR="00F94870" w:rsidRDefault="00DD2FA1" w:rsidP="00715540">
      <w:pPr>
        <w:pStyle w:val="a4"/>
        <w:rPr>
          <w:lang w:val="bg-BG"/>
        </w:rPr>
      </w:pPr>
      <w:r>
        <w:rPr>
          <w:lang w:val="bg-BG"/>
        </w:rPr>
        <w:t xml:space="preserve">Направените промени са върху проект №12 </w:t>
      </w:r>
      <w:proofErr w:type="spellStart"/>
      <w:r w:rsidRPr="00DD2FA1">
        <w:rPr>
          <w:lang w:val="bg-BG"/>
        </w:rPr>
        <w:t>Shop-Storage-System</w:t>
      </w:r>
      <w:proofErr w:type="spellEnd"/>
      <w:r>
        <w:rPr>
          <w:lang w:val="bg-BG"/>
        </w:rPr>
        <w:t>. На базата на изработената система са направени следните две функционални промени:</w:t>
      </w:r>
    </w:p>
    <w:p w14:paraId="7B63BF96" w14:textId="77777777" w:rsidR="009F0B90" w:rsidRDefault="009F0B90" w:rsidP="00715540">
      <w:pPr>
        <w:pStyle w:val="a4"/>
        <w:rPr>
          <w:lang w:val="bg-BG"/>
        </w:rPr>
      </w:pPr>
    </w:p>
    <w:p w14:paraId="66C280CE" w14:textId="02BAB906" w:rsidR="00DD2FA1" w:rsidRPr="009F0B90" w:rsidRDefault="00DD2FA1" w:rsidP="009F0B90">
      <w:pPr>
        <w:pStyle w:val="1"/>
        <w:rPr>
          <w:sz w:val="24"/>
          <w:szCs w:val="24"/>
          <w:lang w:val="bg-BG"/>
        </w:rPr>
      </w:pPr>
      <w:r w:rsidRPr="009F0B90">
        <w:rPr>
          <w:sz w:val="24"/>
          <w:szCs w:val="24"/>
          <w:lang w:val="bg-BG"/>
        </w:rPr>
        <w:t>1.Добавяне на известия при намалено количество , отнасящо се до всеки вид стока.</w:t>
      </w:r>
    </w:p>
    <w:p w14:paraId="5058C105" w14:textId="77F1AC3D" w:rsidR="009F0B90" w:rsidRDefault="009F0B90" w:rsidP="00715540">
      <w:pPr>
        <w:pStyle w:val="a4"/>
        <w:rPr>
          <w:lang w:val="bg-BG"/>
        </w:rPr>
      </w:pPr>
    </w:p>
    <w:p w14:paraId="0D69A5B0" w14:textId="3CB9D7ED" w:rsidR="009F0B90" w:rsidRDefault="009F0B90" w:rsidP="00715540">
      <w:pPr>
        <w:pStyle w:val="a4"/>
        <w:rPr>
          <w:lang w:val="bg-BG"/>
        </w:rPr>
      </w:pPr>
      <w:r>
        <w:rPr>
          <w:lang w:val="bg-BG"/>
        </w:rPr>
        <w:t>За реализирането на новата функционалност са добавени следните методи:</w:t>
      </w:r>
    </w:p>
    <w:p w14:paraId="409D7172" w14:textId="05A1FC29" w:rsidR="009F0B90" w:rsidRDefault="009F0B90" w:rsidP="007F35F2">
      <w:pPr>
        <w:pStyle w:val="a4"/>
        <w:numPr>
          <w:ilvl w:val="0"/>
          <w:numId w:val="20"/>
        </w:numPr>
        <w:rPr>
          <w:lang w:val="bg-BG"/>
        </w:rPr>
      </w:pPr>
      <w:proofErr w:type="spellStart"/>
      <w:r w:rsidRPr="009F0B90">
        <w:rPr>
          <w:lang w:val="bg-BG"/>
        </w:rPr>
        <w:t>transactionsToolStripMenuItem</w:t>
      </w:r>
      <w:proofErr w:type="spellEnd"/>
      <w:r w:rsidRPr="009F0B90">
        <w:rPr>
          <w:lang w:val="bg-BG"/>
        </w:rPr>
        <w:t xml:space="preserve"> във </w:t>
      </w:r>
      <w:proofErr w:type="spellStart"/>
      <w:r w:rsidRPr="009F0B90">
        <w:rPr>
          <w:lang w:val="bg-BG"/>
        </w:rPr>
        <w:t>formAdminDashboard</w:t>
      </w:r>
      <w:proofErr w:type="spellEnd"/>
      <w:r w:rsidRPr="009F0B90">
        <w:rPr>
          <w:lang w:val="bg-BG"/>
        </w:rPr>
        <w:t xml:space="preserve"> е менюто, отговорно за транзакциите в системата. При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“</w:t>
      </w:r>
      <w:proofErr w:type="spellStart"/>
      <w:r w:rsidRPr="009F0B90">
        <w:rPr>
          <w:lang w:val="bg-BG"/>
        </w:rPr>
        <w:t>Transactions</w:t>
      </w:r>
      <w:proofErr w:type="spellEnd"/>
      <w:r w:rsidRPr="009F0B90">
        <w:rPr>
          <w:lang w:val="bg-BG"/>
        </w:rPr>
        <w:t xml:space="preserve">” се генерира събитие. Отваря се формата </w:t>
      </w:r>
      <w:proofErr w:type="spellStart"/>
      <w:r w:rsidRPr="009F0B90">
        <w:rPr>
          <w:lang w:val="bg-BG"/>
        </w:rPr>
        <w:t>Transactions</w:t>
      </w:r>
      <w:proofErr w:type="spellEnd"/>
      <w:r w:rsidRPr="009F0B90">
        <w:rPr>
          <w:lang w:val="bg-BG"/>
        </w:rPr>
        <w:t>. Там може да бъде направен избор</w:t>
      </w:r>
      <w:r w:rsidR="007F35F2">
        <w:rPr>
          <w:lang w:val="bg-BG"/>
        </w:rPr>
        <w:t xml:space="preserve"> от падащото меню</w:t>
      </w:r>
      <w:r w:rsidRPr="009F0B90">
        <w:rPr>
          <w:lang w:val="bg-BG"/>
        </w:rPr>
        <w:t xml:space="preserve"> между „</w:t>
      </w:r>
      <w:proofErr w:type="spellStart"/>
      <w:r w:rsidRPr="009F0B90">
        <w:rPr>
          <w:lang w:val="bg-BG"/>
        </w:rPr>
        <w:t>Sales</w:t>
      </w:r>
      <w:proofErr w:type="spellEnd"/>
      <w:r w:rsidRPr="009F0B90">
        <w:rPr>
          <w:lang w:val="bg-BG"/>
        </w:rPr>
        <w:t>“ и “</w:t>
      </w:r>
      <w:proofErr w:type="spellStart"/>
      <w:r w:rsidRPr="009F0B90">
        <w:rPr>
          <w:lang w:val="bg-BG"/>
        </w:rPr>
        <w:t>Purchases</w:t>
      </w:r>
      <w:proofErr w:type="spellEnd"/>
      <w:r w:rsidRPr="009F0B90">
        <w:rPr>
          <w:lang w:val="bg-BG"/>
        </w:rPr>
        <w:t>”.</w:t>
      </w:r>
      <w:r w:rsidR="007F35F2">
        <w:rPr>
          <w:lang w:val="bg-BG"/>
        </w:rPr>
        <w:t xml:space="preserve"> Този избор предизвиква събитие, а методът, който отговаря на това събитие е </w:t>
      </w:r>
      <w:proofErr w:type="spellStart"/>
      <w:r w:rsidR="007F35F2" w:rsidRPr="007F35F2">
        <w:rPr>
          <w:lang w:val="bg-BG"/>
        </w:rPr>
        <w:t>cmbTransactionType_SelectedIndexChanged</w:t>
      </w:r>
      <w:proofErr w:type="spellEnd"/>
      <w:r w:rsidR="007F35F2">
        <w:rPr>
          <w:lang w:val="bg-BG"/>
        </w:rPr>
        <w:t xml:space="preserve"> във формата за транзакции. Типът транзакция се </w:t>
      </w:r>
      <w:r w:rsidR="0021647F">
        <w:rPr>
          <w:lang w:val="bg-BG"/>
        </w:rPr>
        <w:t>приема като текст</w:t>
      </w:r>
      <w:r w:rsidR="007F35F2">
        <w:rPr>
          <w:lang w:val="bg-BG"/>
        </w:rPr>
        <w:t xml:space="preserve">. Вика се </w:t>
      </w:r>
      <w:proofErr w:type="spellStart"/>
      <w:r w:rsidR="007F35F2" w:rsidRPr="007F35F2">
        <w:rPr>
          <w:lang w:val="bg-BG"/>
        </w:rPr>
        <w:t>DisplayTransactionByType</w:t>
      </w:r>
      <w:proofErr w:type="spellEnd"/>
      <w:r w:rsidR="007F35F2">
        <w:rPr>
          <w:lang w:val="bg-BG"/>
        </w:rPr>
        <w:t xml:space="preserve"> метод, който визуализира данните за вида транзакция в таблица. Тези данни се извличат от БД на системата.</w:t>
      </w:r>
    </w:p>
    <w:p w14:paraId="78EC2642" w14:textId="1699A2F4" w:rsidR="009F0B90" w:rsidRDefault="009F0B90" w:rsidP="009F0B90">
      <w:pPr>
        <w:pStyle w:val="a4"/>
        <w:numPr>
          <w:ilvl w:val="0"/>
          <w:numId w:val="20"/>
        </w:numPr>
        <w:rPr>
          <w:lang w:val="bg-BG"/>
        </w:rPr>
      </w:pPr>
      <w:r w:rsidRPr="009F0B90">
        <w:rPr>
          <w:lang w:val="bg-BG"/>
        </w:rPr>
        <w:t xml:space="preserve">При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бутона „</w:t>
      </w:r>
      <w:proofErr w:type="spellStart"/>
      <w:r w:rsidRPr="009F0B90">
        <w:rPr>
          <w:lang w:val="bg-BG"/>
        </w:rPr>
        <w:t>Show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All</w:t>
      </w:r>
      <w:proofErr w:type="spellEnd"/>
      <w:r w:rsidRPr="009F0B90">
        <w:rPr>
          <w:lang w:val="bg-BG"/>
        </w:rPr>
        <w:t>“ възниква събитие във формата за транзакциите (</w:t>
      </w:r>
      <w:proofErr w:type="spellStart"/>
      <w:r w:rsidRPr="009F0B90">
        <w:rPr>
          <w:lang w:val="bg-BG"/>
        </w:rPr>
        <w:t>formTransactions</w:t>
      </w:r>
      <w:proofErr w:type="spellEnd"/>
      <w:r w:rsidRPr="009F0B90">
        <w:rPr>
          <w:lang w:val="bg-BG"/>
        </w:rPr>
        <w:t xml:space="preserve">). Методът </w:t>
      </w:r>
      <w:proofErr w:type="spellStart"/>
      <w:r w:rsidRPr="009F0B90">
        <w:rPr>
          <w:lang w:val="bg-BG"/>
        </w:rPr>
        <w:t>btnAll_Click</w:t>
      </w:r>
      <w:proofErr w:type="spellEnd"/>
      <w:r w:rsidRPr="009F0B90">
        <w:rPr>
          <w:lang w:val="bg-BG"/>
        </w:rPr>
        <w:t xml:space="preserve"> регистрира събитието и прави връзка с БД. Импортират се 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 данните за всички транзакции от съответната категория заедно с информацията за продукта/продуктите, включени в съответната транзакция.</w:t>
      </w:r>
    </w:p>
    <w:p w14:paraId="6C01CF0F" w14:textId="3E3763A0" w:rsidR="009F0B90" w:rsidRDefault="009F0B90" w:rsidP="009F0B90">
      <w:pPr>
        <w:pStyle w:val="a4"/>
        <w:numPr>
          <w:ilvl w:val="0"/>
          <w:numId w:val="20"/>
        </w:numPr>
        <w:rPr>
          <w:lang w:val="bg-BG"/>
        </w:rPr>
      </w:pPr>
      <w:r w:rsidRPr="009F0B90">
        <w:rPr>
          <w:lang w:val="bg-BG"/>
        </w:rPr>
        <w:t xml:space="preserve">При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бутона „</w:t>
      </w:r>
      <w:proofErr w:type="spellStart"/>
      <w:r w:rsidRPr="009F0B90">
        <w:rPr>
          <w:lang w:val="bg-BG"/>
        </w:rPr>
        <w:t>Clear</w:t>
      </w:r>
      <w:proofErr w:type="spellEnd"/>
      <w:r w:rsidRPr="009F0B90">
        <w:rPr>
          <w:lang w:val="bg-BG"/>
        </w:rPr>
        <w:t>“ възниква събитие във формата за транзакциите (</w:t>
      </w:r>
      <w:proofErr w:type="spellStart"/>
      <w:r w:rsidRPr="009F0B90">
        <w:rPr>
          <w:lang w:val="bg-BG"/>
        </w:rPr>
        <w:t>formTransactions</w:t>
      </w:r>
      <w:proofErr w:type="spellEnd"/>
      <w:r w:rsidRPr="009F0B90">
        <w:rPr>
          <w:lang w:val="bg-BG"/>
        </w:rPr>
        <w:t xml:space="preserve">). Методът </w:t>
      </w:r>
      <w:proofErr w:type="spellStart"/>
      <w:r w:rsidRPr="009F0B90">
        <w:rPr>
          <w:lang w:val="bg-BG"/>
        </w:rPr>
        <w:t>btnClear_Click</w:t>
      </w:r>
      <w:proofErr w:type="spellEnd"/>
      <w:r w:rsidRPr="009F0B90">
        <w:rPr>
          <w:lang w:val="bg-BG"/>
        </w:rPr>
        <w:t xml:space="preserve"> регистрира събитието и прави връзка с БД, където се премахват от БД данните за всички транзакции от съответната категория.</w:t>
      </w:r>
    </w:p>
    <w:p w14:paraId="6DF5D0CE" w14:textId="6DE28EE0" w:rsidR="009F0B90" w:rsidRDefault="009F0B90" w:rsidP="009F0B90">
      <w:pPr>
        <w:pStyle w:val="a4"/>
        <w:numPr>
          <w:ilvl w:val="0"/>
          <w:numId w:val="20"/>
        </w:numPr>
        <w:rPr>
          <w:lang w:val="bg-BG"/>
        </w:rPr>
      </w:pPr>
      <w:r w:rsidRPr="009F0B90">
        <w:rPr>
          <w:lang w:val="bg-BG"/>
        </w:rPr>
        <w:t xml:space="preserve">На база транзакциите (брой и вид на транзакцията) системата извлича данни от БД, предназначени за потребителя, импортира ги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, което съдържа цялата информация за продуктите в намалено количество. Съдържанието на лейбъла над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-то се мени в зависимост от това дали има продукти в намалено количество, или няма продукти в намалено количество. Методът </w:t>
      </w:r>
      <w:proofErr w:type="spellStart"/>
      <w:r w:rsidRPr="009F0B90">
        <w:rPr>
          <w:lang w:val="bg-BG"/>
        </w:rPr>
        <w:t>ShowLowQuantity</w:t>
      </w:r>
      <w:proofErr w:type="spellEnd"/>
      <w:r w:rsidRPr="009F0B90">
        <w:rPr>
          <w:lang w:val="bg-BG"/>
        </w:rPr>
        <w:t xml:space="preserve"> извлича продуктите в намалено количество от базата данни и ги визуализира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-то. Ако редовете на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>-то са 0 на брой (т.е. няма продукти в намалено количество), лейбълът ще има съдържание „</w:t>
      </w:r>
      <w:proofErr w:type="spellStart"/>
      <w:r w:rsidRPr="009F0B90">
        <w:rPr>
          <w:lang w:val="bg-BG"/>
        </w:rPr>
        <w:t>No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products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in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low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quantity</w:t>
      </w:r>
      <w:proofErr w:type="spellEnd"/>
      <w:r w:rsidRPr="009F0B90">
        <w:rPr>
          <w:lang w:val="bg-BG"/>
        </w:rPr>
        <w:t xml:space="preserve">!“ и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-то ще остане незапълнено, иначе, данните за продуктите в БД ще се визуализират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 и лейбълът ще има  съдържание „Products </w:t>
      </w:r>
      <w:proofErr w:type="spellStart"/>
      <w:r w:rsidRPr="009F0B90">
        <w:rPr>
          <w:lang w:val="bg-BG"/>
        </w:rPr>
        <w:t>in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low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quantity</w:t>
      </w:r>
      <w:proofErr w:type="spellEnd"/>
      <w:r w:rsidRPr="009F0B90">
        <w:rPr>
          <w:lang w:val="bg-BG"/>
        </w:rPr>
        <w:t>“.</w:t>
      </w:r>
    </w:p>
    <w:p w14:paraId="27900915" w14:textId="49334652" w:rsidR="009F0B90" w:rsidRDefault="009F0B90" w:rsidP="009F0B90">
      <w:pPr>
        <w:pStyle w:val="a4"/>
        <w:numPr>
          <w:ilvl w:val="0"/>
          <w:numId w:val="20"/>
        </w:numPr>
        <w:rPr>
          <w:lang w:val="bg-BG"/>
        </w:rPr>
      </w:pPr>
      <w:r w:rsidRPr="009F0B90">
        <w:rPr>
          <w:lang w:val="bg-BG"/>
        </w:rPr>
        <w:t xml:space="preserve">Методът </w:t>
      </w:r>
      <w:proofErr w:type="spellStart"/>
      <w:r w:rsidRPr="009F0B90">
        <w:rPr>
          <w:lang w:val="bg-BG"/>
        </w:rPr>
        <w:t>purchaseToolStripMenuItem_Click</w:t>
      </w:r>
      <w:proofErr w:type="spellEnd"/>
      <w:r w:rsidRPr="009F0B90">
        <w:rPr>
          <w:lang w:val="bg-BG"/>
        </w:rPr>
        <w:t xml:space="preserve"> в кода на потребителската форма е отговорен за събитието, което настъпва след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“</w:t>
      </w:r>
      <w:proofErr w:type="spellStart"/>
      <w:r w:rsidRPr="009F0B90">
        <w:rPr>
          <w:lang w:val="bg-BG"/>
        </w:rPr>
        <w:t>Purchase</w:t>
      </w:r>
      <w:proofErr w:type="spellEnd"/>
      <w:r w:rsidRPr="009F0B90">
        <w:rPr>
          <w:lang w:val="bg-BG"/>
        </w:rPr>
        <w:t xml:space="preserve">” – отваря се форма за покупко-продажба </w:t>
      </w:r>
      <w:proofErr w:type="spellStart"/>
      <w:r w:rsidRPr="009F0B90">
        <w:rPr>
          <w:lang w:val="bg-BG"/>
        </w:rPr>
        <w:t>Purchase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and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Sales</w:t>
      </w:r>
      <w:proofErr w:type="spellEnd"/>
      <w:r w:rsidRPr="009F0B90">
        <w:rPr>
          <w:lang w:val="bg-BG"/>
        </w:rPr>
        <w:t xml:space="preserve">. При затваряне на формата за покупко-продажба се генерира събитие, методът </w:t>
      </w:r>
      <w:proofErr w:type="spellStart"/>
      <w:r w:rsidRPr="009F0B90">
        <w:rPr>
          <w:lang w:val="bg-BG"/>
        </w:rPr>
        <w:t>Purchase_FormClosed</w:t>
      </w:r>
      <w:proofErr w:type="spellEnd"/>
      <w:r w:rsidRPr="009F0B90">
        <w:rPr>
          <w:lang w:val="bg-BG"/>
        </w:rPr>
        <w:t xml:space="preserve"> изпълнява това събитие и вика метода </w:t>
      </w:r>
      <w:proofErr w:type="spellStart"/>
      <w:r w:rsidRPr="009F0B90">
        <w:rPr>
          <w:lang w:val="bg-BG"/>
        </w:rPr>
        <w:t>ShowLowQuantity</w:t>
      </w:r>
      <w:proofErr w:type="spellEnd"/>
      <w:r w:rsidRPr="009F0B90">
        <w:rPr>
          <w:lang w:val="bg-BG"/>
        </w:rPr>
        <w:t xml:space="preserve">, който извлича данните за продуктите в намалено количество от БД и ги визуализира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. Същата процедура важи и при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„</w:t>
      </w:r>
      <w:proofErr w:type="spellStart"/>
      <w:r w:rsidRPr="009F0B90">
        <w:rPr>
          <w:lang w:val="bg-BG"/>
        </w:rPr>
        <w:t>Sales</w:t>
      </w:r>
      <w:proofErr w:type="spellEnd"/>
      <w:r w:rsidRPr="009F0B90">
        <w:rPr>
          <w:lang w:val="bg-BG"/>
        </w:rPr>
        <w:t xml:space="preserve">“. Методът </w:t>
      </w:r>
      <w:proofErr w:type="spellStart"/>
      <w:r w:rsidRPr="009F0B90">
        <w:rPr>
          <w:lang w:val="bg-BG"/>
        </w:rPr>
        <w:t>salesToolStripMenuItem_Click</w:t>
      </w:r>
      <w:proofErr w:type="spellEnd"/>
      <w:r w:rsidRPr="009F0B90">
        <w:rPr>
          <w:lang w:val="bg-BG"/>
        </w:rPr>
        <w:t xml:space="preserve"> в кода на потребителската форма е отговорен за събитието, което настъпва след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“</w:t>
      </w:r>
      <w:proofErr w:type="spellStart"/>
      <w:r w:rsidRPr="009F0B90">
        <w:rPr>
          <w:lang w:val="bg-BG"/>
        </w:rPr>
        <w:t>Sales</w:t>
      </w:r>
      <w:proofErr w:type="spellEnd"/>
      <w:r w:rsidRPr="009F0B90">
        <w:rPr>
          <w:lang w:val="bg-BG"/>
        </w:rPr>
        <w:t xml:space="preserve">” – отваря се форма за покупко-продажба </w:t>
      </w:r>
      <w:proofErr w:type="spellStart"/>
      <w:r w:rsidRPr="009F0B90">
        <w:rPr>
          <w:lang w:val="bg-BG"/>
        </w:rPr>
        <w:t>Purchase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and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Sales</w:t>
      </w:r>
      <w:proofErr w:type="spellEnd"/>
      <w:r w:rsidRPr="009F0B90">
        <w:rPr>
          <w:lang w:val="bg-BG"/>
        </w:rPr>
        <w:t xml:space="preserve">. При затваряне на формата за покупко-продажба се генерира събитие, методът </w:t>
      </w:r>
      <w:proofErr w:type="spellStart"/>
      <w:r w:rsidRPr="009F0B90">
        <w:rPr>
          <w:lang w:val="bg-BG"/>
        </w:rPr>
        <w:t>Sales_FormClosed</w:t>
      </w:r>
      <w:proofErr w:type="spellEnd"/>
      <w:r w:rsidRPr="009F0B90">
        <w:rPr>
          <w:lang w:val="bg-BG"/>
        </w:rPr>
        <w:t xml:space="preserve"> изпълнява това събитие и вика метода </w:t>
      </w:r>
      <w:proofErr w:type="spellStart"/>
      <w:r w:rsidRPr="009F0B90">
        <w:rPr>
          <w:lang w:val="bg-BG"/>
        </w:rPr>
        <w:t>ShowLowQuantity</w:t>
      </w:r>
      <w:proofErr w:type="spellEnd"/>
      <w:r w:rsidRPr="009F0B90">
        <w:rPr>
          <w:lang w:val="bg-BG"/>
        </w:rPr>
        <w:t xml:space="preserve">, който </w:t>
      </w:r>
      <w:r w:rsidRPr="009F0B90">
        <w:rPr>
          <w:lang w:val="bg-BG"/>
        </w:rPr>
        <w:lastRenderedPageBreak/>
        <w:t xml:space="preserve">извлича данните за продуктите в намалено количество от БД и ги визуализира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>.</w:t>
      </w:r>
    </w:p>
    <w:p w14:paraId="4F1D9633" w14:textId="7EFE4685" w:rsidR="009F0B90" w:rsidRDefault="009F0B90" w:rsidP="009F0B90">
      <w:pPr>
        <w:pStyle w:val="a4"/>
        <w:numPr>
          <w:ilvl w:val="0"/>
          <w:numId w:val="20"/>
        </w:numPr>
        <w:rPr>
          <w:lang w:val="bg-BG"/>
        </w:rPr>
      </w:pPr>
      <w:r w:rsidRPr="009F0B90">
        <w:rPr>
          <w:lang w:val="bg-BG"/>
        </w:rPr>
        <w:t xml:space="preserve">В кода на формата за покупко-продажба </w:t>
      </w:r>
      <w:proofErr w:type="spellStart"/>
      <w:r w:rsidRPr="009F0B90">
        <w:rPr>
          <w:lang w:val="bg-BG"/>
        </w:rPr>
        <w:t>formPurchaseSales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if-else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if</w:t>
      </w:r>
      <w:proofErr w:type="spellEnd"/>
      <w:r w:rsidRPr="009F0B90">
        <w:rPr>
          <w:lang w:val="bg-BG"/>
        </w:rPr>
        <w:t xml:space="preserve"> конструкцията отразява дали транзакцията е покупка или продажба. Ако транзакцията е покупка, следва, че количеството на продукта/продуктите се увеличава. Това е от съществено значение и се прави връзка с БД, където по ID на продукта/продуктите и по брой закупен/и продукт/и се увеличава количеството на последните чрез метода </w:t>
      </w:r>
      <w:proofErr w:type="spellStart"/>
      <w:r w:rsidRPr="009F0B90">
        <w:rPr>
          <w:lang w:val="bg-BG"/>
        </w:rPr>
        <w:t>IncreaseProduct</w:t>
      </w:r>
      <w:proofErr w:type="spellEnd"/>
      <w:r w:rsidRPr="009F0B90">
        <w:rPr>
          <w:lang w:val="bg-BG"/>
        </w:rPr>
        <w:t xml:space="preserve">, имплементиран в </w:t>
      </w:r>
      <w:proofErr w:type="spellStart"/>
      <w:r w:rsidRPr="009F0B90">
        <w:rPr>
          <w:lang w:val="bg-BG"/>
        </w:rPr>
        <w:t>ProductData</w:t>
      </w:r>
      <w:proofErr w:type="spellEnd"/>
      <w:r w:rsidRPr="009F0B90">
        <w:rPr>
          <w:lang w:val="bg-BG"/>
        </w:rPr>
        <w:t xml:space="preserve">. Ако транзакцията е продажба, обаче, следва, че количеството на дадения продукт/продукти намалява. Дейността  на програмата по отношение на случая „покупка“ е аналогична – методът </w:t>
      </w:r>
      <w:proofErr w:type="spellStart"/>
      <w:r w:rsidRPr="009F0B90">
        <w:rPr>
          <w:lang w:val="bg-BG"/>
        </w:rPr>
        <w:t>DecreaseProduct</w:t>
      </w:r>
      <w:proofErr w:type="spellEnd"/>
      <w:r w:rsidRPr="009F0B90">
        <w:rPr>
          <w:lang w:val="bg-BG"/>
        </w:rPr>
        <w:t xml:space="preserve">, имплементиран в </w:t>
      </w:r>
      <w:proofErr w:type="spellStart"/>
      <w:r w:rsidRPr="009F0B90">
        <w:rPr>
          <w:lang w:val="bg-BG"/>
        </w:rPr>
        <w:t>ProductData</w:t>
      </w:r>
      <w:proofErr w:type="spellEnd"/>
      <w:r w:rsidRPr="009F0B90">
        <w:rPr>
          <w:lang w:val="bg-BG"/>
        </w:rPr>
        <w:t xml:space="preserve"> съответно по ID на продукта/продуктите и по продадено количество от тях намалява количеството им в БД.</w:t>
      </w:r>
    </w:p>
    <w:p w14:paraId="7BE459D1" w14:textId="0256B0B9" w:rsidR="009F0B90" w:rsidRDefault="009F0B90" w:rsidP="009F0B90">
      <w:pPr>
        <w:pStyle w:val="a4"/>
        <w:rPr>
          <w:lang w:val="bg-BG"/>
        </w:rPr>
      </w:pPr>
    </w:p>
    <w:p w14:paraId="52C65E2E" w14:textId="7D6393B1" w:rsidR="009F0B90" w:rsidRDefault="009F0B90" w:rsidP="009F0B90">
      <w:pPr>
        <w:pStyle w:val="a4"/>
        <w:rPr>
          <w:lang w:val="bg-BG"/>
        </w:rPr>
      </w:pPr>
      <w:r w:rsidRPr="009F0B90">
        <w:rPr>
          <w:lang w:val="bg-BG"/>
        </w:rPr>
        <w:t>За по-лесна ориентация относно количество на продуктите в Инвентара</w:t>
      </w:r>
      <w:r>
        <w:rPr>
          <w:lang w:val="bg-BG"/>
        </w:rPr>
        <w:t>:</w:t>
      </w:r>
    </w:p>
    <w:p w14:paraId="7025ECE7" w14:textId="74C63D21" w:rsidR="009F0B90" w:rsidRDefault="009F0B90" w:rsidP="009F0B90">
      <w:pPr>
        <w:pStyle w:val="a4"/>
        <w:numPr>
          <w:ilvl w:val="0"/>
          <w:numId w:val="21"/>
        </w:numPr>
        <w:rPr>
          <w:lang w:val="bg-BG"/>
        </w:rPr>
      </w:pPr>
      <w:r>
        <w:rPr>
          <w:lang w:val="bg-BG"/>
        </w:rPr>
        <w:t>М</w:t>
      </w:r>
      <w:r w:rsidRPr="009F0B90">
        <w:rPr>
          <w:lang w:val="bg-BG"/>
        </w:rPr>
        <w:t xml:space="preserve">етодът </w:t>
      </w:r>
      <w:proofErr w:type="spellStart"/>
      <w:r w:rsidRPr="009F0B90">
        <w:rPr>
          <w:lang w:val="bg-BG"/>
        </w:rPr>
        <w:t>dgvProducts_CellFormatting</w:t>
      </w:r>
      <w:proofErr w:type="spellEnd"/>
      <w:r w:rsidRPr="009F0B90">
        <w:rPr>
          <w:lang w:val="bg-BG"/>
        </w:rPr>
        <w:t xml:space="preserve">, имплементиран във </w:t>
      </w:r>
      <w:proofErr w:type="spellStart"/>
      <w:r w:rsidRPr="009F0B90">
        <w:rPr>
          <w:lang w:val="bg-BG"/>
        </w:rPr>
        <w:t>formInventory</w:t>
      </w:r>
      <w:proofErr w:type="spellEnd"/>
      <w:r w:rsidRPr="009F0B90">
        <w:rPr>
          <w:lang w:val="bg-BG"/>
        </w:rPr>
        <w:t xml:space="preserve">, е отговорен за събитието, настъпило след </w:t>
      </w:r>
      <w:proofErr w:type="spellStart"/>
      <w:r w:rsidRPr="009F0B90">
        <w:rPr>
          <w:lang w:val="bg-BG"/>
        </w:rPr>
        <w:t>кликане</w:t>
      </w:r>
      <w:proofErr w:type="spellEnd"/>
      <w:r w:rsidRPr="009F0B90">
        <w:rPr>
          <w:lang w:val="bg-BG"/>
        </w:rPr>
        <w:t xml:space="preserve"> върху бутона “</w:t>
      </w:r>
      <w:proofErr w:type="spellStart"/>
      <w:r w:rsidRPr="009F0B90">
        <w:rPr>
          <w:lang w:val="bg-BG"/>
        </w:rPr>
        <w:t>Show</w:t>
      </w:r>
      <w:proofErr w:type="spellEnd"/>
      <w:r w:rsidRPr="009F0B90">
        <w:rPr>
          <w:lang w:val="bg-BG"/>
        </w:rPr>
        <w:t xml:space="preserve"> </w:t>
      </w:r>
      <w:proofErr w:type="spellStart"/>
      <w:r w:rsidRPr="009F0B90">
        <w:rPr>
          <w:lang w:val="bg-BG"/>
        </w:rPr>
        <w:t>All</w:t>
      </w:r>
      <w:proofErr w:type="spellEnd"/>
      <w:r w:rsidRPr="009F0B90">
        <w:rPr>
          <w:lang w:val="bg-BG"/>
        </w:rPr>
        <w:t xml:space="preserve">” във формата за инвентара. Методът оцветява в червен сигнализиращ цвят редовете в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 xml:space="preserve">-то на тези продукти, чието количество е по-малко от 20 броя. Иначе, ако количеството на същите е над 19 броя, няма опасения за недостиг на продукти и редовете на </w:t>
      </w:r>
      <w:proofErr w:type="spellStart"/>
      <w:r w:rsidRPr="009F0B90">
        <w:rPr>
          <w:lang w:val="bg-BG"/>
        </w:rPr>
        <w:t>DataGridView</w:t>
      </w:r>
      <w:proofErr w:type="spellEnd"/>
      <w:r w:rsidRPr="009F0B90">
        <w:rPr>
          <w:lang w:val="bg-BG"/>
        </w:rPr>
        <w:t>-то се оцветяват в бяло.</w:t>
      </w:r>
    </w:p>
    <w:p w14:paraId="5B070883" w14:textId="42791B94" w:rsidR="00212854" w:rsidRDefault="00212854" w:rsidP="00212854">
      <w:pPr>
        <w:pStyle w:val="a4"/>
        <w:rPr>
          <w:lang w:val="bg-BG"/>
        </w:rPr>
      </w:pPr>
      <w:r>
        <w:rPr>
          <w:lang w:val="bg-BG"/>
        </w:rPr>
        <w:t xml:space="preserve">Във формата за покупко-продажба </w:t>
      </w:r>
      <w:proofErr w:type="spellStart"/>
      <w:r>
        <w:t>formPurchaseSales</w:t>
      </w:r>
      <w:proofErr w:type="spellEnd"/>
      <w:r>
        <w:t xml:space="preserve"> </w:t>
      </w:r>
      <w:r>
        <w:rPr>
          <w:lang w:val="bg-BG"/>
        </w:rPr>
        <w:t xml:space="preserve">е разписана </w:t>
      </w:r>
      <w:r>
        <w:t xml:space="preserve">if-else </w:t>
      </w:r>
      <w:r>
        <w:rPr>
          <w:lang w:val="bg-BG"/>
        </w:rPr>
        <w:t>конструкция, която проверява дали количеството на дадена стока не е отрицателно число</w:t>
      </w:r>
      <w:r>
        <w:t xml:space="preserve">, </w:t>
      </w:r>
      <w:r>
        <w:rPr>
          <w:lang w:val="bg-BG"/>
        </w:rPr>
        <w:t>тъй като базата данни не приема отрицателни числа. Ако е така, се изпраща съобщение за невалидно количество „</w:t>
      </w:r>
      <w:r>
        <w:t>Invalid quantity!</w:t>
      </w:r>
      <w:r>
        <w:rPr>
          <w:lang w:val="bg-BG"/>
        </w:rPr>
        <w:t>“, ако не, се изчислява крайната цена в зависимост от количеството на дадената стока.</w:t>
      </w:r>
    </w:p>
    <w:p w14:paraId="61B4E2E1" w14:textId="44E05986" w:rsidR="00156C52" w:rsidRPr="00212854" w:rsidRDefault="00156C52" w:rsidP="00212854">
      <w:pPr>
        <w:pStyle w:val="a4"/>
        <w:rPr>
          <w:lang w:val="bg-BG"/>
        </w:rPr>
      </w:pPr>
      <w:r>
        <w:rPr>
          <w:lang w:val="bg-BG"/>
        </w:rPr>
        <w:t>Количеството на продуктите е от съществено значение за коректната и точна работа на системата, затова, няма как клиентът да добави отрицателно число като количество на продукт.</w:t>
      </w:r>
    </w:p>
    <w:p w14:paraId="114B2E1E" w14:textId="0C34EB60" w:rsidR="00DD2FA1" w:rsidRDefault="00DD2FA1">
      <w:pPr>
        <w:rPr>
          <w:lang w:val="bg-BG"/>
        </w:rPr>
      </w:pPr>
    </w:p>
    <w:p w14:paraId="6536775F" w14:textId="77777777" w:rsidR="00DD2FA1" w:rsidRDefault="00DD2FA1">
      <w:pPr>
        <w:rPr>
          <w:lang w:val="bg-BG"/>
        </w:rPr>
      </w:pPr>
    </w:p>
    <w:p w14:paraId="4D6DF013" w14:textId="758E6BDF" w:rsidR="00DD2FA1" w:rsidRDefault="00DD2FA1" w:rsidP="00715540">
      <w:pPr>
        <w:pStyle w:val="a4"/>
        <w:rPr>
          <w:lang w:val="bg-BG"/>
        </w:rPr>
      </w:pPr>
      <w:r w:rsidRPr="009F0B90">
        <w:rPr>
          <w:rStyle w:val="10"/>
          <w:sz w:val="24"/>
          <w:szCs w:val="24"/>
        </w:rPr>
        <w:t xml:space="preserve">2.Добавяне на </w:t>
      </w:r>
      <w:proofErr w:type="spellStart"/>
      <w:r w:rsidRPr="009F0B90">
        <w:rPr>
          <w:rStyle w:val="10"/>
          <w:sz w:val="24"/>
          <w:szCs w:val="24"/>
        </w:rPr>
        <w:t>форма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за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справка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за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извършени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поръчки</w:t>
      </w:r>
      <w:proofErr w:type="spellEnd"/>
      <w:r w:rsidRPr="009F0B90">
        <w:rPr>
          <w:rStyle w:val="10"/>
          <w:sz w:val="24"/>
          <w:szCs w:val="24"/>
        </w:rPr>
        <w:t xml:space="preserve"> в </w:t>
      </w:r>
      <w:proofErr w:type="spellStart"/>
      <w:r w:rsidRPr="009F0B90">
        <w:rPr>
          <w:rStyle w:val="10"/>
          <w:sz w:val="24"/>
          <w:szCs w:val="24"/>
        </w:rPr>
        <w:t>определен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от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потребителя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времеви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интервал</w:t>
      </w:r>
      <w:proofErr w:type="spellEnd"/>
      <w:r w:rsidRPr="009F0B90">
        <w:rPr>
          <w:rStyle w:val="10"/>
          <w:sz w:val="24"/>
          <w:szCs w:val="24"/>
        </w:rPr>
        <w:t xml:space="preserve"> с </w:t>
      </w:r>
      <w:proofErr w:type="spellStart"/>
      <w:r w:rsidRPr="009F0B90">
        <w:rPr>
          <w:rStyle w:val="10"/>
          <w:sz w:val="24"/>
          <w:szCs w:val="24"/>
        </w:rPr>
        <w:t>информация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за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бройки</w:t>
      </w:r>
      <w:proofErr w:type="spellEnd"/>
      <w:r w:rsidRPr="009F0B90">
        <w:rPr>
          <w:rStyle w:val="10"/>
          <w:sz w:val="24"/>
          <w:szCs w:val="24"/>
        </w:rPr>
        <w:t xml:space="preserve">, </w:t>
      </w:r>
      <w:proofErr w:type="spellStart"/>
      <w:r w:rsidRPr="009F0B90">
        <w:rPr>
          <w:rStyle w:val="10"/>
          <w:sz w:val="24"/>
          <w:szCs w:val="24"/>
        </w:rPr>
        <w:t>сума</w:t>
      </w:r>
      <w:proofErr w:type="spellEnd"/>
      <w:r w:rsidRPr="009F0B90">
        <w:rPr>
          <w:rStyle w:val="10"/>
          <w:sz w:val="24"/>
          <w:szCs w:val="24"/>
        </w:rPr>
        <w:t xml:space="preserve"> ,</w:t>
      </w:r>
      <w:proofErr w:type="spellStart"/>
      <w:r w:rsidRPr="009F0B90">
        <w:rPr>
          <w:rStyle w:val="10"/>
          <w:sz w:val="24"/>
          <w:szCs w:val="24"/>
        </w:rPr>
        <w:t>средна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цена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за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количество</w:t>
      </w:r>
      <w:proofErr w:type="spellEnd"/>
      <w:r w:rsidRPr="009F0B90">
        <w:rPr>
          <w:rStyle w:val="10"/>
          <w:sz w:val="24"/>
          <w:szCs w:val="24"/>
        </w:rPr>
        <w:t xml:space="preserve"> , </w:t>
      </w:r>
      <w:proofErr w:type="spellStart"/>
      <w:r w:rsidRPr="009F0B90">
        <w:rPr>
          <w:rStyle w:val="10"/>
          <w:sz w:val="24"/>
          <w:szCs w:val="24"/>
        </w:rPr>
        <w:t>средна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стойност</w:t>
      </w:r>
      <w:proofErr w:type="spellEnd"/>
      <w:r w:rsidRPr="009F0B90">
        <w:rPr>
          <w:rStyle w:val="10"/>
          <w:sz w:val="24"/>
          <w:szCs w:val="24"/>
        </w:rPr>
        <w:t xml:space="preserve"> на </w:t>
      </w:r>
      <w:proofErr w:type="spellStart"/>
      <w:r w:rsidRPr="009F0B90">
        <w:rPr>
          <w:rStyle w:val="10"/>
          <w:sz w:val="24"/>
          <w:szCs w:val="24"/>
        </w:rPr>
        <w:t>данък</w:t>
      </w:r>
      <w:proofErr w:type="spellEnd"/>
      <w:r w:rsidRPr="009F0B90">
        <w:rPr>
          <w:rStyle w:val="10"/>
          <w:sz w:val="24"/>
          <w:szCs w:val="24"/>
        </w:rPr>
        <w:t xml:space="preserve">, </w:t>
      </w:r>
      <w:proofErr w:type="spellStart"/>
      <w:r w:rsidRPr="009F0B90">
        <w:rPr>
          <w:rStyle w:val="10"/>
          <w:sz w:val="24"/>
          <w:szCs w:val="24"/>
        </w:rPr>
        <w:t>средна</w:t>
      </w:r>
      <w:proofErr w:type="spellEnd"/>
      <w:r w:rsidRPr="009F0B90">
        <w:rPr>
          <w:rStyle w:val="10"/>
          <w:sz w:val="24"/>
          <w:szCs w:val="24"/>
        </w:rPr>
        <w:t xml:space="preserve"> </w:t>
      </w:r>
      <w:proofErr w:type="spellStart"/>
      <w:r w:rsidRPr="009F0B90">
        <w:rPr>
          <w:rStyle w:val="10"/>
          <w:sz w:val="24"/>
          <w:szCs w:val="24"/>
        </w:rPr>
        <w:t>стойност</w:t>
      </w:r>
      <w:proofErr w:type="spellEnd"/>
      <w:r w:rsidRPr="009F0B90">
        <w:rPr>
          <w:rStyle w:val="10"/>
          <w:sz w:val="24"/>
          <w:szCs w:val="24"/>
        </w:rPr>
        <w:t xml:space="preserve"> на </w:t>
      </w:r>
      <w:proofErr w:type="spellStart"/>
      <w:r w:rsidRPr="009F0B90">
        <w:rPr>
          <w:rStyle w:val="10"/>
          <w:sz w:val="24"/>
          <w:szCs w:val="24"/>
        </w:rPr>
        <w:t>отстъпка</w:t>
      </w:r>
      <w:proofErr w:type="spellEnd"/>
      <w:r>
        <w:rPr>
          <w:lang w:val="bg-BG"/>
        </w:rPr>
        <w:t>.</w:t>
      </w:r>
    </w:p>
    <w:p w14:paraId="5AE893AA" w14:textId="72A375B6" w:rsidR="00DA797D" w:rsidRDefault="00915304" w:rsidP="00715540">
      <w:pPr>
        <w:pStyle w:val="a4"/>
        <w:rPr>
          <w:lang w:val="bg-BG"/>
        </w:rPr>
      </w:pPr>
      <w:r>
        <w:rPr>
          <w:lang w:val="bg-BG"/>
        </w:rPr>
        <w:t>За добавянето на зададената функционалност в администраторския изглед е добавена нова форма</w:t>
      </w:r>
      <w:r w:rsidR="00DA797D">
        <w:t xml:space="preserve"> </w:t>
      </w:r>
      <w:r w:rsidR="00DA797D">
        <w:rPr>
          <w:lang w:val="bg-BG"/>
        </w:rPr>
        <w:t>за показване на справки.</w:t>
      </w:r>
    </w:p>
    <w:p w14:paraId="03E7C4B3" w14:textId="45AA284A" w:rsidR="00DA797D" w:rsidRDefault="00DA797D" w:rsidP="00715540">
      <w:pPr>
        <w:pStyle w:val="a4"/>
      </w:pPr>
      <w:r>
        <w:rPr>
          <w:lang w:val="bg-BG"/>
        </w:rPr>
        <w:t xml:space="preserve">Във първоначалната администраторска форма е добавен нов </w:t>
      </w:r>
      <w:proofErr w:type="spellStart"/>
      <w:r w:rsidRPr="00DA797D">
        <w:rPr>
          <w:lang w:val="bg-BG"/>
        </w:rPr>
        <w:t>ToolStripMenuItem</w:t>
      </w:r>
      <w:proofErr w:type="spellEnd"/>
      <w:r>
        <w:rPr>
          <w:lang w:val="bg-BG"/>
        </w:rPr>
        <w:t xml:space="preserve"> с името </w:t>
      </w:r>
      <w:r>
        <w:t>Reference:</w:t>
      </w:r>
    </w:p>
    <w:p w14:paraId="2BD867CA" w14:textId="548B59FA" w:rsidR="00DA797D" w:rsidRPr="00715540" w:rsidRDefault="00DA797D" w:rsidP="00DA797D">
      <w:pPr>
        <w:pStyle w:val="a3"/>
        <w:numPr>
          <w:ilvl w:val="0"/>
          <w:numId w:val="1"/>
        </w:numPr>
      </w:pPr>
      <w:r>
        <w:rPr>
          <w:lang w:val="bg-BG"/>
        </w:rPr>
        <w:t>При натискането му се изпълнява метод</w:t>
      </w:r>
      <w:r w:rsidR="00715540">
        <w:rPr>
          <w:lang w:val="bg-BG"/>
        </w:rPr>
        <w:t>ът</w:t>
      </w:r>
      <w:r>
        <w:rPr>
          <w:lang w:val="bg-BG"/>
        </w:rPr>
        <w:t xml:space="preserve"> </w:t>
      </w:r>
      <w:proofErr w:type="spellStart"/>
      <w:r w:rsidRPr="00DA797D">
        <w:rPr>
          <w:lang w:val="bg-BG"/>
        </w:rPr>
        <w:t>referenceToolStripMenuItem_Click</w:t>
      </w:r>
      <w:proofErr w:type="spellEnd"/>
      <w:r w:rsidR="00715540">
        <w:rPr>
          <w:lang w:val="bg-BG"/>
        </w:rPr>
        <w:t xml:space="preserve"> , който визуализира прозорец за справки.</w:t>
      </w:r>
    </w:p>
    <w:p w14:paraId="0107AE35" w14:textId="31D3B57B" w:rsidR="00715540" w:rsidRPr="00715540" w:rsidRDefault="00715540" w:rsidP="00715540">
      <w:pPr>
        <w:rPr>
          <w:lang w:val="bg-BG"/>
        </w:rPr>
      </w:pPr>
    </w:p>
    <w:p w14:paraId="412B4BF2" w14:textId="77777777" w:rsidR="00246673" w:rsidRDefault="00246673" w:rsidP="00715540">
      <w:pPr>
        <w:pStyle w:val="a4"/>
        <w:rPr>
          <w:lang w:val="bg-BG"/>
        </w:rPr>
      </w:pPr>
    </w:p>
    <w:p w14:paraId="55F5E78B" w14:textId="0AAA4525" w:rsidR="00715540" w:rsidRDefault="00715540" w:rsidP="00715540">
      <w:pPr>
        <w:pStyle w:val="a4"/>
        <w:rPr>
          <w:lang w:val="bg-BG"/>
        </w:rPr>
      </w:pPr>
      <w:r>
        <w:rPr>
          <w:lang w:val="bg-BG"/>
        </w:rPr>
        <w:lastRenderedPageBreak/>
        <w:t xml:space="preserve">Формата за справки е с името </w:t>
      </w:r>
      <w:proofErr w:type="spellStart"/>
      <w:r>
        <w:t>formOrderReference</w:t>
      </w:r>
      <w:proofErr w:type="spellEnd"/>
      <w:r>
        <w:t xml:space="preserve">. </w:t>
      </w:r>
      <w:r>
        <w:rPr>
          <w:lang w:val="bg-BG"/>
        </w:rPr>
        <w:t>В нея потребителя може да проследи в табличен вид:</w:t>
      </w:r>
    </w:p>
    <w:p w14:paraId="617C8C74" w14:textId="0E517C2D" w:rsidR="00715540" w:rsidRDefault="00715540" w:rsidP="00715540">
      <w:pPr>
        <w:pStyle w:val="a3"/>
        <w:numPr>
          <w:ilvl w:val="0"/>
          <w:numId w:val="1"/>
        </w:numPr>
      </w:pPr>
      <w:r>
        <w:t>Transaction Id</w:t>
      </w:r>
    </w:p>
    <w:p w14:paraId="6715720F" w14:textId="465B7409" w:rsidR="00715540" w:rsidRDefault="00715540" w:rsidP="00715540">
      <w:pPr>
        <w:pStyle w:val="a3"/>
        <w:numPr>
          <w:ilvl w:val="0"/>
          <w:numId w:val="1"/>
        </w:numPr>
      </w:pPr>
      <w:r>
        <w:t>Type</w:t>
      </w:r>
    </w:p>
    <w:p w14:paraId="3D7F61E6" w14:textId="5B6DE7D8" w:rsidR="00715540" w:rsidRDefault="00715540" w:rsidP="00715540">
      <w:pPr>
        <w:pStyle w:val="a3"/>
        <w:numPr>
          <w:ilvl w:val="0"/>
          <w:numId w:val="1"/>
        </w:numPr>
      </w:pPr>
      <w:r>
        <w:t>Dealer/C</w:t>
      </w:r>
      <w:r w:rsidR="00956C24">
        <w:t>u</w:t>
      </w:r>
      <w:r>
        <w:t>st</w:t>
      </w:r>
      <w:r w:rsidR="00956C24">
        <w:t>o</w:t>
      </w:r>
      <w:r>
        <w:t>mer</w:t>
      </w:r>
    </w:p>
    <w:p w14:paraId="69CD81F1" w14:textId="6C2E016C" w:rsidR="00802666" w:rsidRDefault="00802666" w:rsidP="00715540">
      <w:pPr>
        <w:pStyle w:val="a3"/>
        <w:numPr>
          <w:ilvl w:val="0"/>
          <w:numId w:val="1"/>
        </w:numPr>
      </w:pPr>
      <w:r>
        <w:t>Description</w:t>
      </w:r>
    </w:p>
    <w:p w14:paraId="2A3C6F02" w14:textId="42E2D796" w:rsidR="00715540" w:rsidRDefault="00715540" w:rsidP="00715540">
      <w:pPr>
        <w:pStyle w:val="a3"/>
        <w:numPr>
          <w:ilvl w:val="0"/>
          <w:numId w:val="1"/>
        </w:numPr>
      </w:pPr>
      <w:r>
        <w:t>Total price</w:t>
      </w:r>
    </w:p>
    <w:p w14:paraId="13756272" w14:textId="3AE77EDD" w:rsidR="00802666" w:rsidRDefault="00802666" w:rsidP="00715540">
      <w:pPr>
        <w:pStyle w:val="a3"/>
        <w:numPr>
          <w:ilvl w:val="0"/>
          <w:numId w:val="1"/>
        </w:numPr>
      </w:pPr>
      <w:r>
        <w:t>Date</w:t>
      </w:r>
    </w:p>
    <w:p w14:paraId="5DFABCD9" w14:textId="1FDA198D" w:rsidR="00802666" w:rsidRDefault="00802666" w:rsidP="00715540">
      <w:pPr>
        <w:pStyle w:val="a3"/>
        <w:numPr>
          <w:ilvl w:val="0"/>
          <w:numId w:val="1"/>
        </w:numPr>
      </w:pPr>
      <w:r>
        <w:t>Tax</w:t>
      </w:r>
    </w:p>
    <w:p w14:paraId="0D130739" w14:textId="314393F6" w:rsidR="00802666" w:rsidRDefault="00802666" w:rsidP="00715540">
      <w:pPr>
        <w:pStyle w:val="a3"/>
        <w:numPr>
          <w:ilvl w:val="0"/>
          <w:numId w:val="1"/>
        </w:numPr>
      </w:pPr>
      <w:r>
        <w:t>Discount</w:t>
      </w:r>
    </w:p>
    <w:p w14:paraId="0890251A" w14:textId="6081C65D" w:rsidR="00802666" w:rsidRDefault="00802666" w:rsidP="00715540">
      <w:pPr>
        <w:pStyle w:val="a3"/>
        <w:numPr>
          <w:ilvl w:val="0"/>
          <w:numId w:val="1"/>
        </w:numPr>
      </w:pPr>
      <w:r>
        <w:t>Paid Amount</w:t>
      </w:r>
    </w:p>
    <w:p w14:paraId="6DA3B9B8" w14:textId="3204BBFA" w:rsidR="00802666" w:rsidRDefault="00802666" w:rsidP="00715540">
      <w:pPr>
        <w:pStyle w:val="a3"/>
        <w:numPr>
          <w:ilvl w:val="0"/>
          <w:numId w:val="1"/>
        </w:numPr>
      </w:pPr>
      <w:r>
        <w:t>Added by ID</w:t>
      </w:r>
    </w:p>
    <w:p w14:paraId="7AAC43DA" w14:textId="3BF989BD" w:rsidR="00802666" w:rsidRDefault="00802666" w:rsidP="00715540">
      <w:pPr>
        <w:pStyle w:val="a3"/>
        <w:numPr>
          <w:ilvl w:val="0"/>
          <w:numId w:val="1"/>
        </w:numPr>
      </w:pPr>
      <w:r>
        <w:t>Added by Name</w:t>
      </w:r>
    </w:p>
    <w:p w14:paraId="51BACE10" w14:textId="671D9CD9" w:rsidR="001A2D7B" w:rsidRDefault="001A2D7B" w:rsidP="001A2D7B"/>
    <w:p w14:paraId="76171276" w14:textId="13EEF1D2" w:rsidR="001A2D7B" w:rsidRDefault="001A2D7B" w:rsidP="001A2D7B">
      <w:pPr>
        <w:rPr>
          <w:lang w:val="bg-BG"/>
        </w:rPr>
      </w:pPr>
      <w:r>
        <w:rPr>
          <w:lang w:val="bg-BG"/>
        </w:rPr>
        <w:t>Справките могат да се направят в два варианта :</w:t>
      </w:r>
    </w:p>
    <w:p w14:paraId="4B6B12F9" w14:textId="6E1A66E9" w:rsidR="001A2D7B" w:rsidRDefault="001A2D7B" w:rsidP="001A2D7B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целия период на работа.</w:t>
      </w:r>
    </w:p>
    <w:p w14:paraId="05EAE2AC" w14:textId="2A435D9E" w:rsidR="001A2D7B" w:rsidRDefault="001A2D7B" w:rsidP="001A2D7B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специфичен период след избор на конкретни дати.</w:t>
      </w:r>
    </w:p>
    <w:p w14:paraId="3EC7EA11" w14:textId="3E9CFF3A" w:rsidR="001A2D7B" w:rsidRDefault="001A2D7B" w:rsidP="001A2D7B">
      <w:pPr>
        <w:rPr>
          <w:lang w:val="bg-BG"/>
        </w:rPr>
      </w:pPr>
      <w:r>
        <w:rPr>
          <w:lang w:val="bg-BG"/>
        </w:rPr>
        <w:t>След натискане на бутон за визуализация на таблицата съществуват три варианта за</w:t>
      </w:r>
      <w:r w:rsidR="00956C24">
        <w:rPr>
          <w:lang w:val="bg-BG"/>
        </w:rPr>
        <w:t xml:space="preserve"> проследяването на информацията</w:t>
      </w:r>
      <w:r w:rsidR="009F0B90">
        <w:t xml:space="preserve"> ,</w:t>
      </w:r>
      <w:r w:rsidR="009F0B90">
        <w:rPr>
          <w:lang w:val="bg-BG"/>
        </w:rPr>
        <w:t xml:space="preserve"> които могат да се комбинират</w:t>
      </w:r>
      <w:r w:rsidR="00956C24">
        <w:rPr>
          <w:lang w:val="bg-BG"/>
        </w:rPr>
        <w:t>:</w:t>
      </w:r>
    </w:p>
    <w:p w14:paraId="724EA287" w14:textId="2EEEE38B" w:rsidR="00956C24" w:rsidRDefault="00956C24" w:rsidP="001A2D7B">
      <w:pPr>
        <w:pStyle w:val="a3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Проследяване по тип </w:t>
      </w:r>
      <w:r>
        <w:t>– All, Purchase</w:t>
      </w:r>
      <w:r>
        <w:rPr>
          <w:lang w:val="bg-BG"/>
        </w:rPr>
        <w:t xml:space="preserve"> или</w:t>
      </w:r>
      <w:r>
        <w:t xml:space="preserve"> Sales</w:t>
      </w:r>
      <w:r>
        <w:rPr>
          <w:lang w:val="bg-BG"/>
        </w:rPr>
        <w:t>.</w:t>
      </w:r>
    </w:p>
    <w:p w14:paraId="1D9C0BB6" w14:textId="21F62C27" w:rsidR="00956C24" w:rsidRDefault="00956C24" w:rsidP="001A2D7B">
      <w:pPr>
        <w:pStyle w:val="a3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Проследяване , от какъв профил е направена транзакцията.</w:t>
      </w:r>
    </w:p>
    <w:p w14:paraId="19367750" w14:textId="7615E618" w:rsidR="00956C24" w:rsidRPr="00956C24" w:rsidRDefault="00956C24" w:rsidP="001A2D7B">
      <w:pPr>
        <w:pStyle w:val="a3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Проследяване , какъв е потребителят </w:t>
      </w:r>
      <w:r>
        <w:t>Dealer/Customer.</w:t>
      </w:r>
    </w:p>
    <w:p w14:paraId="370EB1AF" w14:textId="48A37F28" w:rsidR="00956C24" w:rsidRDefault="00956C24" w:rsidP="00956C24">
      <w:pPr>
        <w:rPr>
          <w:lang w:val="bg-BG"/>
        </w:rPr>
      </w:pPr>
      <w:r>
        <w:rPr>
          <w:lang w:val="bg-BG"/>
        </w:rPr>
        <w:t>Визуализира се таблица , в която е показана информацията , както и текстови кутии с данни за :</w:t>
      </w:r>
    </w:p>
    <w:p w14:paraId="435207A9" w14:textId="478739CA" w:rsidR="00956C24" w:rsidRDefault="00956C24" w:rsidP="00956C24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Обща стойност на направените поръчки.</w:t>
      </w:r>
    </w:p>
    <w:p w14:paraId="1BBBAC3B" w14:textId="440C96A3" w:rsidR="00956C24" w:rsidRDefault="00956C24" w:rsidP="00956C24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Средна стойност на всяка поръчка.</w:t>
      </w:r>
    </w:p>
    <w:p w14:paraId="31FBCAAD" w14:textId="4841374F" w:rsidR="00956C24" w:rsidRDefault="00956C24" w:rsidP="00956C24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Средна стойност на данъка.</w:t>
      </w:r>
    </w:p>
    <w:p w14:paraId="08F3AFF6" w14:textId="0F982989" w:rsidR="00956C24" w:rsidRDefault="00956C24" w:rsidP="00956C24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Средна стойност на отстъпката.</w:t>
      </w:r>
    </w:p>
    <w:p w14:paraId="5B7E189A" w14:textId="27D21274" w:rsidR="00956C24" w:rsidRDefault="00956C24" w:rsidP="00956C24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Общ брой на артикулите.</w:t>
      </w:r>
    </w:p>
    <w:p w14:paraId="421DE960" w14:textId="11E696FF" w:rsidR="001A2D7B" w:rsidRDefault="00D850DA" w:rsidP="001A2D7B">
      <w:pPr>
        <w:rPr>
          <w:lang w:val="bg-BG"/>
        </w:rPr>
      </w:pPr>
      <w:r>
        <w:rPr>
          <w:lang w:val="bg-BG"/>
        </w:rPr>
        <w:t>Към статистиката са добавени две диаграми , чийто обхват включва:</w:t>
      </w:r>
    </w:p>
    <w:p w14:paraId="563B72C0" w14:textId="2D34EEC8" w:rsidR="00D850DA" w:rsidRDefault="00D850DA" w:rsidP="00D850DA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Диаграма показваща , какво е отношението между </w:t>
      </w:r>
      <w:r>
        <w:t xml:space="preserve">Purchase </w:t>
      </w:r>
      <w:r>
        <w:rPr>
          <w:lang w:val="bg-BG"/>
        </w:rPr>
        <w:t xml:space="preserve">и </w:t>
      </w:r>
      <w:r>
        <w:t>Sales</w:t>
      </w:r>
      <w:r>
        <w:rPr>
          <w:lang w:val="bg-BG"/>
        </w:rPr>
        <w:t>.</w:t>
      </w:r>
    </w:p>
    <w:p w14:paraId="62B92A99" w14:textId="4D09CC52" w:rsidR="00D850DA" w:rsidRDefault="00D850DA" w:rsidP="00D850DA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Диаграма показваща , в какъв ценови диапазон са направени поръчките.</w:t>
      </w:r>
    </w:p>
    <w:p w14:paraId="0BF04A7F" w14:textId="69536EE8" w:rsidR="00D850DA" w:rsidRDefault="00D850DA" w:rsidP="00D850DA">
      <w:pPr>
        <w:rPr>
          <w:lang w:val="bg-BG"/>
        </w:rPr>
      </w:pPr>
    </w:p>
    <w:p w14:paraId="40D2B28B" w14:textId="6E18466D" w:rsidR="00841055" w:rsidRDefault="00841055" w:rsidP="00D850DA">
      <w:pPr>
        <w:rPr>
          <w:lang w:val="bg-BG"/>
        </w:rPr>
      </w:pPr>
    </w:p>
    <w:p w14:paraId="5D97DF2E" w14:textId="77777777" w:rsidR="00246673" w:rsidRDefault="00246673" w:rsidP="00841055">
      <w:pPr>
        <w:rPr>
          <w:lang w:val="bg-BG"/>
        </w:rPr>
      </w:pPr>
    </w:p>
    <w:p w14:paraId="5D6B83FF" w14:textId="77777777" w:rsidR="00246673" w:rsidRDefault="00246673" w:rsidP="00841055">
      <w:pPr>
        <w:rPr>
          <w:lang w:val="bg-BG"/>
        </w:rPr>
      </w:pPr>
    </w:p>
    <w:p w14:paraId="16064241" w14:textId="2659C872" w:rsidR="00841055" w:rsidRDefault="00841055" w:rsidP="00841055">
      <w:pPr>
        <w:rPr>
          <w:lang w:val="bg-BG"/>
        </w:rPr>
      </w:pPr>
      <w:r>
        <w:rPr>
          <w:lang w:val="bg-BG"/>
        </w:rPr>
        <w:lastRenderedPageBreak/>
        <w:t>2.1. Съдържание на добавената форма.</w:t>
      </w:r>
    </w:p>
    <w:p w14:paraId="1BBC00EB" w14:textId="167BF20B" w:rsidR="00841055" w:rsidRDefault="00841055" w:rsidP="00841055">
      <w:pPr>
        <w:rPr>
          <w:lang w:val="bg-BG"/>
        </w:rPr>
      </w:pPr>
    </w:p>
    <w:p w14:paraId="2C014C17" w14:textId="51C1DA87" w:rsidR="00841055" w:rsidRDefault="00841055" w:rsidP="00841055">
      <w:pPr>
        <w:rPr>
          <w:lang w:val="bg-BG"/>
        </w:rPr>
      </w:pPr>
      <w:r>
        <w:rPr>
          <w:lang w:val="bg-BG"/>
        </w:rPr>
        <w:t>В добавения прозорец се съдържат следните полета :</w:t>
      </w:r>
    </w:p>
    <w:p w14:paraId="14E94D07" w14:textId="7554A03B" w:rsidR="00841055" w:rsidRDefault="00841055" w:rsidP="00841055">
      <w:pPr>
        <w:pStyle w:val="a3"/>
        <w:numPr>
          <w:ilvl w:val="0"/>
          <w:numId w:val="8"/>
        </w:numPr>
        <w:rPr>
          <w:lang w:val="bg-BG"/>
        </w:rPr>
      </w:pPr>
      <w:proofErr w:type="spellStart"/>
      <w:r>
        <w:t>mainDT</w:t>
      </w:r>
      <w:proofErr w:type="spellEnd"/>
      <w:r w:rsidR="00832F7B">
        <w:rPr>
          <w:lang w:val="bg-BG"/>
        </w:rPr>
        <w:t xml:space="preserve"> от тип </w:t>
      </w:r>
      <w:proofErr w:type="spellStart"/>
      <w:r w:rsidR="00832F7B">
        <w:t>DataTable</w:t>
      </w:r>
      <w:proofErr w:type="spellEnd"/>
      <w:r w:rsidR="00832F7B">
        <w:t xml:space="preserve"> – </w:t>
      </w:r>
      <w:r w:rsidR="00832F7B">
        <w:rPr>
          <w:lang w:val="bg-BG"/>
        </w:rPr>
        <w:t>използвано за извличане на данни от базата данни към таблицата за визуализация</w:t>
      </w:r>
    </w:p>
    <w:p w14:paraId="69A5FDB3" w14:textId="4A93F430" w:rsidR="00832F7B" w:rsidRDefault="00832F7B" w:rsidP="00841055">
      <w:pPr>
        <w:pStyle w:val="a3"/>
        <w:numPr>
          <w:ilvl w:val="0"/>
          <w:numId w:val="8"/>
        </w:numPr>
        <w:rPr>
          <w:lang w:val="bg-BG"/>
        </w:rPr>
      </w:pPr>
      <w:r>
        <w:t xml:space="preserve">dv </w:t>
      </w:r>
      <w:r>
        <w:rPr>
          <w:lang w:val="bg-BG"/>
        </w:rPr>
        <w:t xml:space="preserve">от тип </w:t>
      </w:r>
      <w:proofErr w:type="spellStart"/>
      <w:r>
        <w:t>DataView</w:t>
      </w:r>
      <w:proofErr w:type="spellEnd"/>
      <w:r>
        <w:t xml:space="preserve"> – </w:t>
      </w:r>
      <w:r>
        <w:rPr>
          <w:lang w:val="bg-BG"/>
        </w:rPr>
        <w:t>използвано за филтриране на данните в таблицата</w:t>
      </w:r>
    </w:p>
    <w:p w14:paraId="756C63FF" w14:textId="77777777" w:rsidR="00E45D12" w:rsidRDefault="00E45D12" w:rsidP="00832F7B">
      <w:pPr>
        <w:rPr>
          <w:lang w:val="bg-BG"/>
        </w:rPr>
      </w:pPr>
    </w:p>
    <w:p w14:paraId="61F37674" w14:textId="4CDA7FF9" w:rsidR="00832F7B" w:rsidRDefault="00832F7B" w:rsidP="00832F7B">
      <w:pPr>
        <w:rPr>
          <w:lang w:val="bg-BG"/>
        </w:rPr>
      </w:pPr>
      <w:r>
        <w:rPr>
          <w:lang w:val="bg-BG"/>
        </w:rPr>
        <w:t>Създадени са и полета , които се използват при визуализиране на статистическите диаграми:</w:t>
      </w:r>
    </w:p>
    <w:p w14:paraId="698F0D1A" w14:textId="031DCD07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proofErr w:type="spellStart"/>
      <w:r w:rsidRPr="00832F7B">
        <w:rPr>
          <w:lang w:val="bg-BG"/>
        </w:rPr>
        <w:t>numOfPurchases</w:t>
      </w:r>
      <w:proofErr w:type="spellEnd"/>
    </w:p>
    <w:p w14:paraId="294F4323" w14:textId="129AC196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proofErr w:type="spellStart"/>
      <w:r w:rsidRPr="00832F7B">
        <w:rPr>
          <w:lang w:val="bg-BG"/>
        </w:rPr>
        <w:t>numOfSales</w:t>
      </w:r>
      <w:proofErr w:type="spellEnd"/>
    </w:p>
    <w:p w14:paraId="560140DA" w14:textId="7B689E91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r w:rsidRPr="00832F7B">
        <w:rPr>
          <w:lang w:val="bg-BG"/>
        </w:rPr>
        <w:t>numOfOrders0to50</w:t>
      </w:r>
    </w:p>
    <w:p w14:paraId="779822C0" w14:textId="647E76B7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r w:rsidRPr="00832F7B">
        <w:rPr>
          <w:lang w:val="bg-BG"/>
        </w:rPr>
        <w:t>numOfOrders50to200</w:t>
      </w:r>
    </w:p>
    <w:p w14:paraId="629D33FA" w14:textId="477982B2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r w:rsidRPr="00832F7B">
        <w:rPr>
          <w:lang w:val="bg-BG"/>
        </w:rPr>
        <w:t>numOfOrders200to500</w:t>
      </w:r>
    </w:p>
    <w:p w14:paraId="1B97CD65" w14:textId="387C4D6F" w:rsid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r w:rsidRPr="00832F7B">
        <w:rPr>
          <w:lang w:val="bg-BG"/>
        </w:rPr>
        <w:t>numOfOrders500to1000</w:t>
      </w:r>
    </w:p>
    <w:p w14:paraId="13B37FCE" w14:textId="11E45B22" w:rsidR="00832F7B" w:rsidRPr="00832F7B" w:rsidRDefault="00832F7B" w:rsidP="00832F7B">
      <w:pPr>
        <w:pStyle w:val="a3"/>
        <w:numPr>
          <w:ilvl w:val="0"/>
          <w:numId w:val="9"/>
        </w:numPr>
        <w:rPr>
          <w:lang w:val="bg-BG"/>
        </w:rPr>
      </w:pPr>
      <w:r w:rsidRPr="00832F7B">
        <w:rPr>
          <w:lang w:val="bg-BG"/>
        </w:rPr>
        <w:t>numOfOrdersMoreThan1000</w:t>
      </w:r>
    </w:p>
    <w:p w14:paraId="6CF2E7DD" w14:textId="6F61B2CD" w:rsidR="00832F7B" w:rsidRDefault="00832F7B" w:rsidP="001A2D7B">
      <w:pPr>
        <w:rPr>
          <w:lang w:val="bg-BG"/>
        </w:rPr>
      </w:pPr>
    </w:p>
    <w:p w14:paraId="12154C20" w14:textId="0DC7BE8B" w:rsidR="005A76A4" w:rsidRDefault="005A76A4" w:rsidP="001A2D7B">
      <w:pPr>
        <w:rPr>
          <w:lang w:val="bg-BG"/>
        </w:rPr>
      </w:pPr>
      <w:r>
        <w:rPr>
          <w:lang w:val="bg-BG"/>
        </w:rPr>
        <w:t xml:space="preserve">2.1.Процеси при взаимодействие </w:t>
      </w:r>
    </w:p>
    <w:p w14:paraId="42E592B1" w14:textId="77777777" w:rsidR="005A76A4" w:rsidRDefault="005A76A4" w:rsidP="001A2D7B">
      <w:pPr>
        <w:rPr>
          <w:lang w:val="bg-BG"/>
        </w:rPr>
      </w:pPr>
    </w:p>
    <w:p w14:paraId="7097167F" w14:textId="4E00A96E" w:rsidR="00832F7B" w:rsidRDefault="00832F7B" w:rsidP="00832F7B">
      <w:pPr>
        <w:rPr>
          <w:lang w:val="bg-BG"/>
        </w:rPr>
      </w:pPr>
      <w:r>
        <w:rPr>
          <w:lang w:val="bg-BG"/>
        </w:rPr>
        <w:t xml:space="preserve">   1.</w:t>
      </w:r>
      <w:r w:rsidR="005A76A4">
        <w:rPr>
          <w:lang w:val="bg-BG"/>
        </w:rPr>
        <w:t>Първоначално зареждане на формата:</w:t>
      </w:r>
    </w:p>
    <w:p w14:paraId="0A70B230" w14:textId="5F989975" w:rsidR="005A76A4" w:rsidRPr="005A76A4" w:rsidRDefault="009F0B90" w:rsidP="005A76A4">
      <w:pPr>
        <w:pStyle w:val="a3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Възниква събитие за зареждане </w:t>
      </w:r>
      <w:r w:rsidR="00054AF5">
        <w:rPr>
          <w:lang w:val="bg-BG"/>
        </w:rPr>
        <w:t>, което се изпълнява от</w:t>
      </w:r>
      <w:r w:rsidR="005A76A4">
        <w:rPr>
          <w:lang w:val="bg-BG"/>
        </w:rPr>
        <w:t xml:space="preserve"> метод</w:t>
      </w:r>
      <w:r w:rsidR="00054AF5">
        <w:rPr>
          <w:lang w:val="bg-BG"/>
        </w:rPr>
        <w:t>а</w:t>
      </w:r>
      <w:r w:rsidR="005A76A4">
        <w:rPr>
          <w:lang w:val="bg-BG"/>
        </w:rPr>
        <w:t xml:space="preserve"> </w:t>
      </w:r>
      <w:proofErr w:type="spellStart"/>
      <w:r w:rsidR="005A76A4" w:rsidRPr="00832F7B">
        <w:rPr>
          <w:lang w:val="bg-BG"/>
        </w:rPr>
        <w:t>formOrderReference_Load</w:t>
      </w:r>
      <w:proofErr w:type="spellEnd"/>
      <w:r w:rsidR="005A76A4">
        <w:rPr>
          <w:lang w:val="bg-BG"/>
        </w:rPr>
        <w:t>.</w:t>
      </w:r>
    </w:p>
    <w:p w14:paraId="11A116DC" w14:textId="3E28E291" w:rsidR="00832F7B" w:rsidRDefault="00832F7B" w:rsidP="00832F7B">
      <w:pPr>
        <w:pStyle w:val="a3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При визуализиране на формата първоначално диалоговия прозорец е на цел екран</w:t>
      </w:r>
    </w:p>
    <w:p w14:paraId="4701B592" w14:textId="1B564C96" w:rsidR="00832F7B" w:rsidRPr="00B83BF5" w:rsidRDefault="00B83BF5" w:rsidP="00832F7B">
      <w:pPr>
        <w:pStyle w:val="a3"/>
        <w:numPr>
          <w:ilvl w:val="0"/>
          <w:numId w:val="11"/>
        </w:numPr>
        <w:rPr>
          <w:lang w:val="bg-BG"/>
        </w:rPr>
      </w:pPr>
      <w:proofErr w:type="spellStart"/>
      <w:r>
        <w:t>radioButtonAll</w:t>
      </w:r>
      <w:proofErr w:type="spellEnd"/>
      <w:r>
        <w:rPr>
          <w:lang w:val="bg-BG"/>
        </w:rPr>
        <w:t xml:space="preserve"> е отбелязан.</w:t>
      </w:r>
    </w:p>
    <w:p w14:paraId="714AE0FC" w14:textId="6AF02115" w:rsidR="00B83BF5" w:rsidRDefault="00B83BF5" w:rsidP="00832F7B">
      <w:pPr>
        <w:pStyle w:val="a3"/>
        <w:numPr>
          <w:ilvl w:val="0"/>
          <w:numId w:val="11"/>
        </w:numPr>
        <w:rPr>
          <w:lang w:val="bg-BG"/>
        </w:rPr>
      </w:pPr>
      <w:r>
        <w:rPr>
          <w:lang w:val="bg-BG"/>
        </w:rPr>
        <w:t>Показани са полетата за отбелязване на период , като и двете сочат текуща дата.</w:t>
      </w:r>
    </w:p>
    <w:p w14:paraId="19321173" w14:textId="65B3C99C" w:rsidR="00B83BF5" w:rsidRPr="00B83BF5" w:rsidRDefault="00B83BF5" w:rsidP="00832F7B">
      <w:pPr>
        <w:pStyle w:val="a3"/>
        <w:numPr>
          <w:ilvl w:val="0"/>
          <w:numId w:val="11"/>
        </w:numPr>
        <w:rPr>
          <w:lang w:val="bg-BG"/>
        </w:rPr>
      </w:pPr>
      <w:proofErr w:type="spellStart"/>
      <w:r>
        <w:t>ComboBoxes</w:t>
      </w:r>
      <w:proofErr w:type="spellEnd"/>
      <w:r>
        <w:t xml:space="preserve"> </w:t>
      </w:r>
      <w:r>
        <w:rPr>
          <w:lang w:val="bg-BG"/>
        </w:rPr>
        <w:t>са с отбелязване</w:t>
      </w:r>
      <w:r>
        <w:t xml:space="preserve"> </w:t>
      </w:r>
      <w:r>
        <w:rPr>
          <w:lang w:val="bg-BG"/>
        </w:rPr>
        <w:t>по подразбиране „</w:t>
      </w:r>
      <w:r>
        <w:t>All</w:t>
      </w:r>
      <w:r>
        <w:rPr>
          <w:lang w:val="bg-BG"/>
        </w:rPr>
        <w:t>“</w:t>
      </w:r>
      <w:r>
        <w:t>.</w:t>
      </w:r>
    </w:p>
    <w:p w14:paraId="3D4A656D" w14:textId="25C07A32" w:rsidR="00B83BF5" w:rsidRDefault="00B83BF5" w:rsidP="00B83BF5">
      <w:pPr>
        <w:rPr>
          <w:lang w:val="bg-BG"/>
        </w:rPr>
      </w:pPr>
    </w:p>
    <w:p w14:paraId="06595C04" w14:textId="57BB312B" w:rsidR="005A76A4" w:rsidRDefault="00B83BF5" w:rsidP="005A76A4">
      <w:pPr>
        <w:rPr>
          <w:lang w:val="bg-BG"/>
        </w:rPr>
      </w:pPr>
      <w:r>
        <w:rPr>
          <w:lang w:val="bg-BG"/>
        </w:rPr>
        <w:t>2.</w:t>
      </w:r>
      <w:r w:rsidRPr="00B83BF5">
        <w:t xml:space="preserve"> </w:t>
      </w:r>
      <w:r w:rsidR="005A76A4">
        <w:rPr>
          <w:lang w:val="bg-BG"/>
        </w:rPr>
        <w:t>Избор на радио-бутон „</w:t>
      </w:r>
      <w:r w:rsidR="005A76A4">
        <w:t>All</w:t>
      </w:r>
      <w:r w:rsidR="005A76A4">
        <w:rPr>
          <w:lang w:val="bg-BG"/>
        </w:rPr>
        <w:t>“</w:t>
      </w:r>
    </w:p>
    <w:p w14:paraId="435A3409" w14:textId="18E19B2A" w:rsidR="005A76A4" w:rsidRPr="005A76A4" w:rsidRDefault="005A76A4" w:rsidP="005A76A4">
      <w:pPr>
        <w:pStyle w:val="a3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Използва се методът </w:t>
      </w:r>
      <w:proofErr w:type="spellStart"/>
      <w:r w:rsidRPr="005A76A4">
        <w:rPr>
          <w:lang w:val="bg-BG"/>
        </w:rPr>
        <w:t>radioButtonAll_CheckedChanged</w:t>
      </w:r>
      <w:proofErr w:type="spellEnd"/>
      <w:r>
        <w:rPr>
          <w:lang w:val="bg-BG"/>
        </w:rPr>
        <w:t>.</w:t>
      </w:r>
    </w:p>
    <w:p w14:paraId="5E9D0BDF" w14:textId="49B86C22" w:rsidR="00B83BF5" w:rsidRPr="005A76A4" w:rsidRDefault="00B83BF5" w:rsidP="005A76A4">
      <w:pPr>
        <w:pStyle w:val="a3"/>
        <w:numPr>
          <w:ilvl w:val="0"/>
          <w:numId w:val="16"/>
        </w:numPr>
        <w:rPr>
          <w:lang w:val="bg-BG"/>
        </w:rPr>
      </w:pPr>
      <w:r w:rsidRPr="005A76A4">
        <w:rPr>
          <w:lang w:val="bg-BG"/>
        </w:rPr>
        <w:t xml:space="preserve">При отбелязване на радио-бутон </w:t>
      </w:r>
      <w:proofErr w:type="spellStart"/>
      <w:r w:rsidRPr="005A76A4">
        <w:rPr>
          <w:lang w:val="bg-BG"/>
        </w:rPr>
        <w:t>radioButtonAll</w:t>
      </w:r>
      <w:proofErr w:type="spellEnd"/>
      <w:r w:rsidRPr="005A76A4">
        <w:rPr>
          <w:lang w:val="bg-BG"/>
        </w:rPr>
        <w:t xml:space="preserve"> , полетата за времеви диапазон са </w:t>
      </w:r>
      <w:r w:rsidR="005A76A4" w:rsidRPr="005A76A4">
        <w:rPr>
          <w:lang w:val="bg-BG"/>
        </w:rPr>
        <w:t>неактивни.</w:t>
      </w:r>
    </w:p>
    <w:p w14:paraId="1CD89D1F" w14:textId="53026E4B" w:rsidR="005A76A4" w:rsidRDefault="005A76A4" w:rsidP="00B83BF5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 промяна на избора те се активират.</w:t>
      </w:r>
    </w:p>
    <w:p w14:paraId="1F4E225E" w14:textId="04875B44" w:rsidR="00457F4E" w:rsidRDefault="00457F4E" w:rsidP="00457F4E">
      <w:pPr>
        <w:rPr>
          <w:lang w:val="bg-BG"/>
        </w:rPr>
      </w:pPr>
    </w:p>
    <w:p w14:paraId="57C4E072" w14:textId="7DF5B6AB" w:rsidR="00457F4E" w:rsidRDefault="00457F4E" w:rsidP="00457F4E">
      <w:pPr>
        <w:rPr>
          <w:lang w:val="bg-BG"/>
        </w:rPr>
      </w:pPr>
      <w:r>
        <w:rPr>
          <w:lang w:val="bg-BG"/>
        </w:rPr>
        <w:t>3.Избор на времеви диапазон</w:t>
      </w:r>
    </w:p>
    <w:p w14:paraId="566DB601" w14:textId="37CE9E0A" w:rsidR="00457F4E" w:rsidRPr="00457F4E" w:rsidRDefault="00457F4E" w:rsidP="00457F4E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 избор за промяна на времеви диапазон от първото поле се активира и второто , като първоначално му е зададена днешна дата.</w:t>
      </w:r>
    </w:p>
    <w:p w14:paraId="7808B023" w14:textId="77777777" w:rsidR="005A76A4" w:rsidRPr="005A76A4" w:rsidRDefault="005A76A4" w:rsidP="005A76A4">
      <w:pPr>
        <w:rPr>
          <w:lang w:val="bg-BG"/>
        </w:rPr>
      </w:pPr>
    </w:p>
    <w:p w14:paraId="2171B051" w14:textId="0D1C2273" w:rsidR="005A76A4" w:rsidRDefault="005A76A4" w:rsidP="005A76A4">
      <w:pPr>
        <w:rPr>
          <w:lang w:val="bg-BG"/>
        </w:rPr>
      </w:pPr>
      <w:r>
        <w:rPr>
          <w:lang w:val="bg-BG"/>
        </w:rPr>
        <w:t>3.Натискане на бутона „</w:t>
      </w:r>
      <w:r>
        <w:t>Show</w:t>
      </w:r>
      <w:r>
        <w:rPr>
          <w:lang w:val="bg-BG"/>
        </w:rPr>
        <w:t>“</w:t>
      </w:r>
    </w:p>
    <w:p w14:paraId="32A23EC2" w14:textId="17F59282" w:rsidR="005A76A4" w:rsidRDefault="00054AF5" w:rsidP="005A76A4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 натискане на бутон „</w:t>
      </w:r>
      <w:r>
        <w:t>Show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се изпълнява метода </w:t>
      </w:r>
      <w:proofErr w:type="spellStart"/>
      <w:r w:rsidR="005A76A4" w:rsidRPr="005A76A4">
        <w:rPr>
          <w:lang w:val="bg-BG"/>
        </w:rPr>
        <w:t>btnShow_Click</w:t>
      </w:r>
      <w:proofErr w:type="spellEnd"/>
      <w:r w:rsidR="005A76A4">
        <w:rPr>
          <w:lang w:val="bg-BG"/>
        </w:rPr>
        <w:t>.</w:t>
      </w:r>
    </w:p>
    <w:p w14:paraId="3B906E57" w14:textId="5029BB74" w:rsidR="005A76A4" w:rsidRDefault="005A76A4" w:rsidP="005A76A4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него се прави проверка , кой от радио-бутон е избран от потребителя.</w:t>
      </w:r>
    </w:p>
    <w:p w14:paraId="6C092788" w14:textId="20BD2187" w:rsidR="005A76A4" w:rsidRDefault="005A76A4" w:rsidP="005A76A4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Ако е избран радио-бутон различен от този по подразбиране се визуализират данни за определения времеви диапазон, в противен случай </w:t>
      </w:r>
      <w:r w:rsidR="007C7FE9">
        <w:rPr>
          <w:lang w:val="bg-BG"/>
        </w:rPr>
        <w:t>се показва цялата налична информация по направените транзакции.</w:t>
      </w:r>
    </w:p>
    <w:p w14:paraId="12BBFCD5" w14:textId="6C03DB84" w:rsidR="007C7FE9" w:rsidRDefault="007C7FE9" w:rsidP="005A76A4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Всички </w:t>
      </w:r>
      <w:proofErr w:type="spellStart"/>
      <w:r>
        <w:t>ComboBoxes</w:t>
      </w:r>
      <w:proofErr w:type="spellEnd"/>
      <w:r>
        <w:t xml:space="preserve"> </w:t>
      </w:r>
      <w:r>
        <w:rPr>
          <w:lang w:val="bg-BG"/>
        </w:rPr>
        <w:t>са активни.</w:t>
      </w:r>
    </w:p>
    <w:p w14:paraId="7234F0EE" w14:textId="2115DB14" w:rsidR="007C7FE9" w:rsidRPr="00E45D12" w:rsidRDefault="007C7FE9" w:rsidP="007C7FE9">
      <w:pPr>
        <w:pStyle w:val="a3"/>
        <w:numPr>
          <w:ilvl w:val="0"/>
          <w:numId w:val="13"/>
        </w:numPr>
        <w:rPr>
          <w:lang w:val="bg-BG"/>
        </w:rPr>
      </w:pPr>
      <w:r>
        <w:rPr>
          <w:lang w:val="bg-BG"/>
        </w:rPr>
        <w:t>Визуализира се таблица с заявената информация.</w:t>
      </w:r>
    </w:p>
    <w:p w14:paraId="471550C3" w14:textId="77777777" w:rsidR="00054AF5" w:rsidRDefault="00054AF5" w:rsidP="007C7FE9">
      <w:pPr>
        <w:rPr>
          <w:lang w:val="bg-BG"/>
        </w:rPr>
      </w:pPr>
    </w:p>
    <w:p w14:paraId="29F9AE7E" w14:textId="77777777" w:rsidR="00E45D12" w:rsidRDefault="00E45D12" w:rsidP="007C7FE9">
      <w:pPr>
        <w:rPr>
          <w:lang w:val="bg-BG"/>
        </w:rPr>
      </w:pPr>
    </w:p>
    <w:p w14:paraId="4E35E10F" w14:textId="5A452718" w:rsidR="007C7FE9" w:rsidRDefault="007C7FE9" w:rsidP="007C7FE9">
      <w:pPr>
        <w:rPr>
          <w:lang w:val="bg-BG"/>
        </w:rPr>
      </w:pPr>
      <w:r>
        <w:rPr>
          <w:lang w:val="bg-BG"/>
        </w:rPr>
        <w:t>4.Филтриране на данните в таблицата.</w:t>
      </w:r>
    </w:p>
    <w:p w14:paraId="5DE66070" w14:textId="502CBE39" w:rsidR="007C7FE9" w:rsidRDefault="007C7FE9" w:rsidP="007C7FE9">
      <w:pPr>
        <w:pStyle w:val="a3"/>
        <w:numPr>
          <w:ilvl w:val="0"/>
          <w:numId w:val="19"/>
        </w:numPr>
        <w:rPr>
          <w:lang w:val="bg-BG"/>
        </w:rPr>
      </w:pPr>
      <w:r w:rsidRPr="007C7FE9">
        <w:rPr>
          <w:lang w:val="bg-BG"/>
        </w:rPr>
        <w:t>Използва се методът</w:t>
      </w:r>
      <w:r>
        <w:rPr>
          <w:lang w:val="bg-BG"/>
        </w:rPr>
        <w:t xml:space="preserve"> </w:t>
      </w:r>
      <w:proofErr w:type="spellStart"/>
      <w:r w:rsidRPr="007C7FE9">
        <w:rPr>
          <w:lang w:val="bg-BG"/>
        </w:rPr>
        <w:t>FilterData</w:t>
      </w:r>
      <w:proofErr w:type="spellEnd"/>
      <w:r>
        <w:rPr>
          <w:lang w:val="bg-BG"/>
        </w:rPr>
        <w:t>.</w:t>
      </w:r>
    </w:p>
    <w:p w14:paraId="5F8A8179" w14:textId="08F11FE0" w:rsidR="007C7FE9" w:rsidRPr="00054AF5" w:rsidRDefault="007C7FE9" w:rsidP="007C7FE9">
      <w:pPr>
        <w:pStyle w:val="a3"/>
        <w:numPr>
          <w:ilvl w:val="0"/>
          <w:numId w:val="19"/>
        </w:numPr>
        <w:rPr>
          <w:lang w:val="bg-BG"/>
        </w:rPr>
      </w:pPr>
      <w:r>
        <w:rPr>
          <w:lang w:val="bg-BG"/>
        </w:rPr>
        <w:t>Потребителят може да избере по-какъв начин желае да сортира информацията</w:t>
      </w:r>
      <w:r w:rsidR="00054AF5">
        <w:rPr>
          <w:lang w:val="bg-BG"/>
        </w:rPr>
        <w:t xml:space="preserve"> спрямо направения избор от </w:t>
      </w:r>
      <w:proofErr w:type="spellStart"/>
      <w:r w:rsidR="00054AF5">
        <w:t>comboboxes</w:t>
      </w:r>
      <w:proofErr w:type="spellEnd"/>
      <w:r w:rsidR="00054AF5">
        <w:t>.</w:t>
      </w:r>
    </w:p>
    <w:p w14:paraId="25609710" w14:textId="65D02455" w:rsidR="00054AF5" w:rsidRDefault="00054AF5" w:rsidP="007C7FE9">
      <w:pPr>
        <w:pStyle w:val="a3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Информацията се филтрира </w:t>
      </w:r>
      <w:r>
        <w:t>,</w:t>
      </w:r>
      <w:r>
        <w:rPr>
          <w:lang w:val="bg-BG"/>
        </w:rPr>
        <w:t xml:space="preserve">изчисляват се </w:t>
      </w:r>
      <w:r>
        <w:t xml:space="preserve">Total </w:t>
      </w:r>
      <w:r>
        <w:rPr>
          <w:lang w:val="bg-BG"/>
        </w:rPr>
        <w:t>и се съставят диаграми за статистическата извадка.</w:t>
      </w:r>
    </w:p>
    <w:p w14:paraId="7D0EB368" w14:textId="7137F4DE" w:rsidR="00054AF5" w:rsidRDefault="00054AF5" w:rsidP="00054AF5">
      <w:pPr>
        <w:rPr>
          <w:lang w:val="bg-BG"/>
        </w:rPr>
      </w:pPr>
    </w:p>
    <w:p w14:paraId="0AB9D779" w14:textId="2AF557B9" w:rsidR="00054AF5" w:rsidRDefault="00054AF5" w:rsidP="00054AF5">
      <w:r>
        <w:rPr>
          <w:lang w:val="bg-BG"/>
        </w:rPr>
        <w:t xml:space="preserve">5.Съставяне на таблица </w:t>
      </w:r>
      <w:proofErr w:type="spellStart"/>
      <w:r>
        <w:t>DataGridView</w:t>
      </w:r>
      <w:proofErr w:type="spellEnd"/>
      <w:r>
        <w:t>.</w:t>
      </w:r>
    </w:p>
    <w:p w14:paraId="21330EA7" w14:textId="1ECC5F27" w:rsidR="00054AF5" w:rsidRDefault="00054AF5" w:rsidP="00054AF5">
      <w:pPr>
        <w:pStyle w:val="a3"/>
        <w:numPr>
          <w:ilvl w:val="0"/>
          <w:numId w:val="23"/>
        </w:numPr>
      </w:pPr>
      <w:r>
        <w:rPr>
          <w:lang w:val="bg-BG"/>
        </w:rPr>
        <w:t xml:space="preserve">Използва се методът </w:t>
      </w:r>
      <w:proofErr w:type="spellStart"/>
      <w:r w:rsidRPr="00054AF5">
        <w:rPr>
          <w:lang w:val="bg-BG"/>
        </w:rPr>
        <w:t>RenameGrid</w:t>
      </w:r>
      <w:proofErr w:type="spellEnd"/>
      <w:r w:rsidRPr="00054AF5">
        <w:rPr>
          <w:lang w:val="bg-BG"/>
        </w:rPr>
        <w:t>()</w:t>
      </w:r>
      <w:r>
        <w:rPr>
          <w:lang w:val="bg-BG"/>
        </w:rPr>
        <w:t>.</w:t>
      </w:r>
    </w:p>
    <w:p w14:paraId="4027C93F" w14:textId="5C4A6E4F" w:rsidR="00054AF5" w:rsidRPr="00A30C37" w:rsidRDefault="00054AF5" w:rsidP="00054AF5">
      <w:pPr>
        <w:pStyle w:val="a3"/>
        <w:numPr>
          <w:ilvl w:val="0"/>
          <w:numId w:val="22"/>
        </w:numPr>
      </w:pPr>
      <w:r>
        <w:rPr>
          <w:lang w:val="bg-BG"/>
        </w:rPr>
        <w:t>На всяка колона е заявено име , което ориентира потребителя какво вижда на екрана.</w:t>
      </w:r>
    </w:p>
    <w:p w14:paraId="2E76BDC4" w14:textId="258C1B9B" w:rsidR="00A30C37" w:rsidRDefault="00A30C37" w:rsidP="00A30C37"/>
    <w:p w14:paraId="0B0BD2F7" w14:textId="5A0BE130" w:rsidR="00A30C37" w:rsidRDefault="00A30C37" w:rsidP="00A30C37">
      <w:pPr>
        <w:rPr>
          <w:lang w:val="bg-BG"/>
        </w:rPr>
      </w:pPr>
      <w:r>
        <w:rPr>
          <w:lang w:val="bg-BG"/>
        </w:rPr>
        <w:t>6.Представяне на статистика от извлечените данни.</w:t>
      </w:r>
    </w:p>
    <w:p w14:paraId="608673A0" w14:textId="32382EC7" w:rsidR="00A30C37" w:rsidRDefault="00A30C37" w:rsidP="00A30C37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Използва се методът </w:t>
      </w:r>
      <w:proofErr w:type="spellStart"/>
      <w:r w:rsidRPr="00A30C37">
        <w:rPr>
          <w:lang w:val="bg-BG"/>
        </w:rPr>
        <w:t>CalculateTotals</w:t>
      </w:r>
      <w:proofErr w:type="spellEnd"/>
      <w:r>
        <w:rPr>
          <w:lang w:val="bg-BG"/>
        </w:rPr>
        <w:t>.</w:t>
      </w:r>
    </w:p>
    <w:p w14:paraId="30676069" w14:textId="4CB84A7C" w:rsidR="00A30C37" w:rsidRDefault="00A30C37" w:rsidP="00A30C37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колоната </w:t>
      </w:r>
      <w:r>
        <w:t xml:space="preserve">Description </w:t>
      </w:r>
      <w:r>
        <w:rPr>
          <w:lang w:val="bg-BG"/>
        </w:rPr>
        <w:t>се показват както името на стоката , така и нейното количество.</w:t>
      </w:r>
    </w:p>
    <w:p w14:paraId="550E59B0" w14:textId="0FF710D1" w:rsidR="00A30C37" w:rsidRPr="007A2C63" w:rsidRDefault="00A30C37" w:rsidP="00A30C37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От колоната </w:t>
      </w:r>
      <w:r>
        <w:t xml:space="preserve">Total </w:t>
      </w:r>
      <w:r>
        <w:rPr>
          <w:lang w:val="bg-BG"/>
        </w:rPr>
        <w:t xml:space="preserve">в таблицата се изчислява общата цена , която се записва в текстовата кутия </w:t>
      </w:r>
      <w:r>
        <w:t>Price.</w:t>
      </w:r>
    </w:p>
    <w:p w14:paraId="4FF1E08D" w14:textId="20F835E8" w:rsidR="007A2C63" w:rsidRPr="007A2C63" w:rsidRDefault="007A2C63" w:rsidP="007A2C63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От същата колона се изчислява и средната цена за всеки продукт , като стойността се получава , при разделянето и на бройката на всички стоки от колоната </w:t>
      </w:r>
      <w:r>
        <w:t>Description.</w:t>
      </w:r>
    </w:p>
    <w:p w14:paraId="6D38BA41" w14:textId="54DE25DE" w:rsidR="007A2C63" w:rsidRDefault="007A2C63" w:rsidP="007A2C63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Аналогично е и при изчисляването на средна стойност на данък и отстъпка.</w:t>
      </w:r>
    </w:p>
    <w:p w14:paraId="5D20CB34" w14:textId="66F819ED" w:rsidR="007A2C63" w:rsidRDefault="007A2C63" w:rsidP="007A2C63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последната текстова кутия от </w:t>
      </w:r>
      <w:r>
        <w:t xml:space="preserve">Totals </w:t>
      </w:r>
      <w:r>
        <w:rPr>
          <w:lang w:val="bg-BG"/>
        </w:rPr>
        <w:t>е изчислен общия брой на всички стоки.</w:t>
      </w:r>
    </w:p>
    <w:p w14:paraId="57077EED" w14:textId="0DA83319" w:rsidR="007A2C63" w:rsidRDefault="007A2C63" w:rsidP="007A2C63">
      <w:pPr>
        <w:rPr>
          <w:lang w:val="bg-BG"/>
        </w:rPr>
      </w:pPr>
      <w:r>
        <w:rPr>
          <w:lang w:val="bg-BG"/>
        </w:rPr>
        <w:t>За съставяне на статистически диаграми важат следните зависимости:</w:t>
      </w:r>
    </w:p>
    <w:p w14:paraId="54BCE62F" w14:textId="6DE1BFE9" w:rsidR="007A2C63" w:rsidRDefault="007A2C63" w:rsidP="007A2C63">
      <w:pPr>
        <w:pStyle w:val="a3"/>
        <w:rPr>
          <w:lang w:val="bg-BG"/>
        </w:rPr>
      </w:pPr>
      <w:r>
        <w:rPr>
          <w:lang w:val="bg-BG"/>
        </w:rPr>
        <w:t>Диаграма за цена на направените поръчки е разделена по следния начин:</w:t>
      </w:r>
    </w:p>
    <w:p w14:paraId="088C4F0D" w14:textId="53272061" w:rsidR="007A2C63" w:rsidRDefault="007A2C63" w:rsidP="007A2C63">
      <w:pPr>
        <w:pStyle w:val="a3"/>
        <w:numPr>
          <w:ilvl w:val="0"/>
          <w:numId w:val="26"/>
        </w:numPr>
        <w:rPr>
          <w:lang w:val="bg-BG"/>
        </w:rPr>
      </w:pPr>
      <w:r>
        <w:rPr>
          <w:lang w:val="bg-BG"/>
        </w:rPr>
        <w:t>Ако цената е до 50п.е. се сумират колко такива поръчки са направени.</w:t>
      </w:r>
    </w:p>
    <w:p w14:paraId="109CCCFC" w14:textId="57BEB53E" w:rsidR="007A2C63" w:rsidRPr="007A2C63" w:rsidRDefault="007A2C63" w:rsidP="007A2C63">
      <w:pPr>
        <w:pStyle w:val="a3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Ако цената е </w:t>
      </w:r>
      <w:r w:rsidR="00457F4E">
        <w:rPr>
          <w:lang w:val="bg-BG"/>
        </w:rPr>
        <w:t>над</w:t>
      </w:r>
      <w:r>
        <w:rPr>
          <w:lang w:val="bg-BG"/>
        </w:rPr>
        <w:t xml:space="preserve"> 50п.е.</w:t>
      </w:r>
      <w:r w:rsidR="00457F4E">
        <w:rPr>
          <w:lang w:val="bg-BG"/>
        </w:rPr>
        <w:t xml:space="preserve"> и до 200п.е.</w:t>
      </w:r>
      <w:r>
        <w:rPr>
          <w:lang w:val="bg-BG"/>
        </w:rPr>
        <w:t xml:space="preserve"> </w:t>
      </w:r>
    </w:p>
    <w:p w14:paraId="20504F2D" w14:textId="1E5868B8" w:rsidR="00457F4E" w:rsidRPr="007A2C63" w:rsidRDefault="00457F4E" w:rsidP="00457F4E">
      <w:pPr>
        <w:pStyle w:val="a3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Ако цената е над 200п.е. и до 500п.е. </w:t>
      </w:r>
    </w:p>
    <w:p w14:paraId="43FA4232" w14:textId="3303F089" w:rsidR="00457F4E" w:rsidRPr="007A2C63" w:rsidRDefault="00457F4E" w:rsidP="00457F4E">
      <w:pPr>
        <w:pStyle w:val="a3"/>
        <w:numPr>
          <w:ilvl w:val="0"/>
          <w:numId w:val="26"/>
        </w:numPr>
        <w:rPr>
          <w:lang w:val="bg-BG"/>
        </w:rPr>
      </w:pPr>
      <w:r>
        <w:rPr>
          <w:lang w:val="bg-BG"/>
        </w:rPr>
        <w:lastRenderedPageBreak/>
        <w:t xml:space="preserve">Ако цената е над 500п.е. и до 1000п.е. </w:t>
      </w:r>
    </w:p>
    <w:p w14:paraId="72CA51A0" w14:textId="6E15DE3E" w:rsidR="00457F4E" w:rsidRDefault="00457F4E" w:rsidP="00457F4E">
      <w:pPr>
        <w:pStyle w:val="a3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Ако цената е над 1000п.е. </w:t>
      </w:r>
    </w:p>
    <w:p w14:paraId="1403371D" w14:textId="62E6FA6E" w:rsidR="00457F4E" w:rsidRPr="00457F4E" w:rsidRDefault="00457F4E" w:rsidP="00457F4E">
      <w:pPr>
        <w:rPr>
          <w:lang w:val="bg-BG"/>
        </w:rPr>
      </w:pPr>
      <w:r>
        <w:rPr>
          <w:lang w:val="bg-BG"/>
        </w:rPr>
        <w:t xml:space="preserve">             Диаграма на отношението </w:t>
      </w:r>
      <w:r>
        <w:t>Sales/Purchase:</w:t>
      </w:r>
    </w:p>
    <w:p w14:paraId="1A986970" w14:textId="2219DF42" w:rsidR="00457F4E" w:rsidRPr="00457F4E" w:rsidRDefault="00457F4E" w:rsidP="00457F4E">
      <w:pPr>
        <w:pStyle w:val="a3"/>
        <w:numPr>
          <w:ilvl w:val="0"/>
          <w:numId w:val="27"/>
        </w:numPr>
      </w:pPr>
      <w:r>
        <w:rPr>
          <w:lang w:val="bg-BG"/>
        </w:rPr>
        <w:t xml:space="preserve">Изчисляват се по отделно колко </w:t>
      </w:r>
      <w:r>
        <w:t xml:space="preserve">Sales </w:t>
      </w:r>
      <w:r>
        <w:rPr>
          <w:lang w:val="bg-BG"/>
        </w:rPr>
        <w:t xml:space="preserve">и колко </w:t>
      </w:r>
      <w:r>
        <w:t xml:space="preserve">Purchase </w:t>
      </w:r>
      <w:r>
        <w:rPr>
          <w:lang w:val="bg-BG"/>
        </w:rPr>
        <w:t>.</w:t>
      </w:r>
    </w:p>
    <w:p w14:paraId="55969CC6" w14:textId="2DBB8107" w:rsidR="00457F4E" w:rsidRPr="00457F4E" w:rsidRDefault="00457F4E" w:rsidP="00457F4E">
      <w:pPr>
        <w:pStyle w:val="a3"/>
        <w:numPr>
          <w:ilvl w:val="0"/>
          <w:numId w:val="27"/>
        </w:numPr>
      </w:pPr>
      <w:r>
        <w:rPr>
          <w:lang w:val="bg-BG"/>
        </w:rPr>
        <w:t>Визуализира се диаграма на отношението.</w:t>
      </w:r>
    </w:p>
    <w:p w14:paraId="0D51AC15" w14:textId="7B434CC7" w:rsidR="00457F4E" w:rsidRDefault="00457F4E" w:rsidP="00457F4E"/>
    <w:p w14:paraId="5FE55F82" w14:textId="4AA406A9" w:rsidR="00457F4E" w:rsidRDefault="00457F4E" w:rsidP="00457F4E">
      <w:pPr>
        <w:rPr>
          <w:lang w:val="bg-BG"/>
        </w:rPr>
      </w:pPr>
      <w:r>
        <w:rPr>
          <w:lang w:val="bg-BG"/>
        </w:rPr>
        <w:t>За визуализацията на диаграмите отговарят методите :</w:t>
      </w:r>
    </w:p>
    <w:p w14:paraId="11A05F5C" w14:textId="1C1511ED" w:rsidR="00457F4E" w:rsidRDefault="00457F4E" w:rsidP="00457F4E">
      <w:pPr>
        <w:pStyle w:val="a3"/>
        <w:numPr>
          <w:ilvl w:val="0"/>
          <w:numId w:val="28"/>
        </w:numPr>
        <w:rPr>
          <w:lang w:val="bg-BG"/>
        </w:rPr>
      </w:pPr>
      <w:proofErr w:type="spellStart"/>
      <w:r w:rsidRPr="00457F4E">
        <w:rPr>
          <w:lang w:val="bg-BG"/>
        </w:rPr>
        <w:t>DrawTypesChart</w:t>
      </w:r>
      <w:proofErr w:type="spellEnd"/>
    </w:p>
    <w:p w14:paraId="62B93A14" w14:textId="539D1925" w:rsidR="00DA797D" w:rsidRPr="00E45D12" w:rsidRDefault="00457F4E" w:rsidP="00E45D12">
      <w:pPr>
        <w:pStyle w:val="a3"/>
        <w:numPr>
          <w:ilvl w:val="0"/>
          <w:numId w:val="28"/>
        </w:numPr>
        <w:rPr>
          <w:lang w:val="bg-BG"/>
        </w:rPr>
      </w:pPr>
      <w:proofErr w:type="spellStart"/>
      <w:r w:rsidRPr="00457F4E">
        <w:rPr>
          <w:lang w:val="bg-BG"/>
        </w:rPr>
        <w:t>DrawPriceChart</w:t>
      </w:r>
      <w:proofErr w:type="spellEnd"/>
    </w:p>
    <w:sectPr w:rsidR="00DA797D" w:rsidRPr="00E45D12" w:rsidSect="00277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D5C"/>
    <w:multiLevelType w:val="hybridMultilevel"/>
    <w:tmpl w:val="C6600AF0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09286DDF"/>
    <w:multiLevelType w:val="hybridMultilevel"/>
    <w:tmpl w:val="B4B6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57C6"/>
    <w:multiLevelType w:val="hybridMultilevel"/>
    <w:tmpl w:val="2D44F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E812FB"/>
    <w:multiLevelType w:val="hybridMultilevel"/>
    <w:tmpl w:val="B32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7642"/>
    <w:multiLevelType w:val="hybridMultilevel"/>
    <w:tmpl w:val="2CB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62256"/>
    <w:multiLevelType w:val="hybridMultilevel"/>
    <w:tmpl w:val="E112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6018E"/>
    <w:multiLevelType w:val="hybridMultilevel"/>
    <w:tmpl w:val="97E2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3C4"/>
    <w:multiLevelType w:val="hybridMultilevel"/>
    <w:tmpl w:val="E6B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549B6"/>
    <w:multiLevelType w:val="hybridMultilevel"/>
    <w:tmpl w:val="2C46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D5007"/>
    <w:multiLevelType w:val="hybridMultilevel"/>
    <w:tmpl w:val="DDCE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9508E"/>
    <w:multiLevelType w:val="hybridMultilevel"/>
    <w:tmpl w:val="5FEA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C492F"/>
    <w:multiLevelType w:val="hybridMultilevel"/>
    <w:tmpl w:val="B026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7EFB"/>
    <w:multiLevelType w:val="hybridMultilevel"/>
    <w:tmpl w:val="5AD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F770F"/>
    <w:multiLevelType w:val="hybridMultilevel"/>
    <w:tmpl w:val="85A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D14"/>
    <w:multiLevelType w:val="hybridMultilevel"/>
    <w:tmpl w:val="62E2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C197D"/>
    <w:multiLevelType w:val="hybridMultilevel"/>
    <w:tmpl w:val="21A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E0D83"/>
    <w:multiLevelType w:val="hybridMultilevel"/>
    <w:tmpl w:val="33AE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24A7"/>
    <w:multiLevelType w:val="hybridMultilevel"/>
    <w:tmpl w:val="B8E8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01629"/>
    <w:multiLevelType w:val="hybridMultilevel"/>
    <w:tmpl w:val="A06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21F6F"/>
    <w:multiLevelType w:val="hybridMultilevel"/>
    <w:tmpl w:val="437E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D4B44"/>
    <w:multiLevelType w:val="hybridMultilevel"/>
    <w:tmpl w:val="4BA2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637C3"/>
    <w:multiLevelType w:val="hybridMultilevel"/>
    <w:tmpl w:val="93D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57073"/>
    <w:multiLevelType w:val="hybridMultilevel"/>
    <w:tmpl w:val="784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600AA"/>
    <w:multiLevelType w:val="hybridMultilevel"/>
    <w:tmpl w:val="52028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461232"/>
    <w:multiLevelType w:val="hybridMultilevel"/>
    <w:tmpl w:val="7F86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52B4F"/>
    <w:multiLevelType w:val="hybridMultilevel"/>
    <w:tmpl w:val="877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A4EE2"/>
    <w:multiLevelType w:val="hybridMultilevel"/>
    <w:tmpl w:val="F200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D2A02"/>
    <w:multiLevelType w:val="hybridMultilevel"/>
    <w:tmpl w:val="93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15"/>
  </w:num>
  <w:num w:numId="9">
    <w:abstractNumId w:val="5"/>
  </w:num>
  <w:num w:numId="10">
    <w:abstractNumId w:val="24"/>
  </w:num>
  <w:num w:numId="11">
    <w:abstractNumId w:val="22"/>
  </w:num>
  <w:num w:numId="12">
    <w:abstractNumId w:val="11"/>
  </w:num>
  <w:num w:numId="13">
    <w:abstractNumId w:val="21"/>
  </w:num>
  <w:num w:numId="14">
    <w:abstractNumId w:val="0"/>
  </w:num>
  <w:num w:numId="15">
    <w:abstractNumId w:val="10"/>
  </w:num>
  <w:num w:numId="16">
    <w:abstractNumId w:val="6"/>
  </w:num>
  <w:num w:numId="17">
    <w:abstractNumId w:val="26"/>
  </w:num>
  <w:num w:numId="18">
    <w:abstractNumId w:val="20"/>
  </w:num>
  <w:num w:numId="19">
    <w:abstractNumId w:val="16"/>
  </w:num>
  <w:num w:numId="20">
    <w:abstractNumId w:val="25"/>
  </w:num>
  <w:num w:numId="21">
    <w:abstractNumId w:val="27"/>
  </w:num>
  <w:num w:numId="22">
    <w:abstractNumId w:val="13"/>
  </w:num>
  <w:num w:numId="23">
    <w:abstractNumId w:val="8"/>
  </w:num>
  <w:num w:numId="24">
    <w:abstractNumId w:val="14"/>
  </w:num>
  <w:num w:numId="25">
    <w:abstractNumId w:val="23"/>
  </w:num>
  <w:num w:numId="26">
    <w:abstractNumId w:val="2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52"/>
    <w:rsid w:val="00054AF5"/>
    <w:rsid w:val="00064752"/>
    <w:rsid w:val="00156C52"/>
    <w:rsid w:val="001A2D7B"/>
    <w:rsid w:val="00212854"/>
    <w:rsid w:val="0021647F"/>
    <w:rsid w:val="00246673"/>
    <w:rsid w:val="0027704D"/>
    <w:rsid w:val="00457F4E"/>
    <w:rsid w:val="005A76A4"/>
    <w:rsid w:val="00715540"/>
    <w:rsid w:val="007A2C63"/>
    <w:rsid w:val="007C7FE9"/>
    <w:rsid w:val="007F35F2"/>
    <w:rsid w:val="00802666"/>
    <w:rsid w:val="00832F7B"/>
    <w:rsid w:val="00841055"/>
    <w:rsid w:val="00915304"/>
    <w:rsid w:val="00956C24"/>
    <w:rsid w:val="009F0B90"/>
    <w:rsid w:val="00A30C37"/>
    <w:rsid w:val="00B83BF5"/>
    <w:rsid w:val="00CE658B"/>
    <w:rsid w:val="00D850DA"/>
    <w:rsid w:val="00DA797D"/>
    <w:rsid w:val="00DD2FA1"/>
    <w:rsid w:val="00E45D12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82E3"/>
  <w15:docId w15:val="{733F24E0-2FBE-4778-88A9-A70B2F5F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97D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715540"/>
    <w:pPr>
      <w:spacing w:after="120"/>
    </w:pPr>
  </w:style>
  <w:style w:type="character" w:customStyle="1" w:styleId="a5">
    <w:name w:val="Основен текст Знак"/>
    <w:basedOn w:val="a0"/>
    <w:link w:val="a4"/>
    <w:uiPriority w:val="99"/>
    <w:rsid w:val="00715540"/>
  </w:style>
  <w:style w:type="character" w:customStyle="1" w:styleId="10">
    <w:name w:val="Заглавие 1 Знак"/>
    <w:basedOn w:val="a0"/>
    <w:link w:val="1"/>
    <w:uiPriority w:val="9"/>
    <w:rsid w:val="009F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9</cp:revision>
  <dcterms:created xsi:type="dcterms:W3CDTF">2021-01-27T18:00:00Z</dcterms:created>
  <dcterms:modified xsi:type="dcterms:W3CDTF">2021-01-28T11:58:00Z</dcterms:modified>
</cp:coreProperties>
</file>