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lọc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quyền Nanoe-G cho bầu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khí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Inverter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eco tích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ợp AI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kiệm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lan tỏa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nhanh Powerful,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phòng luôn khô ráo.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lợi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hẹn giờ bật/tắt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 dung Gas R32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Inverter duy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ổn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ịnh, tiết kiệm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nhanh gần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ngay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tức với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Powerful.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âng cao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quả tiết kiệm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một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Econo.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chịu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ừa nguy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lạnh cho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và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ẻ nhỏ.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ẩm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bạn lu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 khô ráo,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 chịu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Inverter, Loại bỏ bụi si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êu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tác nhân gây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 ứng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Luồng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ạnh dịu nhẹ nhờ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ngh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Wind Free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Giữ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òng luôn khô ráo, tho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ái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chế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ẩm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