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39F8" w14:textId="77777777" w:rsidR="002A4761" w:rsidRDefault="002A4761" w:rsidP="00BA7464">
      <w:pPr>
        <w:pStyle w:val="Heading1"/>
        <w:numPr>
          <w:ilvl w:val="0"/>
          <w:numId w:val="0"/>
        </w:numPr>
        <w:spacing w:after="280" w:line="400" w:lineRule="exact"/>
        <w:ind w:left="431" w:hanging="431"/>
      </w:pPr>
    </w:p>
    <w:sdt>
      <w:sdtPr>
        <w:rPr>
          <w:rFonts w:ascii="Trebuchet MS" w:eastAsiaTheme="minorHAnsi" w:hAnsi="Trebuchet MS" w:cstheme="minorHAnsi"/>
          <w:b w:val="0"/>
          <w:bCs w:val="0"/>
          <w:color w:val="auto"/>
          <w:sz w:val="20"/>
          <w:szCs w:val="22"/>
          <w:lang w:val="fi-FI"/>
        </w:rPr>
        <w:id w:val="-1909056184"/>
        <w:docPartObj>
          <w:docPartGallery w:val="Table of Contents"/>
          <w:docPartUnique/>
        </w:docPartObj>
      </w:sdtPr>
      <w:sdtEndPr>
        <w:rPr>
          <w:noProof/>
        </w:rPr>
      </w:sdtEndPr>
      <w:sdtContent>
        <w:p w14:paraId="0F1D7F04" w14:textId="5D197EC6" w:rsidR="002A4761" w:rsidRDefault="00F213AD" w:rsidP="007B4F6C">
          <w:pPr>
            <w:pStyle w:val="TOCHeading"/>
            <w:spacing w:before="0" w:after="280" w:line="280" w:lineRule="exact"/>
          </w:pPr>
          <w:r>
            <w:rPr>
              <w:rFonts w:ascii="Trebuchet MS" w:eastAsiaTheme="minorHAnsi" w:hAnsi="Trebuchet MS" w:cstheme="minorHAnsi"/>
              <w:b w:val="0"/>
              <w:bCs w:val="0"/>
              <w:color w:val="auto"/>
              <w:sz w:val="20"/>
              <w:szCs w:val="22"/>
              <w:lang w:val="fi-FI"/>
            </w:rPr>
            <w:t>CSS</w:t>
          </w:r>
          <w:r w:rsidR="00A60D61">
            <w:rPr>
              <w:rFonts w:ascii="Trebuchet MS" w:eastAsiaTheme="minorHAnsi" w:hAnsi="Trebuchet MS" w:cstheme="minorHAnsi"/>
              <w:b w:val="0"/>
              <w:bCs w:val="0"/>
              <w:color w:val="auto"/>
              <w:sz w:val="20"/>
              <w:szCs w:val="22"/>
              <w:lang w:val="fi-FI"/>
            </w:rPr>
            <w:t>- muistiinpanot</w:t>
          </w:r>
        </w:p>
        <w:p w14:paraId="623AE2A2" w14:textId="1C22C69C" w:rsidR="003402E9" w:rsidRDefault="002A4761">
          <w:pPr>
            <w:pStyle w:val="TOC1"/>
            <w:tabs>
              <w:tab w:val="left" w:pos="400"/>
              <w:tab w:val="right" w:leader="dot" w:pos="9016"/>
            </w:tabs>
            <w:rPr>
              <w:rFonts w:eastAsiaTheme="minorEastAsia" w:cstheme="minorBidi"/>
              <w:b w:val="0"/>
              <w:bCs w:val="0"/>
              <w:i w:val="0"/>
              <w:iCs w:val="0"/>
              <w:noProof/>
              <w:kern w:val="2"/>
              <w:lang w:val="en-FI" w:eastAsia="en-GB"/>
              <w14:ligatures w14:val="standardContextual"/>
            </w:rPr>
          </w:pPr>
          <w:r>
            <w:rPr>
              <w:i w:val="0"/>
              <w:iCs w:val="0"/>
            </w:rPr>
            <w:fldChar w:fldCharType="begin"/>
          </w:r>
          <w:r>
            <w:rPr>
              <w:i w:val="0"/>
              <w:iCs w:val="0"/>
            </w:rPr>
            <w:instrText xml:space="preserve"> TOC \o "1-5" \h \z \u </w:instrText>
          </w:r>
          <w:r>
            <w:rPr>
              <w:i w:val="0"/>
              <w:iCs w:val="0"/>
            </w:rPr>
            <w:fldChar w:fldCharType="separate"/>
          </w:r>
          <w:hyperlink w:anchor="_Toc148785923" w:history="1">
            <w:r w:rsidR="003402E9" w:rsidRPr="00594C36">
              <w:rPr>
                <w:rStyle w:val="Hyperlink"/>
                <w:noProof/>
              </w:rPr>
              <w:t>1</w:t>
            </w:r>
            <w:r w:rsidR="003402E9">
              <w:rPr>
                <w:rFonts w:eastAsiaTheme="minorEastAsia" w:cstheme="minorBidi"/>
                <w:b w:val="0"/>
                <w:bCs w:val="0"/>
                <w:i w:val="0"/>
                <w:iCs w:val="0"/>
                <w:noProof/>
                <w:kern w:val="2"/>
                <w:lang w:val="en-FI" w:eastAsia="en-GB"/>
                <w14:ligatures w14:val="standardContextual"/>
              </w:rPr>
              <w:tab/>
            </w:r>
            <w:r w:rsidR="003402E9" w:rsidRPr="00594C36">
              <w:rPr>
                <w:rStyle w:val="Hyperlink"/>
                <w:noProof/>
              </w:rPr>
              <w:t>Basics of CSS</w:t>
            </w:r>
            <w:r w:rsidR="003402E9">
              <w:rPr>
                <w:noProof/>
                <w:webHidden/>
              </w:rPr>
              <w:tab/>
            </w:r>
            <w:r w:rsidR="003402E9">
              <w:rPr>
                <w:noProof/>
                <w:webHidden/>
              </w:rPr>
              <w:fldChar w:fldCharType="begin"/>
            </w:r>
            <w:r w:rsidR="003402E9">
              <w:rPr>
                <w:noProof/>
                <w:webHidden/>
              </w:rPr>
              <w:instrText xml:space="preserve"> PAGEREF _Toc148785923 \h </w:instrText>
            </w:r>
            <w:r w:rsidR="003402E9">
              <w:rPr>
                <w:noProof/>
                <w:webHidden/>
              </w:rPr>
            </w:r>
            <w:r w:rsidR="003402E9">
              <w:rPr>
                <w:noProof/>
                <w:webHidden/>
              </w:rPr>
              <w:fldChar w:fldCharType="separate"/>
            </w:r>
            <w:r w:rsidR="003402E9">
              <w:rPr>
                <w:noProof/>
                <w:webHidden/>
              </w:rPr>
              <w:t>1</w:t>
            </w:r>
            <w:r w:rsidR="003402E9">
              <w:rPr>
                <w:noProof/>
                <w:webHidden/>
              </w:rPr>
              <w:fldChar w:fldCharType="end"/>
            </w:r>
          </w:hyperlink>
        </w:p>
        <w:p w14:paraId="08154389" w14:textId="53EFC73F"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24" w:history="1">
            <w:r w:rsidR="003402E9" w:rsidRPr="00594C36">
              <w:rPr>
                <w:rStyle w:val="Hyperlink"/>
                <w:noProof/>
              </w:rPr>
              <w:t>1.1</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Selectors</w:t>
            </w:r>
            <w:r w:rsidR="003402E9">
              <w:rPr>
                <w:noProof/>
                <w:webHidden/>
              </w:rPr>
              <w:tab/>
            </w:r>
            <w:r w:rsidR="003402E9">
              <w:rPr>
                <w:noProof/>
                <w:webHidden/>
              </w:rPr>
              <w:fldChar w:fldCharType="begin"/>
            </w:r>
            <w:r w:rsidR="003402E9">
              <w:rPr>
                <w:noProof/>
                <w:webHidden/>
              </w:rPr>
              <w:instrText xml:space="preserve"> PAGEREF _Toc148785924 \h </w:instrText>
            </w:r>
            <w:r w:rsidR="003402E9">
              <w:rPr>
                <w:noProof/>
                <w:webHidden/>
              </w:rPr>
            </w:r>
            <w:r w:rsidR="003402E9">
              <w:rPr>
                <w:noProof/>
                <w:webHidden/>
              </w:rPr>
              <w:fldChar w:fldCharType="separate"/>
            </w:r>
            <w:r w:rsidR="003402E9">
              <w:rPr>
                <w:noProof/>
                <w:webHidden/>
              </w:rPr>
              <w:t>1</w:t>
            </w:r>
            <w:r w:rsidR="003402E9">
              <w:rPr>
                <w:noProof/>
                <w:webHidden/>
              </w:rPr>
              <w:fldChar w:fldCharType="end"/>
            </w:r>
          </w:hyperlink>
        </w:p>
        <w:p w14:paraId="32CC9AB7" w14:textId="6CA5A6F4"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25" w:history="1">
            <w:r w:rsidR="003402E9" w:rsidRPr="00594C36">
              <w:rPr>
                <w:rStyle w:val="Hyperlink"/>
                <w:noProof/>
              </w:rPr>
              <w:t>1.2</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Property and value</w:t>
            </w:r>
            <w:r w:rsidR="003402E9">
              <w:rPr>
                <w:noProof/>
                <w:webHidden/>
              </w:rPr>
              <w:tab/>
            </w:r>
            <w:r w:rsidR="003402E9">
              <w:rPr>
                <w:noProof/>
                <w:webHidden/>
              </w:rPr>
              <w:fldChar w:fldCharType="begin"/>
            </w:r>
            <w:r w:rsidR="003402E9">
              <w:rPr>
                <w:noProof/>
                <w:webHidden/>
              </w:rPr>
              <w:instrText xml:space="preserve"> PAGEREF _Toc148785925 \h </w:instrText>
            </w:r>
            <w:r w:rsidR="003402E9">
              <w:rPr>
                <w:noProof/>
                <w:webHidden/>
              </w:rPr>
            </w:r>
            <w:r w:rsidR="003402E9">
              <w:rPr>
                <w:noProof/>
                <w:webHidden/>
              </w:rPr>
              <w:fldChar w:fldCharType="separate"/>
            </w:r>
            <w:r w:rsidR="003402E9">
              <w:rPr>
                <w:noProof/>
                <w:webHidden/>
              </w:rPr>
              <w:t>2</w:t>
            </w:r>
            <w:r w:rsidR="003402E9">
              <w:rPr>
                <w:noProof/>
                <w:webHidden/>
              </w:rPr>
              <w:fldChar w:fldCharType="end"/>
            </w:r>
          </w:hyperlink>
        </w:p>
        <w:p w14:paraId="6E581DF1" w14:textId="2B10A486"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26" w:history="1">
            <w:r w:rsidR="003402E9" w:rsidRPr="00594C36">
              <w:rPr>
                <w:rStyle w:val="Hyperlink"/>
                <w:noProof/>
              </w:rPr>
              <w:t>1.2.1</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rPr>
              <w:t>Miscellanious properties</w:t>
            </w:r>
            <w:r w:rsidR="003402E9">
              <w:rPr>
                <w:noProof/>
                <w:webHidden/>
              </w:rPr>
              <w:tab/>
            </w:r>
            <w:r w:rsidR="003402E9">
              <w:rPr>
                <w:noProof/>
                <w:webHidden/>
              </w:rPr>
              <w:fldChar w:fldCharType="begin"/>
            </w:r>
            <w:r w:rsidR="003402E9">
              <w:rPr>
                <w:noProof/>
                <w:webHidden/>
              </w:rPr>
              <w:instrText xml:space="preserve"> PAGEREF _Toc148785926 \h </w:instrText>
            </w:r>
            <w:r w:rsidR="003402E9">
              <w:rPr>
                <w:noProof/>
                <w:webHidden/>
              </w:rPr>
            </w:r>
            <w:r w:rsidR="003402E9">
              <w:rPr>
                <w:noProof/>
                <w:webHidden/>
              </w:rPr>
              <w:fldChar w:fldCharType="separate"/>
            </w:r>
            <w:r w:rsidR="003402E9">
              <w:rPr>
                <w:noProof/>
                <w:webHidden/>
              </w:rPr>
              <w:t>3</w:t>
            </w:r>
            <w:r w:rsidR="003402E9">
              <w:rPr>
                <w:noProof/>
                <w:webHidden/>
              </w:rPr>
              <w:fldChar w:fldCharType="end"/>
            </w:r>
          </w:hyperlink>
        </w:p>
        <w:p w14:paraId="4581A0FC" w14:textId="57FD0C30"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27" w:history="1">
            <w:r w:rsidR="003402E9" w:rsidRPr="00594C36">
              <w:rPr>
                <w:rStyle w:val="Hyperlink"/>
                <w:noProof/>
              </w:rPr>
              <w:t>1.2.2</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rPr>
              <w:t>Miscellanious values</w:t>
            </w:r>
            <w:r w:rsidR="003402E9">
              <w:rPr>
                <w:noProof/>
                <w:webHidden/>
              </w:rPr>
              <w:tab/>
            </w:r>
            <w:r w:rsidR="003402E9">
              <w:rPr>
                <w:noProof/>
                <w:webHidden/>
              </w:rPr>
              <w:fldChar w:fldCharType="begin"/>
            </w:r>
            <w:r w:rsidR="003402E9">
              <w:rPr>
                <w:noProof/>
                <w:webHidden/>
              </w:rPr>
              <w:instrText xml:space="preserve"> PAGEREF _Toc148785927 \h </w:instrText>
            </w:r>
            <w:r w:rsidR="003402E9">
              <w:rPr>
                <w:noProof/>
                <w:webHidden/>
              </w:rPr>
            </w:r>
            <w:r w:rsidR="003402E9">
              <w:rPr>
                <w:noProof/>
                <w:webHidden/>
              </w:rPr>
              <w:fldChar w:fldCharType="separate"/>
            </w:r>
            <w:r w:rsidR="003402E9">
              <w:rPr>
                <w:noProof/>
                <w:webHidden/>
              </w:rPr>
              <w:t>3</w:t>
            </w:r>
            <w:r w:rsidR="003402E9">
              <w:rPr>
                <w:noProof/>
                <w:webHidden/>
              </w:rPr>
              <w:fldChar w:fldCharType="end"/>
            </w:r>
          </w:hyperlink>
        </w:p>
        <w:p w14:paraId="1909B5BF" w14:textId="1C51FD1D"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28" w:history="1">
            <w:r w:rsidR="003402E9" w:rsidRPr="00594C36">
              <w:rPr>
                <w:rStyle w:val="Hyperlink"/>
                <w:noProof/>
              </w:rPr>
              <w:t>1.3</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Units of measurement</w:t>
            </w:r>
            <w:r w:rsidR="003402E9">
              <w:rPr>
                <w:noProof/>
                <w:webHidden/>
              </w:rPr>
              <w:tab/>
            </w:r>
            <w:r w:rsidR="003402E9">
              <w:rPr>
                <w:noProof/>
                <w:webHidden/>
              </w:rPr>
              <w:fldChar w:fldCharType="begin"/>
            </w:r>
            <w:r w:rsidR="003402E9">
              <w:rPr>
                <w:noProof/>
                <w:webHidden/>
              </w:rPr>
              <w:instrText xml:space="preserve"> PAGEREF _Toc148785928 \h </w:instrText>
            </w:r>
            <w:r w:rsidR="003402E9">
              <w:rPr>
                <w:noProof/>
                <w:webHidden/>
              </w:rPr>
            </w:r>
            <w:r w:rsidR="003402E9">
              <w:rPr>
                <w:noProof/>
                <w:webHidden/>
              </w:rPr>
              <w:fldChar w:fldCharType="separate"/>
            </w:r>
            <w:r w:rsidR="003402E9">
              <w:rPr>
                <w:noProof/>
                <w:webHidden/>
              </w:rPr>
              <w:t>3</w:t>
            </w:r>
            <w:r w:rsidR="003402E9">
              <w:rPr>
                <w:noProof/>
                <w:webHidden/>
              </w:rPr>
              <w:fldChar w:fldCharType="end"/>
            </w:r>
          </w:hyperlink>
        </w:p>
        <w:p w14:paraId="248E1DD4" w14:textId="13CCE69F"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29" w:history="1">
            <w:r w:rsidR="003402E9" w:rsidRPr="00594C36">
              <w:rPr>
                <w:rStyle w:val="Hyperlink"/>
                <w:noProof/>
              </w:rPr>
              <w:t>1.4</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Positioning</w:t>
            </w:r>
            <w:r w:rsidR="003402E9">
              <w:rPr>
                <w:noProof/>
                <w:webHidden/>
              </w:rPr>
              <w:tab/>
            </w:r>
            <w:r w:rsidR="003402E9">
              <w:rPr>
                <w:noProof/>
                <w:webHidden/>
              </w:rPr>
              <w:fldChar w:fldCharType="begin"/>
            </w:r>
            <w:r w:rsidR="003402E9">
              <w:rPr>
                <w:noProof/>
                <w:webHidden/>
              </w:rPr>
              <w:instrText xml:space="preserve"> PAGEREF _Toc148785929 \h </w:instrText>
            </w:r>
            <w:r w:rsidR="003402E9">
              <w:rPr>
                <w:noProof/>
                <w:webHidden/>
              </w:rPr>
            </w:r>
            <w:r w:rsidR="003402E9">
              <w:rPr>
                <w:noProof/>
                <w:webHidden/>
              </w:rPr>
              <w:fldChar w:fldCharType="separate"/>
            </w:r>
            <w:r w:rsidR="003402E9">
              <w:rPr>
                <w:noProof/>
                <w:webHidden/>
              </w:rPr>
              <w:t>3</w:t>
            </w:r>
            <w:r w:rsidR="003402E9">
              <w:rPr>
                <w:noProof/>
                <w:webHidden/>
              </w:rPr>
              <w:fldChar w:fldCharType="end"/>
            </w:r>
          </w:hyperlink>
        </w:p>
        <w:p w14:paraId="7B1B25C1" w14:textId="138C9E9D"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30" w:history="1">
            <w:r w:rsidR="003402E9" w:rsidRPr="00594C36">
              <w:rPr>
                <w:rStyle w:val="Hyperlink"/>
                <w:noProof/>
              </w:rPr>
              <w:t>1.5</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Display values</w:t>
            </w:r>
            <w:r w:rsidR="003402E9">
              <w:rPr>
                <w:noProof/>
                <w:webHidden/>
              </w:rPr>
              <w:tab/>
            </w:r>
            <w:r w:rsidR="003402E9">
              <w:rPr>
                <w:noProof/>
                <w:webHidden/>
              </w:rPr>
              <w:fldChar w:fldCharType="begin"/>
            </w:r>
            <w:r w:rsidR="003402E9">
              <w:rPr>
                <w:noProof/>
                <w:webHidden/>
              </w:rPr>
              <w:instrText xml:space="preserve"> PAGEREF _Toc148785930 \h </w:instrText>
            </w:r>
            <w:r w:rsidR="003402E9">
              <w:rPr>
                <w:noProof/>
                <w:webHidden/>
              </w:rPr>
            </w:r>
            <w:r w:rsidR="003402E9">
              <w:rPr>
                <w:noProof/>
                <w:webHidden/>
              </w:rPr>
              <w:fldChar w:fldCharType="separate"/>
            </w:r>
            <w:r w:rsidR="003402E9">
              <w:rPr>
                <w:noProof/>
                <w:webHidden/>
              </w:rPr>
              <w:t>4</w:t>
            </w:r>
            <w:r w:rsidR="003402E9">
              <w:rPr>
                <w:noProof/>
                <w:webHidden/>
              </w:rPr>
              <w:fldChar w:fldCharType="end"/>
            </w:r>
          </w:hyperlink>
        </w:p>
        <w:p w14:paraId="5B8451DA" w14:textId="553FA0D3"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31" w:history="1">
            <w:r w:rsidR="003402E9" w:rsidRPr="00594C36">
              <w:rPr>
                <w:rStyle w:val="Hyperlink"/>
                <w:noProof/>
              </w:rPr>
              <w:t>1.6</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Layout systems</w:t>
            </w:r>
            <w:r w:rsidR="003402E9">
              <w:rPr>
                <w:noProof/>
                <w:webHidden/>
              </w:rPr>
              <w:tab/>
            </w:r>
            <w:r w:rsidR="003402E9">
              <w:rPr>
                <w:noProof/>
                <w:webHidden/>
              </w:rPr>
              <w:fldChar w:fldCharType="begin"/>
            </w:r>
            <w:r w:rsidR="003402E9">
              <w:rPr>
                <w:noProof/>
                <w:webHidden/>
              </w:rPr>
              <w:instrText xml:space="preserve"> PAGEREF _Toc148785931 \h </w:instrText>
            </w:r>
            <w:r w:rsidR="003402E9">
              <w:rPr>
                <w:noProof/>
                <w:webHidden/>
              </w:rPr>
            </w:r>
            <w:r w:rsidR="003402E9">
              <w:rPr>
                <w:noProof/>
                <w:webHidden/>
              </w:rPr>
              <w:fldChar w:fldCharType="separate"/>
            </w:r>
            <w:r w:rsidR="003402E9">
              <w:rPr>
                <w:noProof/>
                <w:webHidden/>
              </w:rPr>
              <w:t>5</w:t>
            </w:r>
            <w:r w:rsidR="003402E9">
              <w:rPr>
                <w:noProof/>
                <w:webHidden/>
              </w:rPr>
              <w:fldChar w:fldCharType="end"/>
            </w:r>
          </w:hyperlink>
        </w:p>
        <w:p w14:paraId="7E44F1E2" w14:textId="2595DF3B"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32" w:history="1">
            <w:r w:rsidR="003402E9" w:rsidRPr="00594C36">
              <w:rPr>
                <w:rStyle w:val="Hyperlink"/>
                <w:noProof/>
              </w:rPr>
              <w:t>1.6.1</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rPr>
              <w:t>Flex-box</w:t>
            </w:r>
            <w:r w:rsidR="003402E9">
              <w:rPr>
                <w:noProof/>
                <w:webHidden/>
              </w:rPr>
              <w:tab/>
            </w:r>
            <w:r w:rsidR="003402E9">
              <w:rPr>
                <w:noProof/>
                <w:webHidden/>
              </w:rPr>
              <w:fldChar w:fldCharType="begin"/>
            </w:r>
            <w:r w:rsidR="003402E9">
              <w:rPr>
                <w:noProof/>
                <w:webHidden/>
              </w:rPr>
              <w:instrText xml:space="preserve"> PAGEREF _Toc148785932 \h </w:instrText>
            </w:r>
            <w:r w:rsidR="003402E9">
              <w:rPr>
                <w:noProof/>
                <w:webHidden/>
              </w:rPr>
            </w:r>
            <w:r w:rsidR="003402E9">
              <w:rPr>
                <w:noProof/>
                <w:webHidden/>
              </w:rPr>
              <w:fldChar w:fldCharType="separate"/>
            </w:r>
            <w:r w:rsidR="003402E9">
              <w:rPr>
                <w:noProof/>
                <w:webHidden/>
              </w:rPr>
              <w:t>5</w:t>
            </w:r>
            <w:r w:rsidR="003402E9">
              <w:rPr>
                <w:noProof/>
                <w:webHidden/>
              </w:rPr>
              <w:fldChar w:fldCharType="end"/>
            </w:r>
          </w:hyperlink>
        </w:p>
        <w:p w14:paraId="36005533" w14:textId="3CCEB7E5"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33" w:history="1">
            <w:r w:rsidR="003402E9" w:rsidRPr="00594C36">
              <w:rPr>
                <w:rStyle w:val="Hyperlink"/>
                <w:noProof/>
              </w:rPr>
              <w:t>1.6.2</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rPr>
              <w:t>Grid</w:t>
            </w:r>
            <w:r w:rsidR="003402E9">
              <w:rPr>
                <w:noProof/>
                <w:webHidden/>
              </w:rPr>
              <w:tab/>
            </w:r>
            <w:r w:rsidR="003402E9">
              <w:rPr>
                <w:noProof/>
                <w:webHidden/>
              </w:rPr>
              <w:fldChar w:fldCharType="begin"/>
            </w:r>
            <w:r w:rsidR="003402E9">
              <w:rPr>
                <w:noProof/>
                <w:webHidden/>
              </w:rPr>
              <w:instrText xml:space="preserve"> PAGEREF _Toc148785933 \h </w:instrText>
            </w:r>
            <w:r w:rsidR="003402E9">
              <w:rPr>
                <w:noProof/>
                <w:webHidden/>
              </w:rPr>
            </w:r>
            <w:r w:rsidR="003402E9">
              <w:rPr>
                <w:noProof/>
                <w:webHidden/>
              </w:rPr>
              <w:fldChar w:fldCharType="separate"/>
            </w:r>
            <w:r w:rsidR="003402E9">
              <w:rPr>
                <w:noProof/>
                <w:webHidden/>
              </w:rPr>
              <w:t>6</w:t>
            </w:r>
            <w:r w:rsidR="003402E9">
              <w:rPr>
                <w:noProof/>
                <w:webHidden/>
              </w:rPr>
              <w:fldChar w:fldCharType="end"/>
            </w:r>
          </w:hyperlink>
        </w:p>
        <w:p w14:paraId="45D16729" w14:textId="08812493" w:rsidR="003402E9" w:rsidRDefault="00000000">
          <w:pPr>
            <w:pStyle w:val="TOC4"/>
            <w:tabs>
              <w:tab w:val="left" w:pos="1400"/>
              <w:tab w:val="right" w:leader="dot" w:pos="9016"/>
            </w:tabs>
            <w:rPr>
              <w:rFonts w:eastAsiaTheme="minorEastAsia" w:cstheme="minorBidi"/>
              <w:noProof/>
              <w:kern w:val="2"/>
              <w:sz w:val="24"/>
              <w:szCs w:val="24"/>
              <w:lang w:val="en-FI" w:eastAsia="en-GB"/>
              <w14:ligatures w14:val="standardContextual"/>
            </w:rPr>
          </w:pPr>
          <w:hyperlink w:anchor="_Toc148785934" w:history="1">
            <w:r w:rsidR="003402E9" w:rsidRPr="00594C36">
              <w:rPr>
                <w:rStyle w:val="Hyperlink"/>
                <w:noProof/>
                <w:lang w:val="en-US"/>
              </w:rPr>
              <w:t>1.6.2.1</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lang w:val="en-US"/>
              </w:rPr>
              <w:t>Grid templates (defining the grid area and structure)</w:t>
            </w:r>
            <w:r w:rsidR="003402E9">
              <w:rPr>
                <w:noProof/>
                <w:webHidden/>
              </w:rPr>
              <w:tab/>
            </w:r>
            <w:r w:rsidR="003402E9">
              <w:rPr>
                <w:noProof/>
                <w:webHidden/>
              </w:rPr>
              <w:fldChar w:fldCharType="begin"/>
            </w:r>
            <w:r w:rsidR="003402E9">
              <w:rPr>
                <w:noProof/>
                <w:webHidden/>
              </w:rPr>
              <w:instrText xml:space="preserve"> PAGEREF _Toc148785934 \h </w:instrText>
            </w:r>
            <w:r w:rsidR="003402E9">
              <w:rPr>
                <w:noProof/>
                <w:webHidden/>
              </w:rPr>
            </w:r>
            <w:r w:rsidR="003402E9">
              <w:rPr>
                <w:noProof/>
                <w:webHidden/>
              </w:rPr>
              <w:fldChar w:fldCharType="separate"/>
            </w:r>
            <w:r w:rsidR="003402E9">
              <w:rPr>
                <w:noProof/>
                <w:webHidden/>
              </w:rPr>
              <w:t>6</w:t>
            </w:r>
            <w:r w:rsidR="003402E9">
              <w:rPr>
                <w:noProof/>
                <w:webHidden/>
              </w:rPr>
              <w:fldChar w:fldCharType="end"/>
            </w:r>
          </w:hyperlink>
        </w:p>
        <w:p w14:paraId="0D6F5D60" w14:textId="366D28DF" w:rsidR="003402E9" w:rsidRDefault="00000000">
          <w:pPr>
            <w:pStyle w:val="TOC5"/>
            <w:tabs>
              <w:tab w:val="left" w:pos="1749"/>
              <w:tab w:val="right" w:leader="dot" w:pos="9016"/>
            </w:tabs>
            <w:rPr>
              <w:rFonts w:eastAsiaTheme="minorEastAsia" w:cstheme="minorBidi"/>
              <w:noProof/>
              <w:kern w:val="2"/>
              <w:sz w:val="24"/>
              <w:szCs w:val="24"/>
              <w:lang w:val="en-FI" w:eastAsia="en-GB"/>
              <w14:ligatures w14:val="standardContextual"/>
            </w:rPr>
          </w:pPr>
          <w:hyperlink w:anchor="_Toc148785935" w:history="1">
            <w:r w:rsidR="003402E9" w:rsidRPr="00594C36">
              <w:rPr>
                <w:rStyle w:val="Hyperlink"/>
                <w:noProof/>
                <w:lang w:val="en-US"/>
              </w:rPr>
              <w:t>1.6.2.1.1</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lang w:val="en-US"/>
              </w:rPr>
              <w:t>Values to be used with Grid template properties</w:t>
            </w:r>
            <w:r w:rsidR="003402E9">
              <w:rPr>
                <w:noProof/>
                <w:webHidden/>
              </w:rPr>
              <w:tab/>
            </w:r>
            <w:r w:rsidR="003402E9">
              <w:rPr>
                <w:noProof/>
                <w:webHidden/>
              </w:rPr>
              <w:fldChar w:fldCharType="begin"/>
            </w:r>
            <w:r w:rsidR="003402E9">
              <w:rPr>
                <w:noProof/>
                <w:webHidden/>
              </w:rPr>
              <w:instrText xml:space="preserve"> PAGEREF _Toc148785935 \h </w:instrText>
            </w:r>
            <w:r w:rsidR="003402E9">
              <w:rPr>
                <w:noProof/>
                <w:webHidden/>
              </w:rPr>
            </w:r>
            <w:r w:rsidR="003402E9">
              <w:rPr>
                <w:noProof/>
                <w:webHidden/>
              </w:rPr>
              <w:fldChar w:fldCharType="separate"/>
            </w:r>
            <w:r w:rsidR="003402E9">
              <w:rPr>
                <w:noProof/>
                <w:webHidden/>
              </w:rPr>
              <w:t>7</w:t>
            </w:r>
            <w:r w:rsidR="003402E9">
              <w:rPr>
                <w:noProof/>
                <w:webHidden/>
              </w:rPr>
              <w:fldChar w:fldCharType="end"/>
            </w:r>
          </w:hyperlink>
        </w:p>
        <w:p w14:paraId="045DD850" w14:textId="6D848498" w:rsidR="003402E9" w:rsidRDefault="00000000">
          <w:pPr>
            <w:pStyle w:val="TOC4"/>
            <w:tabs>
              <w:tab w:val="left" w:pos="1400"/>
              <w:tab w:val="right" w:leader="dot" w:pos="9016"/>
            </w:tabs>
            <w:rPr>
              <w:rFonts w:eastAsiaTheme="minorEastAsia" w:cstheme="minorBidi"/>
              <w:noProof/>
              <w:kern w:val="2"/>
              <w:sz w:val="24"/>
              <w:szCs w:val="24"/>
              <w:lang w:val="en-FI" w:eastAsia="en-GB"/>
              <w14:ligatures w14:val="standardContextual"/>
            </w:rPr>
          </w:pPr>
          <w:hyperlink w:anchor="_Toc148785936" w:history="1">
            <w:r w:rsidR="003402E9" w:rsidRPr="00594C36">
              <w:rPr>
                <w:rStyle w:val="Hyperlink"/>
                <w:noProof/>
                <w:lang w:val="en-US"/>
              </w:rPr>
              <w:t>1.6.2.2</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lang w:val="en-US"/>
              </w:rPr>
              <w:t>Implicit Grid properties (grid-auto)</w:t>
            </w:r>
            <w:r w:rsidR="003402E9">
              <w:rPr>
                <w:noProof/>
                <w:webHidden/>
              </w:rPr>
              <w:tab/>
            </w:r>
            <w:r w:rsidR="003402E9">
              <w:rPr>
                <w:noProof/>
                <w:webHidden/>
              </w:rPr>
              <w:fldChar w:fldCharType="begin"/>
            </w:r>
            <w:r w:rsidR="003402E9">
              <w:rPr>
                <w:noProof/>
                <w:webHidden/>
              </w:rPr>
              <w:instrText xml:space="preserve"> PAGEREF _Toc148785936 \h </w:instrText>
            </w:r>
            <w:r w:rsidR="003402E9">
              <w:rPr>
                <w:noProof/>
                <w:webHidden/>
              </w:rPr>
            </w:r>
            <w:r w:rsidR="003402E9">
              <w:rPr>
                <w:noProof/>
                <w:webHidden/>
              </w:rPr>
              <w:fldChar w:fldCharType="separate"/>
            </w:r>
            <w:r w:rsidR="003402E9">
              <w:rPr>
                <w:noProof/>
                <w:webHidden/>
              </w:rPr>
              <w:t>7</w:t>
            </w:r>
            <w:r w:rsidR="003402E9">
              <w:rPr>
                <w:noProof/>
                <w:webHidden/>
              </w:rPr>
              <w:fldChar w:fldCharType="end"/>
            </w:r>
          </w:hyperlink>
        </w:p>
        <w:p w14:paraId="1F401D87" w14:textId="7C8E9CDD" w:rsidR="003402E9" w:rsidRDefault="00000000">
          <w:pPr>
            <w:pStyle w:val="TOC4"/>
            <w:tabs>
              <w:tab w:val="left" w:pos="1400"/>
              <w:tab w:val="right" w:leader="dot" w:pos="9016"/>
            </w:tabs>
            <w:rPr>
              <w:rFonts w:eastAsiaTheme="minorEastAsia" w:cstheme="minorBidi"/>
              <w:noProof/>
              <w:kern w:val="2"/>
              <w:sz w:val="24"/>
              <w:szCs w:val="24"/>
              <w:lang w:val="en-FI" w:eastAsia="en-GB"/>
              <w14:ligatures w14:val="standardContextual"/>
            </w:rPr>
          </w:pPr>
          <w:hyperlink w:anchor="_Toc148785937" w:history="1">
            <w:r w:rsidR="003402E9" w:rsidRPr="00594C36">
              <w:rPr>
                <w:rStyle w:val="Hyperlink"/>
                <w:noProof/>
              </w:rPr>
              <w:t>1.6.2.3</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rPr>
              <w:t>Aligning Grid items</w:t>
            </w:r>
            <w:r w:rsidR="003402E9">
              <w:rPr>
                <w:noProof/>
                <w:webHidden/>
              </w:rPr>
              <w:tab/>
            </w:r>
            <w:r w:rsidR="003402E9">
              <w:rPr>
                <w:noProof/>
                <w:webHidden/>
              </w:rPr>
              <w:fldChar w:fldCharType="begin"/>
            </w:r>
            <w:r w:rsidR="003402E9">
              <w:rPr>
                <w:noProof/>
                <w:webHidden/>
              </w:rPr>
              <w:instrText xml:space="preserve"> PAGEREF _Toc148785937 \h </w:instrText>
            </w:r>
            <w:r w:rsidR="003402E9">
              <w:rPr>
                <w:noProof/>
                <w:webHidden/>
              </w:rPr>
            </w:r>
            <w:r w:rsidR="003402E9">
              <w:rPr>
                <w:noProof/>
                <w:webHidden/>
              </w:rPr>
              <w:fldChar w:fldCharType="separate"/>
            </w:r>
            <w:r w:rsidR="003402E9">
              <w:rPr>
                <w:noProof/>
                <w:webHidden/>
              </w:rPr>
              <w:t>8</w:t>
            </w:r>
            <w:r w:rsidR="003402E9">
              <w:rPr>
                <w:noProof/>
                <w:webHidden/>
              </w:rPr>
              <w:fldChar w:fldCharType="end"/>
            </w:r>
          </w:hyperlink>
        </w:p>
        <w:p w14:paraId="79B97AD0" w14:textId="3790FC71"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38" w:history="1">
            <w:r w:rsidR="003402E9" w:rsidRPr="00594C36">
              <w:rPr>
                <w:rStyle w:val="Hyperlink"/>
                <w:noProof/>
              </w:rPr>
              <w:t>1.7</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Pseudo-classes</w:t>
            </w:r>
            <w:r w:rsidR="003402E9">
              <w:rPr>
                <w:noProof/>
                <w:webHidden/>
              </w:rPr>
              <w:tab/>
            </w:r>
            <w:r w:rsidR="003402E9">
              <w:rPr>
                <w:noProof/>
                <w:webHidden/>
              </w:rPr>
              <w:fldChar w:fldCharType="begin"/>
            </w:r>
            <w:r w:rsidR="003402E9">
              <w:rPr>
                <w:noProof/>
                <w:webHidden/>
              </w:rPr>
              <w:instrText xml:space="preserve"> PAGEREF _Toc148785938 \h </w:instrText>
            </w:r>
            <w:r w:rsidR="003402E9">
              <w:rPr>
                <w:noProof/>
                <w:webHidden/>
              </w:rPr>
            </w:r>
            <w:r w:rsidR="003402E9">
              <w:rPr>
                <w:noProof/>
                <w:webHidden/>
              </w:rPr>
              <w:fldChar w:fldCharType="separate"/>
            </w:r>
            <w:r w:rsidR="003402E9">
              <w:rPr>
                <w:noProof/>
                <w:webHidden/>
              </w:rPr>
              <w:t>8</w:t>
            </w:r>
            <w:r w:rsidR="003402E9">
              <w:rPr>
                <w:noProof/>
                <w:webHidden/>
              </w:rPr>
              <w:fldChar w:fldCharType="end"/>
            </w:r>
          </w:hyperlink>
        </w:p>
        <w:p w14:paraId="5BA9754C" w14:textId="187B77AA"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39" w:history="1">
            <w:r w:rsidR="003402E9" w:rsidRPr="00594C36">
              <w:rPr>
                <w:rStyle w:val="Hyperlink"/>
                <w:noProof/>
              </w:rPr>
              <w:t>1.8</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Pseudo elements</w:t>
            </w:r>
            <w:r w:rsidR="003402E9">
              <w:rPr>
                <w:noProof/>
                <w:webHidden/>
              </w:rPr>
              <w:tab/>
            </w:r>
            <w:r w:rsidR="003402E9">
              <w:rPr>
                <w:noProof/>
                <w:webHidden/>
              </w:rPr>
              <w:fldChar w:fldCharType="begin"/>
            </w:r>
            <w:r w:rsidR="003402E9">
              <w:rPr>
                <w:noProof/>
                <w:webHidden/>
              </w:rPr>
              <w:instrText xml:space="preserve"> PAGEREF _Toc148785939 \h </w:instrText>
            </w:r>
            <w:r w:rsidR="003402E9">
              <w:rPr>
                <w:noProof/>
                <w:webHidden/>
              </w:rPr>
            </w:r>
            <w:r w:rsidR="003402E9">
              <w:rPr>
                <w:noProof/>
                <w:webHidden/>
              </w:rPr>
              <w:fldChar w:fldCharType="separate"/>
            </w:r>
            <w:r w:rsidR="003402E9">
              <w:rPr>
                <w:noProof/>
                <w:webHidden/>
              </w:rPr>
              <w:t>10</w:t>
            </w:r>
            <w:r w:rsidR="003402E9">
              <w:rPr>
                <w:noProof/>
                <w:webHidden/>
              </w:rPr>
              <w:fldChar w:fldCharType="end"/>
            </w:r>
          </w:hyperlink>
        </w:p>
        <w:p w14:paraId="0F05C87E" w14:textId="16E099DA" w:rsidR="003402E9" w:rsidRDefault="00000000">
          <w:pPr>
            <w:pStyle w:val="TOC2"/>
            <w:tabs>
              <w:tab w:val="left" w:pos="800"/>
              <w:tab w:val="right" w:leader="dot" w:pos="9016"/>
            </w:tabs>
            <w:rPr>
              <w:rFonts w:eastAsiaTheme="minorEastAsia" w:cstheme="minorBidi"/>
              <w:b w:val="0"/>
              <w:bCs w:val="0"/>
              <w:noProof/>
              <w:kern w:val="2"/>
              <w:sz w:val="24"/>
              <w:szCs w:val="24"/>
              <w:lang w:val="en-FI" w:eastAsia="en-GB"/>
              <w14:ligatures w14:val="standardContextual"/>
            </w:rPr>
          </w:pPr>
          <w:hyperlink w:anchor="_Toc148785940" w:history="1">
            <w:r w:rsidR="003402E9" w:rsidRPr="00594C36">
              <w:rPr>
                <w:rStyle w:val="Hyperlink"/>
                <w:noProof/>
                <w:lang w:val="en-US"/>
              </w:rPr>
              <w:t>1.9</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lang w:val="en-US"/>
              </w:rPr>
              <w:t>Media queries</w:t>
            </w:r>
            <w:r w:rsidR="003402E9">
              <w:rPr>
                <w:noProof/>
                <w:webHidden/>
              </w:rPr>
              <w:tab/>
            </w:r>
            <w:r w:rsidR="003402E9">
              <w:rPr>
                <w:noProof/>
                <w:webHidden/>
              </w:rPr>
              <w:fldChar w:fldCharType="begin"/>
            </w:r>
            <w:r w:rsidR="003402E9">
              <w:rPr>
                <w:noProof/>
                <w:webHidden/>
              </w:rPr>
              <w:instrText xml:space="preserve"> PAGEREF _Toc148785940 \h </w:instrText>
            </w:r>
            <w:r w:rsidR="003402E9">
              <w:rPr>
                <w:noProof/>
                <w:webHidden/>
              </w:rPr>
            </w:r>
            <w:r w:rsidR="003402E9">
              <w:rPr>
                <w:noProof/>
                <w:webHidden/>
              </w:rPr>
              <w:fldChar w:fldCharType="separate"/>
            </w:r>
            <w:r w:rsidR="003402E9">
              <w:rPr>
                <w:noProof/>
                <w:webHidden/>
              </w:rPr>
              <w:t>11</w:t>
            </w:r>
            <w:r w:rsidR="003402E9">
              <w:rPr>
                <w:noProof/>
                <w:webHidden/>
              </w:rPr>
              <w:fldChar w:fldCharType="end"/>
            </w:r>
          </w:hyperlink>
        </w:p>
        <w:p w14:paraId="6BE9421E" w14:textId="6FC9872A" w:rsidR="003402E9" w:rsidRDefault="00000000">
          <w:pPr>
            <w:pStyle w:val="TOC2"/>
            <w:tabs>
              <w:tab w:val="left" w:pos="1000"/>
              <w:tab w:val="right" w:leader="dot" w:pos="9016"/>
            </w:tabs>
            <w:rPr>
              <w:rFonts w:eastAsiaTheme="minorEastAsia" w:cstheme="minorBidi"/>
              <w:b w:val="0"/>
              <w:bCs w:val="0"/>
              <w:noProof/>
              <w:kern w:val="2"/>
              <w:sz w:val="24"/>
              <w:szCs w:val="24"/>
              <w:lang w:val="en-FI" w:eastAsia="en-GB"/>
              <w14:ligatures w14:val="standardContextual"/>
            </w:rPr>
          </w:pPr>
          <w:hyperlink w:anchor="_Toc148785941" w:history="1">
            <w:r w:rsidR="003402E9" w:rsidRPr="00594C36">
              <w:rPr>
                <w:rStyle w:val="Hyperlink"/>
                <w:noProof/>
                <w:lang w:val="en-US"/>
              </w:rPr>
              <w:t>1.10</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lang w:val="en-US"/>
              </w:rPr>
              <w:t>Animations</w:t>
            </w:r>
            <w:r w:rsidR="003402E9">
              <w:rPr>
                <w:noProof/>
                <w:webHidden/>
              </w:rPr>
              <w:tab/>
            </w:r>
            <w:r w:rsidR="003402E9">
              <w:rPr>
                <w:noProof/>
                <w:webHidden/>
              </w:rPr>
              <w:fldChar w:fldCharType="begin"/>
            </w:r>
            <w:r w:rsidR="003402E9">
              <w:rPr>
                <w:noProof/>
                <w:webHidden/>
              </w:rPr>
              <w:instrText xml:space="preserve"> PAGEREF _Toc148785941 \h </w:instrText>
            </w:r>
            <w:r w:rsidR="003402E9">
              <w:rPr>
                <w:noProof/>
                <w:webHidden/>
              </w:rPr>
            </w:r>
            <w:r w:rsidR="003402E9">
              <w:rPr>
                <w:noProof/>
                <w:webHidden/>
              </w:rPr>
              <w:fldChar w:fldCharType="separate"/>
            </w:r>
            <w:r w:rsidR="003402E9">
              <w:rPr>
                <w:noProof/>
                <w:webHidden/>
              </w:rPr>
              <w:t>11</w:t>
            </w:r>
            <w:r w:rsidR="003402E9">
              <w:rPr>
                <w:noProof/>
                <w:webHidden/>
              </w:rPr>
              <w:fldChar w:fldCharType="end"/>
            </w:r>
          </w:hyperlink>
        </w:p>
        <w:p w14:paraId="6E9A6983" w14:textId="654C95B7"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42" w:history="1">
            <w:r w:rsidR="003402E9" w:rsidRPr="00594C36">
              <w:rPr>
                <w:rStyle w:val="Hyperlink"/>
                <w:noProof/>
                <w:lang w:val="en-US"/>
              </w:rPr>
              <w:t>1.10.1</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lang w:val="en-US"/>
              </w:rPr>
              <w:t>Common animations properties</w:t>
            </w:r>
            <w:r w:rsidR="003402E9">
              <w:rPr>
                <w:noProof/>
                <w:webHidden/>
              </w:rPr>
              <w:tab/>
            </w:r>
            <w:r w:rsidR="003402E9">
              <w:rPr>
                <w:noProof/>
                <w:webHidden/>
              </w:rPr>
              <w:fldChar w:fldCharType="begin"/>
            </w:r>
            <w:r w:rsidR="003402E9">
              <w:rPr>
                <w:noProof/>
                <w:webHidden/>
              </w:rPr>
              <w:instrText xml:space="preserve"> PAGEREF _Toc148785942 \h </w:instrText>
            </w:r>
            <w:r w:rsidR="003402E9">
              <w:rPr>
                <w:noProof/>
                <w:webHidden/>
              </w:rPr>
            </w:r>
            <w:r w:rsidR="003402E9">
              <w:rPr>
                <w:noProof/>
                <w:webHidden/>
              </w:rPr>
              <w:fldChar w:fldCharType="separate"/>
            </w:r>
            <w:r w:rsidR="003402E9">
              <w:rPr>
                <w:noProof/>
                <w:webHidden/>
              </w:rPr>
              <w:t>11</w:t>
            </w:r>
            <w:r w:rsidR="003402E9">
              <w:rPr>
                <w:noProof/>
                <w:webHidden/>
              </w:rPr>
              <w:fldChar w:fldCharType="end"/>
            </w:r>
          </w:hyperlink>
        </w:p>
        <w:p w14:paraId="34CEC718" w14:textId="3C1E9A3D" w:rsidR="003402E9" w:rsidRDefault="00000000">
          <w:pPr>
            <w:pStyle w:val="TOC3"/>
            <w:tabs>
              <w:tab w:val="left" w:pos="1200"/>
              <w:tab w:val="right" w:leader="dot" w:pos="9016"/>
            </w:tabs>
            <w:rPr>
              <w:rFonts w:eastAsiaTheme="minorEastAsia" w:cstheme="minorBidi"/>
              <w:noProof/>
              <w:kern w:val="2"/>
              <w:sz w:val="24"/>
              <w:szCs w:val="24"/>
              <w:lang w:val="en-FI" w:eastAsia="en-GB"/>
              <w14:ligatures w14:val="standardContextual"/>
            </w:rPr>
          </w:pPr>
          <w:hyperlink w:anchor="_Toc148785943" w:history="1">
            <w:r w:rsidR="003402E9" w:rsidRPr="00594C36">
              <w:rPr>
                <w:rStyle w:val="Hyperlink"/>
                <w:noProof/>
                <w:lang w:val="en-US"/>
              </w:rPr>
              <w:t>1.10.2</w:t>
            </w:r>
            <w:r w:rsidR="003402E9">
              <w:rPr>
                <w:rFonts w:eastAsiaTheme="minorEastAsia" w:cstheme="minorBidi"/>
                <w:noProof/>
                <w:kern w:val="2"/>
                <w:sz w:val="24"/>
                <w:szCs w:val="24"/>
                <w:lang w:val="en-FI" w:eastAsia="en-GB"/>
                <w14:ligatures w14:val="standardContextual"/>
              </w:rPr>
              <w:tab/>
            </w:r>
            <w:r w:rsidR="003402E9" w:rsidRPr="00594C36">
              <w:rPr>
                <w:rStyle w:val="Hyperlink"/>
                <w:noProof/>
                <w:lang w:val="en-US"/>
              </w:rPr>
              <w:t>Common animation property values</w:t>
            </w:r>
            <w:r w:rsidR="003402E9">
              <w:rPr>
                <w:noProof/>
                <w:webHidden/>
              </w:rPr>
              <w:tab/>
            </w:r>
            <w:r w:rsidR="003402E9">
              <w:rPr>
                <w:noProof/>
                <w:webHidden/>
              </w:rPr>
              <w:fldChar w:fldCharType="begin"/>
            </w:r>
            <w:r w:rsidR="003402E9">
              <w:rPr>
                <w:noProof/>
                <w:webHidden/>
              </w:rPr>
              <w:instrText xml:space="preserve"> PAGEREF _Toc148785943 \h </w:instrText>
            </w:r>
            <w:r w:rsidR="003402E9">
              <w:rPr>
                <w:noProof/>
                <w:webHidden/>
              </w:rPr>
            </w:r>
            <w:r w:rsidR="003402E9">
              <w:rPr>
                <w:noProof/>
                <w:webHidden/>
              </w:rPr>
              <w:fldChar w:fldCharType="separate"/>
            </w:r>
            <w:r w:rsidR="003402E9">
              <w:rPr>
                <w:noProof/>
                <w:webHidden/>
              </w:rPr>
              <w:t>11</w:t>
            </w:r>
            <w:r w:rsidR="003402E9">
              <w:rPr>
                <w:noProof/>
                <w:webHidden/>
              </w:rPr>
              <w:fldChar w:fldCharType="end"/>
            </w:r>
          </w:hyperlink>
        </w:p>
        <w:p w14:paraId="7BB8AAF9" w14:textId="3BC37BC0" w:rsidR="003402E9" w:rsidRDefault="00000000">
          <w:pPr>
            <w:pStyle w:val="TOC2"/>
            <w:tabs>
              <w:tab w:val="left" w:pos="1000"/>
              <w:tab w:val="right" w:leader="dot" w:pos="9016"/>
            </w:tabs>
            <w:rPr>
              <w:rFonts w:eastAsiaTheme="minorEastAsia" w:cstheme="minorBidi"/>
              <w:b w:val="0"/>
              <w:bCs w:val="0"/>
              <w:noProof/>
              <w:kern w:val="2"/>
              <w:sz w:val="24"/>
              <w:szCs w:val="24"/>
              <w:lang w:val="en-FI" w:eastAsia="en-GB"/>
              <w14:ligatures w14:val="standardContextual"/>
            </w:rPr>
          </w:pPr>
          <w:hyperlink w:anchor="_Toc148785944" w:history="1">
            <w:r w:rsidR="003402E9" w:rsidRPr="00594C36">
              <w:rPr>
                <w:rStyle w:val="Hyperlink"/>
                <w:noProof/>
              </w:rPr>
              <w:t>1.11</w:t>
            </w:r>
            <w:r w:rsidR="003402E9">
              <w:rPr>
                <w:rFonts w:eastAsiaTheme="minorEastAsia" w:cstheme="minorBidi"/>
                <w:b w:val="0"/>
                <w:bCs w:val="0"/>
                <w:noProof/>
                <w:kern w:val="2"/>
                <w:sz w:val="24"/>
                <w:szCs w:val="24"/>
                <w:lang w:val="en-FI" w:eastAsia="en-GB"/>
                <w14:ligatures w14:val="standardContextual"/>
              </w:rPr>
              <w:tab/>
            </w:r>
            <w:r w:rsidR="003402E9" w:rsidRPr="00594C36">
              <w:rPr>
                <w:rStyle w:val="Hyperlink"/>
                <w:noProof/>
              </w:rPr>
              <w:t>Functions in CSS</w:t>
            </w:r>
            <w:r w:rsidR="003402E9">
              <w:rPr>
                <w:noProof/>
                <w:webHidden/>
              </w:rPr>
              <w:tab/>
            </w:r>
            <w:r w:rsidR="003402E9">
              <w:rPr>
                <w:noProof/>
                <w:webHidden/>
              </w:rPr>
              <w:fldChar w:fldCharType="begin"/>
            </w:r>
            <w:r w:rsidR="003402E9">
              <w:rPr>
                <w:noProof/>
                <w:webHidden/>
              </w:rPr>
              <w:instrText xml:space="preserve"> PAGEREF _Toc148785944 \h </w:instrText>
            </w:r>
            <w:r w:rsidR="003402E9">
              <w:rPr>
                <w:noProof/>
                <w:webHidden/>
              </w:rPr>
            </w:r>
            <w:r w:rsidR="003402E9">
              <w:rPr>
                <w:noProof/>
                <w:webHidden/>
              </w:rPr>
              <w:fldChar w:fldCharType="separate"/>
            </w:r>
            <w:r w:rsidR="003402E9">
              <w:rPr>
                <w:noProof/>
                <w:webHidden/>
              </w:rPr>
              <w:t>12</w:t>
            </w:r>
            <w:r w:rsidR="003402E9">
              <w:rPr>
                <w:noProof/>
                <w:webHidden/>
              </w:rPr>
              <w:fldChar w:fldCharType="end"/>
            </w:r>
          </w:hyperlink>
        </w:p>
        <w:p w14:paraId="69965B6E" w14:textId="768408B1" w:rsidR="002A4761" w:rsidRDefault="002A4761" w:rsidP="0050295E">
          <w:pPr>
            <w:spacing w:after="0" w:line="280" w:lineRule="exact"/>
          </w:pPr>
          <w:r>
            <w:rPr>
              <w:rFonts w:asciiTheme="minorHAnsi" w:hAnsiTheme="minorHAnsi"/>
              <w:i/>
              <w:iCs/>
              <w:sz w:val="24"/>
              <w:szCs w:val="24"/>
            </w:rPr>
            <w:fldChar w:fldCharType="end"/>
          </w:r>
        </w:p>
      </w:sdtContent>
    </w:sdt>
    <w:p w14:paraId="7CA579BC" w14:textId="4E423161" w:rsidR="002A0FE2" w:rsidRDefault="00A60D61" w:rsidP="00BA7464">
      <w:pPr>
        <w:pStyle w:val="Heading1"/>
        <w:spacing w:after="280" w:line="400" w:lineRule="exact"/>
      </w:pPr>
      <w:bookmarkStart w:id="0" w:name="_Toc148785923"/>
      <w:r>
        <w:t>Basics of CSS</w:t>
      </w:r>
      <w:bookmarkEnd w:id="0"/>
    </w:p>
    <w:p w14:paraId="78A8F36B" w14:textId="22E940C9" w:rsidR="005A27A9" w:rsidRDefault="005A27A9" w:rsidP="005A27A9">
      <w:pPr>
        <w:pStyle w:val="Heading2"/>
      </w:pPr>
      <w:bookmarkStart w:id="1" w:name="_Toc148785924"/>
      <w:proofErr w:type="spellStart"/>
      <w:r>
        <w:t>Selectors</w:t>
      </w:r>
      <w:bookmarkEnd w:id="1"/>
      <w:proofErr w:type="spellEnd"/>
    </w:p>
    <w:p w14:paraId="6EDA6B19"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Element Selector:</w:t>
      </w:r>
    </w:p>
    <w:p w14:paraId="4C4B858F"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all elements of a particular type.</w:t>
      </w:r>
    </w:p>
    <w:p w14:paraId="084F92F3"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p</w:t>
      </w:r>
      <w:r w:rsidRPr="002437EB">
        <w:rPr>
          <w:rFonts w:eastAsia="Times New Roman" w:cs="Times New Roman"/>
          <w:szCs w:val="20"/>
          <w:lang w:val="en-FI" w:eastAsia="en-GB"/>
        </w:rPr>
        <w:t xml:space="preserve"> selects all </w:t>
      </w:r>
      <w:r w:rsidRPr="002437EB">
        <w:rPr>
          <w:rFonts w:eastAsia="Times New Roman" w:cs="Courier New"/>
          <w:szCs w:val="20"/>
          <w:lang w:val="en-FI" w:eastAsia="en-GB"/>
        </w:rPr>
        <w:t>&lt;p&gt;</w:t>
      </w:r>
      <w:r w:rsidRPr="002437EB">
        <w:rPr>
          <w:rFonts w:eastAsia="Times New Roman" w:cs="Times New Roman"/>
          <w:szCs w:val="20"/>
          <w:lang w:val="en-FI" w:eastAsia="en-GB"/>
        </w:rPr>
        <w:t xml:space="preserve"> elements on the page.</w:t>
      </w:r>
    </w:p>
    <w:p w14:paraId="6FC51924"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Class Selector:</w:t>
      </w:r>
    </w:p>
    <w:p w14:paraId="77626200"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elements with a specific class attribute.</w:t>
      </w:r>
    </w:p>
    <w:p w14:paraId="145697CF"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.button</w:t>
      </w:r>
      <w:r w:rsidRPr="002437EB">
        <w:rPr>
          <w:rFonts w:eastAsia="Times New Roman" w:cs="Times New Roman"/>
          <w:szCs w:val="20"/>
          <w:lang w:val="en-FI" w:eastAsia="en-GB"/>
        </w:rPr>
        <w:t xml:space="preserve"> selects all elements with </w:t>
      </w:r>
      <w:r w:rsidRPr="002437EB">
        <w:rPr>
          <w:rFonts w:eastAsia="Times New Roman" w:cs="Courier New"/>
          <w:szCs w:val="20"/>
          <w:lang w:val="en-FI" w:eastAsia="en-GB"/>
        </w:rPr>
        <w:t>class="button"</w:t>
      </w:r>
      <w:r w:rsidRPr="002437EB">
        <w:rPr>
          <w:rFonts w:eastAsia="Times New Roman" w:cs="Times New Roman"/>
          <w:szCs w:val="20"/>
          <w:lang w:val="en-FI" w:eastAsia="en-GB"/>
        </w:rPr>
        <w:t>.</w:t>
      </w:r>
    </w:p>
    <w:p w14:paraId="590A92C6"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ID Selector:</w:t>
      </w:r>
    </w:p>
    <w:p w14:paraId="05ADA713"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a single element with a specific id attribute.</w:t>
      </w:r>
    </w:p>
    <w:p w14:paraId="71EF4204"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#header</w:t>
      </w:r>
      <w:r w:rsidRPr="002437EB">
        <w:rPr>
          <w:rFonts w:eastAsia="Times New Roman" w:cs="Times New Roman"/>
          <w:szCs w:val="20"/>
          <w:lang w:val="en-FI" w:eastAsia="en-GB"/>
        </w:rPr>
        <w:t xml:space="preserve"> selects the element with </w:t>
      </w:r>
      <w:r w:rsidRPr="002437EB">
        <w:rPr>
          <w:rFonts w:eastAsia="Times New Roman" w:cs="Courier New"/>
          <w:szCs w:val="20"/>
          <w:lang w:val="en-FI" w:eastAsia="en-GB"/>
        </w:rPr>
        <w:t>id="header"</w:t>
      </w:r>
      <w:r w:rsidRPr="002437EB">
        <w:rPr>
          <w:rFonts w:eastAsia="Times New Roman" w:cs="Times New Roman"/>
          <w:szCs w:val="20"/>
          <w:lang w:val="en-FI" w:eastAsia="en-GB"/>
        </w:rPr>
        <w:t>.</w:t>
      </w:r>
    </w:p>
    <w:p w14:paraId="02C4838D"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Descendant Selector:</w:t>
      </w:r>
    </w:p>
    <w:p w14:paraId="47F76182"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lastRenderedPageBreak/>
        <w:t>Selects elements that are descendants of a specified element.</w:t>
      </w:r>
    </w:p>
    <w:p w14:paraId="78649549"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ul li</w:t>
      </w:r>
      <w:r w:rsidRPr="002437EB">
        <w:rPr>
          <w:rFonts w:eastAsia="Times New Roman" w:cs="Times New Roman"/>
          <w:szCs w:val="20"/>
          <w:lang w:val="en-FI" w:eastAsia="en-GB"/>
        </w:rPr>
        <w:t xml:space="preserve"> selects all </w:t>
      </w:r>
      <w:r w:rsidRPr="002437EB">
        <w:rPr>
          <w:rFonts w:eastAsia="Times New Roman" w:cs="Courier New"/>
          <w:szCs w:val="20"/>
          <w:lang w:val="en-FI" w:eastAsia="en-GB"/>
        </w:rPr>
        <w:t>&lt;li&gt;</w:t>
      </w:r>
      <w:r w:rsidRPr="002437EB">
        <w:rPr>
          <w:rFonts w:eastAsia="Times New Roman" w:cs="Times New Roman"/>
          <w:szCs w:val="20"/>
          <w:lang w:val="en-FI" w:eastAsia="en-GB"/>
        </w:rPr>
        <w:t xml:space="preserve"> elements that are descendants of a </w:t>
      </w:r>
      <w:r w:rsidRPr="002437EB">
        <w:rPr>
          <w:rFonts w:eastAsia="Times New Roman" w:cs="Courier New"/>
          <w:szCs w:val="20"/>
          <w:lang w:val="en-FI" w:eastAsia="en-GB"/>
        </w:rPr>
        <w:t>&lt;ul&gt;</w:t>
      </w:r>
      <w:r w:rsidRPr="002437EB">
        <w:rPr>
          <w:rFonts w:eastAsia="Times New Roman" w:cs="Times New Roman"/>
          <w:szCs w:val="20"/>
          <w:lang w:val="en-FI" w:eastAsia="en-GB"/>
        </w:rPr>
        <w:t>.</w:t>
      </w:r>
    </w:p>
    <w:p w14:paraId="45C0194A"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Child Selector:</w:t>
      </w:r>
    </w:p>
    <w:p w14:paraId="75970AD0"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elements that are direct children of a specified element.</w:t>
      </w:r>
    </w:p>
    <w:p w14:paraId="3E86D316"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ul &gt; li</w:t>
      </w:r>
      <w:r w:rsidRPr="002437EB">
        <w:rPr>
          <w:rFonts w:eastAsia="Times New Roman" w:cs="Times New Roman"/>
          <w:szCs w:val="20"/>
          <w:lang w:val="en-FI" w:eastAsia="en-GB"/>
        </w:rPr>
        <w:t xml:space="preserve"> selects all </w:t>
      </w:r>
      <w:r w:rsidRPr="002437EB">
        <w:rPr>
          <w:rFonts w:eastAsia="Times New Roman" w:cs="Courier New"/>
          <w:szCs w:val="20"/>
          <w:lang w:val="en-FI" w:eastAsia="en-GB"/>
        </w:rPr>
        <w:t>&lt;li&gt;</w:t>
      </w:r>
      <w:r w:rsidRPr="002437EB">
        <w:rPr>
          <w:rFonts w:eastAsia="Times New Roman" w:cs="Times New Roman"/>
          <w:szCs w:val="20"/>
          <w:lang w:val="en-FI" w:eastAsia="en-GB"/>
        </w:rPr>
        <w:t xml:space="preserve"> elements that are direct children of a </w:t>
      </w:r>
      <w:r w:rsidRPr="002437EB">
        <w:rPr>
          <w:rFonts w:eastAsia="Times New Roman" w:cs="Courier New"/>
          <w:szCs w:val="20"/>
          <w:lang w:val="en-FI" w:eastAsia="en-GB"/>
        </w:rPr>
        <w:t>&lt;ul&gt;</w:t>
      </w:r>
      <w:r w:rsidRPr="002437EB">
        <w:rPr>
          <w:rFonts w:eastAsia="Times New Roman" w:cs="Times New Roman"/>
          <w:szCs w:val="20"/>
          <w:lang w:val="en-FI" w:eastAsia="en-GB"/>
        </w:rPr>
        <w:t>.</w:t>
      </w:r>
    </w:p>
    <w:p w14:paraId="46774F95" w14:textId="38A4A4D5" w:rsidR="00B35597" w:rsidRPr="002437EB" w:rsidRDefault="00B35597" w:rsidP="002437EB">
      <w:pPr>
        <w:spacing w:before="100" w:beforeAutospacing="1" w:after="120" w:line="240" w:lineRule="atLeast"/>
        <w:ind w:left="360"/>
        <w:rPr>
          <w:rFonts w:eastAsia="Times New Roman" w:cs="Times New Roman"/>
          <w:szCs w:val="20"/>
          <w:lang w:val="en-US" w:eastAsia="en-GB"/>
        </w:rPr>
      </w:pPr>
      <w:r w:rsidRPr="002437EB">
        <w:rPr>
          <w:rFonts w:eastAsia="Times New Roman" w:cs="Times New Roman"/>
          <w:szCs w:val="20"/>
          <w:lang w:val="en-US" w:eastAsia="en-GB"/>
        </w:rPr>
        <w:t xml:space="preserve">The difference between children and </w:t>
      </w:r>
      <w:proofErr w:type="spellStart"/>
      <w:r w:rsidRPr="002437EB">
        <w:rPr>
          <w:rFonts w:eastAsia="Times New Roman" w:cs="Times New Roman"/>
          <w:szCs w:val="20"/>
          <w:lang w:val="en-US" w:eastAsia="en-GB"/>
        </w:rPr>
        <w:t>descencants</w:t>
      </w:r>
      <w:proofErr w:type="spellEnd"/>
      <w:r w:rsidRPr="002437EB">
        <w:rPr>
          <w:rFonts w:eastAsia="Times New Roman" w:cs="Times New Roman"/>
          <w:szCs w:val="20"/>
          <w:lang w:val="en-US" w:eastAsia="en-GB"/>
        </w:rPr>
        <w:t>:</w:t>
      </w:r>
    </w:p>
    <w:p w14:paraId="637422C5" w14:textId="77777777" w:rsidR="00B35597" w:rsidRPr="002437EB" w:rsidRDefault="00B35597" w:rsidP="002437EB">
      <w:pPr>
        <w:pStyle w:val="Koodilohto"/>
        <w:spacing w:after="120" w:line="240" w:lineRule="atLeast"/>
        <w:ind w:left="1304"/>
        <w:rPr>
          <w:lang w:val="en-US"/>
        </w:rPr>
      </w:pPr>
      <w:r w:rsidRPr="002437EB">
        <w:rPr>
          <w:lang w:val="en-US"/>
        </w:rPr>
        <w:t>&lt;div&gt;</w:t>
      </w:r>
    </w:p>
    <w:p w14:paraId="7966C40B" w14:textId="77777777" w:rsidR="00B35597" w:rsidRPr="002437EB" w:rsidRDefault="00B35597" w:rsidP="002437EB">
      <w:pPr>
        <w:pStyle w:val="Koodilohto"/>
        <w:spacing w:after="120" w:line="240" w:lineRule="atLeast"/>
        <w:ind w:left="1304"/>
        <w:rPr>
          <w:lang w:val="en-US"/>
        </w:rPr>
      </w:pPr>
      <w:r w:rsidRPr="002437EB">
        <w:rPr>
          <w:lang w:val="en-US"/>
        </w:rPr>
        <w:t xml:space="preserve">  &lt;</w:t>
      </w:r>
      <w:proofErr w:type="spellStart"/>
      <w:r w:rsidRPr="002437EB">
        <w:rPr>
          <w:lang w:val="en-US"/>
        </w:rPr>
        <w:t>ul</w:t>
      </w:r>
      <w:proofErr w:type="spellEnd"/>
      <w:r w:rsidRPr="002437EB">
        <w:rPr>
          <w:lang w:val="en-US"/>
        </w:rPr>
        <w:t>&gt;</w:t>
      </w:r>
    </w:p>
    <w:p w14:paraId="767BCA16" w14:textId="77777777" w:rsidR="00B35597" w:rsidRPr="002437EB" w:rsidRDefault="00B35597" w:rsidP="002437EB">
      <w:pPr>
        <w:pStyle w:val="Koodilohto"/>
        <w:spacing w:after="120" w:line="240" w:lineRule="atLeast"/>
        <w:ind w:left="1304"/>
        <w:rPr>
          <w:lang w:val="en-US"/>
        </w:rPr>
      </w:pPr>
      <w:r w:rsidRPr="002437EB">
        <w:rPr>
          <w:lang w:val="en-US"/>
        </w:rPr>
        <w:t xml:space="preserve">    &lt;li&gt;Direct Child&lt;/li&gt; </w:t>
      </w:r>
      <w:proofErr w:type="gramStart"/>
      <w:r w:rsidRPr="002437EB">
        <w:rPr>
          <w:lang w:val="en-US"/>
        </w:rPr>
        <w:t>&lt;!--</w:t>
      </w:r>
      <w:proofErr w:type="gramEnd"/>
      <w:r w:rsidRPr="002437EB">
        <w:rPr>
          <w:lang w:val="en-US"/>
        </w:rPr>
        <w:t xml:space="preserve"> Selected by </w:t>
      </w:r>
      <w:proofErr w:type="spellStart"/>
      <w:r w:rsidRPr="002437EB">
        <w:rPr>
          <w:lang w:val="en-US"/>
        </w:rPr>
        <w:t>ul</w:t>
      </w:r>
      <w:proofErr w:type="spellEnd"/>
      <w:r w:rsidRPr="002437EB">
        <w:rPr>
          <w:lang w:val="en-US"/>
        </w:rPr>
        <w:t xml:space="preserve"> &gt; li --&gt;</w:t>
      </w:r>
    </w:p>
    <w:p w14:paraId="0604A402" w14:textId="77777777" w:rsidR="00B35597" w:rsidRPr="002437EB" w:rsidRDefault="00B35597" w:rsidP="002437EB">
      <w:pPr>
        <w:pStyle w:val="Koodilohto"/>
        <w:spacing w:after="120" w:line="240" w:lineRule="atLeast"/>
        <w:ind w:left="1304"/>
        <w:rPr>
          <w:lang w:val="en-US"/>
        </w:rPr>
      </w:pPr>
      <w:r w:rsidRPr="002437EB">
        <w:rPr>
          <w:lang w:val="en-US"/>
        </w:rPr>
        <w:t xml:space="preserve">    &lt;li&gt;</w:t>
      </w:r>
    </w:p>
    <w:p w14:paraId="7B14977F" w14:textId="77777777" w:rsidR="00B35597" w:rsidRPr="002437EB" w:rsidRDefault="00B35597" w:rsidP="002437EB">
      <w:pPr>
        <w:pStyle w:val="Koodilohto"/>
        <w:spacing w:after="120" w:line="240" w:lineRule="atLeast"/>
        <w:ind w:left="1304"/>
        <w:rPr>
          <w:lang w:val="en-US"/>
        </w:rPr>
      </w:pPr>
      <w:r w:rsidRPr="002437EB">
        <w:rPr>
          <w:lang w:val="en-US"/>
        </w:rPr>
        <w:t xml:space="preserve">      &lt;</w:t>
      </w:r>
      <w:proofErr w:type="spellStart"/>
      <w:r w:rsidRPr="002437EB">
        <w:rPr>
          <w:lang w:val="en-US"/>
        </w:rPr>
        <w:t>ul</w:t>
      </w:r>
      <w:proofErr w:type="spellEnd"/>
      <w:r w:rsidRPr="002437EB">
        <w:rPr>
          <w:lang w:val="en-US"/>
        </w:rPr>
        <w:t>&gt;</w:t>
      </w:r>
    </w:p>
    <w:p w14:paraId="6004DADF" w14:textId="77777777" w:rsidR="00B35597" w:rsidRPr="002437EB" w:rsidRDefault="00B35597" w:rsidP="002437EB">
      <w:pPr>
        <w:pStyle w:val="Koodilohto"/>
        <w:spacing w:after="120" w:line="240" w:lineRule="atLeast"/>
        <w:ind w:left="1304"/>
        <w:rPr>
          <w:lang w:val="en-US"/>
        </w:rPr>
      </w:pPr>
      <w:r w:rsidRPr="002437EB">
        <w:rPr>
          <w:lang w:val="en-US"/>
        </w:rPr>
        <w:t xml:space="preserve">        &lt;li&gt;Descendant&lt;/li&gt; </w:t>
      </w:r>
      <w:proofErr w:type="gramStart"/>
      <w:r w:rsidRPr="002437EB">
        <w:rPr>
          <w:lang w:val="en-US"/>
        </w:rPr>
        <w:t>&lt;!--</w:t>
      </w:r>
      <w:proofErr w:type="gramEnd"/>
      <w:r w:rsidRPr="002437EB">
        <w:rPr>
          <w:lang w:val="en-US"/>
        </w:rPr>
        <w:t xml:space="preserve"> Selected by </w:t>
      </w:r>
      <w:proofErr w:type="spellStart"/>
      <w:r w:rsidRPr="002437EB">
        <w:rPr>
          <w:lang w:val="en-US"/>
        </w:rPr>
        <w:t>ul</w:t>
      </w:r>
      <w:proofErr w:type="spellEnd"/>
      <w:r w:rsidRPr="002437EB">
        <w:rPr>
          <w:lang w:val="en-US"/>
        </w:rPr>
        <w:t xml:space="preserve"> li --&gt;</w:t>
      </w:r>
    </w:p>
    <w:p w14:paraId="354D80E4" w14:textId="77777777" w:rsidR="00B35597" w:rsidRPr="002437EB" w:rsidRDefault="00B35597" w:rsidP="002437EB">
      <w:pPr>
        <w:pStyle w:val="Koodilohto"/>
        <w:spacing w:after="120" w:line="240" w:lineRule="atLeast"/>
        <w:ind w:left="1304"/>
        <w:rPr>
          <w:lang w:val="en-US"/>
        </w:rPr>
      </w:pPr>
      <w:r w:rsidRPr="002437EB">
        <w:rPr>
          <w:lang w:val="en-US"/>
        </w:rPr>
        <w:t xml:space="preserve">      &lt;/</w:t>
      </w:r>
      <w:proofErr w:type="spellStart"/>
      <w:r w:rsidRPr="002437EB">
        <w:rPr>
          <w:lang w:val="en-US"/>
        </w:rPr>
        <w:t>ul</w:t>
      </w:r>
      <w:proofErr w:type="spellEnd"/>
      <w:r w:rsidRPr="002437EB">
        <w:rPr>
          <w:lang w:val="en-US"/>
        </w:rPr>
        <w:t>&gt;</w:t>
      </w:r>
    </w:p>
    <w:p w14:paraId="79568989" w14:textId="77777777" w:rsidR="00B35597" w:rsidRPr="002437EB" w:rsidRDefault="00B35597" w:rsidP="002437EB">
      <w:pPr>
        <w:pStyle w:val="Koodilohto"/>
        <w:spacing w:after="120" w:line="240" w:lineRule="atLeast"/>
        <w:ind w:left="1304"/>
        <w:rPr>
          <w:lang w:val="en-US"/>
        </w:rPr>
      </w:pPr>
      <w:r w:rsidRPr="002437EB">
        <w:rPr>
          <w:lang w:val="en-US"/>
        </w:rPr>
        <w:t xml:space="preserve">    &lt;/li&gt;</w:t>
      </w:r>
    </w:p>
    <w:p w14:paraId="07E73D64" w14:textId="77777777" w:rsidR="00B35597" w:rsidRPr="002437EB" w:rsidRDefault="00B35597" w:rsidP="002437EB">
      <w:pPr>
        <w:pStyle w:val="Koodilohto"/>
        <w:spacing w:after="120" w:line="240" w:lineRule="atLeast"/>
        <w:ind w:left="1304"/>
        <w:rPr>
          <w:lang w:val="en-US"/>
        </w:rPr>
      </w:pPr>
      <w:r w:rsidRPr="002437EB">
        <w:rPr>
          <w:lang w:val="en-US"/>
        </w:rPr>
        <w:t xml:space="preserve">  &lt;/</w:t>
      </w:r>
      <w:proofErr w:type="spellStart"/>
      <w:r w:rsidRPr="002437EB">
        <w:rPr>
          <w:lang w:val="en-US"/>
        </w:rPr>
        <w:t>ul</w:t>
      </w:r>
      <w:proofErr w:type="spellEnd"/>
      <w:r w:rsidRPr="002437EB">
        <w:rPr>
          <w:lang w:val="en-US"/>
        </w:rPr>
        <w:t>&gt;</w:t>
      </w:r>
    </w:p>
    <w:p w14:paraId="030C1E37" w14:textId="4D2AD91A" w:rsidR="00B35597" w:rsidRPr="002437EB" w:rsidRDefault="00B35597" w:rsidP="002437EB">
      <w:pPr>
        <w:pStyle w:val="Koodilohto"/>
        <w:spacing w:after="120" w:line="240" w:lineRule="atLeast"/>
        <w:ind w:left="1304"/>
        <w:rPr>
          <w:lang w:val="en-US"/>
        </w:rPr>
      </w:pPr>
      <w:r w:rsidRPr="002437EB">
        <w:rPr>
          <w:lang w:val="en-US"/>
        </w:rPr>
        <w:t>&lt;/div&gt;</w:t>
      </w:r>
    </w:p>
    <w:p w14:paraId="555CC0B1"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Adjacent Sibling Selector:</w:t>
      </w:r>
    </w:p>
    <w:p w14:paraId="62592E00"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an element that is immediately preceded by a specified element.</w:t>
      </w:r>
    </w:p>
    <w:p w14:paraId="12469ED4"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h2 + p</w:t>
      </w:r>
      <w:r w:rsidRPr="002437EB">
        <w:rPr>
          <w:rFonts w:eastAsia="Times New Roman" w:cs="Times New Roman"/>
          <w:szCs w:val="20"/>
          <w:lang w:val="en-FI" w:eastAsia="en-GB"/>
        </w:rPr>
        <w:t xml:space="preserve"> selects all </w:t>
      </w:r>
      <w:r w:rsidRPr="002437EB">
        <w:rPr>
          <w:rFonts w:eastAsia="Times New Roman" w:cs="Courier New"/>
          <w:szCs w:val="20"/>
          <w:lang w:val="en-FI" w:eastAsia="en-GB"/>
        </w:rPr>
        <w:t>&lt;p&gt;</w:t>
      </w:r>
      <w:r w:rsidRPr="002437EB">
        <w:rPr>
          <w:rFonts w:eastAsia="Times New Roman" w:cs="Times New Roman"/>
          <w:szCs w:val="20"/>
          <w:lang w:val="en-FI" w:eastAsia="en-GB"/>
        </w:rPr>
        <w:t xml:space="preserve"> elements that directly follow an </w:t>
      </w:r>
      <w:r w:rsidRPr="002437EB">
        <w:rPr>
          <w:rFonts w:eastAsia="Times New Roman" w:cs="Courier New"/>
          <w:szCs w:val="20"/>
          <w:lang w:val="en-FI" w:eastAsia="en-GB"/>
        </w:rPr>
        <w:t>&lt;h2&gt;</w:t>
      </w:r>
      <w:r w:rsidRPr="002437EB">
        <w:rPr>
          <w:rFonts w:eastAsia="Times New Roman" w:cs="Times New Roman"/>
          <w:szCs w:val="20"/>
          <w:lang w:val="en-FI" w:eastAsia="en-GB"/>
        </w:rPr>
        <w:t>.</w:t>
      </w:r>
    </w:p>
    <w:p w14:paraId="3A47E2EA"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Attribute Selector:</w:t>
      </w:r>
    </w:p>
    <w:p w14:paraId="72D8F1D0"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elements with a specific attribute and, optionally, a specific attribute value.</w:t>
      </w:r>
    </w:p>
    <w:p w14:paraId="07C1AB5B"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[type="text"]</w:t>
      </w:r>
      <w:r w:rsidRPr="002437EB">
        <w:rPr>
          <w:rFonts w:eastAsia="Times New Roman" w:cs="Times New Roman"/>
          <w:szCs w:val="20"/>
          <w:lang w:val="en-FI" w:eastAsia="en-GB"/>
        </w:rPr>
        <w:t xml:space="preserve"> selects all elements with </w:t>
      </w:r>
      <w:r w:rsidRPr="002437EB">
        <w:rPr>
          <w:rFonts w:eastAsia="Times New Roman" w:cs="Courier New"/>
          <w:szCs w:val="20"/>
          <w:lang w:val="en-FI" w:eastAsia="en-GB"/>
        </w:rPr>
        <w:t>type="text"</w:t>
      </w:r>
      <w:r w:rsidRPr="002437EB">
        <w:rPr>
          <w:rFonts w:eastAsia="Times New Roman" w:cs="Times New Roman"/>
          <w:szCs w:val="20"/>
          <w:lang w:val="en-FI" w:eastAsia="en-GB"/>
        </w:rPr>
        <w:t>.</w:t>
      </w:r>
    </w:p>
    <w:p w14:paraId="2BD78007"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Pseudo-classes:</w:t>
      </w:r>
    </w:p>
    <w:p w14:paraId="05574857"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elements based on their state or position in the document.</w:t>
      </w:r>
    </w:p>
    <w:p w14:paraId="007EE323"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a:hover</w:t>
      </w:r>
      <w:r w:rsidRPr="002437EB">
        <w:rPr>
          <w:rFonts w:eastAsia="Times New Roman" w:cs="Times New Roman"/>
          <w:szCs w:val="20"/>
          <w:lang w:val="en-FI" w:eastAsia="en-GB"/>
        </w:rPr>
        <w:t xml:space="preserve"> selects all </w:t>
      </w:r>
      <w:r w:rsidRPr="002437EB">
        <w:rPr>
          <w:rFonts w:eastAsia="Times New Roman" w:cs="Courier New"/>
          <w:szCs w:val="20"/>
          <w:lang w:val="en-FI" w:eastAsia="en-GB"/>
        </w:rPr>
        <w:t>&lt;a&gt;</w:t>
      </w:r>
      <w:r w:rsidRPr="002437EB">
        <w:rPr>
          <w:rFonts w:eastAsia="Times New Roman" w:cs="Times New Roman"/>
          <w:szCs w:val="20"/>
          <w:lang w:val="en-FI" w:eastAsia="en-GB"/>
        </w:rPr>
        <w:t xml:space="preserve"> elements when hovered over.</w:t>
      </w:r>
    </w:p>
    <w:p w14:paraId="1EDC6BAA" w14:textId="77777777" w:rsidR="00B35597" w:rsidRPr="002437EB" w:rsidRDefault="00B35597" w:rsidP="003D1F5D">
      <w:pPr>
        <w:numPr>
          <w:ilvl w:val="0"/>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Pseudo-elements:</w:t>
      </w:r>
    </w:p>
    <w:p w14:paraId="091B2A36"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Selects a part of an element, such as the first line or the first letter.</w:t>
      </w:r>
    </w:p>
    <w:p w14:paraId="722F033D" w14:textId="77777777" w:rsidR="00B35597" w:rsidRPr="002437EB" w:rsidRDefault="00B35597" w:rsidP="003D1F5D">
      <w:pPr>
        <w:numPr>
          <w:ilvl w:val="1"/>
          <w:numId w:val="2"/>
        </w:numPr>
        <w:spacing w:before="100" w:beforeAutospacing="1" w:after="120" w:line="240" w:lineRule="atLeast"/>
        <w:rPr>
          <w:rFonts w:eastAsia="Times New Roman" w:cs="Times New Roman"/>
          <w:szCs w:val="20"/>
          <w:lang w:val="en-FI" w:eastAsia="en-GB"/>
        </w:rPr>
      </w:pPr>
      <w:r w:rsidRPr="002437EB">
        <w:rPr>
          <w:rFonts w:eastAsia="Times New Roman" w:cs="Times New Roman"/>
          <w:szCs w:val="20"/>
          <w:lang w:val="en-FI" w:eastAsia="en-GB"/>
        </w:rPr>
        <w:t xml:space="preserve">Example: </w:t>
      </w:r>
      <w:r w:rsidRPr="002437EB">
        <w:rPr>
          <w:rFonts w:eastAsia="Times New Roman" w:cs="Courier New"/>
          <w:szCs w:val="20"/>
          <w:lang w:val="en-FI" w:eastAsia="en-GB"/>
        </w:rPr>
        <w:t>p::first-line</w:t>
      </w:r>
      <w:r w:rsidRPr="002437EB">
        <w:rPr>
          <w:rFonts w:eastAsia="Times New Roman" w:cs="Times New Roman"/>
          <w:szCs w:val="20"/>
          <w:lang w:val="en-FI" w:eastAsia="en-GB"/>
        </w:rPr>
        <w:t xml:space="preserve"> selects the first line of all </w:t>
      </w:r>
      <w:r w:rsidRPr="002437EB">
        <w:rPr>
          <w:rFonts w:eastAsia="Times New Roman" w:cs="Courier New"/>
          <w:szCs w:val="20"/>
          <w:lang w:val="en-FI" w:eastAsia="en-GB"/>
        </w:rPr>
        <w:t>&lt;p&gt;</w:t>
      </w:r>
      <w:r w:rsidRPr="002437EB">
        <w:rPr>
          <w:rFonts w:eastAsia="Times New Roman" w:cs="Times New Roman"/>
          <w:szCs w:val="20"/>
          <w:lang w:val="en-FI" w:eastAsia="en-GB"/>
        </w:rPr>
        <w:t xml:space="preserve"> elements.</w:t>
      </w:r>
    </w:p>
    <w:p w14:paraId="692521FF" w14:textId="77777777" w:rsidR="00B35597" w:rsidRPr="00B35597" w:rsidRDefault="00B35597" w:rsidP="00B35597">
      <w:pPr>
        <w:rPr>
          <w:lang w:val="en-FI"/>
        </w:rPr>
      </w:pPr>
    </w:p>
    <w:p w14:paraId="4FAFD98F" w14:textId="72BEFE1A" w:rsidR="006B4F50" w:rsidRDefault="00275A8D" w:rsidP="00275A8D">
      <w:pPr>
        <w:pStyle w:val="Heading2"/>
      </w:pPr>
      <w:bookmarkStart w:id="2" w:name="_Toc148785925"/>
      <w:r>
        <w:t xml:space="preserve">Property and </w:t>
      </w:r>
      <w:proofErr w:type="spellStart"/>
      <w:r w:rsidR="001A4980">
        <w:t>value</w:t>
      </w:r>
      <w:bookmarkEnd w:id="2"/>
      <w:proofErr w:type="spellEnd"/>
    </w:p>
    <w:p w14:paraId="2A945531" w14:textId="7CE60513" w:rsidR="00275A8D" w:rsidRDefault="00275A8D" w:rsidP="00275A8D">
      <w:pPr>
        <w:rPr>
          <w:lang w:val="en-US"/>
        </w:rPr>
      </w:pPr>
      <w:proofErr w:type="gramStart"/>
      <w:r w:rsidRPr="00275A8D">
        <w:rPr>
          <w:lang w:val="en-US"/>
        </w:rPr>
        <w:t>”Position</w:t>
      </w:r>
      <w:proofErr w:type="gramEnd"/>
      <w:r w:rsidRPr="00275A8D">
        <w:rPr>
          <w:lang w:val="en-US"/>
        </w:rPr>
        <w:t>” is the property of the element</w:t>
      </w:r>
      <w:r>
        <w:rPr>
          <w:lang w:val="en-US"/>
        </w:rPr>
        <w:t>.</w:t>
      </w:r>
    </w:p>
    <w:p w14:paraId="64E0FBBF" w14:textId="219713F8" w:rsidR="00275A8D" w:rsidRPr="00275A8D" w:rsidRDefault="00275A8D" w:rsidP="00275A8D">
      <w:pPr>
        <w:rPr>
          <w:lang w:val="en-US"/>
        </w:rPr>
      </w:pPr>
      <w:r>
        <w:rPr>
          <w:lang w:val="en-US"/>
        </w:rPr>
        <w:t>“Static” is the value of the property “</w:t>
      </w:r>
      <w:proofErr w:type="gramStart"/>
      <w:r>
        <w:rPr>
          <w:lang w:val="en-US"/>
        </w:rPr>
        <w:t>position</w:t>
      </w:r>
      <w:proofErr w:type="gramEnd"/>
      <w:r>
        <w:rPr>
          <w:lang w:val="en-US"/>
        </w:rPr>
        <w:t>”</w:t>
      </w:r>
    </w:p>
    <w:p w14:paraId="75539B53" w14:textId="1BC9DF9D" w:rsidR="00275A8D" w:rsidRDefault="00275A8D" w:rsidP="00275A8D">
      <w:pPr>
        <w:pStyle w:val="Koodilohto"/>
      </w:pPr>
      <w:proofErr w:type="spellStart"/>
      <w:r>
        <w:t>element</w:t>
      </w:r>
      <w:proofErr w:type="spellEnd"/>
      <w:r>
        <w:t xml:space="preserve"> {</w:t>
      </w:r>
    </w:p>
    <w:p w14:paraId="237AAF66" w14:textId="77777777" w:rsidR="00275A8D" w:rsidRDefault="00275A8D" w:rsidP="00275A8D">
      <w:pPr>
        <w:pStyle w:val="Koodilohto"/>
      </w:pPr>
      <w:r>
        <w:t xml:space="preserve">    position: </w:t>
      </w:r>
      <w:proofErr w:type="spellStart"/>
      <w:r>
        <w:t>static</w:t>
      </w:r>
      <w:proofErr w:type="spellEnd"/>
      <w:r>
        <w:t>;</w:t>
      </w:r>
    </w:p>
    <w:p w14:paraId="5F4D5A72" w14:textId="34A79347" w:rsidR="00275A8D" w:rsidRDefault="00275A8D" w:rsidP="00275A8D">
      <w:pPr>
        <w:pStyle w:val="Koodilohto"/>
      </w:pPr>
      <w:r>
        <w:t>}</w:t>
      </w:r>
    </w:p>
    <w:p w14:paraId="72AD2AD1" w14:textId="77777777" w:rsidR="00DD7105" w:rsidRDefault="00DD7105" w:rsidP="00275A8D">
      <w:pPr>
        <w:pStyle w:val="Koodilohto"/>
      </w:pPr>
    </w:p>
    <w:p w14:paraId="3DB063AD" w14:textId="79D8D8FD" w:rsidR="009C294D" w:rsidRDefault="00DD7105" w:rsidP="009C294D">
      <w:pPr>
        <w:pStyle w:val="Heading3"/>
      </w:pPr>
      <w:bookmarkStart w:id="3" w:name="_Toc148785926"/>
      <w:proofErr w:type="spellStart"/>
      <w:r>
        <w:t>Miscellanious</w:t>
      </w:r>
      <w:proofErr w:type="spellEnd"/>
      <w:r>
        <w:t xml:space="preserve"> </w:t>
      </w:r>
      <w:proofErr w:type="spellStart"/>
      <w:r>
        <w:t>properties</w:t>
      </w:r>
      <w:bookmarkEnd w:id="3"/>
      <w:proofErr w:type="spellEnd"/>
    </w:p>
    <w:p w14:paraId="1CE945CD" w14:textId="77777777" w:rsidR="009C294D" w:rsidRPr="009C294D" w:rsidRDefault="009C294D" w:rsidP="009C294D"/>
    <w:p w14:paraId="55949E0C" w14:textId="3127CE73" w:rsidR="009C294D" w:rsidRPr="009C294D" w:rsidRDefault="00DD7105" w:rsidP="009C294D">
      <w:pPr>
        <w:pStyle w:val="Heading3"/>
      </w:pPr>
      <w:bookmarkStart w:id="4" w:name="_Toc148785927"/>
      <w:proofErr w:type="spellStart"/>
      <w:r>
        <w:t>Miscellanious</w:t>
      </w:r>
      <w:proofErr w:type="spellEnd"/>
      <w:r>
        <w:t xml:space="preserve"> </w:t>
      </w:r>
      <w:proofErr w:type="spellStart"/>
      <w:r w:rsidR="009C294D">
        <w:t>values</w:t>
      </w:r>
      <w:bookmarkEnd w:id="4"/>
      <w:proofErr w:type="spellEnd"/>
    </w:p>
    <w:p w14:paraId="47296576" w14:textId="77777777" w:rsidR="009C294D" w:rsidRPr="009C294D" w:rsidRDefault="009C294D" w:rsidP="009C294D">
      <w:pPr>
        <w:rPr>
          <w:b/>
          <w:bCs/>
          <w:lang w:val="en-US"/>
        </w:rPr>
      </w:pPr>
      <w:r w:rsidRPr="009C294D">
        <w:rPr>
          <w:b/>
          <w:bCs/>
          <w:lang w:val="en-US"/>
        </w:rPr>
        <w:t>min-content:</w:t>
      </w:r>
    </w:p>
    <w:p w14:paraId="1A262AF3" w14:textId="77777777" w:rsidR="009C294D" w:rsidRPr="009C294D" w:rsidRDefault="009C294D" w:rsidP="009C294D">
      <w:pPr>
        <w:rPr>
          <w:lang w:val="en-US"/>
        </w:rPr>
      </w:pPr>
      <w:r w:rsidRPr="009C294D">
        <w:rPr>
          <w:lang w:val="en-US"/>
        </w:rPr>
        <w:t>min-content sets an element's size to the minimum size necessary to contain its content without overflowing.</w:t>
      </w:r>
    </w:p>
    <w:p w14:paraId="454A5FE7" w14:textId="77777777" w:rsidR="009C294D" w:rsidRPr="009C294D" w:rsidRDefault="009C294D" w:rsidP="009C294D">
      <w:pPr>
        <w:rPr>
          <w:lang w:val="en-US"/>
        </w:rPr>
      </w:pPr>
      <w:r w:rsidRPr="009C294D">
        <w:rPr>
          <w:lang w:val="en-US"/>
        </w:rPr>
        <w:t>It's particularly useful for elements like inline-block elements, which can often become larger than their content requires.</w:t>
      </w:r>
    </w:p>
    <w:p w14:paraId="03FC52AF" w14:textId="77777777" w:rsidR="009C294D" w:rsidRPr="009C294D" w:rsidRDefault="009C294D" w:rsidP="009C294D">
      <w:pPr>
        <w:rPr>
          <w:b/>
          <w:bCs/>
          <w:lang w:val="en-US"/>
        </w:rPr>
      </w:pPr>
      <w:r w:rsidRPr="009C294D">
        <w:rPr>
          <w:b/>
          <w:bCs/>
          <w:lang w:val="en-US"/>
        </w:rPr>
        <w:t>max-content:</w:t>
      </w:r>
    </w:p>
    <w:p w14:paraId="01FCA931" w14:textId="77777777" w:rsidR="009C294D" w:rsidRPr="009C294D" w:rsidRDefault="009C294D" w:rsidP="009C294D">
      <w:pPr>
        <w:rPr>
          <w:lang w:val="en-US"/>
        </w:rPr>
      </w:pPr>
      <w:r w:rsidRPr="009C294D">
        <w:rPr>
          <w:lang w:val="en-US"/>
        </w:rPr>
        <w:t>max-content sets an element's size to the maximum size it can be without overflowing its containing block or the viewport.</w:t>
      </w:r>
    </w:p>
    <w:p w14:paraId="1B355950" w14:textId="540A97AE" w:rsidR="009C294D" w:rsidRPr="009C294D" w:rsidRDefault="009C294D" w:rsidP="009C294D">
      <w:pPr>
        <w:rPr>
          <w:lang w:val="en-US"/>
        </w:rPr>
      </w:pPr>
      <w:r w:rsidRPr="009C294D">
        <w:rPr>
          <w:lang w:val="en-US"/>
        </w:rPr>
        <w:t>This is helpful when you want an element to be as wide as possible without causing overflow issues.</w:t>
      </w:r>
    </w:p>
    <w:p w14:paraId="5CD41C06" w14:textId="77777777" w:rsidR="009C294D" w:rsidRPr="009C294D" w:rsidRDefault="009C294D" w:rsidP="009C294D">
      <w:pPr>
        <w:rPr>
          <w:lang w:val="en-FI"/>
        </w:rPr>
      </w:pPr>
    </w:p>
    <w:p w14:paraId="7371655E" w14:textId="718D5D27" w:rsidR="006B4F50" w:rsidRDefault="006B4F50" w:rsidP="006B4F50">
      <w:pPr>
        <w:pStyle w:val="Heading2"/>
      </w:pPr>
      <w:bookmarkStart w:id="5" w:name="_Toc148785928"/>
      <w:proofErr w:type="spellStart"/>
      <w:r>
        <w:t>Units</w:t>
      </w:r>
      <w:proofErr w:type="spellEnd"/>
      <w:r>
        <w:t xml:space="preserve"> of </w:t>
      </w:r>
      <w:proofErr w:type="spellStart"/>
      <w:r>
        <w:t>measurement</w:t>
      </w:r>
      <w:bookmarkEnd w:id="5"/>
      <w:proofErr w:type="spellEnd"/>
    </w:p>
    <w:p w14:paraId="2A3AF47D" w14:textId="77777777" w:rsidR="00372D15" w:rsidRPr="00372D15" w:rsidRDefault="00372D15" w:rsidP="00372D15"/>
    <w:p w14:paraId="075D89E7" w14:textId="7423048E" w:rsidR="006B4F50" w:rsidRPr="005A27A9" w:rsidRDefault="006B4F50" w:rsidP="006B4F50">
      <w:pPr>
        <w:rPr>
          <w:lang w:val="en-US"/>
        </w:rPr>
      </w:pPr>
      <w:r w:rsidRPr="006B4F50">
        <w:rPr>
          <w:rStyle w:val="Strong"/>
          <w:lang w:val="en-US"/>
        </w:rPr>
        <w:t>Pixels (</w:t>
      </w:r>
      <w:proofErr w:type="spellStart"/>
      <w:r w:rsidRPr="006B4F50">
        <w:rPr>
          <w:rStyle w:val="Strong"/>
          <w:lang w:val="en-US"/>
        </w:rPr>
        <w:t>px</w:t>
      </w:r>
      <w:proofErr w:type="spellEnd"/>
      <w:r w:rsidRPr="006B4F50">
        <w:rPr>
          <w:rStyle w:val="Strong"/>
          <w:lang w:val="en-US"/>
        </w:rPr>
        <w:t>):</w:t>
      </w:r>
      <w:r w:rsidRPr="006B4F50">
        <w:rPr>
          <w:lang w:val="en-US"/>
        </w:rPr>
        <w:t xml:space="preserve"> Pixels are a fixed unit of measurement. One pixel represents one dot on the screen. </w:t>
      </w:r>
      <w:r w:rsidRPr="005A27A9">
        <w:rPr>
          <w:lang w:val="en-US"/>
        </w:rPr>
        <w:t>They are commonly used for setting precise sizes.</w:t>
      </w:r>
    </w:p>
    <w:p w14:paraId="11DB61FF" w14:textId="77777777" w:rsidR="006B4F50" w:rsidRDefault="006B4F50" w:rsidP="006B4F50">
      <w:pPr>
        <w:rPr>
          <w:lang w:val="en-US"/>
        </w:rPr>
      </w:pPr>
      <w:r w:rsidRPr="006B4F50">
        <w:rPr>
          <w:rStyle w:val="Strong"/>
          <w:lang w:val="en-US"/>
        </w:rPr>
        <w:t>Percentage (%):</w:t>
      </w:r>
      <w:r w:rsidRPr="006B4F50">
        <w:rPr>
          <w:lang w:val="en-US"/>
        </w:rPr>
        <w:t xml:space="preserve"> Percentages are relative to the parent element's size. For example, setting the width to </w:t>
      </w:r>
      <w:r w:rsidRPr="006B4F50">
        <w:rPr>
          <w:rStyle w:val="HTMLCode"/>
          <w:rFonts w:eastAsiaTheme="minorHAnsi"/>
          <w:lang w:val="en-US"/>
        </w:rPr>
        <w:t>50%</w:t>
      </w:r>
      <w:r w:rsidRPr="006B4F50">
        <w:rPr>
          <w:lang w:val="en-US"/>
        </w:rPr>
        <w:t xml:space="preserve"> means the element will take up half of its parent's width.</w:t>
      </w:r>
    </w:p>
    <w:p w14:paraId="69477141" w14:textId="77777777" w:rsidR="006B4F50" w:rsidRDefault="006B4F50" w:rsidP="006B4F50">
      <w:pPr>
        <w:rPr>
          <w:lang w:val="en-US"/>
        </w:rPr>
      </w:pPr>
      <w:r w:rsidRPr="006B4F50">
        <w:rPr>
          <w:rStyle w:val="Strong"/>
          <w:lang w:val="en-US"/>
        </w:rPr>
        <w:t>Viewport Width (</w:t>
      </w:r>
      <w:proofErr w:type="spellStart"/>
      <w:r w:rsidRPr="006B4F50">
        <w:rPr>
          <w:rStyle w:val="Strong"/>
          <w:lang w:val="en-US"/>
        </w:rPr>
        <w:t>vw</w:t>
      </w:r>
      <w:proofErr w:type="spellEnd"/>
      <w:r w:rsidRPr="006B4F50">
        <w:rPr>
          <w:rStyle w:val="Strong"/>
          <w:lang w:val="en-US"/>
        </w:rPr>
        <w:t>):</w:t>
      </w:r>
      <w:r w:rsidRPr="006B4F50">
        <w:rPr>
          <w:lang w:val="en-US"/>
        </w:rPr>
        <w:t xml:space="preserve"> Viewport width units are relative to the width of the viewport (the browser window). They are useful for creating responsive layouts.</w:t>
      </w:r>
    </w:p>
    <w:p w14:paraId="03F9BF8A" w14:textId="77777777" w:rsidR="006B4F50" w:rsidRDefault="006B4F50" w:rsidP="006B4F50">
      <w:pPr>
        <w:rPr>
          <w:lang w:val="en-US"/>
        </w:rPr>
      </w:pPr>
      <w:r w:rsidRPr="006B4F50">
        <w:rPr>
          <w:rStyle w:val="Strong"/>
          <w:lang w:val="en-US"/>
        </w:rPr>
        <w:t>Viewport Height (</w:t>
      </w:r>
      <w:proofErr w:type="spellStart"/>
      <w:r w:rsidRPr="006B4F50">
        <w:rPr>
          <w:rStyle w:val="Strong"/>
          <w:lang w:val="en-US"/>
        </w:rPr>
        <w:t>vh</w:t>
      </w:r>
      <w:proofErr w:type="spellEnd"/>
      <w:r w:rsidRPr="006B4F50">
        <w:rPr>
          <w:rStyle w:val="Strong"/>
          <w:lang w:val="en-US"/>
        </w:rPr>
        <w:t>):</w:t>
      </w:r>
      <w:r w:rsidRPr="006B4F50">
        <w:rPr>
          <w:lang w:val="en-US"/>
        </w:rPr>
        <w:t xml:space="preserve"> </w:t>
      </w:r>
      <w:proofErr w:type="gramStart"/>
      <w:r w:rsidRPr="006B4F50">
        <w:rPr>
          <w:lang w:val="en-US"/>
        </w:rPr>
        <w:t>Similar to</w:t>
      </w:r>
      <w:proofErr w:type="gramEnd"/>
      <w:r w:rsidRPr="006B4F50">
        <w:rPr>
          <w:lang w:val="en-US"/>
        </w:rPr>
        <w:t xml:space="preserve"> </w:t>
      </w:r>
      <w:proofErr w:type="spellStart"/>
      <w:r w:rsidRPr="006B4F50">
        <w:rPr>
          <w:rStyle w:val="HTMLCode"/>
          <w:rFonts w:eastAsiaTheme="minorHAnsi"/>
          <w:lang w:val="en-US"/>
        </w:rPr>
        <w:t>vw</w:t>
      </w:r>
      <w:proofErr w:type="spellEnd"/>
      <w:r w:rsidRPr="006B4F50">
        <w:rPr>
          <w:lang w:val="en-US"/>
        </w:rPr>
        <w:t>, viewport height units are relative to the height of the viewport.</w:t>
      </w:r>
    </w:p>
    <w:p w14:paraId="2A8FF483" w14:textId="74D0A93F" w:rsidR="006B4F50" w:rsidRDefault="006B4F50" w:rsidP="006B4F50">
      <w:pPr>
        <w:rPr>
          <w:lang w:val="en-US"/>
        </w:rPr>
      </w:pPr>
      <w:r w:rsidRPr="006B4F50">
        <w:rPr>
          <w:rStyle w:val="Strong"/>
          <w:lang w:val="en-US"/>
        </w:rPr>
        <w:t>Ems (</w:t>
      </w:r>
      <w:proofErr w:type="spellStart"/>
      <w:r w:rsidRPr="006B4F50">
        <w:rPr>
          <w:rStyle w:val="Strong"/>
          <w:lang w:val="en-US"/>
        </w:rPr>
        <w:t>em</w:t>
      </w:r>
      <w:proofErr w:type="spellEnd"/>
      <w:r w:rsidRPr="006B4F50">
        <w:rPr>
          <w:rStyle w:val="Strong"/>
          <w:lang w:val="en-US"/>
        </w:rPr>
        <w:t>):</w:t>
      </w:r>
      <w:r w:rsidRPr="006B4F50">
        <w:rPr>
          <w:lang w:val="en-US"/>
        </w:rPr>
        <w:t xml:space="preserve"> </w:t>
      </w:r>
      <w:proofErr w:type="spellStart"/>
      <w:r w:rsidRPr="006B4F50">
        <w:rPr>
          <w:lang w:val="en-US"/>
        </w:rPr>
        <w:t>Em</w:t>
      </w:r>
      <w:proofErr w:type="spellEnd"/>
      <w:r w:rsidRPr="006B4F50">
        <w:rPr>
          <w:lang w:val="en-US"/>
        </w:rPr>
        <w:t xml:space="preserve"> units are relative to the font size of the parent element. If no font size is specified, they are relative to the font size of the element itself.</w:t>
      </w:r>
    </w:p>
    <w:p w14:paraId="6D6B1ED7" w14:textId="650D7238" w:rsidR="006B4F50" w:rsidRPr="005A27A9" w:rsidRDefault="006B4F50" w:rsidP="006B4F50">
      <w:pPr>
        <w:rPr>
          <w:lang w:val="en-US"/>
        </w:rPr>
      </w:pPr>
      <w:r w:rsidRPr="006B4F50">
        <w:rPr>
          <w:rStyle w:val="Strong"/>
          <w:lang w:val="en-US"/>
        </w:rPr>
        <w:t xml:space="preserve">Root </w:t>
      </w:r>
      <w:proofErr w:type="spellStart"/>
      <w:r w:rsidRPr="006B4F50">
        <w:rPr>
          <w:rStyle w:val="Strong"/>
          <w:lang w:val="en-US"/>
        </w:rPr>
        <w:t>Em</w:t>
      </w:r>
      <w:proofErr w:type="spellEnd"/>
      <w:r w:rsidRPr="006B4F50">
        <w:rPr>
          <w:rStyle w:val="Strong"/>
          <w:lang w:val="en-US"/>
        </w:rPr>
        <w:t xml:space="preserve"> (rem):</w:t>
      </w:r>
      <w:r w:rsidRPr="006B4F50">
        <w:rPr>
          <w:lang w:val="en-US"/>
        </w:rPr>
        <w:t xml:space="preserve"> Rem units are </w:t>
      </w:r>
      <w:proofErr w:type="gramStart"/>
      <w:r w:rsidRPr="006B4F50">
        <w:rPr>
          <w:lang w:val="en-US"/>
        </w:rPr>
        <w:t>similar to</w:t>
      </w:r>
      <w:proofErr w:type="gramEnd"/>
      <w:r w:rsidRPr="006B4F50">
        <w:rPr>
          <w:lang w:val="en-US"/>
        </w:rPr>
        <w:t xml:space="preserve"> </w:t>
      </w:r>
      <w:proofErr w:type="spellStart"/>
      <w:r w:rsidRPr="006B4F50">
        <w:rPr>
          <w:rStyle w:val="HTMLCode"/>
          <w:rFonts w:eastAsiaTheme="minorHAnsi"/>
          <w:lang w:val="en-US"/>
        </w:rPr>
        <w:t>em</w:t>
      </w:r>
      <w:proofErr w:type="spellEnd"/>
      <w:r w:rsidRPr="006B4F50">
        <w:rPr>
          <w:lang w:val="en-US"/>
        </w:rPr>
        <w:t xml:space="preserve">, but they are relative to the font size of the root element (usually </w:t>
      </w:r>
      <w:r w:rsidRPr="006B4F50">
        <w:rPr>
          <w:rStyle w:val="HTMLCode"/>
          <w:rFonts w:eastAsiaTheme="minorHAnsi"/>
          <w:lang w:val="en-US"/>
        </w:rPr>
        <w:t>&lt;html&gt;</w:t>
      </w:r>
      <w:r w:rsidRPr="006B4F50">
        <w:rPr>
          <w:lang w:val="en-US"/>
        </w:rPr>
        <w:t xml:space="preserve">). </w:t>
      </w:r>
      <w:r w:rsidRPr="005A27A9">
        <w:rPr>
          <w:lang w:val="en-US"/>
        </w:rPr>
        <w:t>This makes them more predictable.</w:t>
      </w:r>
    </w:p>
    <w:p w14:paraId="21D0C9E6" w14:textId="29FD25E5" w:rsidR="006B4F50" w:rsidRDefault="006B4F50" w:rsidP="006B4F50">
      <w:r w:rsidRPr="006B4F50">
        <w:rPr>
          <w:rStyle w:val="Strong"/>
          <w:lang w:val="en-US"/>
        </w:rPr>
        <w:t>Character Width (</w:t>
      </w:r>
      <w:proofErr w:type="spellStart"/>
      <w:r w:rsidRPr="006B4F50">
        <w:rPr>
          <w:rStyle w:val="Strong"/>
          <w:lang w:val="en-US"/>
        </w:rPr>
        <w:t>ch</w:t>
      </w:r>
      <w:proofErr w:type="spellEnd"/>
      <w:r w:rsidRPr="006B4F50">
        <w:rPr>
          <w:rStyle w:val="Strong"/>
          <w:lang w:val="en-US"/>
        </w:rPr>
        <w:t>):</w:t>
      </w:r>
      <w:r w:rsidRPr="006B4F50">
        <w:rPr>
          <w:lang w:val="en-US"/>
        </w:rPr>
        <w:t xml:space="preserve"> Ch units are based on the width of the "0" character in the element's font. </w:t>
      </w:r>
      <w:proofErr w:type="spellStart"/>
      <w:r>
        <w:t>This</w:t>
      </w:r>
      <w:proofErr w:type="spellEnd"/>
      <w:r>
        <w:t xml:space="preserve"> </w:t>
      </w:r>
      <w:proofErr w:type="spellStart"/>
      <w:r>
        <w:t>can</w:t>
      </w:r>
      <w:proofErr w:type="spellEnd"/>
      <w:r>
        <w:t xml:space="preserve"> </w:t>
      </w:r>
      <w:proofErr w:type="spellStart"/>
      <w:r>
        <w:t>be</w:t>
      </w:r>
      <w:proofErr w:type="spellEnd"/>
      <w:r>
        <w:t xml:space="preserve"> </w:t>
      </w:r>
      <w:proofErr w:type="spellStart"/>
      <w:r>
        <w:t>useful</w:t>
      </w:r>
      <w:proofErr w:type="spellEnd"/>
      <w:r>
        <w:t xml:space="preserve"> for </w:t>
      </w:r>
      <w:proofErr w:type="spellStart"/>
      <w:r>
        <w:t>text-based</w:t>
      </w:r>
      <w:proofErr w:type="spellEnd"/>
      <w:r>
        <w:t xml:space="preserve"> </w:t>
      </w:r>
      <w:proofErr w:type="spellStart"/>
      <w:r>
        <w:t>layouts</w:t>
      </w:r>
      <w:proofErr w:type="spellEnd"/>
      <w:r>
        <w:t>.</w:t>
      </w:r>
    </w:p>
    <w:p w14:paraId="334B98CC" w14:textId="3C1E09D9" w:rsidR="006B4F50" w:rsidRDefault="006B4F50" w:rsidP="006B4F50">
      <w:pPr>
        <w:pStyle w:val="Heading2"/>
      </w:pPr>
      <w:bookmarkStart w:id="6" w:name="_Toc148785929"/>
      <w:proofErr w:type="spellStart"/>
      <w:r>
        <w:t>Positioning</w:t>
      </w:r>
      <w:bookmarkEnd w:id="6"/>
      <w:proofErr w:type="spellEnd"/>
    </w:p>
    <w:p w14:paraId="5FC201EE" w14:textId="77777777" w:rsidR="00372D15" w:rsidRPr="00372D15" w:rsidRDefault="00372D15" w:rsidP="00372D15"/>
    <w:p w14:paraId="47BFD690" w14:textId="351A5298" w:rsidR="005A27A9" w:rsidRPr="003402E9" w:rsidRDefault="005A27A9" w:rsidP="003402E9">
      <w:pPr>
        <w:rPr>
          <w:b/>
          <w:bCs/>
        </w:rPr>
      </w:pPr>
      <w:proofErr w:type="spellStart"/>
      <w:r w:rsidRPr="003402E9">
        <w:rPr>
          <w:b/>
          <w:bCs/>
        </w:rPr>
        <w:t>Left</w:t>
      </w:r>
      <w:proofErr w:type="spellEnd"/>
      <w:r w:rsidRPr="003402E9">
        <w:rPr>
          <w:b/>
          <w:bCs/>
        </w:rPr>
        <w:t xml:space="preserve">, </w:t>
      </w:r>
      <w:proofErr w:type="spellStart"/>
      <w:r w:rsidRPr="003402E9">
        <w:rPr>
          <w:b/>
          <w:bCs/>
        </w:rPr>
        <w:t>right</w:t>
      </w:r>
      <w:proofErr w:type="spellEnd"/>
      <w:r w:rsidRPr="003402E9">
        <w:rPr>
          <w:b/>
          <w:bCs/>
        </w:rPr>
        <w:t xml:space="preserve">, top, </w:t>
      </w:r>
      <w:proofErr w:type="spellStart"/>
      <w:r w:rsidRPr="003402E9">
        <w:rPr>
          <w:b/>
          <w:bCs/>
        </w:rPr>
        <w:t>bottom</w:t>
      </w:r>
      <w:proofErr w:type="spellEnd"/>
    </w:p>
    <w:p w14:paraId="0DADE08D" w14:textId="4DA1129F" w:rsidR="005A27A9" w:rsidRDefault="005A27A9" w:rsidP="005A27A9">
      <w:pPr>
        <w:rPr>
          <w:lang w:val="en-US"/>
        </w:rPr>
      </w:pPr>
      <w:r w:rsidRPr="005A27A9">
        <w:rPr>
          <w:rStyle w:val="HTMLCode"/>
          <w:rFonts w:eastAsiaTheme="minorHAnsi"/>
          <w:lang w:val="en-US"/>
        </w:rPr>
        <w:t>left</w:t>
      </w:r>
      <w:r w:rsidRPr="005A27A9">
        <w:rPr>
          <w:lang w:val="en-US"/>
        </w:rPr>
        <w:t>: It specifies the distance between the left edge of an element and the left edge of its containing element. You can use it to move an element horizontally to the left or right.</w:t>
      </w:r>
    </w:p>
    <w:p w14:paraId="6C8C534B" w14:textId="55806C1C" w:rsidR="005A27A9" w:rsidRDefault="005A27A9" w:rsidP="005A27A9">
      <w:r w:rsidRPr="005A27A9">
        <w:rPr>
          <w:rStyle w:val="HTMLCode"/>
          <w:rFonts w:eastAsiaTheme="minorHAnsi"/>
          <w:lang w:val="en-US"/>
        </w:rPr>
        <w:t>right</w:t>
      </w:r>
      <w:r w:rsidRPr="005A27A9">
        <w:rPr>
          <w:lang w:val="en-US"/>
        </w:rPr>
        <w:t xml:space="preserve">: </w:t>
      </w:r>
      <w:proofErr w:type="gramStart"/>
      <w:r w:rsidRPr="005A27A9">
        <w:rPr>
          <w:lang w:val="en-US"/>
        </w:rPr>
        <w:t>Similar to</w:t>
      </w:r>
      <w:proofErr w:type="gramEnd"/>
      <w:r w:rsidRPr="005A27A9">
        <w:rPr>
          <w:lang w:val="en-US"/>
        </w:rPr>
        <w:t xml:space="preserve"> </w:t>
      </w:r>
      <w:r w:rsidRPr="005A27A9">
        <w:rPr>
          <w:rStyle w:val="HTMLCode"/>
          <w:rFonts w:eastAsiaTheme="minorHAnsi"/>
          <w:lang w:val="en-US"/>
        </w:rPr>
        <w:t>left</w:t>
      </w:r>
      <w:r w:rsidRPr="005A27A9">
        <w:rPr>
          <w:lang w:val="en-US"/>
        </w:rPr>
        <w:t xml:space="preserve">, but it specifies the distance between the right edge of an element and the right edge of its containing element. </w:t>
      </w:r>
      <w:proofErr w:type="spellStart"/>
      <w:r>
        <w:t>It's</w:t>
      </w:r>
      <w:proofErr w:type="spellEnd"/>
      <w:r>
        <w:t xml:space="preserve"> </w:t>
      </w:r>
      <w:proofErr w:type="spellStart"/>
      <w:r>
        <w:t>used</w:t>
      </w:r>
      <w:proofErr w:type="spellEnd"/>
      <w:r>
        <w:t xml:space="preserve"> for </w:t>
      </w:r>
      <w:proofErr w:type="spellStart"/>
      <w:r>
        <w:t>horizontal</w:t>
      </w:r>
      <w:proofErr w:type="spellEnd"/>
      <w:r>
        <w:t xml:space="preserve"> </w:t>
      </w:r>
      <w:proofErr w:type="spellStart"/>
      <w:r>
        <w:t>positioning</w:t>
      </w:r>
      <w:proofErr w:type="spellEnd"/>
      <w:r>
        <w:t xml:space="preserve"> as </w:t>
      </w:r>
      <w:proofErr w:type="spellStart"/>
      <w:r>
        <w:t>well</w:t>
      </w:r>
      <w:proofErr w:type="spellEnd"/>
      <w:r>
        <w:t>.</w:t>
      </w:r>
    </w:p>
    <w:p w14:paraId="287E0F0D" w14:textId="4AF84767" w:rsidR="005A27A9" w:rsidRPr="002437EB" w:rsidRDefault="005A27A9" w:rsidP="005A27A9">
      <w:pPr>
        <w:rPr>
          <w:lang w:val="en-US"/>
        </w:rPr>
      </w:pPr>
      <w:r w:rsidRPr="005A27A9">
        <w:rPr>
          <w:rStyle w:val="HTMLCode"/>
          <w:rFonts w:eastAsiaTheme="minorHAnsi"/>
          <w:lang w:val="en-US"/>
        </w:rPr>
        <w:t>right</w:t>
      </w:r>
      <w:r w:rsidRPr="005A27A9">
        <w:rPr>
          <w:lang w:val="en-US"/>
        </w:rPr>
        <w:t xml:space="preserve">: </w:t>
      </w:r>
      <w:proofErr w:type="gramStart"/>
      <w:r w:rsidRPr="005A27A9">
        <w:rPr>
          <w:lang w:val="en-US"/>
        </w:rPr>
        <w:t>Similar to</w:t>
      </w:r>
      <w:proofErr w:type="gramEnd"/>
      <w:r w:rsidRPr="005A27A9">
        <w:rPr>
          <w:lang w:val="en-US"/>
        </w:rPr>
        <w:t xml:space="preserve"> </w:t>
      </w:r>
      <w:r w:rsidRPr="005A27A9">
        <w:rPr>
          <w:rStyle w:val="HTMLCode"/>
          <w:rFonts w:eastAsiaTheme="minorHAnsi"/>
          <w:lang w:val="en-US"/>
        </w:rPr>
        <w:t>left</w:t>
      </w:r>
      <w:r w:rsidRPr="005A27A9">
        <w:rPr>
          <w:lang w:val="en-US"/>
        </w:rPr>
        <w:t xml:space="preserve">, but it specifies the distance between the right edge of an element and the right edge of its containing element. </w:t>
      </w:r>
      <w:r w:rsidRPr="002437EB">
        <w:rPr>
          <w:lang w:val="en-US"/>
        </w:rPr>
        <w:t>It's used for horizontal positioning as well.</w:t>
      </w:r>
    </w:p>
    <w:p w14:paraId="23C057C7" w14:textId="4373DA9E" w:rsidR="005A27A9" w:rsidRDefault="005A27A9" w:rsidP="005A27A9">
      <w:pPr>
        <w:rPr>
          <w:lang w:val="en-US"/>
        </w:rPr>
      </w:pPr>
      <w:r w:rsidRPr="005A27A9">
        <w:rPr>
          <w:rStyle w:val="HTMLCode"/>
          <w:rFonts w:eastAsiaTheme="minorHAnsi"/>
          <w:lang w:val="en-US"/>
        </w:rPr>
        <w:t>bottom</w:t>
      </w:r>
      <w:r w:rsidRPr="005A27A9">
        <w:rPr>
          <w:lang w:val="en-US"/>
        </w:rPr>
        <w:t xml:space="preserve">: Like </w:t>
      </w:r>
      <w:r w:rsidRPr="005A27A9">
        <w:rPr>
          <w:rStyle w:val="HTMLCode"/>
          <w:rFonts w:eastAsiaTheme="minorHAnsi"/>
          <w:lang w:val="en-US"/>
        </w:rPr>
        <w:t>top</w:t>
      </w:r>
      <w:r w:rsidRPr="005A27A9">
        <w:rPr>
          <w:lang w:val="en-US"/>
        </w:rPr>
        <w:t>, it sets the distance between the bottom edge of an element and the bottom edge of its container. It's used for vertical positioning too, typically moving elements up or down.</w:t>
      </w:r>
    </w:p>
    <w:p w14:paraId="2218B2A9" w14:textId="77777777" w:rsidR="005A27A9" w:rsidRPr="005A27A9" w:rsidRDefault="005A27A9" w:rsidP="005A27A9">
      <w:pPr>
        <w:rPr>
          <w:lang w:val="en-US"/>
        </w:rPr>
      </w:pPr>
    </w:p>
    <w:p w14:paraId="48AD95AE" w14:textId="3668902C" w:rsidR="00A33158" w:rsidRPr="001E35CB" w:rsidRDefault="00A33158" w:rsidP="003402E9">
      <w:pPr>
        <w:rPr>
          <w:b/>
          <w:bCs/>
          <w:lang w:val="en-US"/>
        </w:rPr>
      </w:pPr>
      <w:r w:rsidRPr="001E35CB">
        <w:rPr>
          <w:b/>
          <w:bCs/>
          <w:lang w:val="en-US"/>
        </w:rPr>
        <w:t>Static</w:t>
      </w:r>
    </w:p>
    <w:p w14:paraId="0BB7F3EF" w14:textId="77777777" w:rsidR="00A33158" w:rsidRPr="00A33158" w:rsidRDefault="00A33158" w:rsidP="00A33158">
      <w:pPr>
        <w:rPr>
          <w:lang w:val="en-FI"/>
        </w:rPr>
      </w:pPr>
      <w:r w:rsidRPr="00A33158">
        <w:rPr>
          <w:lang w:val="en-FI"/>
        </w:rPr>
        <w:t>This is the default value.</w:t>
      </w:r>
    </w:p>
    <w:p w14:paraId="018C1377" w14:textId="21AB5C62" w:rsidR="00A33158" w:rsidRPr="00A33158" w:rsidRDefault="00A33158" w:rsidP="00A33158">
      <w:pPr>
        <w:rPr>
          <w:lang w:val="en-FI"/>
        </w:rPr>
      </w:pPr>
      <w:r w:rsidRPr="00A33158">
        <w:rPr>
          <w:lang w:val="en-FI"/>
        </w:rPr>
        <w:t>Elements with "position: static" are positioned in the normal document flow.</w:t>
      </w:r>
      <w:r w:rsidR="00DC3C96" w:rsidRPr="00DC3C96">
        <w:rPr>
          <w:lang w:val="en-US"/>
        </w:rPr>
        <w:t xml:space="preserve"> </w:t>
      </w:r>
      <w:r w:rsidRPr="00A33158">
        <w:rPr>
          <w:lang w:val="en-FI"/>
        </w:rPr>
        <w:t>Any top, right, bottom, or left properties have no effect when "position" is set to "static."</w:t>
      </w:r>
    </w:p>
    <w:p w14:paraId="37217CD6" w14:textId="77777777" w:rsidR="00A33158" w:rsidRPr="00A33158" w:rsidRDefault="00A33158" w:rsidP="00A33158">
      <w:pPr>
        <w:rPr>
          <w:lang w:val="en-FI"/>
        </w:rPr>
      </w:pPr>
    </w:p>
    <w:p w14:paraId="2D3ADB09" w14:textId="38EA82AA" w:rsidR="00A33158" w:rsidRPr="001E35CB" w:rsidRDefault="00A33158" w:rsidP="003402E9">
      <w:pPr>
        <w:rPr>
          <w:b/>
          <w:bCs/>
          <w:lang w:val="en-US"/>
        </w:rPr>
      </w:pPr>
      <w:r w:rsidRPr="001E35CB">
        <w:rPr>
          <w:b/>
          <w:bCs/>
          <w:lang w:val="en-US"/>
        </w:rPr>
        <w:t>Relative</w:t>
      </w:r>
    </w:p>
    <w:p w14:paraId="7BB0BADC" w14:textId="77777777" w:rsidR="00A33158" w:rsidRPr="00A33158" w:rsidRDefault="00A33158" w:rsidP="00A33158">
      <w:pPr>
        <w:rPr>
          <w:lang w:val="en-FI"/>
        </w:rPr>
      </w:pPr>
      <w:r w:rsidRPr="00A33158">
        <w:rPr>
          <w:lang w:val="en-FI"/>
        </w:rPr>
        <w:t>Elements with "position: relative" are positioned relative to their normal position in the document flow.</w:t>
      </w:r>
    </w:p>
    <w:p w14:paraId="45FD8ED8" w14:textId="77777777" w:rsidR="00A33158" w:rsidRPr="00A33158" w:rsidRDefault="00A33158" w:rsidP="00A33158">
      <w:pPr>
        <w:rPr>
          <w:lang w:val="en-FI"/>
        </w:rPr>
      </w:pPr>
      <w:r w:rsidRPr="00A33158">
        <w:rPr>
          <w:lang w:val="en-FI"/>
        </w:rPr>
        <w:t>You can use "top," "right," "bottom," and "left" properties to offset the element from its normal position.</w:t>
      </w:r>
    </w:p>
    <w:p w14:paraId="79E34816" w14:textId="77777777" w:rsidR="00A33158" w:rsidRPr="00A33158" w:rsidRDefault="00A33158" w:rsidP="00A33158">
      <w:pPr>
        <w:rPr>
          <w:lang w:val="en-FI"/>
        </w:rPr>
      </w:pPr>
    </w:p>
    <w:p w14:paraId="35DF2438" w14:textId="026D1E9A" w:rsidR="00A33158" w:rsidRPr="001E35CB" w:rsidRDefault="00A33158" w:rsidP="003402E9">
      <w:pPr>
        <w:rPr>
          <w:b/>
          <w:bCs/>
          <w:lang w:val="en-US"/>
        </w:rPr>
      </w:pPr>
      <w:r w:rsidRPr="001E35CB">
        <w:rPr>
          <w:b/>
          <w:bCs/>
          <w:lang w:val="en-US"/>
        </w:rPr>
        <w:t>Absolute</w:t>
      </w:r>
    </w:p>
    <w:p w14:paraId="09EFC00D" w14:textId="77777777" w:rsidR="00A33158" w:rsidRPr="00A33158" w:rsidRDefault="00A33158" w:rsidP="00A33158">
      <w:pPr>
        <w:rPr>
          <w:lang w:val="en-FI"/>
        </w:rPr>
      </w:pPr>
      <w:r w:rsidRPr="00A33158">
        <w:rPr>
          <w:lang w:val="en-FI"/>
        </w:rPr>
        <w:t>Elements with "position: absolute" are positioned relative to the nearest positioned ancestor (an ancestor with a position other than "static") or the initial containing block if there is no positioned ancestor.</w:t>
      </w:r>
    </w:p>
    <w:p w14:paraId="4DA76872" w14:textId="77777777" w:rsidR="00A33158" w:rsidRPr="00A33158" w:rsidRDefault="00A33158" w:rsidP="00A33158">
      <w:pPr>
        <w:rPr>
          <w:lang w:val="en-FI"/>
        </w:rPr>
      </w:pPr>
      <w:r w:rsidRPr="00A33158">
        <w:rPr>
          <w:lang w:val="en-FI"/>
        </w:rPr>
        <w:t>The element is taken out of the normal document flow, so it can overlap other elements.</w:t>
      </w:r>
    </w:p>
    <w:p w14:paraId="4FC56B4F" w14:textId="77777777" w:rsidR="00A33158" w:rsidRPr="00A33158" w:rsidRDefault="00A33158" w:rsidP="00A33158">
      <w:pPr>
        <w:rPr>
          <w:lang w:val="en-FI"/>
        </w:rPr>
      </w:pPr>
    </w:p>
    <w:p w14:paraId="215EA40E" w14:textId="5DA22052" w:rsidR="00A33158" w:rsidRPr="001E35CB" w:rsidRDefault="00A33158" w:rsidP="003402E9">
      <w:pPr>
        <w:rPr>
          <w:b/>
          <w:bCs/>
          <w:lang w:val="en-US"/>
        </w:rPr>
      </w:pPr>
      <w:r w:rsidRPr="001E35CB">
        <w:rPr>
          <w:b/>
          <w:bCs/>
          <w:lang w:val="en-US"/>
        </w:rPr>
        <w:t>Fixed</w:t>
      </w:r>
    </w:p>
    <w:p w14:paraId="0AED5206" w14:textId="77777777" w:rsidR="00A33158" w:rsidRPr="00A33158" w:rsidRDefault="00A33158" w:rsidP="00A33158">
      <w:pPr>
        <w:rPr>
          <w:lang w:val="en-FI"/>
        </w:rPr>
      </w:pPr>
      <w:r w:rsidRPr="00A33158">
        <w:rPr>
          <w:lang w:val="en-FI"/>
        </w:rPr>
        <w:t>Elements with "position: fixed" are positioned relative to the viewport, which means they stay in the same position even when the page is scrolled.</w:t>
      </w:r>
    </w:p>
    <w:p w14:paraId="4D705F75" w14:textId="77777777" w:rsidR="00A33158" w:rsidRPr="00A33158" w:rsidRDefault="00A33158" w:rsidP="00A33158">
      <w:pPr>
        <w:rPr>
          <w:lang w:val="en-FI"/>
        </w:rPr>
      </w:pPr>
      <w:r w:rsidRPr="00A33158">
        <w:rPr>
          <w:lang w:val="en-FI"/>
        </w:rPr>
        <w:t>Fixed elements are commonly used for headers, footers, or navigation bars that should remain visible as the user scrolls.</w:t>
      </w:r>
    </w:p>
    <w:p w14:paraId="3DCDAB5B" w14:textId="77777777" w:rsidR="00A33158" w:rsidRPr="00A33158" w:rsidRDefault="00A33158" w:rsidP="00A33158">
      <w:pPr>
        <w:rPr>
          <w:lang w:val="en-FI"/>
        </w:rPr>
      </w:pPr>
    </w:p>
    <w:p w14:paraId="45EAB792" w14:textId="1CC8C63B" w:rsidR="00A33158" w:rsidRPr="001E35CB" w:rsidRDefault="00A33158" w:rsidP="003402E9">
      <w:pPr>
        <w:rPr>
          <w:b/>
          <w:bCs/>
          <w:lang w:val="en-US"/>
        </w:rPr>
      </w:pPr>
      <w:r w:rsidRPr="001E35CB">
        <w:rPr>
          <w:b/>
          <w:bCs/>
          <w:lang w:val="en-US"/>
        </w:rPr>
        <w:t>Sticky</w:t>
      </w:r>
    </w:p>
    <w:p w14:paraId="6D784F57" w14:textId="77777777" w:rsidR="00A33158" w:rsidRPr="00A33158" w:rsidRDefault="00A33158" w:rsidP="00A33158">
      <w:pPr>
        <w:rPr>
          <w:lang w:val="en-FI"/>
        </w:rPr>
      </w:pPr>
      <w:r w:rsidRPr="00A33158">
        <w:rPr>
          <w:lang w:val="en-FI"/>
        </w:rPr>
        <w:t>Elements with "position: sticky" behave like "position: relative" until they reach a specified scroll position, after which they "stick" to a specific location within their parent container.</w:t>
      </w:r>
    </w:p>
    <w:p w14:paraId="3B88B46B" w14:textId="77777777" w:rsidR="00A33158" w:rsidRDefault="00A33158" w:rsidP="00A33158">
      <w:pPr>
        <w:rPr>
          <w:lang w:val="en-FI"/>
        </w:rPr>
      </w:pPr>
      <w:r w:rsidRPr="00A33158">
        <w:rPr>
          <w:lang w:val="en-FI"/>
        </w:rPr>
        <w:t>You need to set the "top," "right," "bottom," or "left" property along with "position: sticky" to define the position where the element becomes sticky.</w:t>
      </w:r>
    </w:p>
    <w:p w14:paraId="6F9F9F1B" w14:textId="138D7F47" w:rsidR="003460DE" w:rsidRDefault="003460DE" w:rsidP="003460DE">
      <w:pPr>
        <w:pStyle w:val="Heading2"/>
      </w:pPr>
      <w:bookmarkStart w:id="7" w:name="_Toc148785930"/>
      <w:proofErr w:type="spellStart"/>
      <w:r>
        <w:t>Display</w:t>
      </w:r>
      <w:proofErr w:type="spellEnd"/>
      <w:r>
        <w:t xml:space="preserve"> </w:t>
      </w:r>
      <w:proofErr w:type="spellStart"/>
      <w:r>
        <w:t>values</w:t>
      </w:r>
      <w:bookmarkEnd w:id="7"/>
      <w:proofErr w:type="spellEnd"/>
    </w:p>
    <w:p w14:paraId="3316B1A9" w14:textId="77777777" w:rsidR="001B7329" w:rsidRPr="00372D15" w:rsidRDefault="001B7329" w:rsidP="00817049">
      <w:pPr>
        <w:rPr>
          <w:b/>
          <w:bCs/>
          <w:lang w:val="en-FI"/>
        </w:rPr>
      </w:pPr>
      <w:r w:rsidRPr="00372D15">
        <w:rPr>
          <w:b/>
          <w:bCs/>
          <w:lang w:val="en-FI"/>
        </w:rPr>
        <w:t>block:</w:t>
      </w:r>
    </w:p>
    <w:p w14:paraId="08AA8088" w14:textId="77777777" w:rsidR="001B7329" w:rsidRPr="00BD340A" w:rsidRDefault="001B7329" w:rsidP="001B7329">
      <w:pPr>
        <w:rPr>
          <w:lang w:val="en-FI"/>
        </w:rPr>
      </w:pPr>
      <w:r w:rsidRPr="00BD340A">
        <w:rPr>
          <w:lang w:val="en-FI"/>
        </w:rPr>
        <w:t xml:space="preserve">Elements with </w:t>
      </w:r>
      <w:r w:rsidRPr="001B7329">
        <w:rPr>
          <w:lang w:val="en-FI"/>
        </w:rPr>
        <w:t>display: block;</w:t>
      </w:r>
      <w:r w:rsidRPr="00BD340A">
        <w:rPr>
          <w:lang w:val="en-FI"/>
        </w:rPr>
        <w:t xml:space="preserve"> create a block-level box. They typically start on a new line and extend the full width of their parent container. Examples include </w:t>
      </w:r>
      <w:r w:rsidRPr="001B7329">
        <w:rPr>
          <w:lang w:val="en-FI"/>
        </w:rPr>
        <w:t>&lt;div&gt;</w:t>
      </w:r>
      <w:r w:rsidRPr="00BD340A">
        <w:rPr>
          <w:lang w:val="en-FI"/>
        </w:rPr>
        <w:t xml:space="preserve">, </w:t>
      </w:r>
      <w:r w:rsidRPr="001B7329">
        <w:rPr>
          <w:lang w:val="en-FI"/>
        </w:rPr>
        <w:t>&lt;p&gt;</w:t>
      </w:r>
      <w:r w:rsidRPr="00BD340A">
        <w:rPr>
          <w:lang w:val="en-FI"/>
        </w:rPr>
        <w:t xml:space="preserve">, and </w:t>
      </w:r>
      <w:r w:rsidRPr="001B7329">
        <w:rPr>
          <w:lang w:val="en-FI"/>
        </w:rPr>
        <w:t>&lt;h1&gt;</w:t>
      </w:r>
      <w:r w:rsidRPr="00BD340A">
        <w:rPr>
          <w:lang w:val="en-FI"/>
        </w:rPr>
        <w:t>.</w:t>
      </w:r>
    </w:p>
    <w:p w14:paraId="094396FA" w14:textId="77777777" w:rsidR="001B7329" w:rsidRPr="00BD340A" w:rsidRDefault="001B7329" w:rsidP="001B7329">
      <w:pPr>
        <w:rPr>
          <w:lang w:val="en-FI"/>
        </w:rPr>
      </w:pPr>
    </w:p>
    <w:p w14:paraId="1011969C" w14:textId="77777777" w:rsidR="001B7329" w:rsidRPr="00372D15" w:rsidRDefault="001B7329" w:rsidP="001B7329">
      <w:pPr>
        <w:rPr>
          <w:b/>
          <w:bCs/>
          <w:lang w:val="en-FI"/>
        </w:rPr>
      </w:pPr>
      <w:r w:rsidRPr="00372D15">
        <w:rPr>
          <w:b/>
          <w:bCs/>
          <w:lang w:val="en-FI"/>
        </w:rPr>
        <w:t>inline:</w:t>
      </w:r>
    </w:p>
    <w:p w14:paraId="0DCB90CD" w14:textId="77777777" w:rsidR="001B7329" w:rsidRPr="00BD340A" w:rsidRDefault="001B7329" w:rsidP="001B7329">
      <w:pPr>
        <w:rPr>
          <w:lang w:val="en-FI"/>
        </w:rPr>
      </w:pPr>
      <w:r w:rsidRPr="00BD340A">
        <w:rPr>
          <w:lang w:val="en-FI"/>
        </w:rPr>
        <w:t xml:space="preserve">Elements with </w:t>
      </w:r>
      <w:r w:rsidRPr="001B7329">
        <w:rPr>
          <w:lang w:val="en-FI"/>
        </w:rPr>
        <w:t>display: inline;</w:t>
      </w:r>
      <w:r w:rsidRPr="00BD340A">
        <w:rPr>
          <w:lang w:val="en-FI"/>
        </w:rPr>
        <w:t xml:space="preserve"> generate an inline-level box. They flow within the text and only take up as much width as necessary. Examples include </w:t>
      </w:r>
      <w:r w:rsidRPr="001B7329">
        <w:rPr>
          <w:lang w:val="en-FI"/>
        </w:rPr>
        <w:t>&lt;span&gt;</w:t>
      </w:r>
      <w:r w:rsidRPr="00BD340A">
        <w:rPr>
          <w:lang w:val="en-FI"/>
        </w:rPr>
        <w:t xml:space="preserve">, </w:t>
      </w:r>
      <w:r w:rsidRPr="001B7329">
        <w:rPr>
          <w:lang w:val="en-FI"/>
        </w:rPr>
        <w:t>&lt;a&gt;</w:t>
      </w:r>
      <w:r w:rsidRPr="00BD340A">
        <w:rPr>
          <w:lang w:val="en-FI"/>
        </w:rPr>
        <w:t xml:space="preserve">, and </w:t>
      </w:r>
      <w:r w:rsidRPr="001B7329">
        <w:rPr>
          <w:lang w:val="en-FI"/>
        </w:rPr>
        <w:t>&lt;strong&gt;</w:t>
      </w:r>
      <w:r w:rsidRPr="00BD340A">
        <w:rPr>
          <w:lang w:val="en-FI"/>
        </w:rPr>
        <w:t>.</w:t>
      </w:r>
    </w:p>
    <w:p w14:paraId="03BB4487" w14:textId="77777777" w:rsidR="001B7329" w:rsidRPr="00BD340A" w:rsidRDefault="001B7329" w:rsidP="001B7329">
      <w:pPr>
        <w:rPr>
          <w:lang w:val="en-FI"/>
        </w:rPr>
      </w:pPr>
    </w:p>
    <w:p w14:paraId="557ECFCE" w14:textId="77777777" w:rsidR="001B7329" w:rsidRPr="00372D15" w:rsidRDefault="001B7329" w:rsidP="001B7329">
      <w:pPr>
        <w:rPr>
          <w:b/>
          <w:bCs/>
          <w:lang w:val="en-FI"/>
        </w:rPr>
      </w:pPr>
      <w:r w:rsidRPr="00372D15">
        <w:rPr>
          <w:b/>
          <w:bCs/>
          <w:lang w:val="en-FI"/>
        </w:rPr>
        <w:t>inline-block:</w:t>
      </w:r>
    </w:p>
    <w:p w14:paraId="7CF6E8AD" w14:textId="77777777" w:rsidR="001B7329" w:rsidRPr="00BD340A" w:rsidRDefault="001B7329" w:rsidP="001B7329">
      <w:pPr>
        <w:rPr>
          <w:lang w:val="en-FI"/>
        </w:rPr>
      </w:pPr>
      <w:r w:rsidRPr="00BD340A">
        <w:rPr>
          <w:lang w:val="en-FI"/>
        </w:rPr>
        <w:t xml:space="preserve">Elements with </w:t>
      </w:r>
      <w:r w:rsidRPr="001B7329">
        <w:rPr>
          <w:lang w:val="en-FI"/>
        </w:rPr>
        <w:t>display: inline-block;</w:t>
      </w:r>
      <w:r w:rsidRPr="00BD340A">
        <w:rPr>
          <w:lang w:val="en-FI"/>
        </w:rPr>
        <w:t xml:space="preserve"> are similar to inline elements but can have block-level properties and wrap onto a new line when necessary. It's often used for creating inline elements with block-level features.</w:t>
      </w:r>
    </w:p>
    <w:p w14:paraId="44AD653B" w14:textId="77777777" w:rsidR="001B7329" w:rsidRPr="00BD340A" w:rsidRDefault="001B7329" w:rsidP="001B7329">
      <w:pPr>
        <w:rPr>
          <w:lang w:val="en-FI"/>
        </w:rPr>
      </w:pPr>
    </w:p>
    <w:p w14:paraId="274922B2" w14:textId="77777777" w:rsidR="001B7329" w:rsidRPr="00372D15" w:rsidRDefault="001B7329" w:rsidP="001B7329">
      <w:pPr>
        <w:rPr>
          <w:b/>
          <w:bCs/>
          <w:lang w:val="en-FI"/>
        </w:rPr>
      </w:pPr>
      <w:r w:rsidRPr="00372D15">
        <w:rPr>
          <w:b/>
          <w:bCs/>
          <w:lang w:val="en-FI"/>
        </w:rPr>
        <w:t>none:</w:t>
      </w:r>
    </w:p>
    <w:p w14:paraId="3BC4C514" w14:textId="77777777" w:rsidR="001B7329" w:rsidRPr="00BD340A" w:rsidRDefault="001B7329" w:rsidP="001B7329">
      <w:pPr>
        <w:rPr>
          <w:lang w:val="en-FI"/>
        </w:rPr>
      </w:pPr>
      <w:r w:rsidRPr="00BD340A">
        <w:rPr>
          <w:lang w:val="en-FI"/>
        </w:rPr>
        <w:t xml:space="preserve">Elements with </w:t>
      </w:r>
      <w:r w:rsidRPr="001B7329">
        <w:rPr>
          <w:lang w:val="en-FI"/>
        </w:rPr>
        <w:t>display: none;</w:t>
      </w:r>
      <w:r w:rsidRPr="00BD340A">
        <w:rPr>
          <w:lang w:val="en-FI"/>
        </w:rPr>
        <w:t xml:space="preserve"> are not displayed on the webpage and take up no space. They are effectively hidden. This property is commonly used for hiding elements via CSS.</w:t>
      </w:r>
    </w:p>
    <w:p w14:paraId="75D9DEC1" w14:textId="77777777" w:rsidR="001B7329" w:rsidRPr="00BD340A" w:rsidRDefault="001B7329" w:rsidP="001B7329">
      <w:pPr>
        <w:rPr>
          <w:lang w:val="en-FI"/>
        </w:rPr>
      </w:pPr>
    </w:p>
    <w:p w14:paraId="06C975DF" w14:textId="77777777" w:rsidR="001B7329" w:rsidRPr="00372D15" w:rsidRDefault="001B7329" w:rsidP="001B7329">
      <w:pPr>
        <w:rPr>
          <w:b/>
          <w:bCs/>
          <w:lang w:val="en-FI"/>
        </w:rPr>
      </w:pPr>
      <w:r w:rsidRPr="00372D15">
        <w:rPr>
          <w:b/>
          <w:bCs/>
          <w:lang w:val="en-FI"/>
        </w:rPr>
        <w:t>table:</w:t>
      </w:r>
    </w:p>
    <w:p w14:paraId="79BBAB2C" w14:textId="77777777" w:rsidR="001B7329" w:rsidRPr="00BD340A" w:rsidRDefault="001B7329" w:rsidP="001B7329">
      <w:pPr>
        <w:rPr>
          <w:lang w:val="en-FI"/>
        </w:rPr>
      </w:pPr>
      <w:r w:rsidRPr="00BD340A">
        <w:rPr>
          <w:lang w:val="en-FI"/>
        </w:rPr>
        <w:t xml:space="preserve">Elements with </w:t>
      </w:r>
      <w:r w:rsidRPr="001B7329">
        <w:rPr>
          <w:lang w:val="en-FI"/>
        </w:rPr>
        <w:t>display: table;</w:t>
      </w:r>
      <w:r w:rsidRPr="00BD340A">
        <w:rPr>
          <w:lang w:val="en-FI"/>
        </w:rPr>
        <w:t xml:space="preserve"> behave like table elements. They can have table-related properties such as </w:t>
      </w:r>
      <w:r w:rsidRPr="001B7329">
        <w:rPr>
          <w:lang w:val="en-FI"/>
        </w:rPr>
        <w:t>table-row</w:t>
      </w:r>
      <w:r w:rsidRPr="00BD340A">
        <w:rPr>
          <w:lang w:val="en-FI"/>
        </w:rPr>
        <w:t xml:space="preserve">, </w:t>
      </w:r>
      <w:r w:rsidRPr="001B7329">
        <w:rPr>
          <w:lang w:val="en-FI"/>
        </w:rPr>
        <w:t>table-cell</w:t>
      </w:r>
      <w:r w:rsidRPr="00BD340A">
        <w:rPr>
          <w:lang w:val="en-FI"/>
        </w:rPr>
        <w:t xml:space="preserve">, and </w:t>
      </w:r>
      <w:r w:rsidRPr="001B7329">
        <w:rPr>
          <w:lang w:val="en-FI"/>
        </w:rPr>
        <w:t>table-caption</w:t>
      </w:r>
      <w:r w:rsidRPr="00BD340A">
        <w:rPr>
          <w:lang w:val="en-FI"/>
        </w:rPr>
        <w:t>. Useful for creating table-like structures without using HTML tables.</w:t>
      </w:r>
    </w:p>
    <w:p w14:paraId="31D5E744" w14:textId="77777777" w:rsidR="001B7329" w:rsidRPr="00BD340A" w:rsidRDefault="001B7329" w:rsidP="001B7329">
      <w:pPr>
        <w:rPr>
          <w:lang w:val="en-FI"/>
        </w:rPr>
      </w:pPr>
    </w:p>
    <w:p w14:paraId="2FA2BBE9" w14:textId="77777777" w:rsidR="001B7329" w:rsidRPr="00372D15" w:rsidRDefault="001B7329" w:rsidP="001B7329">
      <w:pPr>
        <w:rPr>
          <w:b/>
          <w:bCs/>
          <w:lang w:val="en-FI"/>
        </w:rPr>
      </w:pPr>
      <w:r w:rsidRPr="00372D15">
        <w:rPr>
          <w:b/>
          <w:bCs/>
          <w:lang w:val="en-FI"/>
        </w:rPr>
        <w:t>list-item:</w:t>
      </w:r>
    </w:p>
    <w:p w14:paraId="110F95F7" w14:textId="77777777" w:rsidR="001B7329" w:rsidRPr="00BD340A" w:rsidRDefault="001B7329" w:rsidP="001B7329">
      <w:pPr>
        <w:rPr>
          <w:lang w:val="en-FI"/>
        </w:rPr>
      </w:pPr>
      <w:r w:rsidRPr="00BD340A">
        <w:rPr>
          <w:lang w:val="en-FI"/>
        </w:rPr>
        <w:t xml:space="preserve">Elements with </w:t>
      </w:r>
      <w:r w:rsidRPr="001B7329">
        <w:rPr>
          <w:lang w:val="en-FI"/>
        </w:rPr>
        <w:t>display: list-item;</w:t>
      </w:r>
      <w:r w:rsidRPr="00BD340A">
        <w:rPr>
          <w:lang w:val="en-FI"/>
        </w:rPr>
        <w:t xml:space="preserve"> generate a list-item box, typically used for creating list items within a list (</w:t>
      </w:r>
      <w:r w:rsidRPr="001B7329">
        <w:rPr>
          <w:lang w:val="en-FI"/>
        </w:rPr>
        <w:t>&lt;ul&gt;</w:t>
      </w:r>
      <w:r w:rsidRPr="00BD340A">
        <w:rPr>
          <w:lang w:val="en-FI"/>
        </w:rPr>
        <w:t xml:space="preserve"> or </w:t>
      </w:r>
      <w:r w:rsidRPr="001B7329">
        <w:rPr>
          <w:lang w:val="en-FI"/>
        </w:rPr>
        <w:t>&lt;ol&gt;</w:t>
      </w:r>
      <w:r w:rsidRPr="00BD340A">
        <w:rPr>
          <w:lang w:val="en-FI"/>
        </w:rPr>
        <w:t>).</w:t>
      </w:r>
    </w:p>
    <w:p w14:paraId="1B32B546" w14:textId="77777777" w:rsidR="001B7329" w:rsidRPr="001B7329" w:rsidRDefault="001B7329" w:rsidP="001B7329">
      <w:pPr>
        <w:rPr>
          <w:lang w:val="en-FI"/>
        </w:rPr>
      </w:pPr>
    </w:p>
    <w:p w14:paraId="38DE9BAB" w14:textId="4D8C855C" w:rsidR="00662E6A" w:rsidRDefault="00662E6A" w:rsidP="00662E6A">
      <w:pPr>
        <w:pStyle w:val="Heading2"/>
      </w:pPr>
      <w:bookmarkStart w:id="8" w:name="_Toc148785931"/>
      <w:r>
        <w:t xml:space="preserve">Layout </w:t>
      </w:r>
      <w:proofErr w:type="spellStart"/>
      <w:r>
        <w:t>systems</w:t>
      </w:r>
      <w:bookmarkEnd w:id="8"/>
      <w:proofErr w:type="spellEnd"/>
    </w:p>
    <w:p w14:paraId="70807827" w14:textId="77777777" w:rsidR="003460DE" w:rsidRPr="003460DE" w:rsidRDefault="003460DE" w:rsidP="003460DE"/>
    <w:p w14:paraId="6328374E" w14:textId="79138A89" w:rsidR="005A5386" w:rsidRPr="005A5386" w:rsidRDefault="00662E6A" w:rsidP="005A5386">
      <w:pPr>
        <w:pStyle w:val="Heading3"/>
      </w:pPr>
      <w:bookmarkStart w:id="9" w:name="_Toc148785932"/>
      <w:proofErr w:type="spellStart"/>
      <w:r>
        <w:t>Flex</w:t>
      </w:r>
      <w:proofErr w:type="spellEnd"/>
      <w:r>
        <w:t>-box</w:t>
      </w:r>
      <w:bookmarkEnd w:id="9"/>
    </w:p>
    <w:p w14:paraId="2F6A78C1" w14:textId="07F2F59E" w:rsidR="005A5386" w:rsidRPr="00CD236B" w:rsidRDefault="005A5386" w:rsidP="00CD236B">
      <w:pPr>
        <w:rPr>
          <w:b/>
          <w:bCs/>
        </w:rPr>
      </w:pPr>
      <w:proofErr w:type="spellStart"/>
      <w:r w:rsidRPr="00CD236B">
        <w:rPr>
          <w:b/>
          <w:bCs/>
        </w:rPr>
        <w:t>Flex-direction</w:t>
      </w:r>
      <w:proofErr w:type="spellEnd"/>
    </w:p>
    <w:p w14:paraId="23025AA2"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flex-direction: row | row-reverse | column | column-reverse;</w:t>
      </w:r>
    </w:p>
    <w:p w14:paraId="2C5BC475" w14:textId="77777777" w:rsidR="00BA4090" w:rsidRPr="00BA4090" w:rsidRDefault="00BA4090" w:rsidP="00BA4090">
      <w:pPr>
        <w:rPr>
          <w:rFonts w:cs="Times New Roman"/>
          <w:szCs w:val="20"/>
          <w:lang w:val="en-FI"/>
        </w:rPr>
      </w:pPr>
      <w:r w:rsidRPr="00BA4090">
        <w:rPr>
          <w:rFonts w:cs="Times New Roman"/>
          <w:szCs w:val="20"/>
          <w:lang w:val="en-FI"/>
        </w:rPr>
        <w:t>Description: Determines the main axis along which flex items are placed. You can arrange items horizontally (</w:t>
      </w:r>
      <w:r w:rsidRPr="00BA4090">
        <w:rPr>
          <w:szCs w:val="20"/>
          <w:lang w:val="en-FI"/>
        </w:rPr>
        <w:t>row</w:t>
      </w:r>
      <w:r w:rsidRPr="00BA4090">
        <w:rPr>
          <w:rFonts w:cs="Times New Roman"/>
          <w:szCs w:val="20"/>
          <w:lang w:val="en-FI"/>
        </w:rPr>
        <w:t xml:space="preserve"> or </w:t>
      </w:r>
      <w:r w:rsidRPr="00BA4090">
        <w:rPr>
          <w:szCs w:val="20"/>
          <w:lang w:val="en-FI"/>
        </w:rPr>
        <w:t>row-reverse</w:t>
      </w:r>
      <w:r w:rsidRPr="00BA4090">
        <w:rPr>
          <w:rFonts w:cs="Times New Roman"/>
          <w:szCs w:val="20"/>
          <w:lang w:val="en-FI"/>
        </w:rPr>
        <w:t>) or vertically (</w:t>
      </w:r>
      <w:r w:rsidRPr="00BA4090">
        <w:rPr>
          <w:szCs w:val="20"/>
          <w:lang w:val="en-FI"/>
        </w:rPr>
        <w:t>column</w:t>
      </w:r>
      <w:r w:rsidRPr="00BA4090">
        <w:rPr>
          <w:rFonts w:cs="Times New Roman"/>
          <w:szCs w:val="20"/>
          <w:lang w:val="en-FI"/>
        </w:rPr>
        <w:t xml:space="preserve"> or </w:t>
      </w:r>
      <w:r w:rsidRPr="00BA4090">
        <w:rPr>
          <w:szCs w:val="20"/>
          <w:lang w:val="en-FI"/>
        </w:rPr>
        <w:t>column-reverse</w:t>
      </w:r>
      <w:r w:rsidRPr="00BA4090">
        <w:rPr>
          <w:rFonts w:cs="Times New Roman"/>
          <w:szCs w:val="20"/>
          <w:lang w:val="en-FI"/>
        </w:rPr>
        <w:t>).</w:t>
      </w:r>
    </w:p>
    <w:p w14:paraId="65C1876D" w14:textId="77777777" w:rsidR="00BA4090" w:rsidRPr="00BA4090" w:rsidRDefault="00BA4090" w:rsidP="00BA4090">
      <w:pPr>
        <w:rPr>
          <w:lang w:val="en-FI"/>
        </w:rPr>
      </w:pPr>
    </w:p>
    <w:p w14:paraId="45EF588C" w14:textId="7C9FBD55" w:rsidR="005A5386" w:rsidRPr="001E35CB" w:rsidRDefault="005A5386" w:rsidP="00CD236B">
      <w:pPr>
        <w:rPr>
          <w:b/>
          <w:bCs/>
          <w:lang w:val="en-US"/>
        </w:rPr>
      </w:pPr>
      <w:r w:rsidRPr="001E35CB">
        <w:rPr>
          <w:b/>
          <w:bCs/>
          <w:lang w:val="en-US"/>
        </w:rPr>
        <w:t>Justify-</w:t>
      </w:r>
      <w:proofErr w:type="gramStart"/>
      <w:r w:rsidRPr="001E35CB">
        <w:rPr>
          <w:b/>
          <w:bCs/>
          <w:lang w:val="en-US"/>
        </w:rPr>
        <w:t>content</w:t>
      </w:r>
      <w:proofErr w:type="gramEnd"/>
    </w:p>
    <w:p w14:paraId="0E7815C3"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justify-content: flex-start | flex-end | center | space-between | space-around | space-evenly;</w:t>
      </w:r>
    </w:p>
    <w:p w14:paraId="2FE786CC" w14:textId="77777777" w:rsidR="00BA4090" w:rsidRPr="00BA4090" w:rsidRDefault="00BA4090" w:rsidP="00BA4090">
      <w:pPr>
        <w:rPr>
          <w:rFonts w:cs="Times New Roman"/>
          <w:szCs w:val="20"/>
          <w:lang w:val="en-FI"/>
        </w:rPr>
      </w:pPr>
      <w:r w:rsidRPr="00BA4090">
        <w:rPr>
          <w:rFonts w:cs="Times New Roman"/>
          <w:szCs w:val="20"/>
          <w:lang w:val="en-FI"/>
        </w:rPr>
        <w:t>Description: This property controls the alignment of items along the main axis within the container. It's used to distribute space between or around items.</w:t>
      </w:r>
    </w:p>
    <w:p w14:paraId="1798C118" w14:textId="77777777" w:rsidR="00BA4090" w:rsidRPr="001E35CB" w:rsidRDefault="00BA4090" w:rsidP="00BA4090">
      <w:pPr>
        <w:rPr>
          <w:lang w:val="en-US"/>
        </w:rPr>
      </w:pPr>
    </w:p>
    <w:p w14:paraId="0EDC7748" w14:textId="5DBF8A07" w:rsidR="005A5386" w:rsidRPr="001E35CB" w:rsidRDefault="005A5386" w:rsidP="00CD236B">
      <w:pPr>
        <w:rPr>
          <w:b/>
          <w:bCs/>
          <w:lang w:val="en-US"/>
        </w:rPr>
      </w:pPr>
      <w:r w:rsidRPr="001E35CB">
        <w:rPr>
          <w:b/>
          <w:bCs/>
          <w:lang w:val="en-US"/>
        </w:rPr>
        <w:t>Align-</w:t>
      </w:r>
      <w:proofErr w:type="gramStart"/>
      <w:r w:rsidRPr="001E35CB">
        <w:rPr>
          <w:b/>
          <w:bCs/>
          <w:lang w:val="en-US"/>
        </w:rPr>
        <w:t>items</w:t>
      </w:r>
      <w:proofErr w:type="gramEnd"/>
    </w:p>
    <w:p w14:paraId="7EE3FA91"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align-items: flex-start | flex-end | center | baseline | stretch;</w:t>
      </w:r>
    </w:p>
    <w:p w14:paraId="0B109A4B" w14:textId="77777777" w:rsidR="00BA4090" w:rsidRPr="00BA4090" w:rsidRDefault="00BA4090" w:rsidP="00BA4090">
      <w:pPr>
        <w:rPr>
          <w:rFonts w:cs="Times New Roman"/>
          <w:szCs w:val="20"/>
          <w:lang w:val="en-FI"/>
        </w:rPr>
      </w:pPr>
      <w:r w:rsidRPr="00BA4090">
        <w:rPr>
          <w:rFonts w:cs="Times New Roman"/>
          <w:szCs w:val="20"/>
          <w:lang w:val="en-FI"/>
        </w:rPr>
        <w:t>Description: It defines how flex items are aligned along the cross-axis (perpendicular to the main axis) within the container.</w:t>
      </w:r>
    </w:p>
    <w:p w14:paraId="2A4C3146" w14:textId="77777777" w:rsidR="00BA4090" w:rsidRPr="00BA4090" w:rsidRDefault="00BA4090" w:rsidP="00BA4090">
      <w:pPr>
        <w:rPr>
          <w:lang w:val="en-FI"/>
        </w:rPr>
      </w:pPr>
    </w:p>
    <w:p w14:paraId="7D853BBF" w14:textId="7415788A" w:rsidR="005A5386" w:rsidRPr="001E35CB" w:rsidRDefault="005A5386" w:rsidP="00CD236B">
      <w:pPr>
        <w:rPr>
          <w:b/>
          <w:bCs/>
          <w:lang w:val="en-US"/>
        </w:rPr>
      </w:pPr>
      <w:r w:rsidRPr="001E35CB">
        <w:rPr>
          <w:b/>
          <w:bCs/>
          <w:lang w:val="en-US"/>
        </w:rPr>
        <w:t>Flex-wrap</w:t>
      </w:r>
    </w:p>
    <w:p w14:paraId="4D3F20B7"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flex-wrap: nowrap | wrap | wrap-reverse;</w:t>
      </w:r>
    </w:p>
    <w:p w14:paraId="09D6F96E" w14:textId="77777777" w:rsidR="00BA4090" w:rsidRPr="00BA4090" w:rsidRDefault="00BA4090" w:rsidP="00BA4090">
      <w:pPr>
        <w:rPr>
          <w:rFonts w:cs="Times New Roman"/>
          <w:szCs w:val="20"/>
          <w:lang w:val="en-FI"/>
        </w:rPr>
      </w:pPr>
      <w:r w:rsidRPr="00BA4090">
        <w:rPr>
          <w:rFonts w:cs="Times New Roman"/>
          <w:szCs w:val="20"/>
          <w:lang w:val="en-FI"/>
        </w:rPr>
        <w:t xml:space="preserve">Description: Specifies whether flex items should wrap to the next line when they don't fit within the container. </w:t>
      </w:r>
      <w:r w:rsidRPr="00BA4090">
        <w:rPr>
          <w:szCs w:val="20"/>
          <w:lang w:val="en-FI"/>
        </w:rPr>
        <w:t>nowrap</w:t>
      </w:r>
      <w:r w:rsidRPr="00BA4090">
        <w:rPr>
          <w:rFonts w:cs="Times New Roman"/>
          <w:szCs w:val="20"/>
          <w:lang w:val="en-FI"/>
        </w:rPr>
        <w:t xml:space="preserve"> means no wrapping, </w:t>
      </w:r>
      <w:r w:rsidRPr="00BA4090">
        <w:rPr>
          <w:szCs w:val="20"/>
          <w:lang w:val="en-FI"/>
        </w:rPr>
        <w:t>wrap</w:t>
      </w:r>
      <w:r w:rsidRPr="00BA4090">
        <w:rPr>
          <w:rFonts w:cs="Times New Roman"/>
          <w:szCs w:val="20"/>
          <w:lang w:val="en-FI"/>
        </w:rPr>
        <w:t xml:space="preserve"> wraps items to the next line, and </w:t>
      </w:r>
      <w:r w:rsidRPr="00BA4090">
        <w:rPr>
          <w:szCs w:val="20"/>
          <w:lang w:val="en-FI"/>
        </w:rPr>
        <w:t>wrap-reverse</w:t>
      </w:r>
      <w:r w:rsidRPr="00BA4090">
        <w:rPr>
          <w:rFonts w:cs="Times New Roman"/>
          <w:szCs w:val="20"/>
          <w:lang w:val="en-FI"/>
        </w:rPr>
        <w:t xml:space="preserve"> reverses the wrapping direction.</w:t>
      </w:r>
    </w:p>
    <w:p w14:paraId="67194575" w14:textId="77777777" w:rsidR="00BA4090" w:rsidRPr="00BA4090" w:rsidRDefault="00BA4090" w:rsidP="00BA4090">
      <w:pPr>
        <w:rPr>
          <w:lang w:val="en-FI"/>
        </w:rPr>
      </w:pPr>
    </w:p>
    <w:p w14:paraId="7AC2D840" w14:textId="63940E08" w:rsidR="005A5386" w:rsidRPr="001E35CB" w:rsidRDefault="005A5386" w:rsidP="00CD236B">
      <w:pPr>
        <w:rPr>
          <w:b/>
          <w:bCs/>
          <w:lang w:val="en-US"/>
        </w:rPr>
      </w:pPr>
      <w:r w:rsidRPr="001E35CB">
        <w:rPr>
          <w:b/>
          <w:bCs/>
          <w:lang w:val="en-US"/>
        </w:rPr>
        <w:t>Align-</w:t>
      </w:r>
      <w:proofErr w:type="gramStart"/>
      <w:r w:rsidRPr="001E35CB">
        <w:rPr>
          <w:b/>
          <w:bCs/>
          <w:lang w:val="en-US"/>
        </w:rPr>
        <w:t>content</w:t>
      </w:r>
      <w:proofErr w:type="gramEnd"/>
    </w:p>
    <w:p w14:paraId="396D38DA"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align-content: flex-start | flex-end | center | space-between | space-around | stretch;</w:t>
      </w:r>
    </w:p>
    <w:p w14:paraId="2E2AE713" w14:textId="77777777" w:rsidR="00BA4090" w:rsidRPr="00BA4090" w:rsidRDefault="00BA4090" w:rsidP="00BA4090">
      <w:pPr>
        <w:rPr>
          <w:rFonts w:cs="Times New Roman"/>
          <w:szCs w:val="20"/>
          <w:lang w:val="en-FI"/>
        </w:rPr>
      </w:pPr>
      <w:r w:rsidRPr="00BA4090">
        <w:rPr>
          <w:rFonts w:cs="Times New Roman"/>
          <w:szCs w:val="20"/>
          <w:lang w:val="en-FI"/>
        </w:rPr>
        <w:t>Description: This property is used when there is extra space along the cross-axis in a multi-line flex container. It controls how the lines of items are distributed within that space.</w:t>
      </w:r>
    </w:p>
    <w:p w14:paraId="20F16453" w14:textId="77777777" w:rsidR="00BA4090" w:rsidRPr="00BA4090" w:rsidRDefault="00BA4090" w:rsidP="00BA4090">
      <w:pPr>
        <w:rPr>
          <w:lang w:val="en-FI"/>
        </w:rPr>
      </w:pPr>
    </w:p>
    <w:p w14:paraId="75F3FBCC" w14:textId="46A03D9E" w:rsidR="005A5386" w:rsidRPr="001E35CB" w:rsidRDefault="005A5386" w:rsidP="00CD236B">
      <w:pPr>
        <w:rPr>
          <w:b/>
          <w:bCs/>
          <w:lang w:val="en-US"/>
        </w:rPr>
      </w:pPr>
      <w:r w:rsidRPr="001E35CB">
        <w:rPr>
          <w:b/>
          <w:bCs/>
          <w:lang w:val="en-US"/>
        </w:rPr>
        <w:t>Flex-grow</w:t>
      </w:r>
    </w:p>
    <w:p w14:paraId="55E26797"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flex-grow: &lt;number&gt;;</w:t>
      </w:r>
    </w:p>
    <w:p w14:paraId="69ACF354" w14:textId="77777777" w:rsidR="00BA4090" w:rsidRPr="00BA4090" w:rsidRDefault="00BA4090" w:rsidP="00BA4090">
      <w:pPr>
        <w:rPr>
          <w:rFonts w:cs="Times New Roman"/>
          <w:szCs w:val="20"/>
          <w:lang w:val="en-FI"/>
        </w:rPr>
      </w:pPr>
      <w:r w:rsidRPr="00BA4090">
        <w:rPr>
          <w:rFonts w:cs="Times New Roman"/>
          <w:szCs w:val="20"/>
          <w:lang w:val="en-FI"/>
        </w:rPr>
        <w:t>Description: Determines how flex items grow within the container when there is extra space available. It's a proportional value that assigns how much of the available space each item should take.</w:t>
      </w:r>
    </w:p>
    <w:p w14:paraId="0A40A8BF" w14:textId="77777777" w:rsidR="00BA4090" w:rsidRPr="00BA4090" w:rsidRDefault="00BA4090" w:rsidP="00BA4090">
      <w:pPr>
        <w:rPr>
          <w:lang w:val="en-FI"/>
        </w:rPr>
      </w:pPr>
    </w:p>
    <w:p w14:paraId="29CEB852" w14:textId="7BD22033" w:rsidR="005A5386" w:rsidRPr="001E35CB" w:rsidRDefault="005A5386" w:rsidP="00CD236B">
      <w:pPr>
        <w:rPr>
          <w:lang w:val="en-US"/>
        </w:rPr>
      </w:pPr>
      <w:r w:rsidRPr="001E35CB">
        <w:rPr>
          <w:b/>
          <w:bCs/>
          <w:lang w:val="en-US"/>
        </w:rPr>
        <w:t>Flex</w:t>
      </w:r>
      <w:r w:rsidRPr="001E35CB">
        <w:rPr>
          <w:lang w:val="en-US"/>
        </w:rPr>
        <w:t>-</w:t>
      </w:r>
      <w:r w:rsidRPr="001E35CB">
        <w:rPr>
          <w:b/>
          <w:bCs/>
          <w:lang w:val="en-US"/>
        </w:rPr>
        <w:t>shrink</w:t>
      </w:r>
    </w:p>
    <w:p w14:paraId="4112303A"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flex-shrink: &lt;number&gt;;</w:t>
      </w:r>
    </w:p>
    <w:p w14:paraId="71D108FE" w14:textId="77777777" w:rsidR="00BA4090" w:rsidRPr="00BA4090" w:rsidRDefault="00BA4090" w:rsidP="00BA4090">
      <w:pPr>
        <w:rPr>
          <w:rFonts w:cs="Times New Roman"/>
          <w:szCs w:val="20"/>
          <w:lang w:val="en-FI"/>
        </w:rPr>
      </w:pPr>
      <w:r w:rsidRPr="00BA4090">
        <w:rPr>
          <w:rFonts w:cs="Times New Roman"/>
          <w:szCs w:val="20"/>
          <w:lang w:val="en-FI"/>
        </w:rPr>
        <w:t xml:space="preserve">Description: Opposite to </w:t>
      </w:r>
      <w:r w:rsidRPr="00BA4090">
        <w:rPr>
          <w:szCs w:val="20"/>
          <w:lang w:val="en-FI"/>
        </w:rPr>
        <w:t>flex-grow</w:t>
      </w:r>
      <w:r w:rsidRPr="00BA4090">
        <w:rPr>
          <w:rFonts w:cs="Times New Roman"/>
          <w:szCs w:val="20"/>
          <w:lang w:val="en-FI"/>
        </w:rPr>
        <w:t>, this property defines how flex items shrink when there is not enough space. It's also a proportional value.</w:t>
      </w:r>
    </w:p>
    <w:p w14:paraId="057A9342" w14:textId="77777777" w:rsidR="00BA4090" w:rsidRPr="001E35CB" w:rsidRDefault="00BA4090" w:rsidP="00BA4090">
      <w:pPr>
        <w:rPr>
          <w:lang w:val="en-US"/>
        </w:rPr>
      </w:pPr>
    </w:p>
    <w:p w14:paraId="3970C491" w14:textId="10606526" w:rsidR="005A5386" w:rsidRPr="001E35CB" w:rsidRDefault="005A5386" w:rsidP="00CD236B">
      <w:pPr>
        <w:rPr>
          <w:b/>
          <w:bCs/>
          <w:lang w:val="en-US"/>
        </w:rPr>
      </w:pPr>
      <w:r w:rsidRPr="001E35CB">
        <w:rPr>
          <w:b/>
          <w:bCs/>
          <w:lang w:val="en-US"/>
        </w:rPr>
        <w:t>Flex-basis</w:t>
      </w:r>
    </w:p>
    <w:p w14:paraId="795475F0"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flex-basis: &lt;length&gt; | auto;</w:t>
      </w:r>
    </w:p>
    <w:p w14:paraId="383D6E6D" w14:textId="77777777" w:rsidR="00BA4090" w:rsidRPr="00BA4090" w:rsidRDefault="00BA4090" w:rsidP="00BA4090">
      <w:pPr>
        <w:rPr>
          <w:rFonts w:cs="Times New Roman"/>
          <w:szCs w:val="20"/>
          <w:lang w:val="en-FI"/>
        </w:rPr>
      </w:pPr>
      <w:r w:rsidRPr="00BA4090">
        <w:rPr>
          <w:rFonts w:cs="Times New Roman"/>
          <w:szCs w:val="20"/>
          <w:lang w:val="en-FI"/>
        </w:rPr>
        <w:t>Description: It sets the initial size of a flex item along the main axis before the remaining space is distributed. You can use it to define a fixed size or let it be determined automatically.</w:t>
      </w:r>
    </w:p>
    <w:p w14:paraId="2AF52E16" w14:textId="77777777" w:rsidR="00BA4090" w:rsidRPr="00BA4090" w:rsidRDefault="00BA4090" w:rsidP="00BA4090">
      <w:pPr>
        <w:rPr>
          <w:lang w:val="en-FI"/>
        </w:rPr>
      </w:pPr>
    </w:p>
    <w:p w14:paraId="0E0A2E10" w14:textId="18C50356" w:rsidR="005A5386" w:rsidRPr="001E35CB" w:rsidRDefault="005A5386" w:rsidP="00CD236B">
      <w:pPr>
        <w:rPr>
          <w:b/>
          <w:bCs/>
          <w:lang w:val="en-US"/>
        </w:rPr>
      </w:pPr>
      <w:r w:rsidRPr="001E35CB">
        <w:rPr>
          <w:b/>
          <w:bCs/>
          <w:lang w:val="en-US"/>
        </w:rPr>
        <w:t>Order</w:t>
      </w:r>
    </w:p>
    <w:p w14:paraId="1FA00CBC" w14:textId="77777777" w:rsidR="00BA4090" w:rsidRPr="00BA4090" w:rsidRDefault="00BA4090" w:rsidP="00BA4090">
      <w:pPr>
        <w:rPr>
          <w:rFonts w:cs="Times New Roman"/>
          <w:szCs w:val="20"/>
          <w:lang w:val="en-FI"/>
        </w:rPr>
      </w:pPr>
      <w:r w:rsidRPr="00BA4090">
        <w:rPr>
          <w:rFonts w:cs="Times New Roman"/>
          <w:szCs w:val="20"/>
          <w:lang w:val="en-FI"/>
        </w:rPr>
        <w:t xml:space="preserve">Property: </w:t>
      </w:r>
      <w:r w:rsidRPr="00BA4090">
        <w:rPr>
          <w:szCs w:val="20"/>
          <w:lang w:val="en-FI"/>
        </w:rPr>
        <w:t>order: &lt;integer&gt;;</w:t>
      </w:r>
    </w:p>
    <w:p w14:paraId="5A153B19" w14:textId="77777777" w:rsidR="00BA4090" w:rsidRPr="00BA4090" w:rsidRDefault="00BA4090" w:rsidP="00BA4090">
      <w:pPr>
        <w:rPr>
          <w:rFonts w:cs="Times New Roman"/>
          <w:szCs w:val="20"/>
          <w:lang w:val="en-FI"/>
        </w:rPr>
      </w:pPr>
      <w:r w:rsidRPr="00BA4090">
        <w:rPr>
          <w:rFonts w:cs="Times New Roman"/>
          <w:szCs w:val="20"/>
          <w:lang w:val="en-FI"/>
        </w:rPr>
        <w:t>Description: Allows you to specify the order in which flex items are displayed within the container. Items with lower order values appear first.</w:t>
      </w:r>
    </w:p>
    <w:p w14:paraId="19E15964" w14:textId="77777777" w:rsidR="00BA4090" w:rsidRPr="00BA4090" w:rsidRDefault="00BA4090" w:rsidP="00BA4090"/>
    <w:p w14:paraId="145635BA" w14:textId="78CF637B" w:rsidR="00662E6A" w:rsidRDefault="00662E6A" w:rsidP="00662E6A">
      <w:pPr>
        <w:pStyle w:val="Heading3"/>
      </w:pPr>
      <w:bookmarkStart w:id="10" w:name="_Toc148785933"/>
      <w:r>
        <w:t>Grid</w:t>
      </w:r>
      <w:bookmarkEnd w:id="10"/>
    </w:p>
    <w:p w14:paraId="72AFD513" w14:textId="135E6659" w:rsidR="0079067B" w:rsidRDefault="001A4980" w:rsidP="001A4980">
      <w:pPr>
        <w:pStyle w:val="Heading4"/>
        <w:rPr>
          <w:lang w:val="en-US"/>
        </w:rPr>
      </w:pPr>
      <w:bookmarkStart w:id="11" w:name="_Toc148785934"/>
      <w:r w:rsidRPr="001A4980">
        <w:rPr>
          <w:lang w:val="en-US"/>
        </w:rPr>
        <w:t>Grid template</w:t>
      </w:r>
      <w:r w:rsidR="003D1F5D">
        <w:rPr>
          <w:lang w:val="en-US"/>
        </w:rPr>
        <w:t>s</w:t>
      </w:r>
      <w:r w:rsidRPr="001A4980">
        <w:rPr>
          <w:lang w:val="en-US"/>
        </w:rPr>
        <w:t xml:space="preserve"> (defining the </w:t>
      </w:r>
      <w:r>
        <w:rPr>
          <w:lang w:val="en-US"/>
        </w:rPr>
        <w:t>grid area and structure)</w:t>
      </w:r>
      <w:bookmarkEnd w:id="11"/>
    </w:p>
    <w:p w14:paraId="73999FF7" w14:textId="77777777" w:rsidR="001A4980" w:rsidRPr="001A4980" w:rsidRDefault="001A4980" w:rsidP="001A4980">
      <w:pPr>
        <w:rPr>
          <w:lang w:val="en-FI"/>
        </w:rPr>
      </w:pPr>
      <w:r w:rsidRPr="001A4980">
        <w:rPr>
          <w:rFonts w:ascii="Courier New" w:hAnsi="Courier New" w:cs="Courier New"/>
          <w:b/>
          <w:bCs/>
          <w:szCs w:val="20"/>
          <w:lang w:val="en-FI"/>
        </w:rPr>
        <w:t>grid-template-columns</w:t>
      </w:r>
      <w:r w:rsidRPr="001A4980">
        <w:rPr>
          <w:lang w:val="en-FI"/>
        </w:rPr>
        <w:t>: Defines the size and structure of grid columns.</w:t>
      </w:r>
    </w:p>
    <w:p w14:paraId="679AC5E2" w14:textId="77777777" w:rsidR="001A4980" w:rsidRPr="001A4980" w:rsidRDefault="001A4980" w:rsidP="001A4980">
      <w:pPr>
        <w:rPr>
          <w:lang w:val="en-FI"/>
        </w:rPr>
      </w:pPr>
      <w:r w:rsidRPr="001A4980">
        <w:rPr>
          <w:rFonts w:ascii="Courier New" w:hAnsi="Courier New" w:cs="Courier New"/>
          <w:b/>
          <w:bCs/>
          <w:szCs w:val="20"/>
          <w:lang w:val="en-FI"/>
        </w:rPr>
        <w:t>grid-template-rows</w:t>
      </w:r>
      <w:r w:rsidRPr="001A4980">
        <w:rPr>
          <w:lang w:val="en-FI"/>
        </w:rPr>
        <w:t>: Specifies the size and structure of grid rows.</w:t>
      </w:r>
    </w:p>
    <w:p w14:paraId="37A65262" w14:textId="77777777" w:rsidR="001A4980" w:rsidRPr="001A4980" w:rsidRDefault="001A4980" w:rsidP="001A4980">
      <w:pPr>
        <w:rPr>
          <w:lang w:val="en-FI"/>
        </w:rPr>
      </w:pPr>
      <w:r w:rsidRPr="001A4980">
        <w:rPr>
          <w:rFonts w:ascii="Courier New" w:hAnsi="Courier New" w:cs="Courier New"/>
          <w:b/>
          <w:bCs/>
          <w:szCs w:val="20"/>
          <w:lang w:val="en-FI"/>
        </w:rPr>
        <w:t>grid-template-areas</w:t>
      </w:r>
      <w:r w:rsidRPr="001A4980">
        <w:rPr>
          <w:lang w:val="en-FI"/>
        </w:rPr>
        <w:t>: Assigns named grid areas to specific grid items.</w:t>
      </w:r>
    </w:p>
    <w:p w14:paraId="02B346EE" w14:textId="77777777" w:rsidR="001A4980" w:rsidRDefault="001A4980" w:rsidP="001A4980">
      <w:pPr>
        <w:rPr>
          <w:lang w:val="en-FI"/>
        </w:rPr>
      </w:pPr>
      <w:r w:rsidRPr="001A4980">
        <w:rPr>
          <w:rFonts w:ascii="Courier New" w:hAnsi="Courier New" w:cs="Courier New"/>
          <w:b/>
          <w:bCs/>
          <w:szCs w:val="20"/>
          <w:lang w:val="en-FI"/>
        </w:rPr>
        <w:t>grid-template</w:t>
      </w:r>
      <w:r w:rsidRPr="001A4980">
        <w:rPr>
          <w:lang w:val="en-FI"/>
        </w:rPr>
        <w:t xml:space="preserve">: A shorthand property to set </w:t>
      </w:r>
      <w:r w:rsidRPr="001A4980">
        <w:rPr>
          <w:rFonts w:ascii="Courier New" w:hAnsi="Courier New" w:cs="Courier New"/>
          <w:szCs w:val="20"/>
          <w:lang w:val="en-FI"/>
        </w:rPr>
        <w:t>grid-template-rows</w:t>
      </w:r>
      <w:r w:rsidRPr="001A4980">
        <w:rPr>
          <w:lang w:val="en-FI"/>
        </w:rPr>
        <w:t xml:space="preserve">, </w:t>
      </w:r>
      <w:r w:rsidRPr="001A4980">
        <w:rPr>
          <w:rFonts w:ascii="Courier New" w:hAnsi="Courier New" w:cs="Courier New"/>
          <w:szCs w:val="20"/>
          <w:lang w:val="en-FI"/>
        </w:rPr>
        <w:t>grid-template-columns</w:t>
      </w:r>
      <w:r w:rsidRPr="001A4980">
        <w:rPr>
          <w:lang w:val="en-FI"/>
        </w:rPr>
        <w:t xml:space="preserve">, and </w:t>
      </w:r>
      <w:r w:rsidRPr="001A4980">
        <w:rPr>
          <w:rFonts w:ascii="Courier New" w:hAnsi="Courier New" w:cs="Courier New"/>
          <w:szCs w:val="20"/>
          <w:lang w:val="en-FI"/>
        </w:rPr>
        <w:t>grid-template-areas</w:t>
      </w:r>
      <w:r w:rsidRPr="001A4980">
        <w:rPr>
          <w:lang w:val="en-FI"/>
        </w:rPr>
        <w:t xml:space="preserve"> in one declaration.</w:t>
      </w:r>
    </w:p>
    <w:p w14:paraId="37D91BD9" w14:textId="77777777" w:rsidR="0094763E" w:rsidRDefault="0094763E" w:rsidP="001A4980">
      <w:pPr>
        <w:rPr>
          <w:lang w:val="en-FI"/>
        </w:rPr>
      </w:pPr>
    </w:p>
    <w:p w14:paraId="175B51A6" w14:textId="7035180E" w:rsidR="00B15DFC" w:rsidRDefault="00B15DFC" w:rsidP="00B15DFC">
      <w:pPr>
        <w:pStyle w:val="Heading5"/>
        <w:rPr>
          <w:lang w:val="en-US"/>
        </w:rPr>
      </w:pPr>
      <w:bookmarkStart w:id="12" w:name="_Toc148785935"/>
      <w:r w:rsidRPr="00B15DFC">
        <w:rPr>
          <w:lang w:val="en-US"/>
        </w:rPr>
        <w:t>Values to be used with Grid</w:t>
      </w:r>
      <w:r>
        <w:rPr>
          <w:lang w:val="en-US"/>
        </w:rPr>
        <w:t xml:space="preserve"> </w:t>
      </w:r>
      <w:r w:rsidR="00DD7105">
        <w:rPr>
          <w:lang w:val="en-US"/>
        </w:rPr>
        <w:t xml:space="preserve">template </w:t>
      </w:r>
      <w:proofErr w:type="gramStart"/>
      <w:r w:rsidR="00DD7105">
        <w:rPr>
          <w:lang w:val="en-US"/>
        </w:rPr>
        <w:t>properties</w:t>
      </w:r>
      <w:bookmarkEnd w:id="12"/>
      <w:proofErr w:type="gramEnd"/>
    </w:p>
    <w:p w14:paraId="7A38137B" w14:textId="77777777" w:rsidR="0094763E" w:rsidRPr="0094763E" w:rsidRDefault="0094763E" w:rsidP="0094763E">
      <w:pPr>
        <w:rPr>
          <w:lang w:val="en-US"/>
        </w:rPr>
      </w:pPr>
    </w:p>
    <w:p w14:paraId="5A34A390" w14:textId="77777777" w:rsidR="00372D15" w:rsidRDefault="00B15DFC" w:rsidP="00B15DFC">
      <w:pPr>
        <w:rPr>
          <w:lang w:val="en-FI"/>
        </w:rPr>
      </w:pPr>
      <w:r w:rsidRPr="00B15DFC">
        <w:rPr>
          <w:b/>
          <w:bCs/>
          <w:lang w:val="en-FI"/>
        </w:rPr>
        <w:t>Fixed Sizes</w:t>
      </w:r>
      <w:r w:rsidRPr="00B15DFC">
        <w:rPr>
          <w:lang w:val="en-FI"/>
        </w:rPr>
        <w:t xml:space="preserve">: </w:t>
      </w:r>
    </w:p>
    <w:p w14:paraId="53D859AD" w14:textId="30D0ED84" w:rsidR="00B15DFC" w:rsidRPr="00B15DFC" w:rsidRDefault="00B15DFC" w:rsidP="00B15DFC">
      <w:pPr>
        <w:rPr>
          <w:lang w:val="en-FI"/>
        </w:rPr>
      </w:pPr>
      <w:r w:rsidRPr="00B15DFC">
        <w:rPr>
          <w:lang w:val="en-FI"/>
        </w:rPr>
        <w:t>You can specify fixed sizes using values like:</w:t>
      </w:r>
    </w:p>
    <w:p w14:paraId="2DF52915" w14:textId="77777777" w:rsidR="00B15DFC" w:rsidRPr="00B15DFC" w:rsidRDefault="00B15DFC" w:rsidP="00B15DFC">
      <w:pPr>
        <w:rPr>
          <w:lang w:val="en-FI"/>
        </w:rPr>
      </w:pPr>
      <w:r w:rsidRPr="00B15DFC">
        <w:rPr>
          <w:rFonts w:ascii="Courier New" w:hAnsi="Courier New" w:cs="Courier New"/>
          <w:szCs w:val="20"/>
          <w:lang w:val="en-FI"/>
        </w:rPr>
        <w:t>px</w:t>
      </w:r>
      <w:r w:rsidRPr="00B15DFC">
        <w:rPr>
          <w:lang w:val="en-FI"/>
        </w:rPr>
        <w:t xml:space="preserve"> (pixels): E.g., </w:t>
      </w:r>
      <w:r w:rsidRPr="00B15DFC">
        <w:rPr>
          <w:rFonts w:ascii="Courier New" w:hAnsi="Courier New" w:cs="Courier New"/>
          <w:szCs w:val="20"/>
          <w:lang w:val="en-FI"/>
        </w:rPr>
        <w:t>grid-template-columns: 100px 200px;</w:t>
      </w:r>
    </w:p>
    <w:p w14:paraId="2863AF85" w14:textId="77777777" w:rsidR="00297166" w:rsidRDefault="00B15DFC" w:rsidP="00B15DFC">
      <w:pPr>
        <w:rPr>
          <w:rFonts w:ascii="Courier New" w:hAnsi="Courier New" w:cs="Courier New"/>
          <w:szCs w:val="20"/>
          <w:lang w:val="en-FI"/>
        </w:rPr>
      </w:pPr>
      <w:r w:rsidRPr="00B15DFC">
        <w:rPr>
          <w:rFonts w:ascii="Courier New" w:hAnsi="Courier New" w:cs="Courier New"/>
          <w:szCs w:val="20"/>
          <w:lang w:val="en-FI"/>
        </w:rPr>
        <w:t>em</w:t>
      </w:r>
      <w:r w:rsidRPr="00B15DFC">
        <w:rPr>
          <w:lang w:val="en-FI"/>
        </w:rPr>
        <w:t xml:space="preserve"> or </w:t>
      </w:r>
      <w:r w:rsidRPr="00B15DFC">
        <w:rPr>
          <w:rFonts w:ascii="Courier New" w:hAnsi="Courier New" w:cs="Courier New"/>
          <w:szCs w:val="20"/>
          <w:lang w:val="en-FI"/>
        </w:rPr>
        <w:t>rem</w:t>
      </w:r>
      <w:r w:rsidRPr="00B15DFC">
        <w:rPr>
          <w:lang w:val="en-FI"/>
        </w:rPr>
        <w:t xml:space="preserve">: E.g., </w:t>
      </w:r>
      <w:r w:rsidRPr="00B15DFC">
        <w:rPr>
          <w:rFonts w:ascii="Courier New" w:hAnsi="Courier New" w:cs="Courier New"/>
          <w:szCs w:val="20"/>
          <w:lang w:val="en-FI"/>
        </w:rPr>
        <w:t xml:space="preserve">grid-template-rows: 2em </w:t>
      </w:r>
    </w:p>
    <w:p w14:paraId="3135D183" w14:textId="7877D643" w:rsidR="00B15DFC" w:rsidRPr="00B15DFC" w:rsidRDefault="00B15DFC" w:rsidP="00B15DFC">
      <w:pPr>
        <w:rPr>
          <w:lang w:val="en-FI"/>
        </w:rPr>
      </w:pPr>
      <w:r w:rsidRPr="00B15DFC">
        <w:rPr>
          <w:rFonts w:ascii="Courier New" w:hAnsi="Courier New" w:cs="Courier New"/>
          <w:szCs w:val="20"/>
          <w:lang w:val="en-FI"/>
        </w:rPr>
        <w:t>1em;</w:t>
      </w:r>
    </w:p>
    <w:p w14:paraId="78B361FB" w14:textId="77777777" w:rsidR="00B15DFC" w:rsidRPr="00B15DFC" w:rsidRDefault="00B15DFC" w:rsidP="00B15DFC">
      <w:pPr>
        <w:rPr>
          <w:lang w:val="en-FI"/>
        </w:rPr>
      </w:pPr>
      <w:r w:rsidRPr="00B15DFC">
        <w:rPr>
          <w:rFonts w:ascii="Courier New" w:hAnsi="Courier New" w:cs="Courier New"/>
          <w:szCs w:val="20"/>
          <w:lang w:val="en-FI"/>
        </w:rPr>
        <w:t>cm</w:t>
      </w:r>
      <w:r w:rsidRPr="00B15DFC">
        <w:rPr>
          <w:lang w:val="en-FI"/>
        </w:rPr>
        <w:t xml:space="preserve">, </w:t>
      </w:r>
      <w:r w:rsidRPr="00B15DFC">
        <w:rPr>
          <w:rFonts w:ascii="Courier New" w:hAnsi="Courier New" w:cs="Courier New"/>
          <w:szCs w:val="20"/>
          <w:lang w:val="en-FI"/>
        </w:rPr>
        <w:t>mm</w:t>
      </w:r>
      <w:r w:rsidRPr="00B15DFC">
        <w:rPr>
          <w:lang w:val="en-FI"/>
        </w:rPr>
        <w:t xml:space="preserve">, </w:t>
      </w:r>
      <w:r w:rsidRPr="00B15DFC">
        <w:rPr>
          <w:rFonts w:ascii="Courier New" w:hAnsi="Courier New" w:cs="Courier New"/>
          <w:szCs w:val="20"/>
          <w:lang w:val="en-FI"/>
        </w:rPr>
        <w:t>in</w:t>
      </w:r>
      <w:r w:rsidRPr="00B15DFC">
        <w:rPr>
          <w:lang w:val="en-FI"/>
        </w:rPr>
        <w:t xml:space="preserve">, </w:t>
      </w:r>
      <w:r w:rsidRPr="00B15DFC">
        <w:rPr>
          <w:rFonts w:ascii="Courier New" w:hAnsi="Courier New" w:cs="Courier New"/>
          <w:szCs w:val="20"/>
          <w:lang w:val="en-FI"/>
        </w:rPr>
        <w:t>pt</w:t>
      </w:r>
      <w:r w:rsidRPr="00B15DFC">
        <w:rPr>
          <w:lang w:val="en-FI"/>
        </w:rPr>
        <w:t xml:space="preserve">, </w:t>
      </w:r>
      <w:r w:rsidRPr="00B15DFC">
        <w:rPr>
          <w:rFonts w:ascii="Courier New" w:hAnsi="Courier New" w:cs="Courier New"/>
          <w:szCs w:val="20"/>
          <w:lang w:val="en-FI"/>
        </w:rPr>
        <w:t>pc</w:t>
      </w:r>
      <w:r w:rsidRPr="00B15DFC">
        <w:rPr>
          <w:lang w:val="en-FI"/>
        </w:rPr>
        <w:t>, etc.</w:t>
      </w:r>
    </w:p>
    <w:p w14:paraId="6253DB27" w14:textId="77777777" w:rsidR="00372D15" w:rsidRDefault="00B15DFC" w:rsidP="00B15DFC">
      <w:pPr>
        <w:rPr>
          <w:lang w:val="en-FI"/>
        </w:rPr>
      </w:pPr>
      <w:r w:rsidRPr="00B15DFC">
        <w:rPr>
          <w:b/>
          <w:bCs/>
          <w:lang w:val="en-FI"/>
        </w:rPr>
        <w:t>Relative Sizes</w:t>
      </w:r>
      <w:r w:rsidRPr="00B15DFC">
        <w:rPr>
          <w:lang w:val="en-FI"/>
        </w:rPr>
        <w:t xml:space="preserve">: </w:t>
      </w:r>
    </w:p>
    <w:p w14:paraId="3CA3AF0A" w14:textId="77777777" w:rsidR="00372D15" w:rsidRDefault="00372D15" w:rsidP="00B15DFC">
      <w:pPr>
        <w:rPr>
          <w:lang w:val="en-FI"/>
        </w:rPr>
      </w:pPr>
    </w:p>
    <w:p w14:paraId="14C2E0C2" w14:textId="460B5AB5" w:rsidR="00B15DFC" w:rsidRPr="00B15DFC" w:rsidRDefault="00B15DFC" w:rsidP="00B15DFC">
      <w:pPr>
        <w:rPr>
          <w:lang w:val="en-FI"/>
        </w:rPr>
      </w:pPr>
      <w:r w:rsidRPr="00B15DFC">
        <w:rPr>
          <w:lang w:val="en-FI"/>
        </w:rPr>
        <w:t>You can use relative units to create fluid layouts:</w:t>
      </w:r>
    </w:p>
    <w:p w14:paraId="13352EA6" w14:textId="77777777" w:rsidR="00B15DFC" w:rsidRDefault="00B15DFC" w:rsidP="00B15DFC">
      <w:pPr>
        <w:rPr>
          <w:rFonts w:ascii="Courier New" w:hAnsi="Courier New" w:cs="Courier New"/>
          <w:szCs w:val="20"/>
          <w:lang w:val="en-FI"/>
        </w:rPr>
      </w:pPr>
      <w:r w:rsidRPr="00B15DFC">
        <w:rPr>
          <w:rFonts w:ascii="Courier New" w:hAnsi="Courier New" w:cs="Courier New"/>
          <w:szCs w:val="20"/>
          <w:lang w:val="en-FI"/>
        </w:rPr>
        <w:t>%</w:t>
      </w:r>
      <w:r w:rsidRPr="00B15DFC">
        <w:rPr>
          <w:lang w:val="en-FI"/>
        </w:rPr>
        <w:t xml:space="preserve"> (percentage): E.g., </w:t>
      </w:r>
      <w:r w:rsidRPr="00B15DFC">
        <w:rPr>
          <w:rFonts w:ascii="Courier New" w:hAnsi="Courier New" w:cs="Courier New"/>
          <w:szCs w:val="20"/>
          <w:lang w:val="en-FI"/>
        </w:rPr>
        <w:t>grid-template-columns: 30% 70%;</w:t>
      </w:r>
    </w:p>
    <w:p w14:paraId="2E155967" w14:textId="77777777" w:rsidR="00297166" w:rsidRPr="00B15DFC" w:rsidRDefault="00297166" w:rsidP="00B15DFC">
      <w:pPr>
        <w:rPr>
          <w:lang w:val="en-FI"/>
        </w:rPr>
      </w:pPr>
    </w:p>
    <w:p w14:paraId="7A4B444F" w14:textId="77777777" w:rsidR="00B15DFC" w:rsidRPr="00B15DFC" w:rsidRDefault="00B15DFC" w:rsidP="00B15DFC">
      <w:pPr>
        <w:rPr>
          <w:lang w:val="en-FI"/>
        </w:rPr>
      </w:pPr>
      <w:r w:rsidRPr="00B15DFC">
        <w:rPr>
          <w:b/>
          <w:bCs/>
          <w:lang w:val="en-FI"/>
        </w:rPr>
        <w:t>Fractional Units</w:t>
      </w:r>
      <w:r w:rsidRPr="00B15DFC">
        <w:rPr>
          <w:lang w:val="en-FI"/>
        </w:rPr>
        <w:t>: You can use fractions to distribute space proportionally:</w:t>
      </w:r>
    </w:p>
    <w:p w14:paraId="348878C5" w14:textId="77777777" w:rsidR="00B15DFC" w:rsidRPr="00B15DFC" w:rsidRDefault="00B15DFC" w:rsidP="00B15DFC">
      <w:pPr>
        <w:rPr>
          <w:lang w:val="en-FI"/>
        </w:rPr>
      </w:pPr>
      <w:r w:rsidRPr="00B15DFC">
        <w:rPr>
          <w:rFonts w:ascii="Courier New" w:hAnsi="Courier New" w:cs="Courier New"/>
          <w:szCs w:val="20"/>
          <w:lang w:val="en-FI"/>
        </w:rPr>
        <w:t>fr</w:t>
      </w:r>
      <w:r w:rsidRPr="00B15DFC">
        <w:rPr>
          <w:lang w:val="en-FI"/>
        </w:rPr>
        <w:t xml:space="preserve"> (fraction): E.g., </w:t>
      </w:r>
      <w:r w:rsidRPr="00B15DFC">
        <w:rPr>
          <w:rFonts w:ascii="Courier New" w:hAnsi="Courier New" w:cs="Courier New"/>
          <w:szCs w:val="20"/>
          <w:lang w:val="en-FI"/>
        </w:rPr>
        <w:t>grid-template-columns: 1fr 2fr 1fr;</w:t>
      </w:r>
    </w:p>
    <w:p w14:paraId="728DF0F5" w14:textId="77777777" w:rsidR="00B15DFC" w:rsidRPr="00B15DFC" w:rsidRDefault="00B15DFC" w:rsidP="00B15DFC">
      <w:pPr>
        <w:rPr>
          <w:lang w:val="en-FI"/>
        </w:rPr>
      </w:pPr>
      <w:r w:rsidRPr="00B15DFC">
        <w:rPr>
          <w:rFonts w:ascii="Courier New" w:hAnsi="Courier New" w:cs="Courier New"/>
          <w:b/>
          <w:bCs/>
          <w:szCs w:val="20"/>
          <w:lang w:val="en-FI"/>
        </w:rPr>
        <w:t>minmax()</w:t>
      </w:r>
      <w:r w:rsidRPr="00B15DFC">
        <w:rPr>
          <w:b/>
          <w:bCs/>
          <w:lang w:val="en-FI"/>
        </w:rPr>
        <w:t xml:space="preserve"> Function</w:t>
      </w:r>
      <w:r w:rsidRPr="00B15DFC">
        <w:rPr>
          <w:lang w:val="en-FI"/>
        </w:rPr>
        <w:t xml:space="preserve">: You can use the </w:t>
      </w:r>
      <w:r w:rsidRPr="00B15DFC">
        <w:rPr>
          <w:rFonts w:ascii="Courier New" w:hAnsi="Courier New" w:cs="Courier New"/>
          <w:szCs w:val="20"/>
          <w:lang w:val="en-FI"/>
        </w:rPr>
        <w:t>minmax(min, max)</w:t>
      </w:r>
      <w:r w:rsidRPr="00B15DFC">
        <w:rPr>
          <w:lang w:val="en-FI"/>
        </w:rPr>
        <w:t xml:space="preserve"> function to specify a range of sizes:</w:t>
      </w:r>
    </w:p>
    <w:p w14:paraId="4A61ED93" w14:textId="77777777" w:rsidR="00B15DFC" w:rsidRPr="00B15DFC" w:rsidRDefault="00B15DFC" w:rsidP="00B15DFC">
      <w:pPr>
        <w:rPr>
          <w:lang w:val="en-FI"/>
        </w:rPr>
      </w:pPr>
      <w:r w:rsidRPr="00B15DFC">
        <w:rPr>
          <w:lang w:val="en-FI"/>
        </w:rPr>
        <w:t xml:space="preserve">E.g., </w:t>
      </w:r>
      <w:r w:rsidRPr="00B15DFC">
        <w:rPr>
          <w:rFonts w:ascii="Courier New" w:hAnsi="Courier New" w:cs="Courier New"/>
          <w:szCs w:val="20"/>
          <w:lang w:val="en-FI"/>
        </w:rPr>
        <w:t>grid-template-columns: minmax(100px, 1fr) minmax(200px, 2fr);</w:t>
      </w:r>
    </w:p>
    <w:p w14:paraId="29E402EF" w14:textId="77777777" w:rsidR="00B15DFC" w:rsidRPr="00B15DFC" w:rsidRDefault="00B15DFC" w:rsidP="00B15DFC">
      <w:pPr>
        <w:rPr>
          <w:lang w:val="en-FI"/>
        </w:rPr>
      </w:pPr>
      <w:r w:rsidRPr="00B15DFC">
        <w:rPr>
          <w:rFonts w:ascii="Courier New" w:hAnsi="Courier New" w:cs="Courier New"/>
          <w:b/>
          <w:bCs/>
          <w:szCs w:val="20"/>
          <w:lang w:val="en-FI"/>
        </w:rPr>
        <w:t>auto</w:t>
      </w:r>
      <w:r w:rsidRPr="00B15DFC">
        <w:rPr>
          <w:lang w:val="en-FI"/>
        </w:rPr>
        <w:t xml:space="preserve">: The </w:t>
      </w:r>
      <w:r w:rsidRPr="00B15DFC">
        <w:rPr>
          <w:rFonts w:ascii="Courier New" w:hAnsi="Courier New" w:cs="Courier New"/>
          <w:szCs w:val="20"/>
          <w:lang w:val="en-FI"/>
        </w:rPr>
        <w:t>auto</w:t>
      </w:r>
      <w:r w:rsidRPr="00B15DFC">
        <w:rPr>
          <w:lang w:val="en-FI"/>
        </w:rPr>
        <w:t xml:space="preserve"> keyword allows a column or row to size itself based on its content:</w:t>
      </w:r>
    </w:p>
    <w:p w14:paraId="2B515F32" w14:textId="77777777" w:rsidR="00B15DFC" w:rsidRPr="00B15DFC" w:rsidRDefault="00B15DFC" w:rsidP="00B15DFC">
      <w:pPr>
        <w:rPr>
          <w:lang w:val="en-FI"/>
        </w:rPr>
      </w:pPr>
      <w:r w:rsidRPr="00B15DFC">
        <w:rPr>
          <w:lang w:val="en-FI"/>
        </w:rPr>
        <w:t xml:space="preserve">E.g., </w:t>
      </w:r>
      <w:r w:rsidRPr="00B15DFC">
        <w:rPr>
          <w:rFonts w:ascii="Courier New" w:hAnsi="Courier New" w:cs="Courier New"/>
          <w:szCs w:val="20"/>
          <w:lang w:val="en-FI"/>
        </w:rPr>
        <w:t>grid-template-rows: 100px auto;</w:t>
      </w:r>
    </w:p>
    <w:p w14:paraId="6BBDC8DE" w14:textId="77777777" w:rsidR="00B15DFC" w:rsidRPr="00B15DFC" w:rsidRDefault="00B15DFC" w:rsidP="00B15DFC">
      <w:pPr>
        <w:rPr>
          <w:lang w:val="en-FI"/>
        </w:rPr>
      </w:pPr>
      <w:r w:rsidRPr="00B15DFC">
        <w:rPr>
          <w:rFonts w:ascii="Courier New" w:hAnsi="Courier New" w:cs="Courier New"/>
          <w:b/>
          <w:bCs/>
          <w:szCs w:val="20"/>
          <w:lang w:val="en-FI"/>
        </w:rPr>
        <w:t>repeat()</w:t>
      </w:r>
      <w:r w:rsidRPr="00B15DFC">
        <w:rPr>
          <w:b/>
          <w:bCs/>
          <w:lang w:val="en-FI"/>
        </w:rPr>
        <w:t xml:space="preserve"> Function</w:t>
      </w:r>
      <w:r w:rsidRPr="00B15DFC">
        <w:rPr>
          <w:lang w:val="en-FI"/>
        </w:rPr>
        <w:t xml:space="preserve">: The </w:t>
      </w:r>
      <w:r w:rsidRPr="00B15DFC">
        <w:rPr>
          <w:rFonts w:ascii="Courier New" w:hAnsi="Courier New" w:cs="Courier New"/>
          <w:szCs w:val="20"/>
          <w:lang w:val="en-FI"/>
        </w:rPr>
        <w:t>repeat()</w:t>
      </w:r>
      <w:r w:rsidRPr="00B15DFC">
        <w:rPr>
          <w:lang w:val="en-FI"/>
        </w:rPr>
        <w:t xml:space="preserve"> function simplifies the declaration of repeated patterns:</w:t>
      </w:r>
    </w:p>
    <w:p w14:paraId="6ACFE654" w14:textId="77777777" w:rsidR="00B15DFC" w:rsidRDefault="00B15DFC" w:rsidP="00B15DFC">
      <w:pPr>
        <w:rPr>
          <w:rFonts w:ascii="Courier New" w:hAnsi="Courier New" w:cs="Courier New"/>
          <w:szCs w:val="20"/>
          <w:lang w:val="en-FI"/>
        </w:rPr>
      </w:pPr>
      <w:r w:rsidRPr="00B15DFC">
        <w:rPr>
          <w:lang w:val="en-FI"/>
        </w:rPr>
        <w:t xml:space="preserve">E.g., </w:t>
      </w:r>
      <w:r w:rsidRPr="00B15DFC">
        <w:rPr>
          <w:rFonts w:ascii="Courier New" w:hAnsi="Courier New" w:cs="Courier New"/>
          <w:szCs w:val="20"/>
          <w:lang w:val="en-FI"/>
        </w:rPr>
        <w:t>grid-template-columns: repeat(3, 1fr);</w:t>
      </w:r>
    </w:p>
    <w:p w14:paraId="580D1D36" w14:textId="77777777" w:rsidR="00297166" w:rsidRPr="00B15DFC" w:rsidRDefault="00297166" w:rsidP="00B15DFC">
      <w:pPr>
        <w:rPr>
          <w:lang w:val="en-FI"/>
        </w:rPr>
      </w:pPr>
    </w:p>
    <w:p w14:paraId="17148631" w14:textId="77777777" w:rsidR="00372D15" w:rsidRDefault="00B15DFC" w:rsidP="00B15DFC">
      <w:pPr>
        <w:rPr>
          <w:lang w:val="en-FI"/>
        </w:rPr>
      </w:pPr>
      <w:r w:rsidRPr="00B15DFC">
        <w:rPr>
          <w:b/>
          <w:bCs/>
          <w:lang w:val="en-FI"/>
        </w:rPr>
        <w:t>Named Lines</w:t>
      </w:r>
      <w:r w:rsidRPr="00B15DFC">
        <w:rPr>
          <w:lang w:val="en-FI"/>
        </w:rPr>
        <w:t xml:space="preserve">: </w:t>
      </w:r>
    </w:p>
    <w:p w14:paraId="44C4241E" w14:textId="6E7EF1F0" w:rsidR="00B15DFC" w:rsidRPr="00B15DFC" w:rsidRDefault="00B15DFC" w:rsidP="00B15DFC">
      <w:pPr>
        <w:rPr>
          <w:lang w:val="en-FI"/>
        </w:rPr>
      </w:pPr>
      <w:r w:rsidRPr="00B15DFC">
        <w:rPr>
          <w:lang w:val="en-FI"/>
        </w:rPr>
        <w:t xml:space="preserve">You can use named lines to create named areas and reference them in the </w:t>
      </w:r>
      <w:r w:rsidRPr="00B15DFC">
        <w:rPr>
          <w:rFonts w:ascii="Courier New" w:hAnsi="Courier New" w:cs="Courier New"/>
          <w:szCs w:val="20"/>
          <w:lang w:val="en-FI"/>
        </w:rPr>
        <w:t>grid-template-areas</w:t>
      </w:r>
      <w:r w:rsidRPr="00B15DFC">
        <w:rPr>
          <w:lang w:val="en-FI"/>
        </w:rPr>
        <w:t xml:space="preserve"> property:</w:t>
      </w:r>
    </w:p>
    <w:p w14:paraId="33AA79A0" w14:textId="77777777" w:rsidR="00B15DFC" w:rsidRPr="00B15DFC" w:rsidRDefault="00B15DFC" w:rsidP="00B15DFC">
      <w:pPr>
        <w:rPr>
          <w:lang w:val="en-FI"/>
        </w:rPr>
      </w:pPr>
      <w:r w:rsidRPr="00B15DFC">
        <w:rPr>
          <w:lang w:val="en-FI"/>
        </w:rPr>
        <w:t xml:space="preserve">E.g., </w:t>
      </w:r>
      <w:r w:rsidRPr="00B15DFC">
        <w:rPr>
          <w:rFonts w:ascii="Courier New" w:hAnsi="Courier New" w:cs="Courier New"/>
          <w:szCs w:val="20"/>
          <w:lang w:val="en-FI"/>
        </w:rPr>
        <w:t>grid-template-areas: "header header" "nav main" "footer footer";</w:t>
      </w:r>
    </w:p>
    <w:p w14:paraId="2E08CA17" w14:textId="77777777" w:rsidR="00B15DFC" w:rsidRDefault="00B15DFC" w:rsidP="00B15DFC">
      <w:pPr>
        <w:rPr>
          <w:lang w:val="en-FI"/>
        </w:rPr>
      </w:pPr>
      <w:r w:rsidRPr="00B15DFC">
        <w:rPr>
          <w:rFonts w:ascii="Courier New" w:hAnsi="Courier New" w:cs="Courier New"/>
          <w:b/>
          <w:bCs/>
          <w:szCs w:val="20"/>
          <w:lang w:val="en-FI"/>
        </w:rPr>
        <w:t>none</w:t>
      </w:r>
      <w:r w:rsidRPr="00B15DFC">
        <w:rPr>
          <w:lang w:val="en-FI"/>
        </w:rPr>
        <w:t xml:space="preserve">: In </w:t>
      </w:r>
      <w:r w:rsidRPr="00B15DFC">
        <w:rPr>
          <w:rFonts w:ascii="Courier New" w:hAnsi="Courier New" w:cs="Courier New"/>
          <w:szCs w:val="20"/>
          <w:lang w:val="en-FI"/>
        </w:rPr>
        <w:t>grid-template-areas</w:t>
      </w:r>
      <w:r w:rsidRPr="00B15DFC">
        <w:rPr>
          <w:lang w:val="en-FI"/>
        </w:rPr>
        <w:t xml:space="preserve">, the </w:t>
      </w:r>
      <w:r w:rsidRPr="00B15DFC">
        <w:rPr>
          <w:rFonts w:ascii="Courier New" w:hAnsi="Courier New" w:cs="Courier New"/>
          <w:szCs w:val="20"/>
          <w:lang w:val="en-FI"/>
        </w:rPr>
        <w:t>none</w:t>
      </w:r>
      <w:r w:rsidRPr="00B15DFC">
        <w:rPr>
          <w:lang w:val="en-FI"/>
        </w:rPr>
        <w:t xml:space="preserve"> value can be used to indicate that a cell should not participate in the grid structure.</w:t>
      </w:r>
    </w:p>
    <w:p w14:paraId="0376722F" w14:textId="77777777" w:rsidR="00297166" w:rsidRPr="00B15DFC" w:rsidRDefault="00297166" w:rsidP="00B15DFC">
      <w:pPr>
        <w:rPr>
          <w:lang w:val="en-FI"/>
        </w:rPr>
      </w:pPr>
    </w:p>
    <w:p w14:paraId="2BE720A3" w14:textId="77777777" w:rsidR="00372D15" w:rsidRDefault="00B15DFC" w:rsidP="00B15DFC">
      <w:pPr>
        <w:rPr>
          <w:lang w:val="en-FI"/>
        </w:rPr>
      </w:pPr>
      <w:r w:rsidRPr="00B15DFC">
        <w:rPr>
          <w:b/>
          <w:bCs/>
          <w:lang w:val="en-FI"/>
        </w:rPr>
        <w:t>Implicit Grid</w:t>
      </w:r>
      <w:r w:rsidRPr="00B15DFC">
        <w:rPr>
          <w:lang w:val="en-FI"/>
        </w:rPr>
        <w:t xml:space="preserve">: </w:t>
      </w:r>
    </w:p>
    <w:p w14:paraId="223D9B77" w14:textId="096CBEFA" w:rsidR="00B15DFC" w:rsidRPr="00B15DFC" w:rsidRDefault="00B15DFC" w:rsidP="00B15DFC">
      <w:pPr>
        <w:rPr>
          <w:lang w:val="en-FI"/>
        </w:rPr>
      </w:pPr>
      <w:r w:rsidRPr="00B15DFC">
        <w:rPr>
          <w:lang w:val="en-FI"/>
        </w:rPr>
        <w:t>Grid template properties can also handle the implicit grid, which is created when the number of items exceeds the defined template. In such cases, the grid can be extended automatically.</w:t>
      </w:r>
    </w:p>
    <w:p w14:paraId="48176304" w14:textId="77777777" w:rsidR="00B15DFC" w:rsidRPr="00B15DFC" w:rsidRDefault="00B15DFC" w:rsidP="00B15DFC">
      <w:pPr>
        <w:rPr>
          <w:lang w:val="en-US"/>
        </w:rPr>
      </w:pPr>
    </w:p>
    <w:p w14:paraId="64755D6E" w14:textId="77777777" w:rsidR="001A4980" w:rsidRPr="001A4980" w:rsidRDefault="001A4980" w:rsidP="001A4980">
      <w:pPr>
        <w:rPr>
          <w:lang w:val="en-FI"/>
        </w:rPr>
      </w:pPr>
    </w:p>
    <w:p w14:paraId="2346CF6C" w14:textId="0973EAEF" w:rsidR="00A33158" w:rsidRDefault="006D78FC" w:rsidP="003402E9">
      <w:pPr>
        <w:pStyle w:val="Heading4"/>
        <w:rPr>
          <w:lang w:val="en-US"/>
        </w:rPr>
      </w:pPr>
      <w:bookmarkStart w:id="13" w:name="_Toc148785936"/>
      <w:r>
        <w:rPr>
          <w:lang w:val="en-US"/>
        </w:rPr>
        <w:t>Implicit Grid properties (grid-auto)</w:t>
      </w:r>
      <w:bookmarkEnd w:id="13"/>
    </w:p>
    <w:p w14:paraId="43B099AE" w14:textId="4D4BE5BD" w:rsidR="006D78FC" w:rsidRDefault="006D78FC" w:rsidP="006D78FC">
      <w:pPr>
        <w:rPr>
          <w:lang w:val="en-US"/>
        </w:rPr>
      </w:pPr>
      <w:r>
        <w:rPr>
          <w:lang w:val="en-US"/>
        </w:rPr>
        <w:t>P</w:t>
      </w:r>
      <w:r w:rsidRPr="006D78FC">
        <w:rPr>
          <w:lang w:val="en-US"/>
        </w:rPr>
        <w:t>roperties that control the sizing and placement of grid items when they aren't explicitly placed within the grid. These properties are known as "grid-auto" properties and are useful for defining the behavior of items that fall within the implicit grid (i.e., grid items not explicitly placed).</w:t>
      </w:r>
    </w:p>
    <w:p w14:paraId="65A47B99" w14:textId="08B51F31" w:rsidR="006D78FC" w:rsidRPr="006D78FC" w:rsidRDefault="006D78FC" w:rsidP="006D78FC">
      <w:pPr>
        <w:rPr>
          <w:lang w:val="en-FI"/>
        </w:rPr>
      </w:pPr>
      <w:r w:rsidRPr="006D78FC">
        <w:rPr>
          <w:rFonts w:ascii="Courier New" w:hAnsi="Courier New" w:cs="Courier New"/>
          <w:b/>
          <w:bCs/>
          <w:szCs w:val="20"/>
          <w:lang w:val="en-FI"/>
        </w:rPr>
        <w:t>grid-auto-columns</w:t>
      </w:r>
      <w:r w:rsidRPr="006D78FC">
        <w:rPr>
          <w:lang w:val="en-FI"/>
        </w:rPr>
        <w:t xml:space="preserve">: Defines the default size of columns in the implicit grid. You can set this property to a specific value, such as </w:t>
      </w:r>
      <w:r w:rsidRPr="006D78FC">
        <w:rPr>
          <w:rFonts w:ascii="Courier New" w:hAnsi="Courier New" w:cs="Courier New"/>
          <w:szCs w:val="20"/>
          <w:lang w:val="en-FI"/>
        </w:rPr>
        <w:t>auto</w:t>
      </w:r>
      <w:r w:rsidRPr="006D78FC">
        <w:rPr>
          <w:lang w:val="en-FI"/>
        </w:rPr>
        <w:t>, a fixed size, or a fraction.</w:t>
      </w:r>
    </w:p>
    <w:p w14:paraId="72269B35" w14:textId="7AF15690" w:rsidR="006D78FC" w:rsidRPr="006D78FC" w:rsidRDefault="006D78FC" w:rsidP="006D78FC">
      <w:pPr>
        <w:rPr>
          <w:lang w:val="en-FI"/>
        </w:rPr>
      </w:pPr>
      <w:r w:rsidRPr="006D78FC">
        <w:rPr>
          <w:rFonts w:ascii="Courier New" w:hAnsi="Courier New" w:cs="Courier New"/>
          <w:b/>
          <w:bCs/>
          <w:szCs w:val="20"/>
          <w:lang w:val="en-FI"/>
        </w:rPr>
        <w:t>grid-auto-rows</w:t>
      </w:r>
      <w:r w:rsidRPr="006D78FC">
        <w:rPr>
          <w:lang w:val="en-FI"/>
        </w:rPr>
        <w:t xml:space="preserve">: Specifies the default size of rows in the implicit grid. Like </w:t>
      </w:r>
      <w:r w:rsidRPr="006D78FC">
        <w:rPr>
          <w:rFonts w:ascii="Courier New" w:hAnsi="Courier New" w:cs="Courier New"/>
          <w:szCs w:val="20"/>
          <w:lang w:val="en-FI"/>
        </w:rPr>
        <w:t>grid-auto-columns</w:t>
      </w:r>
      <w:r w:rsidRPr="006D78FC">
        <w:rPr>
          <w:lang w:val="en-FI"/>
        </w:rPr>
        <w:t>, you can set this property to various value types.</w:t>
      </w:r>
    </w:p>
    <w:p w14:paraId="4E1D3F68" w14:textId="6B643A9D" w:rsidR="006D78FC" w:rsidRPr="006D78FC" w:rsidRDefault="006D78FC" w:rsidP="006D78FC">
      <w:pPr>
        <w:rPr>
          <w:lang w:val="en-FI"/>
        </w:rPr>
      </w:pPr>
      <w:r w:rsidRPr="006D78FC">
        <w:rPr>
          <w:rFonts w:ascii="Courier New" w:hAnsi="Courier New" w:cs="Courier New"/>
          <w:b/>
          <w:bCs/>
          <w:szCs w:val="20"/>
          <w:lang w:val="en-FI"/>
        </w:rPr>
        <w:t>grid-auto-flow</w:t>
      </w:r>
      <w:r w:rsidRPr="006D78FC">
        <w:rPr>
          <w:lang w:val="en-FI"/>
        </w:rPr>
        <w:t>: Determines the direction in which grid items are automatically placed within the implicit grid. It can be set to one of the following values:</w:t>
      </w:r>
    </w:p>
    <w:p w14:paraId="53165C0F" w14:textId="77777777" w:rsidR="006D78FC" w:rsidRPr="006D78FC" w:rsidRDefault="006D78FC" w:rsidP="006D78FC">
      <w:pPr>
        <w:rPr>
          <w:lang w:val="en-FI"/>
        </w:rPr>
      </w:pPr>
      <w:r w:rsidRPr="006D78FC">
        <w:rPr>
          <w:rFonts w:ascii="Courier New" w:hAnsi="Courier New" w:cs="Courier New"/>
          <w:szCs w:val="20"/>
          <w:lang w:val="en-FI"/>
        </w:rPr>
        <w:t>row</w:t>
      </w:r>
      <w:r w:rsidRPr="006D78FC">
        <w:rPr>
          <w:lang w:val="en-FI"/>
        </w:rPr>
        <w:t>: Places items in rows, expanding rows as needed.</w:t>
      </w:r>
    </w:p>
    <w:p w14:paraId="1BD69F24" w14:textId="77777777" w:rsidR="006D78FC" w:rsidRPr="006D78FC" w:rsidRDefault="006D78FC" w:rsidP="006D78FC">
      <w:pPr>
        <w:rPr>
          <w:lang w:val="en-FI"/>
        </w:rPr>
      </w:pPr>
      <w:r w:rsidRPr="006D78FC">
        <w:rPr>
          <w:rFonts w:ascii="Courier New" w:hAnsi="Courier New" w:cs="Courier New"/>
          <w:szCs w:val="20"/>
          <w:lang w:val="en-FI"/>
        </w:rPr>
        <w:t>column</w:t>
      </w:r>
      <w:r w:rsidRPr="006D78FC">
        <w:rPr>
          <w:lang w:val="en-FI"/>
        </w:rPr>
        <w:t>: Places items in columns, expanding columns as needed.</w:t>
      </w:r>
    </w:p>
    <w:p w14:paraId="13A3ECF1" w14:textId="77777777" w:rsidR="006D78FC" w:rsidRDefault="006D78FC" w:rsidP="006D78FC">
      <w:pPr>
        <w:rPr>
          <w:lang w:val="en-FI"/>
        </w:rPr>
      </w:pPr>
      <w:r w:rsidRPr="006D78FC">
        <w:rPr>
          <w:rFonts w:ascii="Courier New" w:hAnsi="Courier New" w:cs="Courier New"/>
          <w:szCs w:val="20"/>
          <w:lang w:val="en-FI"/>
        </w:rPr>
        <w:t>dense</w:t>
      </w:r>
      <w:r w:rsidRPr="006D78FC">
        <w:rPr>
          <w:lang w:val="en-FI"/>
        </w:rPr>
        <w:t>: Tries to fill gaps in the grid, ensuring items are placed as efficiently as possible.</w:t>
      </w:r>
    </w:p>
    <w:p w14:paraId="478C9826" w14:textId="77777777" w:rsidR="006D78FC" w:rsidRDefault="006D78FC" w:rsidP="006D78FC">
      <w:pPr>
        <w:rPr>
          <w:lang w:val="en-FI"/>
        </w:rPr>
      </w:pPr>
    </w:p>
    <w:p w14:paraId="11594E0E" w14:textId="2E804683" w:rsidR="006D78FC" w:rsidRDefault="006D78FC" w:rsidP="003402E9">
      <w:pPr>
        <w:pStyle w:val="Heading4"/>
      </w:pPr>
      <w:bookmarkStart w:id="14" w:name="_Toc148785937"/>
      <w:proofErr w:type="spellStart"/>
      <w:r>
        <w:t>Aligning</w:t>
      </w:r>
      <w:proofErr w:type="spellEnd"/>
      <w:r>
        <w:t xml:space="preserve"> Grid </w:t>
      </w:r>
      <w:proofErr w:type="spellStart"/>
      <w:r>
        <w:t>items</w:t>
      </w:r>
      <w:bookmarkEnd w:id="14"/>
      <w:proofErr w:type="spellEnd"/>
    </w:p>
    <w:p w14:paraId="36E6A84A" w14:textId="77777777" w:rsidR="00851D6D" w:rsidRPr="00851D6D" w:rsidRDefault="00851D6D" w:rsidP="00851D6D"/>
    <w:p w14:paraId="398279FE" w14:textId="77777777" w:rsidR="00484A18" w:rsidRPr="001E35CB" w:rsidRDefault="00484A18" w:rsidP="00484A18">
      <w:pPr>
        <w:rPr>
          <w:lang w:val="en-US"/>
        </w:rPr>
      </w:pPr>
      <w:r w:rsidRPr="001E35CB">
        <w:rPr>
          <w:rStyle w:val="HTMLCode"/>
          <w:rFonts w:eastAsiaTheme="minorHAnsi"/>
          <w:b/>
          <w:bCs/>
          <w:lang w:val="en-US"/>
        </w:rPr>
        <w:t>grid-column-start</w:t>
      </w:r>
      <w:r w:rsidRPr="001E35CB">
        <w:rPr>
          <w:rStyle w:val="Strong"/>
          <w:lang w:val="en-US"/>
        </w:rPr>
        <w:t xml:space="preserve"> and </w:t>
      </w:r>
      <w:r w:rsidRPr="001E35CB">
        <w:rPr>
          <w:rStyle w:val="HTMLCode"/>
          <w:rFonts w:eastAsiaTheme="minorHAnsi"/>
          <w:b/>
          <w:bCs/>
          <w:lang w:val="en-US"/>
        </w:rPr>
        <w:t>grid-column-end</w:t>
      </w:r>
      <w:r w:rsidRPr="001E35CB">
        <w:rPr>
          <w:lang w:val="en-US"/>
        </w:rPr>
        <w:t>: These properties determine the starting and ending grid lines for items along the horizontal (inline) axis, specifying their column positions.</w:t>
      </w:r>
    </w:p>
    <w:p w14:paraId="5D8EE8C7" w14:textId="77777777" w:rsidR="00484A18" w:rsidRPr="001E35CB" w:rsidRDefault="00484A18" w:rsidP="00484A18">
      <w:pPr>
        <w:rPr>
          <w:lang w:val="en-US"/>
        </w:rPr>
      </w:pPr>
      <w:r w:rsidRPr="001E35CB">
        <w:rPr>
          <w:rStyle w:val="HTMLCode"/>
          <w:rFonts w:eastAsiaTheme="minorHAnsi"/>
          <w:b/>
          <w:bCs/>
          <w:lang w:val="en-US"/>
        </w:rPr>
        <w:t>grid-row-start</w:t>
      </w:r>
      <w:r w:rsidRPr="001E35CB">
        <w:rPr>
          <w:rStyle w:val="Strong"/>
          <w:lang w:val="en-US"/>
        </w:rPr>
        <w:t xml:space="preserve"> and </w:t>
      </w:r>
      <w:r w:rsidRPr="001E35CB">
        <w:rPr>
          <w:rStyle w:val="HTMLCode"/>
          <w:rFonts w:eastAsiaTheme="minorHAnsi"/>
          <w:b/>
          <w:bCs/>
          <w:lang w:val="en-US"/>
        </w:rPr>
        <w:t>grid-row-end</w:t>
      </w:r>
      <w:r w:rsidRPr="001E35CB">
        <w:rPr>
          <w:lang w:val="en-US"/>
        </w:rPr>
        <w:t xml:space="preserve">: </w:t>
      </w:r>
      <w:proofErr w:type="gramStart"/>
      <w:r w:rsidRPr="001E35CB">
        <w:rPr>
          <w:lang w:val="en-US"/>
        </w:rPr>
        <w:t>Similar to</w:t>
      </w:r>
      <w:proofErr w:type="gramEnd"/>
      <w:r w:rsidRPr="001E35CB">
        <w:rPr>
          <w:lang w:val="en-US"/>
        </w:rPr>
        <w:t xml:space="preserve"> </w:t>
      </w:r>
      <w:r w:rsidRPr="001E35CB">
        <w:rPr>
          <w:rStyle w:val="HTMLCode"/>
          <w:rFonts w:eastAsiaTheme="minorHAnsi"/>
          <w:lang w:val="en-US"/>
        </w:rPr>
        <w:t>grid-column-start</w:t>
      </w:r>
      <w:r w:rsidRPr="001E35CB">
        <w:rPr>
          <w:lang w:val="en-US"/>
        </w:rPr>
        <w:t xml:space="preserve"> and </w:t>
      </w:r>
      <w:r w:rsidRPr="001E35CB">
        <w:rPr>
          <w:rStyle w:val="HTMLCode"/>
          <w:rFonts w:eastAsiaTheme="minorHAnsi"/>
          <w:lang w:val="en-US"/>
        </w:rPr>
        <w:t>grid-column-end</w:t>
      </w:r>
      <w:r w:rsidRPr="001E35CB">
        <w:rPr>
          <w:lang w:val="en-US"/>
        </w:rPr>
        <w:t>, but they control the row positions of items along the vertical (block) axis.</w:t>
      </w:r>
    </w:p>
    <w:p w14:paraId="4E84FC86" w14:textId="77777777" w:rsidR="00484A18" w:rsidRPr="001E35CB" w:rsidRDefault="00484A18" w:rsidP="00484A18">
      <w:pPr>
        <w:rPr>
          <w:lang w:val="en-US"/>
        </w:rPr>
      </w:pPr>
      <w:r w:rsidRPr="001E35CB">
        <w:rPr>
          <w:rStyle w:val="HTMLCode"/>
          <w:rFonts w:eastAsiaTheme="minorHAnsi"/>
          <w:b/>
          <w:bCs/>
          <w:lang w:val="en-US"/>
        </w:rPr>
        <w:t>grid-column</w:t>
      </w:r>
      <w:r w:rsidRPr="001E35CB">
        <w:rPr>
          <w:rStyle w:val="Strong"/>
          <w:lang w:val="en-US"/>
        </w:rPr>
        <w:t xml:space="preserve"> and </w:t>
      </w:r>
      <w:r w:rsidRPr="001E35CB">
        <w:rPr>
          <w:rStyle w:val="HTMLCode"/>
          <w:rFonts w:eastAsiaTheme="minorHAnsi"/>
          <w:b/>
          <w:bCs/>
          <w:lang w:val="en-US"/>
        </w:rPr>
        <w:t>grid-row</w:t>
      </w:r>
      <w:r w:rsidRPr="001E35CB">
        <w:rPr>
          <w:lang w:val="en-US"/>
        </w:rPr>
        <w:t>: Shorthand properties for defining both the starting and ending grid lines for columns and rows, respectively.</w:t>
      </w:r>
    </w:p>
    <w:p w14:paraId="5ED87F8A" w14:textId="77777777" w:rsidR="00484A18" w:rsidRPr="001E35CB" w:rsidRDefault="00484A18" w:rsidP="00484A18">
      <w:pPr>
        <w:rPr>
          <w:lang w:val="en-US"/>
        </w:rPr>
      </w:pPr>
      <w:r w:rsidRPr="001E35CB">
        <w:rPr>
          <w:rStyle w:val="HTMLCode"/>
          <w:rFonts w:eastAsiaTheme="minorHAnsi"/>
          <w:b/>
          <w:bCs/>
          <w:lang w:val="en-US"/>
        </w:rPr>
        <w:t>grid-area</w:t>
      </w:r>
      <w:r w:rsidRPr="001E35CB">
        <w:rPr>
          <w:lang w:val="en-US"/>
        </w:rPr>
        <w:t xml:space="preserve">: Assigns a grid item to a specific grid area, which you define using the </w:t>
      </w:r>
      <w:r w:rsidRPr="001E35CB">
        <w:rPr>
          <w:rStyle w:val="HTMLCode"/>
          <w:rFonts w:eastAsiaTheme="minorHAnsi"/>
          <w:lang w:val="en-US"/>
        </w:rPr>
        <w:t>grid-template-areas</w:t>
      </w:r>
      <w:r w:rsidRPr="001E35CB">
        <w:rPr>
          <w:lang w:val="en-US"/>
        </w:rPr>
        <w:t xml:space="preserve"> property. This property makes it easier to lay out items using named areas.</w:t>
      </w:r>
    </w:p>
    <w:p w14:paraId="32A1A953" w14:textId="77777777" w:rsidR="00484A18" w:rsidRPr="001E35CB" w:rsidRDefault="00484A18" w:rsidP="00484A18">
      <w:pPr>
        <w:rPr>
          <w:lang w:val="en-US"/>
        </w:rPr>
      </w:pPr>
      <w:r w:rsidRPr="001E35CB">
        <w:rPr>
          <w:rStyle w:val="HTMLCode"/>
          <w:rFonts w:eastAsiaTheme="minorHAnsi"/>
          <w:b/>
          <w:bCs/>
          <w:lang w:val="en-US"/>
        </w:rPr>
        <w:t>justify-self</w:t>
      </w:r>
      <w:r w:rsidRPr="001E35CB">
        <w:rPr>
          <w:lang w:val="en-US"/>
        </w:rPr>
        <w:t xml:space="preserve">: Controls the horizontal alignment (justification) of an individual grid item within its cell. Values include </w:t>
      </w:r>
      <w:r w:rsidRPr="001E35CB">
        <w:rPr>
          <w:rStyle w:val="HTMLCode"/>
          <w:rFonts w:eastAsiaTheme="minorHAnsi"/>
          <w:lang w:val="en-US"/>
        </w:rPr>
        <w:t>start</w:t>
      </w:r>
      <w:r w:rsidRPr="001E35CB">
        <w:rPr>
          <w:lang w:val="en-US"/>
        </w:rPr>
        <w:t xml:space="preserve">, </w:t>
      </w:r>
      <w:r w:rsidRPr="001E35CB">
        <w:rPr>
          <w:rStyle w:val="HTMLCode"/>
          <w:rFonts w:eastAsiaTheme="minorHAnsi"/>
          <w:lang w:val="en-US"/>
        </w:rPr>
        <w:t>end</w:t>
      </w:r>
      <w:r w:rsidRPr="001E35CB">
        <w:rPr>
          <w:lang w:val="en-US"/>
        </w:rPr>
        <w:t xml:space="preserve">, </w:t>
      </w:r>
      <w:r w:rsidRPr="001E35CB">
        <w:rPr>
          <w:rStyle w:val="HTMLCode"/>
          <w:rFonts w:eastAsiaTheme="minorHAnsi"/>
          <w:lang w:val="en-US"/>
        </w:rPr>
        <w:t>center</w:t>
      </w:r>
      <w:r w:rsidRPr="001E35CB">
        <w:rPr>
          <w:lang w:val="en-US"/>
        </w:rPr>
        <w:t xml:space="preserve">, and </w:t>
      </w:r>
      <w:r w:rsidRPr="001E35CB">
        <w:rPr>
          <w:rStyle w:val="HTMLCode"/>
          <w:rFonts w:eastAsiaTheme="minorHAnsi"/>
          <w:lang w:val="en-US"/>
        </w:rPr>
        <w:t>stretch</w:t>
      </w:r>
      <w:r w:rsidRPr="001E35CB">
        <w:rPr>
          <w:lang w:val="en-US"/>
        </w:rPr>
        <w:t>.</w:t>
      </w:r>
    </w:p>
    <w:p w14:paraId="7EE9A6F8" w14:textId="77777777" w:rsidR="00484A18" w:rsidRPr="001E35CB" w:rsidRDefault="00484A18" w:rsidP="00484A18">
      <w:pPr>
        <w:rPr>
          <w:lang w:val="en-US"/>
        </w:rPr>
      </w:pPr>
      <w:r w:rsidRPr="001E35CB">
        <w:rPr>
          <w:rStyle w:val="HTMLCode"/>
          <w:rFonts w:eastAsiaTheme="minorHAnsi"/>
          <w:b/>
          <w:bCs/>
          <w:lang w:val="en-US"/>
        </w:rPr>
        <w:t>align-self</w:t>
      </w:r>
      <w:r w:rsidRPr="001E35CB">
        <w:rPr>
          <w:lang w:val="en-US"/>
        </w:rPr>
        <w:t xml:space="preserve">: </w:t>
      </w:r>
      <w:proofErr w:type="gramStart"/>
      <w:r w:rsidRPr="001E35CB">
        <w:rPr>
          <w:lang w:val="en-US"/>
        </w:rPr>
        <w:t>Similar to</w:t>
      </w:r>
      <w:proofErr w:type="gramEnd"/>
      <w:r w:rsidRPr="001E35CB">
        <w:rPr>
          <w:lang w:val="en-US"/>
        </w:rPr>
        <w:t xml:space="preserve"> </w:t>
      </w:r>
      <w:r w:rsidRPr="001E35CB">
        <w:rPr>
          <w:rStyle w:val="HTMLCode"/>
          <w:rFonts w:eastAsiaTheme="minorHAnsi"/>
          <w:lang w:val="en-US"/>
        </w:rPr>
        <w:t>justify-self</w:t>
      </w:r>
      <w:r w:rsidRPr="001E35CB">
        <w:rPr>
          <w:lang w:val="en-US"/>
        </w:rPr>
        <w:t>, but it controls the vertical alignment (alignment) of an individual grid item within its cell.</w:t>
      </w:r>
    </w:p>
    <w:p w14:paraId="64B785C8" w14:textId="77777777" w:rsidR="00484A18" w:rsidRPr="001E35CB" w:rsidRDefault="00484A18" w:rsidP="00484A18">
      <w:pPr>
        <w:rPr>
          <w:lang w:val="en-US"/>
        </w:rPr>
      </w:pPr>
      <w:r w:rsidRPr="001E35CB">
        <w:rPr>
          <w:rStyle w:val="HTMLCode"/>
          <w:rFonts w:eastAsiaTheme="minorHAnsi"/>
          <w:b/>
          <w:bCs/>
          <w:lang w:val="en-US"/>
        </w:rPr>
        <w:t>place-self</w:t>
      </w:r>
      <w:r w:rsidRPr="001E35CB">
        <w:rPr>
          <w:lang w:val="en-US"/>
        </w:rPr>
        <w:t xml:space="preserve">: A shorthand property that combines </w:t>
      </w:r>
      <w:r w:rsidRPr="001E35CB">
        <w:rPr>
          <w:rStyle w:val="HTMLCode"/>
          <w:rFonts w:eastAsiaTheme="minorHAnsi"/>
          <w:lang w:val="en-US"/>
        </w:rPr>
        <w:t>justify-self</w:t>
      </w:r>
      <w:r w:rsidRPr="001E35CB">
        <w:rPr>
          <w:lang w:val="en-US"/>
        </w:rPr>
        <w:t xml:space="preserve"> and </w:t>
      </w:r>
      <w:r w:rsidRPr="001E35CB">
        <w:rPr>
          <w:rStyle w:val="HTMLCode"/>
          <w:rFonts w:eastAsiaTheme="minorHAnsi"/>
          <w:lang w:val="en-US"/>
        </w:rPr>
        <w:t>align-self</w:t>
      </w:r>
      <w:r w:rsidRPr="001E35CB">
        <w:rPr>
          <w:lang w:val="en-US"/>
        </w:rPr>
        <w:t xml:space="preserve"> to set both horizontal and vertical alignment in one declaration.</w:t>
      </w:r>
    </w:p>
    <w:p w14:paraId="6F943613" w14:textId="77777777" w:rsidR="00484A18" w:rsidRPr="001E35CB" w:rsidRDefault="00484A18" w:rsidP="00484A18">
      <w:pPr>
        <w:rPr>
          <w:lang w:val="en-US"/>
        </w:rPr>
      </w:pPr>
      <w:r w:rsidRPr="001E35CB">
        <w:rPr>
          <w:rStyle w:val="HTMLCode"/>
          <w:rFonts w:eastAsiaTheme="minorHAnsi"/>
          <w:b/>
          <w:bCs/>
          <w:lang w:val="en-US"/>
        </w:rPr>
        <w:t>grid-column-gap</w:t>
      </w:r>
      <w:r w:rsidRPr="001E35CB">
        <w:rPr>
          <w:rStyle w:val="Strong"/>
          <w:lang w:val="en-US"/>
        </w:rPr>
        <w:t xml:space="preserve"> and </w:t>
      </w:r>
      <w:r w:rsidRPr="001E35CB">
        <w:rPr>
          <w:rStyle w:val="HTMLCode"/>
          <w:rFonts w:eastAsiaTheme="minorHAnsi"/>
          <w:b/>
          <w:bCs/>
          <w:lang w:val="en-US"/>
        </w:rPr>
        <w:t>grid-row-gap</w:t>
      </w:r>
      <w:r w:rsidRPr="001E35CB">
        <w:rPr>
          <w:lang w:val="en-US"/>
        </w:rPr>
        <w:t>: These properties set the size of gaps (spacing) between columns and rows within the grid.</w:t>
      </w:r>
    </w:p>
    <w:p w14:paraId="23EB70BD" w14:textId="77777777" w:rsidR="00484A18" w:rsidRPr="001E35CB" w:rsidRDefault="00484A18" w:rsidP="00484A18">
      <w:pPr>
        <w:rPr>
          <w:lang w:val="en-US"/>
        </w:rPr>
      </w:pPr>
      <w:r w:rsidRPr="001E35CB">
        <w:rPr>
          <w:rStyle w:val="HTMLCode"/>
          <w:rFonts w:eastAsiaTheme="minorHAnsi"/>
          <w:b/>
          <w:bCs/>
          <w:lang w:val="en-US"/>
        </w:rPr>
        <w:t>grid-gap</w:t>
      </w:r>
      <w:r w:rsidRPr="001E35CB">
        <w:rPr>
          <w:lang w:val="en-US"/>
        </w:rPr>
        <w:t xml:space="preserve">: A shorthand property to set both </w:t>
      </w:r>
      <w:r w:rsidRPr="001E35CB">
        <w:rPr>
          <w:rStyle w:val="HTMLCode"/>
          <w:rFonts w:eastAsiaTheme="minorHAnsi"/>
          <w:lang w:val="en-US"/>
        </w:rPr>
        <w:t>grid-column-gap</w:t>
      </w:r>
      <w:r w:rsidRPr="001E35CB">
        <w:rPr>
          <w:lang w:val="en-US"/>
        </w:rPr>
        <w:t xml:space="preserve"> and </w:t>
      </w:r>
      <w:r w:rsidRPr="001E35CB">
        <w:rPr>
          <w:rStyle w:val="HTMLCode"/>
          <w:rFonts w:eastAsiaTheme="minorHAnsi"/>
          <w:lang w:val="en-US"/>
        </w:rPr>
        <w:t>grid-row-gap</w:t>
      </w:r>
      <w:r w:rsidRPr="001E35CB">
        <w:rPr>
          <w:lang w:val="en-US"/>
        </w:rPr>
        <w:t xml:space="preserve"> in one declaration.</w:t>
      </w:r>
    </w:p>
    <w:p w14:paraId="1A50C37A" w14:textId="77777777" w:rsidR="00484A18" w:rsidRPr="001E35CB" w:rsidRDefault="00484A18" w:rsidP="00484A18">
      <w:pPr>
        <w:rPr>
          <w:lang w:val="en-US"/>
        </w:rPr>
      </w:pPr>
      <w:r w:rsidRPr="001E35CB">
        <w:rPr>
          <w:rStyle w:val="HTMLCode"/>
          <w:rFonts w:eastAsiaTheme="minorHAnsi"/>
          <w:b/>
          <w:bCs/>
          <w:lang w:val="en-US"/>
        </w:rPr>
        <w:t>z-index</w:t>
      </w:r>
      <w:r w:rsidRPr="001E35CB">
        <w:rPr>
          <w:lang w:val="en-US"/>
        </w:rPr>
        <w:t xml:space="preserve">: Although not exclusive to CSS Grid, you can use the </w:t>
      </w:r>
      <w:r w:rsidRPr="001E35CB">
        <w:rPr>
          <w:rStyle w:val="HTMLCode"/>
          <w:rFonts w:eastAsiaTheme="minorHAnsi"/>
          <w:lang w:val="en-US"/>
        </w:rPr>
        <w:t>z-index</w:t>
      </w:r>
      <w:r w:rsidRPr="001E35CB">
        <w:rPr>
          <w:lang w:val="en-US"/>
        </w:rPr>
        <w:t xml:space="preserve"> property to control the stacking order of grid items in the grid, which is particularly useful when dealing with grid items that overlap.</w:t>
      </w:r>
    </w:p>
    <w:p w14:paraId="376E9FB2" w14:textId="77777777" w:rsidR="006D78FC" w:rsidRPr="00484A18" w:rsidRDefault="006D78FC" w:rsidP="006D78FC">
      <w:pPr>
        <w:rPr>
          <w:lang w:val="en-FI"/>
        </w:rPr>
      </w:pPr>
    </w:p>
    <w:p w14:paraId="27A6DBCC" w14:textId="77777777" w:rsidR="006D78FC" w:rsidRPr="006D78FC" w:rsidRDefault="006D78FC" w:rsidP="006D78FC">
      <w:pPr>
        <w:rPr>
          <w:lang w:val="en-FI"/>
        </w:rPr>
      </w:pPr>
    </w:p>
    <w:p w14:paraId="5282413D" w14:textId="71E45525" w:rsidR="00A60D61" w:rsidRDefault="00BD340A" w:rsidP="00817049">
      <w:pPr>
        <w:pStyle w:val="Heading2"/>
      </w:pPr>
      <w:bookmarkStart w:id="15" w:name="_Toc148785938"/>
      <w:proofErr w:type="spellStart"/>
      <w:r>
        <w:t>Pseudo</w:t>
      </w:r>
      <w:bookmarkEnd w:id="15"/>
      <w:proofErr w:type="spellEnd"/>
      <w:r w:rsidR="00C27DDF">
        <w:t xml:space="preserve"> </w:t>
      </w:r>
      <w:proofErr w:type="spellStart"/>
      <w:r w:rsidR="00C27DDF">
        <w:t>selectors</w:t>
      </w:r>
      <w:proofErr w:type="spellEnd"/>
    </w:p>
    <w:p w14:paraId="00922E0E" w14:textId="22669A24" w:rsidR="00BD340A" w:rsidRDefault="00BD340A" w:rsidP="00BD340A">
      <w:pPr>
        <w:rPr>
          <w:lang w:val="en-US"/>
        </w:rPr>
      </w:pPr>
      <w:r>
        <w:rPr>
          <w:lang w:val="en-US"/>
        </w:rPr>
        <w:t>D</w:t>
      </w:r>
      <w:r w:rsidRPr="00BD340A">
        <w:rPr>
          <w:lang w:val="en-US"/>
        </w:rPr>
        <w:t>efine the special state of an HTML element. They allow you to select elements based on criteria that cannot be targeted using simple selectors alone, such as their position in the document, user interactions, or specific attributes.</w:t>
      </w:r>
    </w:p>
    <w:p w14:paraId="18CE673F" w14:textId="77777777" w:rsidR="00C27DDF" w:rsidRDefault="00C27DDF" w:rsidP="00BD340A">
      <w:pPr>
        <w:rPr>
          <w:lang w:val="en-US"/>
        </w:rPr>
      </w:pPr>
    </w:p>
    <w:p w14:paraId="5B427E2A" w14:textId="77777777" w:rsidR="00DD2F52" w:rsidRPr="00C27DDF" w:rsidRDefault="00DD2F52" w:rsidP="00DD2F52">
      <w:pPr>
        <w:rPr>
          <w:b/>
          <w:bCs/>
          <w:lang w:val="en-US"/>
        </w:rPr>
      </w:pPr>
      <w:proofErr w:type="gramStart"/>
      <w:r w:rsidRPr="00C27DDF">
        <w:rPr>
          <w:b/>
          <w:bCs/>
          <w:lang w:val="en-US"/>
        </w:rPr>
        <w:t>:root</w:t>
      </w:r>
      <w:proofErr w:type="gramEnd"/>
      <w:r w:rsidRPr="00C27DDF">
        <w:rPr>
          <w:b/>
          <w:bCs/>
          <w:lang w:val="en-US"/>
        </w:rPr>
        <w:t>:</w:t>
      </w:r>
    </w:p>
    <w:p w14:paraId="20EEE8C7" w14:textId="24AB4C52" w:rsidR="00DD2F52" w:rsidRPr="00DD2F52" w:rsidRDefault="000B3810" w:rsidP="00DD2F52">
      <w:pPr>
        <w:rPr>
          <w:lang w:val="en-US"/>
        </w:rPr>
      </w:pPr>
      <w:r>
        <w:rPr>
          <w:lang w:val="en-US"/>
        </w:rPr>
        <w:t>R</w:t>
      </w:r>
      <w:r w:rsidR="00DD2F52" w:rsidRPr="00DD2F52">
        <w:rPr>
          <w:lang w:val="en-US"/>
        </w:rPr>
        <w:t>epresents the highest-level parent element in the Document Object Model (DOM) tree, which is typically the &lt;html&gt; element.</w:t>
      </w:r>
    </w:p>
    <w:p w14:paraId="4F761018" w14:textId="5A9B9A50" w:rsidR="00DD2F52" w:rsidRDefault="00DD2F52" w:rsidP="00BD340A">
      <w:pPr>
        <w:rPr>
          <w:lang w:val="en-US"/>
        </w:rPr>
      </w:pPr>
      <w:r w:rsidRPr="00DD2F52">
        <w:rPr>
          <w:lang w:val="en-US"/>
        </w:rPr>
        <w:t>It is often used to define global CSS variables (custom properties) that can be accessed and reused throughout your CSS stylesheet.</w:t>
      </w:r>
    </w:p>
    <w:p w14:paraId="0FBCE1BD" w14:textId="77777777" w:rsidR="000B3810" w:rsidRDefault="000B3810" w:rsidP="00BD340A">
      <w:pPr>
        <w:rPr>
          <w:lang w:val="en-US"/>
        </w:rPr>
      </w:pPr>
    </w:p>
    <w:p w14:paraId="59ADDD3D" w14:textId="77777777" w:rsidR="000B3810" w:rsidRPr="000B3810" w:rsidRDefault="000B3810" w:rsidP="000B3810">
      <w:pPr>
        <w:pStyle w:val="Koodilohto"/>
        <w:rPr>
          <w:lang w:val="en-US"/>
        </w:rPr>
      </w:pPr>
      <w:proofErr w:type="gramStart"/>
      <w:r w:rsidRPr="000B3810">
        <w:rPr>
          <w:lang w:val="en-US"/>
        </w:rPr>
        <w:t>:root</w:t>
      </w:r>
      <w:proofErr w:type="gramEnd"/>
      <w:r w:rsidRPr="000B3810">
        <w:rPr>
          <w:lang w:val="en-US"/>
        </w:rPr>
        <w:t xml:space="preserve"> {</w:t>
      </w:r>
    </w:p>
    <w:p w14:paraId="7E0D49C5" w14:textId="77777777" w:rsidR="000B3810" w:rsidRPr="000B3810" w:rsidRDefault="000B3810" w:rsidP="000B3810">
      <w:pPr>
        <w:pStyle w:val="Koodilohto"/>
        <w:rPr>
          <w:i/>
          <w:iCs/>
          <w:lang w:val="en-US"/>
        </w:rPr>
      </w:pPr>
      <w:r w:rsidRPr="000B3810">
        <w:rPr>
          <w:lang w:val="en-US"/>
        </w:rPr>
        <w:t xml:space="preserve">  --main-color: #007bff; </w:t>
      </w:r>
      <w:r w:rsidRPr="000B3810">
        <w:rPr>
          <w:i/>
          <w:iCs/>
          <w:lang w:val="en-US"/>
        </w:rPr>
        <w:t>/* Define a variable named --main-color and set its value to blue */</w:t>
      </w:r>
    </w:p>
    <w:p w14:paraId="5ED3F7E3" w14:textId="77777777" w:rsidR="000B3810" w:rsidRPr="000B3810" w:rsidRDefault="000B3810" w:rsidP="000B3810">
      <w:pPr>
        <w:pStyle w:val="Koodilohto"/>
        <w:rPr>
          <w:lang w:val="en-US"/>
        </w:rPr>
      </w:pPr>
      <w:r w:rsidRPr="000B3810">
        <w:rPr>
          <w:lang w:val="en-US"/>
        </w:rPr>
        <w:t>}</w:t>
      </w:r>
    </w:p>
    <w:p w14:paraId="04D999E8" w14:textId="77777777" w:rsidR="000B3810" w:rsidRPr="000B3810" w:rsidRDefault="000B3810" w:rsidP="000B3810">
      <w:pPr>
        <w:pStyle w:val="Koodilohto"/>
        <w:rPr>
          <w:lang w:val="en-US"/>
        </w:rPr>
      </w:pPr>
    </w:p>
    <w:p w14:paraId="2AF215FA" w14:textId="77777777" w:rsidR="000B3810" w:rsidRPr="000B3810" w:rsidRDefault="000B3810" w:rsidP="000B3810">
      <w:pPr>
        <w:pStyle w:val="Koodilohto"/>
        <w:rPr>
          <w:lang w:val="en-US"/>
        </w:rPr>
      </w:pPr>
      <w:r w:rsidRPr="000B3810">
        <w:rPr>
          <w:lang w:val="en-US"/>
        </w:rPr>
        <w:t>body {</w:t>
      </w:r>
    </w:p>
    <w:p w14:paraId="2441D03E" w14:textId="77777777" w:rsidR="000B3810" w:rsidRPr="000B3810" w:rsidRDefault="000B3810" w:rsidP="000B3810">
      <w:pPr>
        <w:pStyle w:val="Koodilohto"/>
        <w:rPr>
          <w:i/>
          <w:iCs/>
          <w:lang w:val="en-US"/>
        </w:rPr>
      </w:pPr>
      <w:r w:rsidRPr="000B3810">
        <w:rPr>
          <w:lang w:val="en-US"/>
        </w:rPr>
        <w:t xml:space="preserve">  background-color: </w:t>
      </w:r>
      <w:proofErr w:type="gramStart"/>
      <w:r w:rsidRPr="000B3810">
        <w:rPr>
          <w:lang w:val="en-US"/>
        </w:rPr>
        <w:t>var(</w:t>
      </w:r>
      <w:proofErr w:type="gramEnd"/>
      <w:r w:rsidRPr="000B3810">
        <w:rPr>
          <w:lang w:val="en-US"/>
        </w:rPr>
        <w:t>--main-color); /</w:t>
      </w:r>
      <w:r w:rsidRPr="000B3810">
        <w:rPr>
          <w:i/>
          <w:iCs/>
          <w:lang w:val="en-US"/>
        </w:rPr>
        <w:t>* Use the variable --main-color as the background color */</w:t>
      </w:r>
    </w:p>
    <w:p w14:paraId="3B529261" w14:textId="0BDEABC0" w:rsidR="000B3810" w:rsidRPr="000B3810" w:rsidRDefault="000B3810" w:rsidP="000B3810">
      <w:pPr>
        <w:pStyle w:val="Koodilohto"/>
        <w:rPr>
          <w:lang w:val="en-US"/>
        </w:rPr>
      </w:pPr>
      <w:r w:rsidRPr="000B3810">
        <w:rPr>
          <w:lang w:val="en-US"/>
        </w:rPr>
        <w:t>}</w:t>
      </w:r>
    </w:p>
    <w:p w14:paraId="4AC4A164" w14:textId="77777777" w:rsidR="00BD340A" w:rsidRDefault="00BD340A" w:rsidP="00BD340A">
      <w:pPr>
        <w:rPr>
          <w:lang w:val="en-US"/>
        </w:rPr>
      </w:pPr>
    </w:p>
    <w:p w14:paraId="7177F8C6" w14:textId="77777777" w:rsidR="00BD340A" w:rsidRPr="0028447B" w:rsidRDefault="00BD340A" w:rsidP="003A7416">
      <w:pPr>
        <w:rPr>
          <w:lang w:val="en-US"/>
        </w:rPr>
      </w:pPr>
      <w:proofErr w:type="gramStart"/>
      <w:r w:rsidRPr="0028447B">
        <w:rPr>
          <w:lang w:val="en-US"/>
        </w:rPr>
        <w:t>:</w:t>
      </w:r>
      <w:r w:rsidRPr="00C27DDF">
        <w:rPr>
          <w:b/>
          <w:bCs/>
          <w:lang w:val="en-US"/>
        </w:rPr>
        <w:t>hover</w:t>
      </w:r>
      <w:proofErr w:type="gramEnd"/>
      <w:r w:rsidRPr="00C27DDF">
        <w:rPr>
          <w:b/>
          <w:bCs/>
          <w:lang w:val="en-US"/>
        </w:rPr>
        <w:t>:</w:t>
      </w:r>
    </w:p>
    <w:p w14:paraId="228FB2E7" w14:textId="77777777" w:rsidR="00BD340A" w:rsidRPr="0028447B" w:rsidRDefault="00BD340A" w:rsidP="003A7416">
      <w:pPr>
        <w:rPr>
          <w:lang w:val="en-US"/>
        </w:rPr>
      </w:pPr>
      <w:r w:rsidRPr="0028447B">
        <w:rPr>
          <w:lang w:val="en-US"/>
        </w:rPr>
        <w:t>Selects an element when the mouse pointer is placed over it. Useful for creating hover effects.</w:t>
      </w:r>
    </w:p>
    <w:p w14:paraId="41236AD8" w14:textId="77777777" w:rsidR="003A7416" w:rsidRPr="0028447B" w:rsidRDefault="003A7416" w:rsidP="003A7416">
      <w:pPr>
        <w:rPr>
          <w:lang w:val="en-US"/>
        </w:rPr>
      </w:pPr>
    </w:p>
    <w:p w14:paraId="71199BD9" w14:textId="77777777" w:rsidR="00BD340A" w:rsidRPr="00C27DDF" w:rsidRDefault="00BD340A" w:rsidP="003A7416">
      <w:pPr>
        <w:rPr>
          <w:b/>
          <w:bCs/>
          <w:lang w:val="en-US"/>
        </w:rPr>
      </w:pPr>
      <w:proofErr w:type="gramStart"/>
      <w:r w:rsidRPr="00C27DDF">
        <w:rPr>
          <w:b/>
          <w:bCs/>
          <w:lang w:val="en-US"/>
        </w:rPr>
        <w:t>:active</w:t>
      </w:r>
      <w:proofErr w:type="gramEnd"/>
      <w:r w:rsidRPr="00C27DDF">
        <w:rPr>
          <w:b/>
          <w:bCs/>
          <w:lang w:val="en-US"/>
        </w:rPr>
        <w:t>:</w:t>
      </w:r>
    </w:p>
    <w:p w14:paraId="7E7CB6CF" w14:textId="77777777" w:rsidR="00BD340A" w:rsidRPr="0028447B" w:rsidRDefault="00BD340A" w:rsidP="003A7416">
      <w:pPr>
        <w:rPr>
          <w:lang w:val="en-US"/>
        </w:rPr>
      </w:pPr>
      <w:r w:rsidRPr="0028447B">
        <w:rPr>
          <w:lang w:val="en-US"/>
        </w:rPr>
        <w:t>Selects an element when it's being activated, such as when a button is clicked.</w:t>
      </w:r>
    </w:p>
    <w:p w14:paraId="0E06727C" w14:textId="77777777" w:rsidR="003A7416" w:rsidRPr="0028447B" w:rsidRDefault="003A7416" w:rsidP="003A7416">
      <w:pPr>
        <w:rPr>
          <w:lang w:val="en-US"/>
        </w:rPr>
      </w:pPr>
    </w:p>
    <w:p w14:paraId="472A1F01" w14:textId="77777777" w:rsidR="003A7416" w:rsidRPr="00C27DDF" w:rsidRDefault="003A7416" w:rsidP="003A7416">
      <w:pPr>
        <w:rPr>
          <w:b/>
          <w:bCs/>
          <w:lang w:val="en-US"/>
        </w:rPr>
      </w:pPr>
      <w:proofErr w:type="gramStart"/>
      <w:r w:rsidRPr="00C27DDF">
        <w:rPr>
          <w:b/>
          <w:bCs/>
          <w:lang w:val="en-US"/>
        </w:rPr>
        <w:t>:focus</w:t>
      </w:r>
      <w:proofErr w:type="gramEnd"/>
      <w:r w:rsidRPr="00C27DDF">
        <w:rPr>
          <w:b/>
          <w:bCs/>
          <w:lang w:val="en-US"/>
        </w:rPr>
        <w:t>:</w:t>
      </w:r>
    </w:p>
    <w:p w14:paraId="35F43C29" w14:textId="77777777" w:rsidR="003A7416" w:rsidRPr="0028447B" w:rsidRDefault="003A7416" w:rsidP="003A7416">
      <w:pPr>
        <w:rPr>
          <w:lang w:val="en-US"/>
        </w:rPr>
      </w:pPr>
      <w:r w:rsidRPr="0028447B">
        <w:rPr>
          <w:lang w:val="en-US"/>
        </w:rPr>
        <w:t>Selects an element when it has keyboard focus, such as when a user clicks on an input field.</w:t>
      </w:r>
    </w:p>
    <w:p w14:paraId="6EDA5FAA" w14:textId="77777777" w:rsidR="003A7416" w:rsidRPr="0028447B" w:rsidRDefault="003A7416" w:rsidP="003A7416">
      <w:pPr>
        <w:rPr>
          <w:lang w:val="en-US"/>
        </w:rPr>
      </w:pPr>
    </w:p>
    <w:p w14:paraId="4CC4D18F" w14:textId="77777777" w:rsidR="003A7416" w:rsidRPr="00C27DDF" w:rsidRDefault="003A7416" w:rsidP="003A7416">
      <w:pPr>
        <w:rPr>
          <w:b/>
          <w:bCs/>
          <w:lang w:val="en-US"/>
        </w:rPr>
      </w:pPr>
      <w:proofErr w:type="gramStart"/>
      <w:r w:rsidRPr="00C27DDF">
        <w:rPr>
          <w:b/>
          <w:bCs/>
          <w:lang w:val="en-US"/>
        </w:rPr>
        <w:t>:first</w:t>
      </w:r>
      <w:proofErr w:type="gramEnd"/>
      <w:r w:rsidRPr="00C27DDF">
        <w:rPr>
          <w:b/>
          <w:bCs/>
          <w:lang w:val="en-US"/>
        </w:rPr>
        <w:t>-child:</w:t>
      </w:r>
    </w:p>
    <w:p w14:paraId="35A82761" w14:textId="77777777" w:rsidR="003A7416" w:rsidRPr="0028447B" w:rsidRDefault="003A7416" w:rsidP="003A7416">
      <w:pPr>
        <w:rPr>
          <w:lang w:val="en-US"/>
        </w:rPr>
      </w:pPr>
      <w:r w:rsidRPr="0028447B">
        <w:rPr>
          <w:lang w:val="en-US"/>
        </w:rPr>
        <w:t>Selects the first child element of a parent.</w:t>
      </w:r>
    </w:p>
    <w:p w14:paraId="5179D260" w14:textId="77777777" w:rsidR="003A7416" w:rsidRPr="0028447B" w:rsidRDefault="003A7416" w:rsidP="003A7416">
      <w:pPr>
        <w:rPr>
          <w:lang w:val="en-US"/>
        </w:rPr>
      </w:pPr>
    </w:p>
    <w:p w14:paraId="126DD656" w14:textId="77777777" w:rsidR="003A7416" w:rsidRPr="00C27DDF" w:rsidRDefault="003A7416" w:rsidP="003A7416">
      <w:pPr>
        <w:rPr>
          <w:b/>
          <w:bCs/>
          <w:lang w:val="en-US"/>
        </w:rPr>
      </w:pPr>
      <w:proofErr w:type="gramStart"/>
      <w:r w:rsidRPr="00C27DDF">
        <w:rPr>
          <w:b/>
          <w:bCs/>
          <w:lang w:val="en-US"/>
        </w:rPr>
        <w:t>:last</w:t>
      </w:r>
      <w:proofErr w:type="gramEnd"/>
      <w:r w:rsidRPr="00C27DDF">
        <w:rPr>
          <w:b/>
          <w:bCs/>
          <w:lang w:val="en-US"/>
        </w:rPr>
        <w:t>-child:</w:t>
      </w:r>
    </w:p>
    <w:p w14:paraId="1AC44AE8" w14:textId="77777777" w:rsidR="003A7416" w:rsidRPr="0028447B" w:rsidRDefault="003A7416" w:rsidP="003A7416">
      <w:pPr>
        <w:rPr>
          <w:lang w:val="en-US"/>
        </w:rPr>
      </w:pPr>
      <w:r w:rsidRPr="0028447B">
        <w:rPr>
          <w:lang w:val="en-US"/>
        </w:rPr>
        <w:t>Selects the last child element of a parent.</w:t>
      </w:r>
    </w:p>
    <w:p w14:paraId="147159FE" w14:textId="77777777" w:rsidR="003A7416" w:rsidRPr="0028447B" w:rsidRDefault="003A7416" w:rsidP="003A7416">
      <w:pPr>
        <w:rPr>
          <w:lang w:val="en-US"/>
        </w:rPr>
      </w:pPr>
    </w:p>
    <w:p w14:paraId="12EF75A9" w14:textId="77777777" w:rsidR="003A7416" w:rsidRPr="00C27DDF" w:rsidRDefault="003A7416" w:rsidP="003A7416">
      <w:pPr>
        <w:rPr>
          <w:b/>
          <w:bCs/>
          <w:lang w:val="en-US"/>
        </w:rPr>
      </w:pPr>
      <w:proofErr w:type="gramStart"/>
      <w:r w:rsidRPr="00C27DDF">
        <w:rPr>
          <w:b/>
          <w:bCs/>
          <w:lang w:val="en-US"/>
        </w:rPr>
        <w:t>:nth</w:t>
      </w:r>
      <w:proofErr w:type="gramEnd"/>
      <w:r w:rsidRPr="00C27DDF">
        <w:rPr>
          <w:b/>
          <w:bCs/>
          <w:lang w:val="en-US"/>
        </w:rPr>
        <w:t>-child(n):</w:t>
      </w:r>
    </w:p>
    <w:p w14:paraId="07819AE8" w14:textId="77777777" w:rsidR="003A7416" w:rsidRPr="0028447B" w:rsidRDefault="003A7416" w:rsidP="003A7416">
      <w:pPr>
        <w:rPr>
          <w:lang w:val="en-US"/>
        </w:rPr>
      </w:pPr>
      <w:r w:rsidRPr="0028447B">
        <w:rPr>
          <w:lang w:val="en-US"/>
        </w:rPr>
        <w:t>Selects elements based on their position within their parent. You can use specific formulas like even, odd, or numeric values.</w:t>
      </w:r>
    </w:p>
    <w:p w14:paraId="2B064F7B" w14:textId="77777777" w:rsidR="003A7416" w:rsidRPr="0028447B" w:rsidRDefault="003A7416" w:rsidP="003A7416">
      <w:pPr>
        <w:rPr>
          <w:lang w:val="en-US"/>
        </w:rPr>
      </w:pPr>
    </w:p>
    <w:p w14:paraId="69C2DD31" w14:textId="77777777" w:rsidR="003A7416" w:rsidRPr="00C27DDF" w:rsidRDefault="003A7416" w:rsidP="003A7416">
      <w:pPr>
        <w:rPr>
          <w:b/>
          <w:bCs/>
          <w:lang w:val="en-US"/>
        </w:rPr>
      </w:pPr>
      <w:proofErr w:type="gramStart"/>
      <w:r w:rsidRPr="00C27DDF">
        <w:rPr>
          <w:b/>
          <w:bCs/>
          <w:lang w:val="en-US"/>
        </w:rPr>
        <w:t>:not</w:t>
      </w:r>
      <w:proofErr w:type="gramEnd"/>
      <w:r w:rsidRPr="00C27DDF">
        <w:rPr>
          <w:b/>
          <w:bCs/>
          <w:lang w:val="en-US"/>
        </w:rPr>
        <w:t>(selector):</w:t>
      </w:r>
    </w:p>
    <w:p w14:paraId="73AC90AA" w14:textId="77777777" w:rsidR="003A7416" w:rsidRPr="0028447B" w:rsidRDefault="003A7416" w:rsidP="003A7416">
      <w:pPr>
        <w:rPr>
          <w:lang w:val="en-US"/>
        </w:rPr>
      </w:pPr>
      <w:r w:rsidRPr="0028447B">
        <w:rPr>
          <w:lang w:val="en-US"/>
        </w:rPr>
        <w:t>Selects elements that do not match a given selector.</w:t>
      </w:r>
    </w:p>
    <w:p w14:paraId="7853196E" w14:textId="77777777" w:rsidR="003A7416" w:rsidRPr="0028447B" w:rsidRDefault="003A7416" w:rsidP="003A7416">
      <w:pPr>
        <w:rPr>
          <w:lang w:val="en-US"/>
        </w:rPr>
      </w:pPr>
    </w:p>
    <w:p w14:paraId="72EBFFC7" w14:textId="77777777" w:rsidR="003A7416" w:rsidRPr="00C27DDF" w:rsidRDefault="003A7416" w:rsidP="003A7416">
      <w:pPr>
        <w:rPr>
          <w:b/>
          <w:bCs/>
          <w:lang w:val="en-US"/>
        </w:rPr>
      </w:pPr>
      <w:proofErr w:type="gramStart"/>
      <w:r w:rsidRPr="00C27DDF">
        <w:rPr>
          <w:b/>
          <w:bCs/>
          <w:lang w:val="en-US"/>
        </w:rPr>
        <w:t>:nth</w:t>
      </w:r>
      <w:proofErr w:type="gramEnd"/>
      <w:r w:rsidRPr="00C27DDF">
        <w:rPr>
          <w:b/>
          <w:bCs/>
          <w:lang w:val="en-US"/>
        </w:rPr>
        <w:t>-of-type(n):</w:t>
      </w:r>
    </w:p>
    <w:p w14:paraId="62C05A5F" w14:textId="77777777" w:rsidR="003A7416" w:rsidRPr="0028447B" w:rsidRDefault="003A7416" w:rsidP="003A7416">
      <w:pPr>
        <w:rPr>
          <w:lang w:val="en-US"/>
        </w:rPr>
      </w:pPr>
      <w:r w:rsidRPr="0028447B">
        <w:rPr>
          <w:lang w:val="en-US"/>
        </w:rPr>
        <w:t xml:space="preserve">Similar </w:t>
      </w:r>
      <w:proofErr w:type="gramStart"/>
      <w:r w:rsidRPr="0028447B">
        <w:rPr>
          <w:lang w:val="en-US"/>
        </w:rPr>
        <w:t>to :nth</w:t>
      </w:r>
      <w:proofErr w:type="gramEnd"/>
      <w:r w:rsidRPr="0028447B">
        <w:rPr>
          <w:lang w:val="en-US"/>
        </w:rPr>
        <w:t>-child, but selects elements based on their type within their parent.</w:t>
      </w:r>
    </w:p>
    <w:p w14:paraId="4EA86CA5" w14:textId="77777777" w:rsidR="003A7416" w:rsidRPr="0028447B" w:rsidRDefault="003A7416" w:rsidP="003A7416">
      <w:pPr>
        <w:rPr>
          <w:lang w:val="en-US"/>
        </w:rPr>
      </w:pPr>
    </w:p>
    <w:p w14:paraId="66616B89" w14:textId="77777777" w:rsidR="003A7416" w:rsidRPr="00C27DDF" w:rsidRDefault="003A7416" w:rsidP="003A7416">
      <w:pPr>
        <w:rPr>
          <w:b/>
          <w:bCs/>
          <w:lang w:val="en-US"/>
        </w:rPr>
      </w:pPr>
      <w:proofErr w:type="gramStart"/>
      <w:r w:rsidRPr="00C27DDF">
        <w:rPr>
          <w:b/>
          <w:bCs/>
          <w:lang w:val="en-US"/>
        </w:rPr>
        <w:t>:checked</w:t>
      </w:r>
      <w:proofErr w:type="gramEnd"/>
      <w:r w:rsidRPr="00C27DDF">
        <w:rPr>
          <w:b/>
          <w:bCs/>
          <w:lang w:val="en-US"/>
        </w:rPr>
        <w:t>:</w:t>
      </w:r>
    </w:p>
    <w:p w14:paraId="42675703" w14:textId="77777777" w:rsidR="003A7416" w:rsidRPr="0028447B" w:rsidRDefault="003A7416" w:rsidP="003A7416">
      <w:pPr>
        <w:rPr>
          <w:lang w:val="en-US"/>
        </w:rPr>
      </w:pPr>
      <w:r w:rsidRPr="0028447B">
        <w:rPr>
          <w:lang w:val="en-US"/>
        </w:rPr>
        <w:t>Selects input elements (like checkboxes or radio buttons) that are checked.</w:t>
      </w:r>
    </w:p>
    <w:p w14:paraId="3B034D2A" w14:textId="77777777" w:rsidR="003A7416" w:rsidRPr="0028447B" w:rsidRDefault="003A7416" w:rsidP="003A7416">
      <w:pPr>
        <w:rPr>
          <w:lang w:val="en-US"/>
        </w:rPr>
      </w:pPr>
    </w:p>
    <w:p w14:paraId="377A012F" w14:textId="77777777" w:rsidR="003A7416" w:rsidRPr="00C27DDF" w:rsidRDefault="003A7416" w:rsidP="003A7416">
      <w:pPr>
        <w:rPr>
          <w:b/>
          <w:bCs/>
          <w:lang w:val="en-US"/>
        </w:rPr>
      </w:pPr>
      <w:proofErr w:type="gramStart"/>
      <w:r w:rsidRPr="00C27DDF">
        <w:rPr>
          <w:b/>
          <w:bCs/>
          <w:lang w:val="en-US"/>
        </w:rPr>
        <w:t>:disabled</w:t>
      </w:r>
      <w:proofErr w:type="gramEnd"/>
      <w:r w:rsidRPr="00C27DDF">
        <w:rPr>
          <w:b/>
          <w:bCs/>
          <w:lang w:val="en-US"/>
        </w:rPr>
        <w:t xml:space="preserve"> and :enabled:</w:t>
      </w:r>
    </w:p>
    <w:p w14:paraId="5E8C4B47" w14:textId="77777777" w:rsidR="003A7416" w:rsidRPr="0028447B" w:rsidRDefault="003A7416" w:rsidP="003A7416">
      <w:pPr>
        <w:rPr>
          <w:lang w:val="en-US"/>
        </w:rPr>
      </w:pPr>
      <w:r w:rsidRPr="0028447B">
        <w:rPr>
          <w:lang w:val="en-US"/>
        </w:rPr>
        <w:t>Selects elements that are disabled or enabled, respectively.</w:t>
      </w:r>
    </w:p>
    <w:p w14:paraId="171908EE" w14:textId="77777777" w:rsidR="00BD340A" w:rsidRDefault="00BD340A" w:rsidP="00BD340A">
      <w:pPr>
        <w:rPr>
          <w:lang w:val="en-FI"/>
        </w:rPr>
      </w:pPr>
    </w:p>
    <w:p w14:paraId="1879FCEA" w14:textId="77777777" w:rsidR="002F098E" w:rsidRDefault="002F098E" w:rsidP="00BD340A">
      <w:pPr>
        <w:rPr>
          <w:lang w:val="en-FI"/>
        </w:rPr>
      </w:pPr>
    </w:p>
    <w:p w14:paraId="5DE8B0C5" w14:textId="5D5EA2CB" w:rsidR="002F098E" w:rsidRDefault="002F098E" w:rsidP="002F098E">
      <w:pPr>
        <w:pStyle w:val="Heading2"/>
      </w:pPr>
      <w:bookmarkStart w:id="16" w:name="_Toc148785939"/>
      <w:proofErr w:type="spellStart"/>
      <w:r>
        <w:t>Pseudo</w:t>
      </w:r>
      <w:proofErr w:type="spellEnd"/>
      <w:r>
        <w:t xml:space="preserve"> </w:t>
      </w:r>
      <w:proofErr w:type="spellStart"/>
      <w:r>
        <w:t>elements</w:t>
      </w:r>
      <w:bookmarkEnd w:id="16"/>
      <w:proofErr w:type="spellEnd"/>
    </w:p>
    <w:p w14:paraId="1B662EA7" w14:textId="3921BD37" w:rsidR="00EB4E75" w:rsidRPr="00EB4E75" w:rsidRDefault="00EB4E75" w:rsidP="00EB4E75">
      <w:pPr>
        <w:rPr>
          <w:u w:val="single"/>
          <w:lang w:val="en-US"/>
        </w:rPr>
      </w:pPr>
      <w:r w:rsidRPr="00EB4E75">
        <w:rPr>
          <w:u w:val="single"/>
          <w:lang w:val="en-US"/>
        </w:rPr>
        <w:t>Cannot directly be accessed with JavaScript!</w:t>
      </w:r>
    </w:p>
    <w:p w14:paraId="75225F92" w14:textId="4F4D57F6" w:rsidR="002F098E" w:rsidRDefault="002F098E" w:rsidP="002F098E">
      <w:pPr>
        <w:rPr>
          <w:lang w:val="en-US"/>
        </w:rPr>
      </w:pPr>
      <w:r>
        <w:rPr>
          <w:lang w:val="en-US"/>
        </w:rPr>
        <w:t>A</w:t>
      </w:r>
      <w:r w:rsidRPr="002F098E">
        <w:rPr>
          <w:lang w:val="en-US"/>
        </w:rPr>
        <w:t xml:space="preserve">llow you to style a specific part of an HTML element. They are denoted by double colons </w:t>
      </w:r>
      <w:proofErr w:type="gramStart"/>
      <w:r w:rsidRPr="002F098E">
        <w:rPr>
          <w:lang w:val="en-US"/>
        </w:rPr>
        <w:t>(::)</w:t>
      </w:r>
      <w:proofErr w:type="gramEnd"/>
      <w:r w:rsidRPr="002F098E">
        <w:rPr>
          <w:lang w:val="en-US"/>
        </w:rPr>
        <w:t xml:space="preserve"> and are used to target elements' content that can't be selected using regular CSS selectors alone.</w:t>
      </w:r>
    </w:p>
    <w:p w14:paraId="2353CC27" w14:textId="77777777" w:rsidR="002F098E" w:rsidRDefault="002F098E" w:rsidP="002F098E">
      <w:pPr>
        <w:rPr>
          <w:lang w:val="en-US"/>
        </w:rPr>
      </w:pPr>
    </w:p>
    <w:p w14:paraId="5968C40F" w14:textId="77777777" w:rsidR="002F098E" w:rsidRPr="00C27DDF" w:rsidRDefault="002F098E" w:rsidP="002F098E">
      <w:pPr>
        <w:rPr>
          <w:rFonts w:ascii="Times New Roman" w:hAnsi="Times New Roman" w:cs="Times New Roman"/>
          <w:b/>
          <w:bCs/>
          <w:sz w:val="24"/>
          <w:szCs w:val="24"/>
          <w:lang w:val="en-FI"/>
        </w:rPr>
      </w:pPr>
      <w:r w:rsidRPr="00C27DDF">
        <w:rPr>
          <w:b/>
          <w:bCs/>
          <w:lang w:val="en-FI"/>
        </w:rPr>
        <w:t>::before</w:t>
      </w:r>
      <w:r w:rsidRPr="00C27DDF">
        <w:rPr>
          <w:rFonts w:ascii="Times New Roman" w:hAnsi="Times New Roman" w:cs="Times New Roman"/>
          <w:b/>
          <w:bCs/>
          <w:sz w:val="24"/>
          <w:szCs w:val="24"/>
          <w:lang w:val="en-FI"/>
        </w:rPr>
        <w:t>:</w:t>
      </w:r>
    </w:p>
    <w:p w14:paraId="23366677" w14:textId="77777777" w:rsidR="002F098E" w:rsidRPr="00C27DDF" w:rsidRDefault="002F098E" w:rsidP="002F098E">
      <w:pPr>
        <w:rPr>
          <w:lang w:val="en-US"/>
        </w:rPr>
      </w:pPr>
      <w:r w:rsidRPr="00C27DDF">
        <w:rPr>
          <w:lang w:val="en-US"/>
        </w:rPr>
        <w:t>Used to insert content before the content of an element.</w:t>
      </w:r>
    </w:p>
    <w:p w14:paraId="7905B619" w14:textId="77777777" w:rsidR="002F098E" w:rsidRPr="00C27DDF" w:rsidRDefault="002F098E" w:rsidP="002F098E">
      <w:pPr>
        <w:rPr>
          <w:lang w:val="en-US"/>
        </w:rPr>
      </w:pPr>
      <w:r w:rsidRPr="00C27DDF">
        <w:rPr>
          <w:lang w:val="en-US"/>
        </w:rPr>
        <w:t>Often used for adding decorative elements or icons before an element's content.</w:t>
      </w:r>
    </w:p>
    <w:p w14:paraId="494EB94C" w14:textId="77777777" w:rsidR="002F098E" w:rsidRPr="002F098E" w:rsidRDefault="002F098E" w:rsidP="002F098E">
      <w:pPr>
        <w:pStyle w:val="Koodilohto"/>
        <w:rPr>
          <w:lang w:val="en-US"/>
        </w:rPr>
      </w:pPr>
      <w:proofErr w:type="gramStart"/>
      <w:r w:rsidRPr="002F098E">
        <w:rPr>
          <w:lang w:val="en-US"/>
        </w:rPr>
        <w:t>p::</w:t>
      </w:r>
      <w:proofErr w:type="gramEnd"/>
      <w:r w:rsidRPr="002F098E">
        <w:rPr>
          <w:lang w:val="en-US"/>
        </w:rPr>
        <w:t>before {</w:t>
      </w:r>
    </w:p>
    <w:p w14:paraId="6C2769AE" w14:textId="77777777" w:rsidR="002F098E" w:rsidRPr="002F098E" w:rsidRDefault="002F098E" w:rsidP="002F098E">
      <w:pPr>
        <w:pStyle w:val="Koodilohto"/>
        <w:rPr>
          <w:lang w:val="en-US"/>
        </w:rPr>
      </w:pPr>
      <w:r w:rsidRPr="002F098E">
        <w:rPr>
          <w:lang w:val="en-US"/>
        </w:rPr>
        <w:t xml:space="preserve">    content: "</w:t>
      </w:r>
      <w:r w:rsidRPr="002F098E">
        <w:rPr>
          <w:rFonts w:ascii="Arial" w:hAnsi="Arial" w:cs="Arial"/>
          <w:lang w:val="en-US"/>
        </w:rPr>
        <w:t>→</w:t>
      </w:r>
      <w:r w:rsidRPr="002F098E">
        <w:rPr>
          <w:lang w:val="en-US"/>
        </w:rPr>
        <w:t xml:space="preserve"> </w:t>
      </w:r>
      <w:proofErr w:type="gramStart"/>
      <w:r w:rsidRPr="002F098E">
        <w:rPr>
          <w:lang w:val="en-US"/>
        </w:rPr>
        <w:t>";</w:t>
      </w:r>
      <w:proofErr w:type="gramEnd"/>
    </w:p>
    <w:p w14:paraId="3F0E2695" w14:textId="77777777" w:rsidR="002F098E" w:rsidRPr="002F098E" w:rsidRDefault="002F098E" w:rsidP="002F098E">
      <w:pPr>
        <w:pStyle w:val="Koodilohto"/>
        <w:rPr>
          <w:lang w:val="en-US"/>
        </w:rPr>
      </w:pPr>
      <w:r w:rsidRPr="002F098E">
        <w:rPr>
          <w:lang w:val="en-US"/>
        </w:rPr>
        <w:t xml:space="preserve">    color: </w:t>
      </w:r>
      <w:proofErr w:type="gramStart"/>
      <w:r w:rsidRPr="002F098E">
        <w:rPr>
          <w:lang w:val="en-US"/>
        </w:rPr>
        <w:t>blue;</w:t>
      </w:r>
      <w:proofErr w:type="gramEnd"/>
    </w:p>
    <w:p w14:paraId="01E51FDB" w14:textId="1CEAEB09" w:rsidR="002F098E" w:rsidRPr="005A27A9" w:rsidRDefault="002F098E" w:rsidP="002F098E">
      <w:pPr>
        <w:pStyle w:val="Koodilohto"/>
        <w:rPr>
          <w:lang w:val="en-US"/>
        </w:rPr>
      </w:pPr>
      <w:r w:rsidRPr="005A27A9">
        <w:rPr>
          <w:lang w:val="en-US"/>
        </w:rPr>
        <w:t>}</w:t>
      </w:r>
    </w:p>
    <w:p w14:paraId="7FDCC82C" w14:textId="77777777" w:rsidR="002F098E" w:rsidRPr="005A27A9" w:rsidRDefault="002F098E" w:rsidP="002F098E">
      <w:pPr>
        <w:pStyle w:val="Koodilohto"/>
        <w:rPr>
          <w:lang w:val="en-US"/>
        </w:rPr>
      </w:pPr>
    </w:p>
    <w:p w14:paraId="24BB6A2E"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after:</w:t>
      </w:r>
    </w:p>
    <w:p w14:paraId="44E53982" w14:textId="77777777" w:rsidR="002F098E" w:rsidRPr="002F098E" w:rsidRDefault="002F098E" w:rsidP="002F098E">
      <w:pPr>
        <w:rPr>
          <w:lang w:val="en-US"/>
        </w:rPr>
      </w:pPr>
      <w:r w:rsidRPr="002F098E">
        <w:rPr>
          <w:lang w:val="en-US"/>
        </w:rPr>
        <w:t>Used to insert content after the content of an element.</w:t>
      </w:r>
    </w:p>
    <w:p w14:paraId="28DBFF0E" w14:textId="77777777" w:rsidR="002F098E" w:rsidRDefault="002F098E" w:rsidP="002F098E">
      <w:pPr>
        <w:rPr>
          <w:lang w:val="en-US"/>
        </w:rPr>
      </w:pPr>
      <w:r w:rsidRPr="002F098E">
        <w:rPr>
          <w:lang w:val="en-US"/>
        </w:rPr>
        <w:t xml:space="preserve">Similar </w:t>
      </w:r>
      <w:proofErr w:type="gramStart"/>
      <w:r w:rsidRPr="002F098E">
        <w:rPr>
          <w:lang w:val="en-US"/>
        </w:rPr>
        <w:t>to ::before</w:t>
      </w:r>
      <w:proofErr w:type="gramEnd"/>
      <w:r w:rsidRPr="002F098E">
        <w:rPr>
          <w:lang w:val="en-US"/>
        </w:rPr>
        <w:t xml:space="preserve"> but adds content after the element's content.</w:t>
      </w:r>
    </w:p>
    <w:p w14:paraId="21662749" w14:textId="77777777" w:rsidR="002F098E" w:rsidRPr="002F098E" w:rsidRDefault="002F098E" w:rsidP="002F098E">
      <w:pPr>
        <w:pStyle w:val="Koodilohto"/>
        <w:rPr>
          <w:lang w:val="en-US"/>
        </w:rPr>
      </w:pPr>
      <w:proofErr w:type="gramStart"/>
      <w:r w:rsidRPr="002F098E">
        <w:rPr>
          <w:lang w:val="en-US"/>
        </w:rPr>
        <w:t>button::</w:t>
      </w:r>
      <w:proofErr w:type="gramEnd"/>
      <w:r w:rsidRPr="002F098E">
        <w:rPr>
          <w:lang w:val="en-US"/>
        </w:rPr>
        <w:t>after {</w:t>
      </w:r>
    </w:p>
    <w:p w14:paraId="66FDE566" w14:textId="77777777" w:rsidR="002F098E" w:rsidRPr="002F098E" w:rsidRDefault="002F098E" w:rsidP="002F098E">
      <w:pPr>
        <w:pStyle w:val="Koodilohto"/>
        <w:rPr>
          <w:lang w:val="en-US"/>
        </w:rPr>
      </w:pPr>
      <w:r w:rsidRPr="002F098E">
        <w:rPr>
          <w:lang w:val="en-US"/>
        </w:rPr>
        <w:t xml:space="preserve">    content: " (click me)</w:t>
      </w:r>
      <w:proofErr w:type="gramStart"/>
      <w:r w:rsidRPr="002F098E">
        <w:rPr>
          <w:lang w:val="en-US"/>
        </w:rPr>
        <w:t>";</w:t>
      </w:r>
      <w:proofErr w:type="gramEnd"/>
    </w:p>
    <w:p w14:paraId="355657A4" w14:textId="77777777" w:rsidR="002F098E" w:rsidRPr="002F098E" w:rsidRDefault="002F098E" w:rsidP="002F098E">
      <w:pPr>
        <w:pStyle w:val="Koodilohto"/>
        <w:rPr>
          <w:lang w:val="en-US"/>
        </w:rPr>
      </w:pPr>
      <w:r w:rsidRPr="002F098E">
        <w:rPr>
          <w:lang w:val="en-US"/>
        </w:rPr>
        <w:t xml:space="preserve">    font-weight: </w:t>
      </w:r>
      <w:proofErr w:type="gramStart"/>
      <w:r w:rsidRPr="002F098E">
        <w:rPr>
          <w:lang w:val="en-US"/>
        </w:rPr>
        <w:t>bold;</w:t>
      </w:r>
      <w:proofErr w:type="gramEnd"/>
    </w:p>
    <w:p w14:paraId="27EB1E3A" w14:textId="4C6D0366" w:rsidR="002F098E" w:rsidRDefault="002F098E" w:rsidP="002F098E">
      <w:pPr>
        <w:pStyle w:val="Koodilohto"/>
        <w:rPr>
          <w:lang w:val="en-US"/>
        </w:rPr>
      </w:pPr>
      <w:r w:rsidRPr="002F098E">
        <w:rPr>
          <w:lang w:val="en-US"/>
        </w:rPr>
        <w:t>}</w:t>
      </w:r>
    </w:p>
    <w:p w14:paraId="2CD59002" w14:textId="77777777" w:rsidR="002F098E" w:rsidRPr="002F098E" w:rsidRDefault="002F098E" w:rsidP="002F098E">
      <w:pPr>
        <w:rPr>
          <w:lang w:val="en-US"/>
        </w:rPr>
      </w:pPr>
    </w:p>
    <w:p w14:paraId="0E40AE2A"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first-line:</w:t>
      </w:r>
    </w:p>
    <w:p w14:paraId="626647EA" w14:textId="77777777" w:rsidR="002F098E" w:rsidRPr="002F098E" w:rsidRDefault="002F098E" w:rsidP="002F098E">
      <w:pPr>
        <w:rPr>
          <w:lang w:val="en-US"/>
        </w:rPr>
      </w:pPr>
      <w:r w:rsidRPr="002F098E">
        <w:rPr>
          <w:lang w:val="en-US"/>
        </w:rPr>
        <w:t>Selects the first line of text within an element.</w:t>
      </w:r>
    </w:p>
    <w:p w14:paraId="08E1C0DD" w14:textId="77777777" w:rsidR="002F098E" w:rsidRDefault="002F098E" w:rsidP="002F098E">
      <w:pPr>
        <w:rPr>
          <w:lang w:val="en-US"/>
        </w:rPr>
      </w:pPr>
      <w:r w:rsidRPr="002F098E">
        <w:rPr>
          <w:lang w:val="en-US"/>
        </w:rPr>
        <w:t>Allows you to apply styles specifically to the first line of text.</w:t>
      </w:r>
    </w:p>
    <w:p w14:paraId="307776C4" w14:textId="77777777" w:rsidR="002F098E" w:rsidRPr="002F098E" w:rsidRDefault="002F098E" w:rsidP="002F098E">
      <w:pPr>
        <w:rPr>
          <w:lang w:val="en-US"/>
        </w:rPr>
      </w:pPr>
    </w:p>
    <w:p w14:paraId="6188587F"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first-letter:</w:t>
      </w:r>
    </w:p>
    <w:p w14:paraId="46B7E763" w14:textId="77777777" w:rsidR="002F098E" w:rsidRPr="002F098E" w:rsidRDefault="002F098E" w:rsidP="002F098E">
      <w:pPr>
        <w:rPr>
          <w:lang w:val="en-US"/>
        </w:rPr>
      </w:pPr>
      <w:r w:rsidRPr="002F098E">
        <w:rPr>
          <w:lang w:val="en-US"/>
        </w:rPr>
        <w:t>Selects the first letter of text within an element.</w:t>
      </w:r>
    </w:p>
    <w:p w14:paraId="1834A658" w14:textId="77777777" w:rsidR="002F098E" w:rsidRPr="002F098E" w:rsidRDefault="002F098E" w:rsidP="002F098E">
      <w:pPr>
        <w:rPr>
          <w:lang w:val="en-US"/>
        </w:rPr>
      </w:pPr>
      <w:r w:rsidRPr="002F098E">
        <w:rPr>
          <w:lang w:val="en-US"/>
        </w:rPr>
        <w:t>Useful for creating drop caps or applying unique styles to the first letter.</w:t>
      </w:r>
    </w:p>
    <w:p w14:paraId="1D6EABFA" w14:textId="77777777" w:rsidR="002F098E" w:rsidRPr="002F098E" w:rsidRDefault="002F098E" w:rsidP="002F098E">
      <w:pPr>
        <w:rPr>
          <w:lang w:val="en-US"/>
        </w:rPr>
      </w:pPr>
    </w:p>
    <w:p w14:paraId="41D020EB"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selection:</w:t>
      </w:r>
    </w:p>
    <w:p w14:paraId="688BA3DF" w14:textId="77777777" w:rsidR="002F098E" w:rsidRPr="002F098E" w:rsidRDefault="002F098E" w:rsidP="002F098E">
      <w:pPr>
        <w:rPr>
          <w:lang w:val="en-US"/>
        </w:rPr>
      </w:pPr>
      <w:r w:rsidRPr="002F098E">
        <w:rPr>
          <w:lang w:val="en-US"/>
        </w:rPr>
        <w:t>Targets the portion of text that has been selected by the user.</w:t>
      </w:r>
    </w:p>
    <w:p w14:paraId="501A8D4F" w14:textId="77777777" w:rsidR="002F098E" w:rsidRDefault="002F098E" w:rsidP="002F098E">
      <w:pPr>
        <w:rPr>
          <w:lang w:val="en-US"/>
        </w:rPr>
      </w:pPr>
      <w:r w:rsidRPr="002F098E">
        <w:rPr>
          <w:lang w:val="en-US"/>
        </w:rPr>
        <w:t>You can style the selected text, such as changing its background color or text color.</w:t>
      </w:r>
    </w:p>
    <w:p w14:paraId="03BFC0F8" w14:textId="77777777" w:rsidR="002F098E" w:rsidRPr="002F098E" w:rsidRDefault="002F098E" w:rsidP="002F098E">
      <w:pPr>
        <w:rPr>
          <w:lang w:val="en-US"/>
        </w:rPr>
      </w:pPr>
    </w:p>
    <w:p w14:paraId="1D1705A4"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placeholder:</w:t>
      </w:r>
    </w:p>
    <w:p w14:paraId="17402864" w14:textId="77777777" w:rsidR="002F098E" w:rsidRPr="002F098E" w:rsidRDefault="002F098E" w:rsidP="002F098E">
      <w:pPr>
        <w:rPr>
          <w:lang w:val="en-US"/>
        </w:rPr>
      </w:pPr>
      <w:r w:rsidRPr="002F098E">
        <w:rPr>
          <w:lang w:val="en-US"/>
        </w:rPr>
        <w:t>Used to style the placeholder text within form input fields.</w:t>
      </w:r>
    </w:p>
    <w:p w14:paraId="135A4691" w14:textId="77777777" w:rsidR="002F098E" w:rsidRPr="002F098E" w:rsidRDefault="002F098E" w:rsidP="002F098E">
      <w:pPr>
        <w:rPr>
          <w:lang w:val="en-US"/>
        </w:rPr>
      </w:pPr>
      <w:r w:rsidRPr="002F098E">
        <w:rPr>
          <w:lang w:val="en-US"/>
        </w:rPr>
        <w:t>Allows you to apply styles to the text that appears before the user enters any input.</w:t>
      </w:r>
    </w:p>
    <w:p w14:paraId="5EAF3CCC" w14:textId="77777777" w:rsidR="002F098E" w:rsidRPr="002F098E" w:rsidRDefault="002F098E" w:rsidP="002F098E">
      <w:pPr>
        <w:rPr>
          <w:lang w:val="en-US"/>
        </w:rPr>
      </w:pPr>
    </w:p>
    <w:p w14:paraId="027B1CA1"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marker:</w:t>
      </w:r>
    </w:p>
    <w:p w14:paraId="4805F926" w14:textId="77777777" w:rsidR="002F098E" w:rsidRPr="002F098E" w:rsidRDefault="002F098E" w:rsidP="002F098E">
      <w:pPr>
        <w:rPr>
          <w:lang w:val="en-US"/>
        </w:rPr>
      </w:pPr>
      <w:r w:rsidRPr="002F098E">
        <w:rPr>
          <w:lang w:val="en-US"/>
        </w:rPr>
        <w:t>Selects the marker box of a list item (e.g., bullet points or numbers).</w:t>
      </w:r>
    </w:p>
    <w:p w14:paraId="2833FB2C" w14:textId="77777777" w:rsidR="002F098E" w:rsidRPr="002F098E" w:rsidRDefault="002F098E" w:rsidP="002F098E">
      <w:pPr>
        <w:rPr>
          <w:lang w:val="en-US"/>
        </w:rPr>
      </w:pPr>
      <w:r w:rsidRPr="002F098E">
        <w:rPr>
          <w:lang w:val="en-US"/>
        </w:rPr>
        <w:t>Useful for customizing list markers.</w:t>
      </w:r>
    </w:p>
    <w:p w14:paraId="5F7048CC" w14:textId="77777777" w:rsidR="002F098E" w:rsidRPr="002F098E" w:rsidRDefault="002F098E" w:rsidP="002F098E">
      <w:pPr>
        <w:rPr>
          <w:lang w:val="en-US"/>
        </w:rPr>
      </w:pPr>
    </w:p>
    <w:p w14:paraId="2ECEE147" w14:textId="77777777" w:rsidR="002F098E" w:rsidRPr="00C27DDF" w:rsidRDefault="002F098E" w:rsidP="002F098E">
      <w:pPr>
        <w:rPr>
          <w:b/>
          <w:bCs/>
          <w:lang w:val="en-US"/>
        </w:rPr>
      </w:pPr>
      <w:proofErr w:type="gramStart"/>
      <w:r w:rsidRPr="00C27DDF">
        <w:rPr>
          <w:b/>
          <w:bCs/>
          <w:lang w:val="en-US"/>
        </w:rPr>
        <w:t>::</w:t>
      </w:r>
      <w:proofErr w:type="gramEnd"/>
      <w:r w:rsidRPr="00C27DDF">
        <w:rPr>
          <w:b/>
          <w:bCs/>
          <w:lang w:val="en-US"/>
        </w:rPr>
        <w:t>backdrop:</w:t>
      </w:r>
    </w:p>
    <w:p w14:paraId="51A51AF0" w14:textId="77777777" w:rsidR="002F098E" w:rsidRPr="002F098E" w:rsidRDefault="002F098E" w:rsidP="002F098E">
      <w:pPr>
        <w:rPr>
          <w:lang w:val="en-US"/>
        </w:rPr>
      </w:pPr>
      <w:r w:rsidRPr="002F098E">
        <w:rPr>
          <w:lang w:val="en-US"/>
        </w:rPr>
        <w:t>Targets the backdrop layer of a modal or dialog element.</w:t>
      </w:r>
    </w:p>
    <w:p w14:paraId="4607413A" w14:textId="77777777" w:rsidR="002F098E" w:rsidRDefault="002F098E" w:rsidP="002F098E">
      <w:pPr>
        <w:rPr>
          <w:lang w:val="en-US"/>
        </w:rPr>
      </w:pPr>
      <w:r w:rsidRPr="002F098E">
        <w:rPr>
          <w:lang w:val="en-US"/>
        </w:rPr>
        <w:t>Allows you to style the background behind the modal.</w:t>
      </w:r>
    </w:p>
    <w:p w14:paraId="57F9EB0E" w14:textId="77777777" w:rsidR="00C27DDF" w:rsidRDefault="00C27DDF" w:rsidP="002F098E">
      <w:pPr>
        <w:rPr>
          <w:lang w:val="en-US"/>
        </w:rPr>
      </w:pPr>
    </w:p>
    <w:p w14:paraId="517431A4" w14:textId="63D6390F" w:rsidR="00B619C3" w:rsidRDefault="00B619C3" w:rsidP="00B619C3">
      <w:pPr>
        <w:pStyle w:val="Heading2"/>
        <w:rPr>
          <w:lang w:val="en-US"/>
        </w:rPr>
      </w:pPr>
      <w:bookmarkStart w:id="17" w:name="_Toc148785940"/>
      <w:r>
        <w:rPr>
          <w:lang w:val="en-US"/>
        </w:rPr>
        <w:t>Media queries</w:t>
      </w:r>
      <w:bookmarkEnd w:id="17"/>
    </w:p>
    <w:p w14:paraId="24D2E061" w14:textId="77777777" w:rsidR="00C27DDF" w:rsidRPr="00C27DDF" w:rsidRDefault="00C27DDF" w:rsidP="00C27DDF">
      <w:pPr>
        <w:rPr>
          <w:lang w:val="en-US"/>
        </w:rPr>
      </w:pPr>
    </w:p>
    <w:p w14:paraId="02B916AF" w14:textId="4D330D01" w:rsidR="000C0F08" w:rsidRDefault="000C0F08" w:rsidP="000C0F08">
      <w:pPr>
        <w:pStyle w:val="Heading2"/>
        <w:rPr>
          <w:lang w:val="en-US"/>
        </w:rPr>
      </w:pPr>
      <w:bookmarkStart w:id="18" w:name="_Toc148785941"/>
      <w:r>
        <w:rPr>
          <w:lang w:val="en-US"/>
        </w:rPr>
        <w:t>Animations</w:t>
      </w:r>
      <w:bookmarkEnd w:id="18"/>
      <w:r w:rsidR="001E35CB">
        <w:rPr>
          <w:lang w:val="en-US"/>
        </w:rPr>
        <w:t xml:space="preserve"> and transformations</w:t>
      </w:r>
    </w:p>
    <w:p w14:paraId="3A484EBC" w14:textId="77777777" w:rsidR="00C27DDF" w:rsidRPr="00C27DDF" w:rsidRDefault="00C27DDF" w:rsidP="00C27DDF">
      <w:pPr>
        <w:rPr>
          <w:lang w:val="en-US"/>
        </w:rPr>
      </w:pPr>
    </w:p>
    <w:p w14:paraId="475ADBA2" w14:textId="5D7344C4" w:rsidR="00DD7105" w:rsidRDefault="00DD7105" w:rsidP="00DD7105">
      <w:pPr>
        <w:pStyle w:val="Heading3"/>
        <w:rPr>
          <w:lang w:val="en-US"/>
        </w:rPr>
      </w:pPr>
      <w:bookmarkStart w:id="19" w:name="_Toc148785942"/>
      <w:r>
        <w:rPr>
          <w:lang w:val="en-US"/>
        </w:rPr>
        <w:t>Common animations properties</w:t>
      </w:r>
      <w:bookmarkEnd w:id="19"/>
      <w:r w:rsidR="00FC6572">
        <w:rPr>
          <w:lang w:val="en-US"/>
        </w:rPr>
        <w:t xml:space="preserve"> and their values</w:t>
      </w:r>
    </w:p>
    <w:p w14:paraId="5D95B066" w14:textId="77777777" w:rsidR="001E35CB" w:rsidRDefault="00391B4B" w:rsidP="001A0FA3">
      <w:pPr>
        <w:rPr>
          <w:b/>
          <w:bCs/>
          <w:lang w:val="en-US"/>
        </w:rPr>
      </w:pPr>
      <w:r w:rsidRPr="00391B4B">
        <w:rPr>
          <w:b/>
          <w:bCs/>
          <w:lang w:val="en-US"/>
        </w:rPr>
        <w:t>Transform:</w:t>
      </w:r>
      <w:r>
        <w:rPr>
          <w:b/>
          <w:bCs/>
          <w:lang w:val="en-US"/>
        </w:rPr>
        <w:t xml:space="preserve"> </w:t>
      </w:r>
    </w:p>
    <w:p w14:paraId="1AEC3B66" w14:textId="4E0E1A4C" w:rsidR="001A0FA3" w:rsidRDefault="00391B4B" w:rsidP="001A0FA3">
      <w:pPr>
        <w:rPr>
          <w:lang w:val="en-US"/>
        </w:rPr>
      </w:pPr>
      <w:r>
        <w:rPr>
          <w:lang w:val="en-US"/>
        </w:rPr>
        <w:t>U</w:t>
      </w:r>
      <w:r w:rsidRPr="00391B4B">
        <w:rPr>
          <w:lang w:val="en-US"/>
        </w:rPr>
        <w:t xml:space="preserve">sed to apply 2D and 3D transformations to elements. It allows you to modify an element's size, position, and rotation without affecting the layout or flow of the document. </w:t>
      </w:r>
    </w:p>
    <w:p w14:paraId="235E6A8A" w14:textId="160D2252" w:rsidR="001E35CB" w:rsidRDefault="001E35CB" w:rsidP="001A0FA3">
      <w:pPr>
        <w:rPr>
          <w:lang w:val="en-US"/>
        </w:rPr>
      </w:pPr>
      <w:r>
        <w:rPr>
          <w:lang w:val="en-US"/>
        </w:rPr>
        <w:t>Example:</w:t>
      </w:r>
    </w:p>
    <w:p w14:paraId="25FEFC95" w14:textId="77777777" w:rsidR="001E35CB" w:rsidRDefault="001E35CB" w:rsidP="001E35CB">
      <w:pPr>
        <w:pStyle w:val="Koodilohto"/>
        <w:rPr>
          <w:lang w:val="en-US"/>
        </w:rPr>
      </w:pPr>
      <w:r w:rsidRPr="001E35CB">
        <w:rPr>
          <w:lang w:val="en-US"/>
        </w:rPr>
        <w:t xml:space="preserve">transform: </w:t>
      </w:r>
      <w:proofErr w:type="gramStart"/>
      <w:r w:rsidRPr="001E35CB">
        <w:rPr>
          <w:lang w:val="en-US"/>
        </w:rPr>
        <w:t>scale(</w:t>
      </w:r>
      <w:proofErr w:type="gramEnd"/>
      <w:r w:rsidRPr="001E35CB">
        <w:rPr>
          <w:lang w:val="en-US"/>
        </w:rPr>
        <w:t>1.5);</w:t>
      </w:r>
    </w:p>
    <w:p w14:paraId="0B50444A" w14:textId="159F940A" w:rsidR="001E35CB" w:rsidRPr="001E35CB" w:rsidRDefault="001E35CB" w:rsidP="001E35CB">
      <w:pPr>
        <w:pStyle w:val="Koodilohto"/>
        <w:rPr>
          <w:lang w:val="en-US"/>
        </w:rPr>
      </w:pPr>
      <w:r>
        <w:rPr>
          <w:lang w:val="en-US"/>
        </w:rPr>
        <w:t xml:space="preserve"> </w:t>
      </w:r>
    </w:p>
    <w:p w14:paraId="371E78AE" w14:textId="19C5E477" w:rsidR="00391B4B" w:rsidRDefault="00391B4B" w:rsidP="00391B4B">
      <w:pPr>
        <w:rPr>
          <w:b/>
          <w:bCs/>
          <w:lang w:val="en-US"/>
        </w:rPr>
      </w:pPr>
      <w:r w:rsidRPr="00391B4B">
        <w:rPr>
          <w:b/>
          <w:bCs/>
          <w:lang w:val="en-US"/>
        </w:rPr>
        <w:t>Transition:</w:t>
      </w:r>
    </w:p>
    <w:p w14:paraId="1C0E09DB" w14:textId="331D5447" w:rsidR="00DD7105" w:rsidRDefault="001E35CB" w:rsidP="00FC6572">
      <w:pPr>
        <w:rPr>
          <w:lang w:val="en-US"/>
        </w:rPr>
      </w:pPr>
      <w:r>
        <w:rPr>
          <w:lang w:val="en-US"/>
        </w:rPr>
        <w:t>A</w:t>
      </w:r>
      <w:r w:rsidR="00391B4B" w:rsidRPr="00391B4B">
        <w:rPr>
          <w:lang w:val="en-US"/>
        </w:rPr>
        <w:t xml:space="preserve">nimate changes to an element over a specified duration. It specifies the properties that should be transitioned, the duration of the transition, the timing function, and a delay if needed. </w:t>
      </w:r>
    </w:p>
    <w:p w14:paraId="1EFFA44C" w14:textId="77777777" w:rsidR="001E35CB" w:rsidRDefault="001E35CB" w:rsidP="001E35CB">
      <w:pPr>
        <w:rPr>
          <w:lang w:val="en-FI"/>
        </w:rPr>
      </w:pPr>
      <w:r w:rsidRPr="001E35CB">
        <w:rPr>
          <w:b/>
          <w:bCs/>
          <w:lang w:val="en-FI"/>
        </w:rPr>
        <w:t>Property</w:t>
      </w:r>
      <w:r w:rsidRPr="001E35CB">
        <w:rPr>
          <w:lang w:val="en-FI"/>
        </w:rPr>
        <w:t xml:space="preserve">: Specifies the CSS property to transition. This is usually the name of the property you want to animate, such as </w:t>
      </w:r>
      <w:r w:rsidRPr="001E35CB">
        <w:rPr>
          <w:rFonts w:ascii="Courier New" w:hAnsi="Courier New" w:cs="Courier New"/>
          <w:szCs w:val="20"/>
          <w:lang w:val="en-FI"/>
        </w:rPr>
        <w:t>background-color</w:t>
      </w:r>
      <w:r w:rsidRPr="001E35CB">
        <w:rPr>
          <w:lang w:val="en-FI"/>
        </w:rPr>
        <w:t xml:space="preserve">, </w:t>
      </w:r>
      <w:r w:rsidRPr="001E35CB">
        <w:rPr>
          <w:rFonts w:ascii="Courier New" w:hAnsi="Courier New" w:cs="Courier New"/>
          <w:szCs w:val="20"/>
          <w:lang w:val="en-FI"/>
        </w:rPr>
        <w:t>transform</w:t>
      </w:r>
      <w:r w:rsidRPr="001E35CB">
        <w:rPr>
          <w:lang w:val="en-FI"/>
        </w:rPr>
        <w:t xml:space="preserve">, or </w:t>
      </w:r>
      <w:r w:rsidRPr="001E35CB">
        <w:rPr>
          <w:rFonts w:ascii="Courier New" w:hAnsi="Courier New" w:cs="Courier New"/>
          <w:szCs w:val="20"/>
          <w:lang w:val="en-FI"/>
        </w:rPr>
        <w:t>width</w:t>
      </w:r>
      <w:r w:rsidRPr="001E35CB">
        <w:rPr>
          <w:lang w:val="en-FI"/>
        </w:rPr>
        <w:t>.</w:t>
      </w:r>
    </w:p>
    <w:p w14:paraId="744FC802" w14:textId="77777777" w:rsidR="001E35CB" w:rsidRPr="001E35CB" w:rsidRDefault="001E35CB" w:rsidP="001E35CB">
      <w:pPr>
        <w:rPr>
          <w:lang w:val="en-FI"/>
        </w:rPr>
      </w:pPr>
    </w:p>
    <w:p w14:paraId="504EC9E1" w14:textId="77777777" w:rsidR="001E35CB" w:rsidRDefault="001E35CB" w:rsidP="001E35CB">
      <w:pPr>
        <w:rPr>
          <w:lang w:val="en-FI"/>
        </w:rPr>
      </w:pPr>
      <w:r w:rsidRPr="001E35CB">
        <w:rPr>
          <w:b/>
          <w:bCs/>
          <w:lang w:val="en-FI"/>
        </w:rPr>
        <w:t>Duration</w:t>
      </w:r>
      <w:r w:rsidRPr="001E35CB">
        <w:rPr>
          <w:lang w:val="en-FI"/>
        </w:rPr>
        <w:t xml:space="preserve">: Defines how long the transition should take to complete. You can specify the time in seconds (e.g., </w:t>
      </w:r>
      <w:r w:rsidRPr="001E35CB">
        <w:rPr>
          <w:rFonts w:ascii="Courier New" w:hAnsi="Courier New" w:cs="Courier New"/>
          <w:szCs w:val="20"/>
          <w:lang w:val="en-FI"/>
        </w:rPr>
        <w:t>0.5s</w:t>
      </w:r>
      <w:r w:rsidRPr="001E35CB">
        <w:rPr>
          <w:lang w:val="en-FI"/>
        </w:rPr>
        <w:t xml:space="preserve">) or milliseconds (e.g., </w:t>
      </w:r>
      <w:r w:rsidRPr="001E35CB">
        <w:rPr>
          <w:rFonts w:ascii="Courier New" w:hAnsi="Courier New" w:cs="Courier New"/>
          <w:szCs w:val="20"/>
          <w:lang w:val="en-FI"/>
        </w:rPr>
        <w:t>500ms</w:t>
      </w:r>
      <w:r w:rsidRPr="001E35CB">
        <w:rPr>
          <w:lang w:val="en-FI"/>
        </w:rPr>
        <w:t>).</w:t>
      </w:r>
    </w:p>
    <w:p w14:paraId="5AD27209" w14:textId="77777777" w:rsidR="001E35CB" w:rsidRPr="001E35CB" w:rsidRDefault="001E35CB" w:rsidP="001E35CB">
      <w:pPr>
        <w:rPr>
          <w:lang w:val="en-FI"/>
        </w:rPr>
      </w:pPr>
    </w:p>
    <w:p w14:paraId="79A3A782" w14:textId="77777777" w:rsidR="001E35CB" w:rsidRPr="001E35CB" w:rsidRDefault="001E35CB" w:rsidP="001E35CB">
      <w:pPr>
        <w:rPr>
          <w:lang w:val="en-FI"/>
        </w:rPr>
      </w:pPr>
      <w:r w:rsidRPr="001E35CB">
        <w:rPr>
          <w:b/>
          <w:bCs/>
          <w:lang w:val="en-FI"/>
        </w:rPr>
        <w:t>Timing Function</w:t>
      </w:r>
      <w:r w:rsidRPr="001E35CB">
        <w:rPr>
          <w:lang w:val="en-FI"/>
        </w:rPr>
        <w:t>: Describes the speed curve of the transition. Common timing functions include:</w:t>
      </w:r>
    </w:p>
    <w:p w14:paraId="165E2036" w14:textId="77777777" w:rsidR="001E35CB" w:rsidRPr="001E35CB" w:rsidRDefault="001E35CB" w:rsidP="001E35CB">
      <w:pPr>
        <w:rPr>
          <w:lang w:val="en-FI"/>
        </w:rPr>
      </w:pPr>
      <w:r w:rsidRPr="001E35CB">
        <w:rPr>
          <w:rFonts w:ascii="Courier New" w:hAnsi="Courier New" w:cs="Courier New"/>
          <w:szCs w:val="20"/>
          <w:lang w:val="en-FI"/>
        </w:rPr>
        <w:t>ease</w:t>
      </w:r>
      <w:r w:rsidRPr="001E35CB">
        <w:rPr>
          <w:lang w:val="en-FI"/>
        </w:rPr>
        <w:t>: Starts slow, speeds up, and then slows down (default).</w:t>
      </w:r>
    </w:p>
    <w:p w14:paraId="3406865E" w14:textId="77777777" w:rsidR="001E35CB" w:rsidRPr="001E35CB" w:rsidRDefault="001E35CB" w:rsidP="001E35CB">
      <w:pPr>
        <w:rPr>
          <w:lang w:val="en-FI"/>
        </w:rPr>
      </w:pPr>
      <w:r w:rsidRPr="001E35CB">
        <w:rPr>
          <w:rFonts w:ascii="Courier New" w:hAnsi="Courier New" w:cs="Courier New"/>
          <w:szCs w:val="20"/>
          <w:lang w:val="en-FI"/>
        </w:rPr>
        <w:t>linear</w:t>
      </w:r>
      <w:r w:rsidRPr="001E35CB">
        <w:rPr>
          <w:lang w:val="en-FI"/>
        </w:rPr>
        <w:t>: Progresses at a constant speed.</w:t>
      </w:r>
    </w:p>
    <w:p w14:paraId="795D9A50" w14:textId="77777777" w:rsidR="001E35CB" w:rsidRPr="001E35CB" w:rsidRDefault="001E35CB" w:rsidP="001E35CB">
      <w:pPr>
        <w:rPr>
          <w:lang w:val="en-FI"/>
        </w:rPr>
      </w:pPr>
      <w:r w:rsidRPr="001E35CB">
        <w:rPr>
          <w:rFonts w:ascii="Courier New" w:hAnsi="Courier New" w:cs="Courier New"/>
          <w:szCs w:val="20"/>
          <w:lang w:val="en-FI"/>
        </w:rPr>
        <w:t>ease-in</w:t>
      </w:r>
      <w:r w:rsidRPr="001E35CB">
        <w:rPr>
          <w:lang w:val="en-FI"/>
        </w:rPr>
        <w:t>: Starts slow and accelerates.</w:t>
      </w:r>
    </w:p>
    <w:p w14:paraId="16F5EAEC" w14:textId="77777777" w:rsidR="001E35CB" w:rsidRPr="001E35CB" w:rsidRDefault="001E35CB" w:rsidP="001E35CB">
      <w:pPr>
        <w:rPr>
          <w:lang w:val="en-FI"/>
        </w:rPr>
      </w:pPr>
      <w:r w:rsidRPr="001E35CB">
        <w:rPr>
          <w:rFonts w:ascii="Courier New" w:hAnsi="Courier New" w:cs="Courier New"/>
          <w:szCs w:val="20"/>
          <w:lang w:val="en-FI"/>
        </w:rPr>
        <w:t>ease-out</w:t>
      </w:r>
      <w:r w:rsidRPr="001E35CB">
        <w:rPr>
          <w:lang w:val="en-FI"/>
        </w:rPr>
        <w:t>: Starts fast and decelerates.</w:t>
      </w:r>
    </w:p>
    <w:p w14:paraId="73421CF3" w14:textId="77777777" w:rsidR="001E35CB" w:rsidRDefault="001E35CB" w:rsidP="001E35CB">
      <w:pPr>
        <w:rPr>
          <w:lang w:val="en-FI"/>
        </w:rPr>
      </w:pPr>
      <w:r w:rsidRPr="001E35CB">
        <w:rPr>
          <w:rFonts w:ascii="Courier New" w:hAnsi="Courier New" w:cs="Courier New"/>
          <w:szCs w:val="20"/>
          <w:lang w:val="en-FI"/>
        </w:rPr>
        <w:t>ease-in-out</w:t>
      </w:r>
      <w:r w:rsidRPr="001E35CB">
        <w:rPr>
          <w:lang w:val="en-FI"/>
        </w:rPr>
        <w:t xml:space="preserve">: Combines elements of both </w:t>
      </w:r>
      <w:r w:rsidRPr="001E35CB">
        <w:rPr>
          <w:rFonts w:ascii="Courier New" w:hAnsi="Courier New" w:cs="Courier New"/>
          <w:szCs w:val="20"/>
          <w:lang w:val="en-FI"/>
        </w:rPr>
        <w:t>ease-in</w:t>
      </w:r>
      <w:r w:rsidRPr="001E35CB">
        <w:rPr>
          <w:lang w:val="en-FI"/>
        </w:rPr>
        <w:t xml:space="preserve"> and </w:t>
      </w:r>
      <w:r w:rsidRPr="001E35CB">
        <w:rPr>
          <w:rFonts w:ascii="Courier New" w:hAnsi="Courier New" w:cs="Courier New"/>
          <w:szCs w:val="20"/>
          <w:lang w:val="en-FI"/>
        </w:rPr>
        <w:t>ease-out</w:t>
      </w:r>
      <w:r w:rsidRPr="001E35CB">
        <w:rPr>
          <w:lang w:val="en-FI"/>
        </w:rPr>
        <w:t>.</w:t>
      </w:r>
    </w:p>
    <w:p w14:paraId="47CC1A5A" w14:textId="77777777" w:rsidR="001E35CB" w:rsidRPr="001E35CB" w:rsidRDefault="001E35CB" w:rsidP="001E35CB">
      <w:pPr>
        <w:rPr>
          <w:lang w:val="en-FI"/>
        </w:rPr>
      </w:pPr>
    </w:p>
    <w:p w14:paraId="4A5D7F7A" w14:textId="77777777" w:rsidR="001E35CB" w:rsidRPr="001E35CB" w:rsidRDefault="001E35CB" w:rsidP="001E35CB">
      <w:pPr>
        <w:rPr>
          <w:lang w:val="en-FI"/>
        </w:rPr>
      </w:pPr>
      <w:r w:rsidRPr="001E35CB">
        <w:rPr>
          <w:b/>
          <w:bCs/>
          <w:lang w:val="en-FI"/>
        </w:rPr>
        <w:t>Delay</w:t>
      </w:r>
      <w:r w:rsidRPr="001E35CB">
        <w:rPr>
          <w:lang w:val="en-FI"/>
        </w:rPr>
        <w:t xml:space="preserve"> (optional): Specifies a delay before the transition begins. You can use seconds (e.g., </w:t>
      </w:r>
      <w:r w:rsidRPr="001E35CB">
        <w:rPr>
          <w:rFonts w:ascii="Courier New" w:hAnsi="Courier New" w:cs="Courier New"/>
          <w:szCs w:val="20"/>
          <w:lang w:val="en-FI"/>
        </w:rPr>
        <w:t>1s</w:t>
      </w:r>
      <w:r w:rsidRPr="001E35CB">
        <w:rPr>
          <w:lang w:val="en-FI"/>
        </w:rPr>
        <w:t xml:space="preserve">) or milliseconds (e.g., </w:t>
      </w:r>
      <w:r w:rsidRPr="001E35CB">
        <w:rPr>
          <w:rFonts w:ascii="Courier New" w:hAnsi="Courier New" w:cs="Courier New"/>
          <w:szCs w:val="20"/>
          <w:lang w:val="en-FI"/>
        </w:rPr>
        <w:t>100ms</w:t>
      </w:r>
      <w:r w:rsidRPr="001E35CB">
        <w:rPr>
          <w:lang w:val="en-FI"/>
        </w:rPr>
        <w:t>) for the delay.</w:t>
      </w:r>
    </w:p>
    <w:p w14:paraId="610A9AC4" w14:textId="77777777" w:rsidR="001E35CB" w:rsidRPr="001E35CB" w:rsidRDefault="001E35CB" w:rsidP="00FC6572">
      <w:pPr>
        <w:rPr>
          <w:lang w:val="en-FI"/>
        </w:rPr>
      </w:pPr>
    </w:p>
    <w:p w14:paraId="3B717856" w14:textId="5B2F2A83" w:rsidR="00FC6572" w:rsidRDefault="00FC6572" w:rsidP="00FC6572">
      <w:proofErr w:type="spellStart"/>
      <w:r>
        <w:t>Example</w:t>
      </w:r>
      <w:proofErr w:type="spellEnd"/>
      <w:r>
        <w:t>:</w:t>
      </w:r>
    </w:p>
    <w:p w14:paraId="62A1E008" w14:textId="77777777" w:rsidR="00FC6572" w:rsidRPr="00FC6572" w:rsidRDefault="00FC6572" w:rsidP="00FC6572">
      <w:pPr>
        <w:pStyle w:val="Koodilohto"/>
        <w:rPr>
          <w:i/>
          <w:iCs/>
          <w:lang w:val="en-US"/>
        </w:rPr>
      </w:pPr>
      <w:r w:rsidRPr="00FC6572">
        <w:rPr>
          <w:i/>
          <w:iCs/>
          <w:lang w:val="en-US"/>
        </w:rPr>
        <w:t>/* Basic syntax */</w:t>
      </w:r>
    </w:p>
    <w:p w14:paraId="771C75BC" w14:textId="77777777" w:rsidR="00FC6572" w:rsidRPr="00FC6572" w:rsidRDefault="00FC6572" w:rsidP="00FC6572">
      <w:pPr>
        <w:pStyle w:val="Koodilohto"/>
        <w:rPr>
          <w:lang w:val="en-US"/>
        </w:rPr>
      </w:pPr>
      <w:r w:rsidRPr="00FC6572">
        <w:rPr>
          <w:lang w:val="en-US"/>
        </w:rPr>
        <w:t>element {</w:t>
      </w:r>
    </w:p>
    <w:p w14:paraId="19DD9D8B" w14:textId="77777777" w:rsidR="00FC6572" w:rsidRPr="00FC6572" w:rsidRDefault="00FC6572" w:rsidP="00FC6572">
      <w:pPr>
        <w:pStyle w:val="Koodilohto"/>
        <w:rPr>
          <w:lang w:val="en-US"/>
        </w:rPr>
      </w:pPr>
      <w:r w:rsidRPr="00FC6572">
        <w:rPr>
          <w:lang w:val="en-US"/>
        </w:rPr>
        <w:t xml:space="preserve">  transition: property duration timing-function </w:t>
      </w:r>
      <w:proofErr w:type="gramStart"/>
      <w:r w:rsidRPr="00FC6572">
        <w:rPr>
          <w:lang w:val="en-US"/>
        </w:rPr>
        <w:t>delay;</w:t>
      </w:r>
      <w:proofErr w:type="gramEnd"/>
    </w:p>
    <w:p w14:paraId="0C914475" w14:textId="65F194B7" w:rsidR="00FC6572" w:rsidRPr="00FC6572" w:rsidRDefault="00FC6572" w:rsidP="00FC6572">
      <w:pPr>
        <w:pStyle w:val="Koodilohto"/>
      </w:pPr>
      <w:r>
        <w:t>}</w:t>
      </w:r>
    </w:p>
    <w:p w14:paraId="4229C0AE" w14:textId="77777777" w:rsidR="00B619C3" w:rsidRPr="00B619C3" w:rsidRDefault="00B619C3" w:rsidP="00B619C3">
      <w:pPr>
        <w:rPr>
          <w:lang w:val="en-US"/>
        </w:rPr>
      </w:pPr>
    </w:p>
    <w:p w14:paraId="7CBB8E4F" w14:textId="77777777" w:rsidR="002F098E" w:rsidRDefault="002F098E" w:rsidP="002F098E">
      <w:pPr>
        <w:pStyle w:val="Koodilohto"/>
        <w:rPr>
          <w:lang w:val="en-FI"/>
        </w:rPr>
      </w:pPr>
    </w:p>
    <w:p w14:paraId="24B48C9B" w14:textId="33F7A75C" w:rsidR="002E70E3" w:rsidRDefault="002E70E3" w:rsidP="002E70E3">
      <w:pPr>
        <w:pStyle w:val="Heading2"/>
      </w:pPr>
      <w:bookmarkStart w:id="20" w:name="_Toc148785944"/>
      <w:proofErr w:type="spellStart"/>
      <w:r>
        <w:t>Functions</w:t>
      </w:r>
      <w:proofErr w:type="spellEnd"/>
      <w:r>
        <w:t xml:space="preserve"> in CSS</w:t>
      </w:r>
      <w:bookmarkEnd w:id="20"/>
    </w:p>
    <w:p w14:paraId="23D8BBD8" w14:textId="77777777" w:rsidR="002E70E3" w:rsidRDefault="002E70E3" w:rsidP="002E70E3"/>
    <w:p w14:paraId="58304B7F" w14:textId="42DE6FBA" w:rsidR="002E70E3" w:rsidRDefault="002E70E3" w:rsidP="002E70E3">
      <w:pPr>
        <w:rPr>
          <w:lang w:val="en-US"/>
        </w:rPr>
      </w:pPr>
      <w:proofErr w:type="spellStart"/>
      <w:proofErr w:type="gramStart"/>
      <w:r w:rsidRPr="002E70E3">
        <w:rPr>
          <w:lang w:val="en-US"/>
        </w:rPr>
        <w:t>url</w:t>
      </w:r>
      <w:proofErr w:type="spellEnd"/>
      <w:r w:rsidRPr="002E70E3">
        <w:rPr>
          <w:lang w:val="en-US"/>
        </w:rPr>
        <w:t>(</w:t>
      </w:r>
      <w:proofErr w:type="gramEnd"/>
      <w:r w:rsidRPr="002E70E3">
        <w:rPr>
          <w:lang w:val="en-US"/>
        </w:rPr>
        <w:t xml:space="preserve">) = specify the location of a </w:t>
      </w:r>
      <w:r>
        <w:rPr>
          <w:lang w:val="en-US"/>
        </w:rPr>
        <w:t xml:space="preserve">resource, such as an image, font or another </w:t>
      </w:r>
      <w:proofErr w:type="spellStart"/>
      <w:r>
        <w:rPr>
          <w:lang w:val="en-US"/>
        </w:rPr>
        <w:t>exterfile</w:t>
      </w:r>
      <w:proofErr w:type="spellEnd"/>
      <w:r>
        <w:rPr>
          <w:lang w:val="en-US"/>
        </w:rPr>
        <w:t xml:space="preserve"> or a website withing a CSS property value.</w:t>
      </w:r>
    </w:p>
    <w:p w14:paraId="0FB095E7" w14:textId="77777777" w:rsidR="002E70E3" w:rsidRPr="002E70E3" w:rsidRDefault="002E70E3" w:rsidP="002E70E3">
      <w:pPr>
        <w:rPr>
          <w:lang w:val="en-US"/>
        </w:rPr>
      </w:pPr>
    </w:p>
    <w:sectPr w:rsidR="002E70E3" w:rsidRPr="002E70E3" w:rsidSect="00EE48E0">
      <w:headerReference w:type="even" r:id="rId11"/>
      <w:headerReference w:type="default" r:id="rId12"/>
      <w:pgSz w:w="11906" w:h="16838"/>
      <w:pgMar w:top="1440"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7CBB" w14:textId="77777777" w:rsidR="00BE4527" w:rsidRDefault="00BE4527" w:rsidP="002C3FB0">
      <w:r>
        <w:separator/>
      </w:r>
    </w:p>
  </w:endnote>
  <w:endnote w:type="continuationSeparator" w:id="0">
    <w:p w14:paraId="3C62E9FF" w14:textId="77777777" w:rsidR="00BE4527" w:rsidRDefault="00BE4527"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4435" w14:textId="77777777" w:rsidR="00BE4527" w:rsidRDefault="00BE4527" w:rsidP="002C3FB0">
      <w:r>
        <w:separator/>
      </w:r>
    </w:p>
  </w:footnote>
  <w:footnote w:type="continuationSeparator" w:id="0">
    <w:p w14:paraId="79E0F3FC" w14:textId="77777777" w:rsidR="00BE4527" w:rsidRDefault="00BE4527"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423634"/>
      <w:docPartObj>
        <w:docPartGallery w:val="Page Numbers (Top of Page)"/>
        <w:docPartUnique/>
      </w:docPartObj>
    </w:sdtPr>
    <w:sdtContent>
      <w:p w14:paraId="2B6D5A64" w14:textId="0D08B06A" w:rsidR="005D121E" w:rsidRDefault="005D121E" w:rsidP="005472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1839C7" w14:textId="77777777" w:rsidR="005D121E" w:rsidRDefault="005D121E" w:rsidP="005D12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862011"/>
      <w:docPartObj>
        <w:docPartGallery w:val="Page Numbers (Top of Page)"/>
        <w:docPartUnique/>
      </w:docPartObj>
    </w:sdtPr>
    <w:sdtContent>
      <w:p w14:paraId="181C53E7" w14:textId="7E2C2CB5" w:rsidR="005D121E" w:rsidRDefault="005D121E" w:rsidP="005472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510CC2" w14:textId="2DCF076E" w:rsidR="00267CF4" w:rsidRDefault="00F213AD" w:rsidP="00F213AD">
    <w:pPr>
      <w:pStyle w:val="Yltunnisteentyyli"/>
      <w:tabs>
        <w:tab w:val="right" w:pos="8666"/>
      </w:tabs>
      <w:ind w:right="360"/>
    </w:pPr>
    <w:r w:rsidRPr="00F213AD">
      <w:rPr>
        <w:noProof/>
      </w:rPr>
      <w:drawing>
        <wp:anchor distT="0" distB="0" distL="114300" distR="114300" simplePos="0" relativeHeight="251658240" behindDoc="0" locked="0" layoutInCell="1" allowOverlap="1" wp14:anchorId="045520BD" wp14:editId="2B6E30DB">
          <wp:simplePos x="0" y="0"/>
          <wp:positionH relativeFrom="column">
            <wp:posOffset>-193431</wp:posOffset>
          </wp:positionH>
          <wp:positionV relativeFrom="paragraph">
            <wp:posOffset>48163</wp:posOffset>
          </wp:positionV>
          <wp:extent cx="795607" cy="756138"/>
          <wp:effectExtent l="0" t="0" r="5080" b="0"/>
          <wp:wrapNone/>
          <wp:docPr id="202912668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6684"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5607" cy="756138"/>
                  </a:xfrm>
                  <a:prstGeom prst="rect">
                    <a:avLst/>
                  </a:prstGeom>
                </pic:spPr>
              </pic:pic>
            </a:graphicData>
          </a:graphic>
          <wp14:sizeRelH relativeFrom="page">
            <wp14:pctWidth>0</wp14:pctWidth>
          </wp14:sizeRelH>
          <wp14:sizeRelV relativeFrom="page">
            <wp14:pctHeight>0</wp14:pctHeight>
          </wp14:sizeRelV>
        </wp:anchor>
      </w:drawing>
    </w:r>
    <w:r>
      <w:tab/>
    </w:r>
  </w:p>
  <w:p w14:paraId="259E1F3C" w14:textId="71C1E859" w:rsidR="00267CF4" w:rsidRDefault="00D644C1" w:rsidP="005C3899">
    <w:pPr>
      <w:pStyle w:val="Yltunnisteentyyli"/>
      <w:tabs>
        <w:tab w:val="left" w:pos="5216"/>
        <w:tab w:val="left" w:pos="9129"/>
      </w:tabs>
      <w:rPr>
        <w:b/>
      </w:rPr>
    </w:pPr>
    <w:r>
      <w:tab/>
    </w:r>
    <w:r w:rsidR="00F213AD">
      <w:t xml:space="preserve">CSS- </w:t>
    </w:r>
    <w:proofErr w:type="spellStart"/>
    <w:r w:rsidR="00F213AD">
      <w:t>notes</w:t>
    </w:r>
    <w:proofErr w:type="spellEnd"/>
  </w:p>
  <w:p w14:paraId="7B8A8ACF" w14:textId="22A4E79F" w:rsidR="00CB52AF" w:rsidRDefault="00267CF4" w:rsidP="005C3899">
    <w:pPr>
      <w:pStyle w:val="Yltunnisteentyyli"/>
      <w:tabs>
        <w:tab w:val="left" w:pos="5216"/>
        <w:tab w:val="left" w:pos="9129"/>
      </w:tabs>
      <w:rPr>
        <w:noProof/>
      </w:rPr>
    </w:pPr>
    <w:r>
      <w:rPr>
        <w:b/>
      </w:rPr>
      <w:tab/>
    </w:r>
    <w:fldSimple w:instr=" SAVEDATE  \* MERGEFORMAT ">
      <w:r w:rsidR="001E35CB">
        <w:rPr>
          <w:noProof/>
        </w:rPr>
        <w:t>21.10.2023 15.55.00</w:t>
      </w:r>
    </w:fldSimple>
  </w:p>
  <w:p w14:paraId="38933A8E" w14:textId="77777777" w:rsidR="00F213AD" w:rsidRDefault="00F213AD" w:rsidP="005C3899">
    <w:pPr>
      <w:pStyle w:val="Yltunnisteentyyli"/>
      <w:tabs>
        <w:tab w:val="left" w:pos="5216"/>
        <w:tab w:val="left" w:pos="9129"/>
      </w:tabs>
      <w:rPr>
        <w:noProof/>
      </w:rPr>
    </w:pPr>
  </w:p>
  <w:p w14:paraId="6A3B551F" w14:textId="77777777" w:rsidR="00F213AD" w:rsidRDefault="00F213AD" w:rsidP="005C3899">
    <w:pPr>
      <w:pStyle w:val="Yltunnisteentyyli"/>
      <w:tabs>
        <w:tab w:val="left" w:pos="5216"/>
        <w:tab w:val="left" w:pos="9129"/>
      </w:tabs>
      <w:rPr>
        <w:noProof/>
      </w:rPr>
    </w:pPr>
  </w:p>
  <w:p w14:paraId="4D09ECF8" w14:textId="77777777" w:rsidR="00F213AD" w:rsidRDefault="00F213AD" w:rsidP="005C3899">
    <w:pPr>
      <w:pStyle w:val="Yltunnisteentyyli"/>
      <w:tabs>
        <w:tab w:val="left" w:pos="5216"/>
        <w:tab w:val="left" w:pos="9129"/>
      </w:tabs>
      <w:rPr>
        <w:noProof/>
      </w:rPr>
    </w:pPr>
  </w:p>
  <w:p w14:paraId="51DF12F0" w14:textId="77777777" w:rsidR="00F213AD" w:rsidRPr="00DC75B7" w:rsidRDefault="00F213AD" w:rsidP="005C3899">
    <w:pPr>
      <w:pStyle w:val="Yl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808"/>
    <w:multiLevelType w:val="hybridMultilevel"/>
    <w:tmpl w:val="2D8A7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B573C51"/>
    <w:multiLevelType w:val="multilevel"/>
    <w:tmpl w:val="4FA4C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F0A29"/>
    <w:multiLevelType w:val="multilevel"/>
    <w:tmpl w:val="CF5C7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2286D"/>
    <w:multiLevelType w:val="hybridMultilevel"/>
    <w:tmpl w:val="930CB19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F1373"/>
    <w:multiLevelType w:val="multilevel"/>
    <w:tmpl w:val="C612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96A04"/>
    <w:multiLevelType w:val="multilevel"/>
    <w:tmpl w:val="B3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85D8B"/>
    <w:multiLevelType w:val="hybridMultilevel"/>
    <w:tmpl w:val="B046F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CE741A"/>
    <w:multiLevelType w:val="multilevel"/>
    <w:tmpl w:val="D970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81245"/>
    <w:multiLevelType w:val="multilevel"/>
    <w:tmpl w:val="401A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65B11"/>
    <w:multiLevelType w:val="multilevel"/>
    <w:tmpl w:val="0E449E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C245CCA"/>
    <w:multiLevelType w:val="multilevel"/>
    <w:tmpl w:val="DFE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05DCA"/>
    <w:multiLevelType w:val="hybridMultilevel"/>
    <w:tmpl w:val="B2EA4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764552">
    <w:abstractNumId w:val="9"/>
  </w:num>
  <w:num w:numId="2" w16cid:durableId="1190146574">
    <w:abstractNumId w:val="4"/>
  </w:num>
  <w:num w:numId="3" w16cid:durableId="330958282">
    <w:abstractNumId w:val="2"/>
  </w:num>
  <w:num w:numId="4" w16cid:durableId="1774397002">
    <w:abstractNumId w:val="7"/>
  </w:num>
  <w:num w:numId="5" w16cid:durableId="911308673">
    <w:abstractNumId w:val="11"/>
  </w:num>
  <w:num w:numId="6" w16cid:durableId="1155881287">
    <w:abstractNumId w:val="3"/>
  </w:num>
  <w:num w:numId="7" w16cid:durableId="26495304">
    <w:abstractNumId w:val="0"/>
  </w:num>
  <w:num w:numId="8" w16cid:durableId="301228788">
    <w:abstractNumId w:val="8"/>
  </w:num>
  <w:num w:numId="9" w16cid:durableId="1303196052">
    <w:abstractNumId w:val="5"/>
  </w:num>
  <w:num w:numId="10" w16cid:durableId="46493764">
    <w:abstractNumId w:val="10"/>
  </w:num>
  <w:num w:numId="11" w16cid:durableId="595788101">
    <w:abstractNumId w:val="6"/>
  </w:num>
  <w:num w:numId="12" w16cid:durableId="89203630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removePersonalInformation/>
  <w:removeDateAndTime/>
  <w:hideSpellingErrors/>
  <w:hideGrammaticalErrors/>
  <w:proofState w:spelling="clean" w:grammar="clean"/>
  <w:attachedTemplate r:id="rId1"/>
  <w:defaultTabStop w:val="1304"/>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F4"/>
    <w:rsid w:val="000038B5"/>
    <w:rsid w:val="000038EB"/>
    <w:rsid w:val="000074C3"/>
    <w:rsid w:val="00013053"/>
    <w:rsid w:val="00016A4A"/>
    <w:rsid w:val="00016FF2"/>
    <w:rsid w:val="0002038C"/>
    <w:rsid w:val="00020CFF"/>
    <w:rsid w:val="00020F20"/>
    <w:rsid w:val="00022044"/>
    <w:rsid w:val="00037028"/>
    <w:rsid w:val="0004564B"/>
    <w:rsid w:val="000503A0"/>
    <w:rsid w:val="00051780"/>
    <w:rsid w:val="0005217C"/>
    <w:rsid w:val="00052F92"/>
    <w:rsid w:val="000562F6"/>
    <w:rsid w:val="00057C42"/>
    <w:rsid w:val="000708F9"/>
    <w:rsid w:val="0007142C"/>
    <w:rsid w:val="00073A74"/>
    <w:rsid w:val="00080E5D"/>
    <w:rsid w:val="00086D87"/>
    <w:rsid w:val="00090817"/>
    <w:rsid w:val="000A2DD6"/>
    <w:rsid w:val="000A2E93"/>
    <w:rsid w:val="000A554E"/>
    <w:rsid w:val="000A7FC9"/>
    <w:rsid w:val="000B3810"/>
    <w:rsid w:val="000C0F03"/>
    <w:rsid w:val="000C0F08"/>
    <w:rsid w:val="000C2F28"/>
    <w:rsid w:val="000C3D76"/>
    <w:rsid w:val="000C56C2"/>
    <w:rsid w:val="000D1D14"/>
    <w:rsid w:val="000D3C4B"/>
    <w:rsid w:val="000D6DA5"/>
    <w:rsid w:val="000D6F2A"/>
    <w:rsid w:val="000D7926"/>
    <w:rsid w:val="000E681D"/>
    <w:rsid w:val="00100A82"/>
    <w:rsid w:val="00104C61"/>
    <w:rsid w:val="001223CC"/>
    <w:rsid w:val="001331ED"/>
    <w:rsid w:val="00134B76"/>
    <w:rsid w:val="00137ED2"/>
    <w:rsid w:val="00145133"/>
    <w:rsid w:val="00153DFB"/>
    <w:rsid w:val="00156306"/>
    <w:rsid w:val="00157B94"/>
    <w:rsid w:val="00161C50"/>
    <w:rsid w:val="001644E8"/>
    <w:rsid w:val="0016591E"/>
    <w:rsid w:val="001667A2"/>
    <w:rsid w:val="00180C6E"/>
    <w:rsid w:val="00180DB4"/>
    <w:rsid w:val="00183D9A"/>
    <w:rsid w:val="00184748"/>
    <w:rsid w:val="00186468"/>
    <w:rsid w:val="00186915"/>
    <w:rsid w:val="001926E8"/>
    <w:rsid w:val="001950E8"/>
    <w:rsid w:val="00195D97"/>
    <w:rsid w:val="001965BF"/>
    <w:rsid w:val="001A0FA3"/>
    <w:rsid w:val="001A4980"/>
    <w:rsid w:val="001B13D8"/>
    <w:rsid w:val="001B1724"/>
    <w:rsid w:val="001B7329"/>
    <w:rsid w:val="001B768B"/>
    <w:rsid w:val="001C2421"/>
    <w:rsid w:val="001C729E"/>
    <w:rsid w:val="001D0337"/>
    <w:rsid w:val="001D05DB"/>
    <w:rsid w:val="001D1F5C"/>
    <w:rsid w:val="001E35CB"/>
    <w:rsid w:val="001F1277"/>
    <w:rsid w:val="001F3332"/>
    <w:rsid w:val="001F45B7"/>
    <w:rsid w:val="001F4732"/>
    <w:rsid w:val="001F58BF"/>
    <w:rsid w:val="00201F16"/>
    <w:rsid w:val="00210050"/>
    <w:rsid w:val="002153CC"/>
    <w:rsid w:val="00217248"/>
    <w:rsid w:val="00217E1F"/>
    <w:rsid w:val="002215B3"/>
    <w:rsid w:val="002311B8"/>
    <w:rsid w:val="00241701"/>
    <w:rsid w:val="0024335D"/>
    <w:rsid w:val="002437EB"/>
    <w:rsid w:val="00250163"/>
    <w:rsid w:val="00252F33"/>
    <w:rsid w:val="00253193"/>
    <w:rsid w:val="002548DC"/>
    <w:rsid w:val="00255B44"/>
    <w:rsid w:val="00257898"/>
    <w:rsid w:val="0026007B"/>
    <w:rsid w:val="00262164"/>
    <w:rsid w:val="002628D9"/>
    <w:rsid w:val="00267CF4"/>
    <w:rsid w:val="00270392"/>
    <w:rsid w:val="00275A8D"/>
    <w:rsid w:val="00282C80"/>
    <w:rsid w:val="0028447B"/>
    <w:rsid w:val="00286A5D"/>
    <w:rsid w:val="00287467"/>
    <w:rsid w:val="00297166"/>
    <w:rsid w:val="002A0FE2"/>
    <w:rsid w:val="002A33D6"/>
    <w:rsid w:val="002A34AF"/>
    <w:rsid w:val="002A34B9"/>
    <w:rsid w:val="002A472E"/>
    <w:rsid w:val="002A4761"/>
    <w:rsid w:val="002A4ACB"/>
    <w:rsid w:val="002B061C"/>
    <w:rsid w:val="002B78B2"/>
    <w:rsid w:val="002C0BFE"/>
    <w:rsid w:val="002C0D51"/>
    <w:rsid w:val="002C3FB0"/>
    <w:rsid w:val="002C7398"/>
    <w:rsid w:val="002D02C1"/>
    <w:rsid w:val="002D4FF1"/>
    <w:rsid w:val="002D5114"/>
    <w:rsid w:val="002E70E3"/>
    <w:rsid w:val="002F098E"/>
    <w:rsid w:val="002F1046"/>
    <w:rsid w:val="002F48D1"/>
    <w:rsid w:val="00302181"/>
    <w:rsid w:val="00306B93"/>
    <w:rsid w:val="00312515"/>
    <w:rsid w:val="00312A36"/>
    <w:rsid w:val="00317E57"/>
    <w:rsid w:val="00322929"/>
    <w:rsid w:val="003336A8"/>
    <w:rsid w:val="00334211"/>
    <w:rsid w:val="00337D8C"/>
    <w:rsid w:val="003402E9"/>
    <w:rsid w:val="0034083B"/>
    <w:rsid w:val="00341875"/>
    <w:rsid w:val="0034216B"/>
    <w:rsid w:val="003460DE"/>
    <w:rsid w:val="00346301"/>
    <w:rsid w:val="00352815"/>
    <w:rsid w:val="003571B7"/>
    <w:rsid w:val="00362695"/>
    <w:rsid w:val="00371710"/>
    <w:rsid w:val="00372D15"/>
    <w:rsid w:val="00383102"/>
    <w:rsid w:val="00390BD5"/>
    <w:rsid w:val="00391B4B"/>
    <w:rsid w:val="0039354E"/>
    <w:rsid w:val="0039706A"/>
    <w:rsid w:val="003A33F7"/>
    <w:rsid w:val="003A58BB"/>
    <w:rsid w:val="003A7416"/>
    <w:rsid w:val="003B116D"/>
    <w:rsid w:val="003B15F7"/>
    <w:rsid w:val="003B1E1C"/>
    <w:rsid w:val="003C4E2A"/>
    <w:rsid w:val="003D1F5D"/>
    <w:rsid w:val="003D2C93"/>
    <w:rsid w:val="003D370E"/>
    <w:rsid w:val="003D3FF2"/>
    <w:rsid w:val="003E2D20"/>
    <w:rsid w:val="003E5CE5"/>
    <w:rsid w:val="004072E8"/>
    <w:rsid w:val="0041159D"/>
    <w:rsid w:val="00414AF7"/>
    <w:rsid w:val="00424F35"/>
    <w:rsid w:val="00430215"/>
    <w:rsid w:val="00432577"/>
    <w:rsid w:val="00434AC0"/>
    <w:rsid w:val="00437B87"/>
    <w:rsid w:val="00442E03"/>
    <w:rsid w:val="0044583B"/>
    <w:rsid w:val="00451CE7"/>
    <w:rsid w:val="00453F3A"/>
    <w:rsid w:val="00463A21"/>
    <w:rsid w:val="00466549"/>
    <w:rsid w:val="00471C19"/>
    <w:rsid w:val="00471DD4"/>
    <w:rsid w:val="00473786"/>
    <w:rsid w:val="004753BD"/>
    <w:rsid w:val="00483FF6"/>
    <w:rsid w:val="00484A18"/>
    <w:rsid w:val="00485F6D"/>
    <w:rsid w:val="00486DA7"/>
    <w:rsid w:val="004A4822"/>
    <w:rsid w:val="004A6418"/>
    <w:rsid w:val="004A64FF"/>
    <w:rsid w:val="004B7545"/>
    <w:rsid w:val="004B7950"/>
    <w:rsid w:val="004C25C8"/>
    <w:rsid w:val="004C4081"/>
    <w:rsid w:val="004C46FF"/>
    <w:rsid w:val="004D0FF6"/>
    <w:rsid w:val="004D1C63"/>
    <w:rsid w:val="004E0CD3"/>
    <w:rsid w:val="004E7848"/>
    <w:rsid w:val="004F082A"/>
    <w:rsid w:val="0050295E"/>
    <w:rsid w:val="00515B95"/>
    <w:rsid w:val="00516845"/>
    <w:rsid w:val="005170FD"/>
    <w:rsid w:val="0052155D"/>
    <w:rsid w:val="0053023C"/>
    <w:rsid w:val="00531555"/>
    <w:rsid w:val="005357E8"/>
    <w:rsid w:val="0053627F"/>
    <w:rsid w:val="00537663"/>
    <w:rsid w:val="00550148"/>
    <w:rsid w:val="00551DA5"/>
    <w:rsid w:val="00565682"/>
    <w:rsid w:val="00566A60"/>
    <w:rsid w:val="005672AA"/>
    <w:rsid w:val="00575ACA"/>
    <w:rsid w:val="00580123"/>
    <w:rsid w:val="0058400A"/>
    <w:rsid w:val="00590CB5"/>
    <w:rsid w:val="00590E4F"/>
    <w:rsid w:val="00591036"/>
    <w:rsid w:val="0059453E"/>
    <w:rsid w:val="00594611"/>
    <w:rsid w:val="005A27A9"/>
    <w:rsid w:val="005A5386"/>
    <w:rsid w:val="005A7B06"/>
    <w:rsid w:val="005B0E0E"/>
    <w:rsid w:val="005B10D0"/>
    <w:rsid w:val="005C3899"/>
    <w:rsid w:val="005D121E"/>
    <w:rsid w:val="005D21D7"/>
    <w:rsid w:val="005E29F3"/>
    <w:rsid w:val="005E6611"/>
    <w:rsid w:val="005F578F"/>
    <w:rsid w:val="00602E12"/>
    <w:rsid w:val="006204F6"/>
    <w:rsid w:val="00625A90"/>
    <w:rsid w:val="00627203"/>
    <w:rsid w:val="006352EC"/>
    <w:rsid w:val="00642352"/>
    <w:rsid w:val="006506AD"/>
    <w:rsid w:val="00650892"/>
    <w:rsid w:val="00652595"/>
    <w:rsid w:val="00653245"/>
    <w:rsid w:val="00655D73"/>
    <w:rsid w:val="006575D2"/>
    <w:rsid w:val="00662E6A"/>
    <w:rsid w:val="0066365E"/>
    <w:rsid w:val="00670B70"/>
    <w:rsid w:val="00676801"/>
    <w:rsid w:val="006829B6"/>
    <w:rsid w:val="006863E8"/>
    <w:rsid w:val="00690D34"/>
    <w:rsid w:val="00691A95"/>
    <w:rsid w:val="00692F6D"/>
    <w:rsid w:val="00697AA8"/>
    <w:rsid w:val="006A0F1E"/>
    <w:rsid w:val="006A1F37"/>
    <w:rsid w:val="006A29F9"/>
    <w:rsid w:val="006A4406"/>
    <w:rsid w:val="006A64F4"/>
    <w:rsid w:val="006B0CDD"/>
    <w:rsid w:val="006B4F50"/>
    <w:rsid w:val="006C7940"/>
    <w:rsid w:val="006D78FC"/>
    <w:rsid w:val="006E4825"/>
    <w:rsid w:val="006E7B41"/>
    <w:rsid w:val="006F7DF0"/>
    <w:rsid w:val="007039E0"/>
    <w:rsid w:val="00703F19"/>
    <w:rsid w:val="00712C30"/>
    <w:rsid w:val="00721CE9"/>
    <w:rsid w:val="0072571E"/>
    <w:rsid w:val="0072733F"/>
    <w:rsid w:val="0073238A"/>
    <w:rsid w:val="00732707"/>
    <w:rsid w:val="007336F3"/>
    <w:rsid w:val="00737DE8"/>
    <w:rsid w:val="0074075D"/>
    <w:rsid w:val="00741EE0"/>
    <w:rsid w:val="00744376"/>
    <w:rsid w:val="00746787"/>
    <w:rsid w:val="00751A84"/>
    <w:rsid w:val="00751CB6"/>
    <w:rsid w:val="00752121"/>
    <w:rsid w:val="007528DE"/>
    <w:rsid w:val="00760746"/>
    <w:rsid w:val="0076162F"/>
    <w:rsid w:val="00767F9D"/>
    <w:rsid w:val="00773C12"/>
    <w:rsid w:val="007744A1"/>
    <w:rsid w:val="0078071B"/>
    <w:rsid w:val="00783522"/>
    <w:rsid w:val="00785225"/>
    <w:rsid w:val="0079067B"/>
    <w:rsid w:val="0079323D"/>
    <w:rsid w:val="007975BD"/>
    <w:rsid w:val="007A05E2"/>
    <w:rsid w:val="007A216C"/>
    <w:rsid w:val="007A7036"/>
    <w:rsid w:val="007B4F6C"/>
    <w:rsid w:val="007C335D"/>
    <w:rsid w:val="007D10BB"/>
    <w:rsid w:val="007D41B6"/>
    <w:rsid w:val="007D70C1"/>
    <w:rsid w:val="007E0A24"/>
    <w:rsid w:val="007E6227"/>
    <w:rsid w:val="007F0217"/>
    <w:rsid w:val="0081073F"/>
    <w:rsid w:val="00812C8A"/>
    <w:rsid w:val="008140B4"/>
    <w:rsid w:val="00817049"/>
    <w:rsid w:val="00821A37"/>
    <w:rsid w:val="0082389C"/>
    <w:rsid w:val="00836A48"/>
    <w:rsid w:val="00851D6D"/>
    <w:rsid w:val="00852768"/>
    <w:rsid w:val="0086096F"/>
    <w:rsid w:val="008646A3"/>
    <w:rsid w:val="00873F37"/>
    <w:rsid w:val="00874263"/>
    <w:rsid w:val="0087581F"/>
    <w:rsid w:val="008758B1"/>
    <w:rsid w:val="00885203"/>
    <w:rsid w:val="00893C31"/>
    <w:rsid w:val="008A4AF8"/>
    <w:rsid w:val="008A5202"/>
    <w:rsid w:val="008B0AC8"/>
    <w:rsid w:val="008B1609"/>
    <w:rsid w:val="008C421F"/>
    <w:rsid w:val="008D094F"/>
    <w:rsid w:val="008D1EC8"/>
    <w:rsid w:val="008D4901"/>
    <w:rsid w:val="008E1EB7"/>
    <w:rsid w:val="008E6802"/>
    <w:rsid w:val="008F1762"/>
    <w:rsid w:val="00900913"/>
    <w:rsid w:val="00907412"/>
    <w:rsid w:val="0091167A"/>
    <w:rsid w:val="0091251E"/>
    <w:rsid w:val="00913A81"/>
    <w:rsid w:val="0092294E"/>
    <w:rsid w:val="00922A08"/>
    <w:rsid w:val="00922C5E"/>
    <w:rsid w:val="00924078"/>
    <w:rsid w:val="0093441A"/>
    <w:rsid w:val="00935EF2"/>
    <w:rsid w:val="00937A61"/>
    <w:rsid w:val="0094763E"/>
    <w:rsid w:val="00962008"/>
    <w:rsid w:val="0096502E"/>
    <w:rsid w:val="009652B2"/>
    <w:rsid w:val="00966710"/>
    <w:rsid w:val="00986CB5"/>
    <w:rsid w:val="009900E2"/>
    <w:rsid w:val="00994720"/>
    <w:rsid w:val="009973EF"/>
    <w:rsid w:val="009A499A"/>
    <w:rsid w:val="009A7A75"/>
    <w:rsid w:val="009B051C"/>
    <w:rsid w:val="009B6672"/>
    <w:rsid w:val="009C294D"/>
    <w:rsid w:val="009C4F02"/>
    <w:rsid w:val="009E2A3F"/>
    <w:rsid w:val="009E3EB4"/>
    <w:rsid w:val="009F4E9E"/>
    <w:rsid w:val="00A01938"/>
    <w:rsid w:val="00A05625"/>
    <w:rsid w:val="00A07A3E"/>
    <w:rsid w:val="00A135D1"/>
    <w:rsid w:val="00A15971"/>
    <w:rsid w:val="00A1647A"/>
    <w:rsid w:val="00A22642"/>
    <w:rsid w:val="00A23D61"/>
    <w:rsid w:val="00A33158"/>
    <w:rsid w:val="00A3347F"/>
    <w:rsid w:val="00A43EB1"/>
    <w:rsid w:val="00A44A40"/>
    <w:rsid w:val="00A47529"/>
    <w:rsid w:val="00A53E84"/>
    <w:rsid w:val="00A60D61"/>
    <w:rsid w:val="00A6782A"/>
    <w:rsid w:val="00A77899"/>
    <w:rsid w:val="00A779E0"/>
    <w:rsid w:val="00A77DE4"/>
    <w:rsid w:val="00A822B2"/>
    <w:rsid w:val="00A85C1D"/>
    <w:rsid w:val="00A91269"/>
    <w:rsid w:val="00A9519A"/>
    <w:rsid w:val="00A95ACF"/>
    <w:rsid w:val="00AC4E97"/>
    <w:rsid w:val="00AD3B4F"/>
    <w:rsid w:val="00AD661B"/>
    <w:rsid w:val="00AD7FA2"/>
    <w:rsid w:val="00AE2DCA"/>
    <w:rsid w:val="00AF1227"/>
    <w:rsid w:val="00AF61ED"/>
    <w:rsid w:val="00AF6540"/>
    <w:rsid w:val="00B029E3"/>
    <w:rsid w:val="00B03819"/>
    <w:rsid w:val="00B0641B"/>
    <w:rsid w:val="00B12583"/>
    <w:rsid w:val="00B15DFC"/>
    <w:rsid w:val="00B27964"/>
    <w:rsid w:val="00B35597"/>
    <w:rsid w:val="00B43BDB"/>
    <w:rsid w:val="00B45A21"/>
    <w:rsid w:val="00B45C88"/>
    <w:rsid w:val="00B53B0B"/>
    <w:rsid w:val="00B53EF8"/>
    <w:rsid w:val="00B619C3"/>
    <w:rsid w:val="00B61F0A"/>
    <w:rsid w:val="00B74FDD"/>
    <w:rsid w:val="00B75F5A"/>
    <w:rsid w:val="00B85645"/>
    <w:rsid w:val="00B9618F"/>
    <w:rsid w:val="00BA0BEC"/>
    <w:rsid w:val="00BA1E2E"/>
    <w:rsid w:val="00BA4090"/>
    <w:rsid w:val="00BA547C"/>
    <w:rsid w:val="00BA7464"/>
    <w:rsid w:val="00BA7863"/>
    <w:rsid w:val="00BB150F"/>
    <w:rsid w:val="00BB70DF"/>
    <w:rsid w:val="00BC0C3F"/>
    <w:rsid w:val="00BC26C7"/>
    <w:rsid w:val="00BC58BF"/>
    <w:rsid w:val="00BD05E8"/>
    <w:rsid w:val="00BD340A"/>
    <w:rsid w:val="00BD3D4F"/>
    <w:rsid w:val="00BE1FF0"/>
    <w:rsid w:val="00BE4527"/>
    <w:rsid w:val="00BE4EA8"/>
    <w:rsid w:val="00BE7D58"/>
    <w:rsid w:val="00BF56EB"/>
    <w:rsid w:val="00BF5D75"/>
    <w:rsid w:val="00C010F2"/>
    <w:rsid w:val="00C0270B"/>
    <w:rsid w:val="00C11DF2"/>
    <w:rsid w:val="00C13E4B"/>
    <w:rsid w:val="00C156F3"/>
    <w:rsid w:val="00C15EC5"/>
    <w:rsid w:val="00C16BB1"/>
    <w:rsid w:val="00C1748B"/>
    <w:rsid w:val="00C27DDF"/>
    <w:rsid w:val="00C31FC1"/>
    <w:rsid w:val="00C4443B"/>
    <w:rsid w:val="00C46F33"/>
    <w:rsid w:val="00C514FA"/>
    <w:rsid w:val="00C64FBB"/>
    <w:rsid w:val="00C80C86"/>
    <w:rsid w:val="00C975C1"/>
    <w:rsid w:val="00CA4983"/>
    <w:rsid w:val="00CB52AF"/>
    <w:rsid w:val="00CB68AD"/>
    <w:rsid w:val="00CC67AD"/>
    <w:rsid w:val="00CC75D2"/>
    <w:rsid w:val="00CD0464"/>
    <w:rsid w:val="00CD236B"/>
    <w:rsid w:val="00CD3812"/>
    <w:rsid w:val="00CD7F19"/>
    <w:rsid w:val="00CF00AA"/>
    <w:rsid w:val="00CF1D2E"/>
    <w:rsid w:val="00CF2B7A"/>
    <w:rsid w:val="00CF3EC3"/>
    <w:rsid w:val="00D12384"/>
    <w:rsid w:val="00D12731"/>
    <w:rsid w:val="00D15A6F"/>
    <w:rsid w:val="00D22561"/>
    <w:rsid w:val="00D277D8"/>
    <w:rsid w:val="00D32DD4"/>
    <w:rsid w:val="00D3707C"/>
    <w:rsid w:val="00D40D0F"/>
    <w:rsid w:val="00D44A1B"/>
    <w:rsid w:val="00D45F38"/>
    <w:rsid w:val="00D478A7"/>
    <w:rsid w:val="00D51F87"/>
    <w:rsid w:val="00D54E99"/>
    <w:rsid w:val="00D637BF"/>
    <w:rsid w:val="00D644C1"/>
    <w:rsid w:val="00D650CC"/>
    <w:rsid w:val="00D66E27"/>
    <w:rsid w:val="00D722ED"/>
    <w:rsid w:val="00D75AE9"/>
    <w:rsid w:val="00D75DDC"/>
    <w:rsid w:val="00D8274A"/>
    <w:rsid w:val="00D8439F"/>
    <w:rsid w:val="00D9003B"/>
    <w:rsid w:val="00D97009"/>
    <w:rsid w:val="00D972D7"/>
    <w:rsid w:val="00DA2410"/>
    <w:rsid w:val="00DA5B11"/>
    <w:rsid w:val="00DB0FBE"/>
    <w:rsid w:val="00DB73D2"/>
    <w:rsid w:val="00DC1681"/>
    <w:rsid w:val="00DC27FD"/>
    <w:rsid w:val="00DC3C96"/>
    <w:rsid w:val="00DC75B7"/>
    <w:rsid w:val="00DD1B31"/>
    <w:rsid w:val="00DD2F52"/>
    <w:rsid w:val="00DD465D"/>
    <w:rsid w:val="00DD5C74"/>
    <w:rsid w:val="00DD7105"/>
    <w:rsid w:val="00DE5DF1"/>
    <w:rsid w:val="00DE7C0B"/>
    <w:rsid w:val="00DF1DE2"/>
    <w:rsid w:val="00DF4BFE"/>
    <w:rsid w:val="00E0373E"/>
    <w:rsid w:val="00E15DE3"/>
    <w:rsid w:val="00E2082A"/>
    <w:rsid w:val="00E23C4D"/>
    <w:rsid w:val="00E24DAD"/>
    <w:rsid w:val="00E26833"/>
    <w:rsid w:val="00E326FF"/>
    <w:rsid w:val="00E32CD5"/>
    <w:rsid w:val="00E3313A"/>
    <w:rsid w:val="00E47E4F"/>
    <w:rsid w:val="00E5082E"/>
    <w:rsid w:val="00E60EE2"/>
    <w:rsid w:val="00E61FEE"/>
    <w:rsid w:val="00E7132D"/>
    <w:rsid w:val="00E75AD2"/>
    <w:rsid w:val="00E80EA3"/>
    <w:rsid w:val="00E8452C"/>
    <w:rsid w:val="00E84CD4"/>
    <w:rsid w:val="00E85332"/>
    <w:rsid w:val="00E86DB3"/>
    <w:rsid w:val="00EA18BE"/>
    <w:rsid w:val="00EA4B05"/>
    <w:rsid w:val="00EA6E22"/>
    <w:rsid w:val="00EA70BF"/>
    <w:rsid w:val="00EB4E75"/>
    <w:rsid w:val="00EB6164"/>
    <w:rsid w:val="00EB6697"/>
    <w:rsid w:val="00EB7411"/>
    <w:rsid w:val="00ED2CD8"/>
    <w:rsid w:val="00EE3E49"/>
    <w:rsid w:val="00EE48E0"/>
    <w:rsid w:val="00EF4303"/>
    <w:rsid w:val="00EF685D"/>
    <w:rsid w:val="00F02CC0"/>
    <w:rsid w:val="00F05524"/>
    <w:rsid w:val="00F10119"/>
    <w:rsid w:val="00F12C5F"/>
    <w:rsid w:val="00F13355"/>
    <w:rsid w:val="00F17776"/>
    <w:rsid w:val="00F213AD"/>
    <w:rsid w:val="00F22ACF"/>
    <w:rsid w:val="00F230EA"/>
    <w:rsid w:val="00F23996"/>
    <w:rsid w:val="00F25861"/>
    <w:rsid w:val="00F41908"/>
    <w:rsid w:val="00F460B5"/>
    <w:rsid w:val="00F479FD"/>
    <w:rsid w:val="00F5660A"/>
    <w:rsid w:val="00F56D72"/>
    <w:rsid w:val="00F57119"/>
    <w:rsid w:val="00F60E06"/>
    <w:rsid w:val="00F6245D"/>
    <w:rsid w:val="00F93F03"/>
    <w:rsid w:val="00FA0969"/>
    <w:rsid w:val="00FB305F"/>
    <w:rsid w:val="00FC6572"/>
    <w:rsid w:val="00FD570C"/>
    <w:rsid w:val="00FE43FD"/>
    <w:rsid w:val="00FF5A30"/>
    <w:rsid w:val="00FF7E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94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5F7"/>
  </w:style>
  <w:style w:type="paragraph" w:styleId="Heading1">
    <w:name w:val="heading 1"/>
    <w:basedOn w:val="Normal"/>
    <w:next w:val="Normal"/>
    <w:link w:val="Heading1Char"/>
    <w:uiPriority w:val="9"/>
    <w:qFormat/>
    <w:rsid w:val="0091251E"/>
    <w:pPr>
      <w:keepNext/>
      <w:keepLines/>
      <w:numPr>
        <w:numId w:val="1"/>
      </w:numPr>
      <w:outlineLvl w:val="0"/>
    </w:pPr>
    <w:rPr>
      <w:rFonts w:eastAsiaTheme="majorEastAsia" w:cstheme="majorHAnsi"/>
      <w:sz w:val="36"/>
      <w:szCs w:val="32"/>
    </w:rPr>
  </w:style>
  <w:style w:type="paragraph" w:styleId="Heading2">
    <w:name w:val="heading 2"/>
    <w:basedOn w:val="Normal"/>
    <w:next w:val="Normal"/>
    <w:link w:val="Heading2Char"/>
    <w:uiPriority w:val="9"/>
    <w:unhideWhenUsed/>
    <w:qFormat/>
    <w:rsid w:val="002A4761"/>
    <w:pPr>
      <w:keepNext/>
      <w:keepLines/>
      <w:numPr>
        <w:ilvl w:val="1"/>
        <w:numId w:val="1"/>
      </w:numPr>
      <w:outlineLvl w:val="1"/>
    </w:pPr>
    <w:rPr>
      <w:rFonts w:eastAsiaTheme="majorEastAsia" w:cstheme="majorHAnsi"/>
      <w:sz w:val="32"/>
      <w:szCs w:val="26"/>
    </w:rPr>
  </w:style>
  <w:style w:type="paragraph" w:styleId="Heading3">
    <w:name w:val="heading 3"/>
    <w:basedOn w:val="Normal"/>
    <w:next w:val="Normal"/>
    <w:link w:val="Heading3Char"/>
    <w:uiPriority w:val="9"/>
    <w:unhideWhenUsed/>
    <w:qFormat/>
    <w:rsid w:val="002A4761"/>
    <w:pPr>
      <w:keepNext/>
      <w:keepLines/>
      <w:numPr>
        <w:ilvl w:val="2"/>
        <w:numId w:val="1"/>
      </w:numPr>
      <w:outlineLvl w:val="2"/>
    </w:pPr>
    <w:rPr>
      <w:rFonts w:eastAsiaTheme="majorEastAsia" w:cstheme="majorHAnsi"/>
      <w:sz w:val="28"/>
      <w:szCs w:val="24"/>
    </w:rPr>
  </w:style>
  <w:style w:type="paragraph" w:styleId="Heading4">
    <w:name w:val="heading 4"/>
    <w:basedOn w:val="Normal"/>
    <w:next w:val="Normal"/>
    <w:link w:val="Heading4Char"/>
    <w:uiPriority w:val="9"/>
    <w:unhideWhenUsed/>
    <w:qFormat/>
    <w:rsid w:val="00483FF6"/>
    <w:pPr>
      <w:keepNext/>
      <w:keepLines/>
      <w:numPr>
        <w:ilvl w:val="3"/>
        <w:numId w:val="1"/>
      </w:numPr>
      <w:spacing w:before="40"/>
      <w:outlineLvl w:val="3"/>
    </w:pPr>
    <w:rPr>
      <w:rFonts w:eastAsiaTheme="majorEastAsia" w:cstheme="majorBidi"/>
      <w:iCs/>
      <w:color w:val="000000" w:themeColor="text1"/>
      <w:sz w:val="24"/>
    </w:rPr>
  </w:style>
  <w:style w:type="paragraph" w:styleId="Heading5">
    <w:name w:val="heading 5"/>
    <w:basedOn w:val="Normal"/>
    <w:next w:val="Normal"/>
    <w:link w:val="Heading5Char"/>
    <w:uiPriority w:val="9"/>
    <w:unhideWhenUsed/>
    <w:qFormat/>
    <w:rsid w:val="00483FF6"/>
    <w:pPr>
      <w:keepNext/>
      <w:keepLines/>
      <w:numPr>
        <w:ilvl w:val="4"/>
        <w:numId w:val="1"/>
      </w:numPr>
      <w:spacing w:before="40"/>
      <w:outlineLvl w:val="4"/>
    </w:pPr>
    <w:rPr>
      <w:rFonts w:eastAsiaTheme="majorEastAsia" w:cstheme="majorBidi"/>
      <w:color w:val="000000" w:themeColor="text1"/>
      <w:sz w:val="24"/>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91251E"/>
    <w:rPr>
      <w:rFonts w:eastAsiaTheme="majorEastAsia" w:cstheme="majorHAnsi"/>
      <w:sz w:val="36"/>
      <w:szCs w:val="32"/>
    </w:rPr>
  </w:style>
  <w:style w:type="character" w:customStyle="1" w:styleId="Heading2Char">
    <w:name w:val="Heading 2 Char"/>
    <w:basedOn w:val="DefaultParagraphFont"/>
    <w:link w:val="Heading2"/>
    <w:uiPriority w:val="9"/>
    <w:rsid w:val="002A4761"/>
    <w:rPr>
      <w:rFonts w:eastAsiaTheme="majorEastAsia" w:cstheme="majorHAnsi"/>
      <w:sz w:val="32"/>
      <w:szCs w:val="26"/>
    </w:rPr>
  </w:style>
  <w:style w:type="character" w:customStyle="1" w:styleId="Heading3Char">
    <w:name w:val="Heading 3 Char"/>
    <w:basedOn w:val="DefaultParagraphFont"/>
    <w:link w:val="Heading3"/>
    <w:uiPriority w:val="9"/>
    <w:rsid w:val="002A4761"/>
    <w:rPr>
      <w:rFonts w:eastAsiaTheme="majorEastAsia" w:cstheme="majorHAnsi"/>
      <w:sz w:val="28"/>
      <w:szCs w:val="24"/>
    </w:rPr>
  </w:style>
  <w:style w:type="character" w:customStyle="1" w:styleId="Heading4Char">
    <w:name w:val="Heading 4 Char"/>
    <w:basedOn w:val="DefaultParagraphFont"/>
    <w:link w:val="Heading4"/>
    <w:uiPriority w:val="9"/>
    <w:rsid w:val="00483FF6"/>
    <w:rPr>
      <w:rFonts w:eastAsiaTheme="majorEastAsia" w:cstheme="majorBidi"/>
      <w:iCs/>
      <w:color w:val="000000" w:themeColor="text1"/>
      <w:sz w:val="24"/>
    </w:rPr>
  </w:style>
  <w:style w:type="character" w:customStyle="1" w:styleId="Heading5Char">
    <w:name w:val="Heading 5 Char"/>
    <w:basedOn w:val="DefaultParagraphFont"/>
    <w:link w:val="Heading5"/>
    <w:uiPriority w:val="9"/>
    <w:rsid w:val="00483FF6"/>
    <w:rPr>
      <w:rFonts w:eastAsiaTheme="majorEastAsia" w:cstheme="majorBidi"/>
      <w:color w:val="000000" w:themeColor="text1"/>
      <w:sz w:val="24"/>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spacing w:after="0"/>
      <w:ind w:left="400"/>
    </w:pPr>
    <w:rPr>
      <w:rFonts w:asciiTheme="minorHAnsi" w:hAnsiTheme="minorHAnsi"/>
      <w:szCs w:val="20"/>
    </w:rPr>
  </w:style>
  <w:style w:type="paragraph" w:styleId="TOC1">
    <w:name w:val="toc 1"/>
    <w:basedOn w:val="Normal"/>
    <w:next w:val="Normal"/>
    <w:autoRedefine/>
    <w:uiPriority w:val="39"/>
    <w:unhideWhenUsed/>
    <w:rsid w:val="00CB52AF"/>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CB52AF"/>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odilohto">
    <w:name w:val="Koodilohto"/>
    <w:qFormat/>
    <w:rsid w:val="00E2082A"/>
    <w:pPr>
      <w:spacing w:after="0" w:line="280" w:lineRule="exact"/>
    </w:pPr>
    <w:rPr>
      <w:color w:val="4472C4" w:themeColor="accent5"/>
      <w:szCs w:val="20"/>
      <w:lang w:eastAsia="fi-FI"/>
    </w:rPr>
  </w:style>
  <w:style w:type="paragraph" w:styleId="NoSpacing">
    <w:name w:val="No Spacing"/>
    <w:uiPriority w:val="99"/>
    <w:qFormat/>
    <w:rsid w:val="00F17776"/>
    <w:pPr>
      <w:spacing w:after="0"/>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ltunnisteentyyli">
    <w:name w:val="Ylätunnisteen_tyyli"/>
    <w:basedOn w:val="Header"/>
    <w:qFormat/>
    <w:rsid w:val="00E23C4D"/>
    <w:pPr>
      <w:tabs>
        <w:tab w:val="clear" w:pos="4819"/>
        <w:tab w:val="clear" w:pos="9638"/>
      </w:tabs>
      <w:spacing w:after="0"/>
    </w:pPr>
  </w:style>
  <w:style w:type="paragraph" w:styleId="TOC4">
    <w:name w:val="toc 4"/>
    <w:basedOn w:val="Normal"/>
    <w:next w:val="Normal"/>
    <w:autoRedefine/>
    <w:uiPriority w:val="39"/>
    <w:unhideWhenUsed/>
    <w:rsid w:val="00E23C4D"/>
    <w:pPr>
      <w:spacing w:after="0"/>
      <w:ind w:left="600"/>
    </w:pPr>
    <w:rPr>
      <w:rFonts w:asciiTheme="minorHAnsi" w:hAnsiTheme="minorHAnsi"/>
      <w:szCs w:val="20"/>
    </w:rPr>
  </w:style>
  <w:style w:type="paragraph" w:styleId="TOCHeading">
    <w:name w:val="TOC Heading"/>
    <w:basedOn w:val="Heading1"/>
    <w:next w:val="Normal"/>
    <w:uiPriority w:val="39"/>
    <w:unhideWhenUsed/>
    <w:qFormat/>
    <w:rsid w:val="002A4761"/>
    <w:pPr>
      <w:numPr>
        <w:numId w:val="0"/>
      </w:numPr>
      <w:spacing w:before="480" w:after="0" w:line="276" w:lineRule="auto"/>
      <w:outlineLvl w:val="9"/>
    </w:pPr>
    <w:rPr>
      <w:rFonts w:asciiTheme="majorHAnsi" w:hAnsiTheme="majorHAnsi" w:cstheme="majorBidi"/>
      <w:b/>
      <w:bCs/>
      <w:color w:val="2E74B5" w:themeColor="accent1" w:themeShade="BF"/>
      <w:sz w:val="28"/>
      <w:szCs w:val="28"/>
      <w:lang w:val="en-US"/>
    </w:rPr>
  </w:style>
  <w:style w:type="paragraph" w:styleId="TOC5">
    <w:name w:val="toc 5"/>
    <w:basedOn w:val="Normal"/>
    <w:next w:val="Normal"/>
    <w:autoRedefine/>
    <w:uiPriority w:val="39"/>
    <w:unhideWhenUsed/>
    <w:rsid w:val="002A4761"/>
    <w:pPr>
      <w:spacing w:after="0"/>
      <w:ind w:left="800"/>
    </w:pPr>
    <w:rPr>
      <w:rFonts w:asciiTheme="minorHAnsi" w:hAnsiTheme="minorHAnsi"/>
      <w:szCs w:val="20"/>
    </w:rPr>
  </w:style>
  <w:style w:type="paragraph" w:styleId="TOC6">
    <w:name w:val="toc 6"/>
    <w:basedOn w:val="Normal"/>
    <w:next w:val="Normal"/>
    <w:autoRedefine/>
    <w:uiPriority w:val="39"/>
    <w:unhideWhenUsed/>
    <w:rsid w:val="002A4761"/>
    <w:pPr>
      <w:spacing w:after="0"/>
      <w:ind w:left="1000"/>
    </w:pPr>
    <w:rPr>
      <w:rFonts w:asciiTheme="minorHAnsi" w:hAnsiTheme="minorHAnsi"/>
      <w:szCs w:val="20"/>
    </w:rPr>
  </w:style>
  <w:style w:type="paragraph" w:styleId="TOC7">
    <w:name w:val="toc 7"/>
    <w:basedOn w:val="Normal"/>
    <w:next w:val="Normal"/>
    <w:autoRedefine/>
    <w:uiPriority w:val="39"/>
    <w:unhideWhenUsed/>
    <w:rsid w:val="002A4761"/>
    <w:pPr>
      <w:spacing w:after="0"/>
      <w:ind w:left="1200"/>
    </w:pPr>
    <w:rPr>
      <w:rFonts w:asciiTheme="minorHAnsi" w:hAnsiTheme="minorHAnsi"/>
      <w:szCs w:val="20"/>
    </w:rPr>
  </w:style>
  <w:style w:type="paragraph" w:styleId="TOC8">
    <w:name w:val="toc 8"/>
    <w:basedOn w:val="Normal"/>
    <w:next w:val="Normal"/>
    <w:autoRedefine/>
    <w:uiPriority w:val="39"/>
    <w:unhideWhenUsed/>
    <w:rsid w:val="002A4761"/>
    <w:pPr>
      <w:spacing w:after="0"/>
      <w:ind w:left="1400"/>
    </w:pPr>
    <w:rPr>
      <w:rFonts w:asciiTheme="minorHAnsi" w:hAnsiTheme="minorHAnsi"/>
      <w:szCs w:val="20"/>
    </w:rPr>
  </w:style>
  <w:style w:type="paragraph" w:styleId="TOC9">
    <w:name w:val="toc 9"/>
    <w:basedOn w:val="Normal"/>
    <w:next w:val="Normal"/>
    <w:autoRedefine/>
    <w:uiPriority w:val="39"/>
    <w:unhideWhenUsed/>
    <w:rsid w:val="002A4761"/>
    <w:pPr>
      <w:spacing w:after="0"/>
      <w:ind w:left="1600"/>
    </w:pPr>
    <w:rPr>
      <w:rFonts w:asciiTheme="minorHAnsi" w:hAnsiTheme="minorHAnsi"/>
      <w:szCs w:val="20"/>
    </w:rPr>
  </w:style>
  <w:style w:type="paragraph" w:styleId="HTMLPreformatted">
    <w:name w:val="HTML Preformatted"/>
    <w:basedOn w:val="Normal"/>
    <w:link w:val="HTMLPreformattedChar"/>
    <w:uiPriority w:val="99"/>
    <w:semiHidden/>
    <w:unhideWhenUsed/>
    <w:rsid w:val="00E7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en-FI" w:eastAsia="en-GB"/>
    </w:rPr>
  </w:style>
  <w:style w:type="character" w:customStyle="1" w:styleId="HTMLPreformattedChar">
    <w:name w:val="HTML Preformatted Char"/>
    <w:basedOn w:val="DefaultParagraphFont"/>
    <w:link w:val="HTMLPreformatted"/>
    <w:uiPriority w:val="99"/>
    <w:semiHidden/>
    <w:rsid w:val="00E7132D"/>
    <w:rPr>
      <w:rFonts w:ascii="Courier New" w:eastAsia="Times New Roman" w:hAnsi="Courier New" w:cs="Courier New"/>
      <w:szCs w:val="20"/>
      <w:lang w:val="en-FI" w:eastAsia="en-GB"/>
    </w:rPr>
  </w:style>
  <w:style w:type="character" w:styleId="HTMLCode">
    <w:name w:val="HTML Code"/>
    <w:basedOn w:val="DefaultParagraphFont"/>
    <w:uiPriority w:val="99"/>
    <w:semiHidden/>
    <w:unhideWhenUsed/>
    <w:rsid w:val="00E7132D"/>
    <w:rPr>
      <w:rFonts w:ascii="Courier New" w:eastAsia="Times New Roman" w:hAnsi="Courier New" w:cs="Courier New"/>
      <w:sz w:val="20"/>
      <w:szCs w:val="20"/>
    </w:rPr>
  </w:style>
  <w:style w:type="character" w:customStyle="1" w:styleId="hljs-keyword">
    <w:name w:val="hljs-keyword"/>
    <w:basedOn w:val="DefaultParagraphFont"/>
    <w:rsid w:val="00E7132D"/>
  </w:style>
  <w:style w:type="character" w:customStyle="1" w:styleId="hljs-number">
    <w:name w:val="hljs-number"/>
    <w:basedOn w:val="DefaultParagraphFont"/>
    <w:rsid w:val="00E7132D"/>
  </w:style>
  <w:style w:type="character" w:customStyle="1" w:styleId="hljs-comment">
    <w:name w:val="hljs-comment"/>
    <w:basedOn w:val="DefaultParagraphFont"/>
    <w:rsid w:val="00E7132D"/>
  </w:style>
  <w:style w:type="character" w:styleId="UnresolvedMention">
    <w:name w:val="Unresolved Mention"/>
    <w:basedOn w:val="DefaultParagraphFont"/>
    <w:uiPriority w:val="99"/>
    <w:semiHidden/>
    <w:unhideWhenUsed/>
    <w:rsid w:val="00217248"/>
    <w:rPr>
      <w:color w:val="605E5C"/>
      <w:shd w:val="clear" w:color="auto" w:fill="E1DFDD"/>
    </w:rPr>
  </w:style>
  <w:style w:type="character" w:styleId="FollowedHyperlink">
    <w:name w:val="FollowedHyperlink"/>
    <w:basedOn w:val="DefaultParagraphFont"/>
    <w:uiPriority w:val="99"/>
    <w:semiHidden/>
    <w:unhideWhenUsed/>
    <w:rsid w:val="00217248"/>
    <w:rPr>
      <w:color w:val="954F72" w:themeColor="followedHyperlink"/>
      <w:u w:val="single"/>
    </w:rPr>
  </w:style>
  <w:style w:type="character" w:styleId="PageNumber">
    <w:name w:val="page number"/>
    <w:basedOn w:val="DefaultParagraphFont"/>
    <w:uiPriority w:val="99"/>
    <w:semiHidden/>
    <w:unhideWhenUsed/>
    <w:rsid w:val="003C4E2A"/>
  </w:style>
  <w:style w:type="paragraph" w:styleId="NormalWeb">
    <w:name w:val="Normal (Web)"/>
    <w:basedOn w:val="Normal"/>
    <w:uiPriority w:val="99"/>
    <w:semiHidden/>
    <w:unhideWhenUsed/>
    <w:rsid w:val="00451CE7"/>
    <w:pPr>
      <w:spacing w:before="100" w:beforeAutospacing="1" w:after="100" w:afterAutospacing="1"/>
    </w:pPr>
    <w:rPr>
      <w:rFonts w:ascii="Times New Roman" w:eastAsia="Times New Roman" w:hAnsi="Times New Roman" w:cs="Times New Roman"/>
      <w:sz w:val="24"/>
      <w:szCs w:val="24"/>
      <w:lang w:val="en-FI" w:eastAsia="en-GB"/>
    </w:rPr>
  </w:style>
  <w:style w:type="character" w:customStyle="1" w:styleId="hljs-title">
    <w:name w:val="hljs-title"/>
    <w:basedOn w:val="DefaultParagraphFont"/>
    <w:rsid w:val="00451CE7"/>
  </w:style>
  <w:style w:type="character" w:customStyle="1" w:styleId="hljs-builtin">
    <w:name w:val="hljs-built_in"/>
    <w:basedOn w:val="DefaultParagraphFont"/>
    <w:rsid w:val="00451CE7"/>
  </w:style>
  <w:style w:type="character" w:customStyle="1" w:styleId="hljs-string">
    <w:name w:val="hljs-string"/>
    <w:basedOn w:val="DefaultParagraphFont"/>
    <w:rsid w:val="00451CE7"/>
  </w:style>
  <w:style w:type="character" w:styleId="Strong">
    <w:name w:val="Strong"/>
    <w:basedOn w:val="DefaultParagraphFont"/>
    <w:uiPriority w:val="22"/>
    <w:qFormat/>
    <w:rsid w:val="00183D9A"/>
    <w:rPr>
      <w:b/>
      <w:bCs/>
    </w:rPr>
  </w:style>
  <w:style w:type="character" w:styleId="Hashtag">
    <w:name w:val="Hashtag"/>
    <w:basedOn w:val="DefaultParagraphFont"/>
    <w:uiPriority w:val="99"/>
    <w:semiHidden/>
    <w:unhideWhenUsed/>
    <w:rsid w:val="009C4F02"/>
    <w:rPr>
      <w:color w:val="2B579A"/>
      <w:shd w:val="clear" w:color="auto" w:fill="E1DFDD"/>
    </w:rPr>
  </w:style>
  <w:style w:type="character" w:customStyle="1" w:styleId="hljs-variable">
    <w:name w:val="hljs-variable"/>
    <w:basedOn w:val="DefaultParagraphFont"/>
    <w:rsid w:val="0093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
      <w:bodyDiv w:val="1"/>
      <w:marLeft w:val="0"/>
      <w:marRight w:val="0"/>
      <w:marTop w:val="0"/>
      <w:marBottom w:val="0"/>
      <w:divBdr>
        <w:top w:val="none" w:sz="0" w:space="0" w:color="auto"/>
        <w:left w:val="none" w:sz="0" w:space="0" w:color="auto"/>
        <w:bottom w:val="none" w:sz="0" w:space="0" w:color="auto"/>
        <w:right w:val="none" w:sz="0" w:space="0" w:color="auto"/>
      </w:divBdr>
    </w:div>
    <w:div w:id="90309">
      <w:bodyDiv w:val="1"/>
      <w:marLeft w:val="0"/>
      <w:marRight w:val="0"/>
      <w:marTop w:val="0"/>
      <w:marBottom w:val="0"/>
      <w:divBdr>
        <w:top w:val="none" w:sz="0" w:space="0" w:color="auto"/>
        <w:left w:val="none" w:sz="0" w:space="0" w:color="auto"/>
        <w:bottom w:val="none" w:sz="0" w:space="0" w:color="auto"/>
        <w:right w:val="none" w:sz="0" w:space="0" w:color="auto"/>
      </w:divBdr>
    </w:div>
    <w:div w:id="2517218">
      <w:bodyDiv w:val="1"/>
      <w:marLeft w:val="0"/>
      <w:marRight w:val="0"/>
      <w:marTop w:val="0"/>
      <w:marBottom w:val="0"/>
      <w:divBdr>
        <w:top w:val="none" w:sz="0" w:space="0" w:color="auto"/>
        <w:left w:val="none" w:sz="0" w:space="0" w:color="auto"/>
        <w:bottom w:val="none" w:sz="0" w:space="0" w:color="auto"/>
        <w:right w:val="none" w:sz="0" w:space="0" w:color="auto"/>
      </w:divBdr>
    </w:div>
    <w:div w:id="29962176">
      <w:bodyDiv w:val="1"/>
      <w:marLeft w:val="0"/>
      <w:marRight w:val="0"/>
      <w:marTop w:val="0"/>
      <w:marBottom w:val="0"/>
      <w:divBdr>
        <w:top w:val="none" w:sz="0" w:space="0" w:color="auto"/>
        <w:left w:val="none" w:sz="0" w:space="0" w:color="auto"/>
        <w:bottom w:val="none" w:sz="0" w:space="0" w:color="auto"/>
        <w:right w:val="none" w:sz="0" w:space="0" w:color="auto"/>
      </w:divBdr>
    </w:div>
    <w:div w:id="63572233">
      <w:bodyDiv w:val="1"/>
      <w:marLeft w:val="0"/>
      <w:marRight w:val="0"/>
      <w:marTop w:val="0"/>
      <w:marBottom w:val="0"/>
      <w:divBdr>
        <w:top w:val="none" w:sz="0" w:space="0" w:color="auto"/>
        <w:left w:val="none" w:sz="0" w:space="0" w:color="auto"/>
        <w:bottom w:val="none" w:sz="0" w:space="0" w:color="auto"/>
        <w:right w:val="none" w:sz="0" w:space="0" w:color="auto"/>
      </w:divBdr>
    </w:div>
    <w:div w:id="98140152">
      <w:bodyDiv w:val="1"/>
      <w:marLeft w:val="0"/>
      <w:marRight w:val="0"/>
      <w:marTop w:val="0"/>
      <w:marBottom w:val="0"/>
      <w:divBdr>
        <w:top w:val="none" w:sz="0" w:space="0" w:color="auto"/>
        <w:left w:val="none" w:sz="0" w:space="0" w:color="auto"/>
        <w:bottom w:val="none" w:sz="0" w:space="0" w:color="auto"/>
        <w:right w:val="none" w:sz="0" w:space="0" w:color="auto"/>
      </w:divBdr>
      <w:divsChild>
        <w:div w:id="776870607">
          <w:marLeft w:val="0"/>
          <w:marRight w:val="0"/>
          <w:marTop w:val="0"/>
          <w:marBottom w:val="0"/>
          <w:divBdr>
            <w:top w:val="none" w:sz="0" w:space="0" w:color="auto"/>
            <w:left w:val="none" w:sz="0" w:space="0" w:color="auto"/>
            <w:bottom w:val="none" w:sz="0" w:space="0" w:color="auto"/>
            <w:right w:val="none" w:sz="0" w:space="0" w:color="auto"/>
          </w:divBdr>
          <w:divsChild>
            <w:div w:id="797454374">
              <w:marLeft w:val="0"/>
              <w:marRight w:val="0"/>
              <w:marTop w:val="0"/>
              <w:marBottom w:val="0"/>
              <w:divBdr>
                <w:top w:val="none" w:sz="0" w:space="0" w:color="auto"/>
                <w:left w:val="none" w:sz="0" w:space="0" w:color="auto"/>
                <w:bottom w:val="none" w:sz="0" w:space="0" w:color="auto"/>
                <w:right w:val="none" w:sz="0" w:space="0" w:color="auto"/>
              </w:divBdr>
              <w:divsChild>
                <w:div w:id="3590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5476">
      <w:bodyDiv w:val="1"/>
      <w:marLeft w:val="0"/>
      <w:marRight w:val="0"/>
      <w:marTop w:val="0"/>
      <w:marBottom w:val="0"/>
      <w:divBdr>
        <w:top w:val="none" w:sz="0" w:space="0" w:color="auto"/>
        <w:left w:val="none" w:sz="0" w:space="0" w:color="auto"/>
        <w:bottom w:val="none" w:sz="0" w:space="0" w:color="auto"/>
        <w:right w:val="none" w:sz="0" w:space="0" w:color="auto"/>
      </w:divBdr>
    </w:div>
    <w:div w:id="127864413">
      <w:bodyDiv w:val="1"/>
      <w:marLeft w:val="0"/>
      <w:marRight w:val="0"/>
      <w:marTop w:val="0"/>
      <w:marBottom w:val="0"/>
      <w:divBdr>
        <w:top w:val="none" w:sz="0" w:space="0" w:color="auto"/>
        <w:left w:val="none" w:sz="0" w:space="0" w:color="auto"/>
        <w:bottom w:val="none" w:sz="0" w:space="0" w:color="auto"/>
        <w:right w:val="none" w:sz="0" w:space="0" w:color="auto"/>
      </w:divBdr>
    </w:div>
    <w:div w:id="152109409">
      <w:bodyDiv w:val="1"/>
      <w:marLeft w:val="0"/>
      <w:marRight w:val="0"/>
      <w:marTop w:val="0"/>
      <w:marBottom w:val="0"/>
      <w:divBdr>
        <w:top w:val="none" w:sz="0" w:space="0" w:color="auto"/>
        <w:left w:val="none" w:sz="0" w:space="0" w:color="auto"/>
        <w:bottom w:val="none" w:sz="0" w:space="0" w:color="auto"/>
        <w:right w:val="none" w:sz="0" w:space="0" w:color="auto"/>
      </w:divBdr>
      <w:divsChild>
        <w:div w:id="2088991816">
          <w:marLeft w:val="0"/>
          <w:marRight w:val="0"/>
          <w:marTop w:val="0"/>
          <w:marBottom w:val="0"/>
          <w:divBdr>
            <w:top w:val="none" w:sz="0" w:space="0" w:color="auto"/>
            <w:left w:val="none" w:sz="0" w:space="0" w:color="auto"/>
            <w:bottom w:val="none" w:sz="0" w:space="0" w:color="auto"/>
            <w:right w:val="none" w:sz="0" w:space="0" w:color="auto"/>
          </w:divBdr>
          <w:divsChild>
            <w:div w:id="780730758">
              <w:marLeft w:val="0"/>
              <w:marRight w:val="0"/>
              <w:marTop w:val="0"/>
              <w:marBottom w:val="0"/>
              <w:divBdr>
                <w:top w:val="none" w:sz="0" w:space="0" w:color="auto"/>
                <w:left w:val="none" w:sz="0" w:space="0" w:color="auto"/>
                <w:bottom w:val="none" w:sz="0" w:space="0" w:color="auto"/>
                <w:right w:val="none" w:sz="0" w:space="0" w:color="auto"/>
              </w:divBdr>
              <w:divsChild>
                <w:div w:id="11457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9746">
      <w:bodyDiv w:val="1"/>
      <w:marLeft w:val="0"/>
      <w:marRight w:val="0"/>
      <w:marTop w:val="0"/>
      <w:marBottom w:val="0"/>
      <w:divBdr>
        <w:top w:val="none" w:sz="0" w:space="0" w:color="auto"/>
        <w:left w:val="none" w:sz="0" w:space="0" w:color="auto"/>
        <w:bottom w:val="none" w:sz="0" w:space="0" w:color="auto"/>
        <w:right w:val="none" w:sz="0" w:space="0" w:color="auto"/>
      </w:divBdr>
    </w:div>
    <w:div w:id="156772706">
      <w:bodyDiv w:val="1"/>
      <w:marLeft w:val="0"/>
      <w:marRight w:val="0"/>
      <w:marTop w:val="0"/>
      <w:marBottom w:val="0"/>
      <w:divBdr>
        <w:top w:val="none" w:sz="0" w:space="0" w:color="auto"/>
        <w:left w:val="none" w:sz="0" w:space="0" w:color="auto"/>
        <w:bottom w:val="none" w:sz="0" w:space="0" w:color="auto"/>
        <w:right w:val="none" w:sz="0" w:space="0" w:color="auto"/>
      </w:divBdr>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294876661">
      <w:bodyDiv w:val="1"/>
      <w:marLeft w:val="0"/>
      <w:marRight w:val="0"/>
      <w:marTop w:val="0"/>
      <w:marBottom w:val="0"/>
      <w:divBdr>
        <w:top w:val="none" w:sz="0" w:space="0" w:color="auto"/>
        <w:left w:val="none" w:sz="0" w:space="0" w:color="auto"/>
        <w:bottom w:val="none" w:sz="0" w:space="0" w:color="auto"/>
        <w:right w:val="none" w:sz="0" w:space="0" w:color="auto"/>
      </w:divBdr>
    </w:div>
    <w:div w:id="295992947">
      <w:bodyDiv w:val="1"/>
      <w:marLeft w:val="0"/>
      <w:marRight w:val="0"/>
      <w:marTop w:val="0"/>
      <w:marBottom w:val="0"/>
      <w:divBdr>
        <w:top w:val="none" w:sz="0" w:space="0" w:color="auto"/>
        <w:left w:val="none" w:sz="0" w:space="0" w:color="auto"/>
        <w:bottom w:val="none" w:sz="0" w:space="0" w:color="auto"/>
        <w:right w:val="none" w:sz="0" w:space="0" w:color="auto"/>
      </w:divBdr>
    </w:div>
    <w:div w:id="311327604">
      <w:bodyDiv w:val="1"/>
      <w:marLeft w:val="0"/>
      <w:marRight w:val="0"/>
      <w:marTop w:val="0"/>
      <w:marBottom w:val="0"/>
      <w:divBdr>
        <w:top w:val="none" w:sz="0" w:space="0" w:color="auto"/>
        <w:left w:val="none" w:sz="0" w:space="0" w:color="auto"/>
        <w:bottom w:val="none" w:sz="0" w:space="0" w:color="auto"/>
        <w:right w:val="none" w:sz="0" w:space="0" w:color="auto"/>
      </w:divBdr>
    </w:div>
    <w:div w:id="389116987">
      <w:bodyDiv w:val="1"/>
      <w:marLeft w:val="0"/>
      <w:marRight w:val="0"/>
      <w:marTop w:val="0"/>
      <w:marBottom w:val="0"/>
      <w:divBdr>
        <w:top w:val="none" w:sz="0" w:space="0" w:color="auto"/>
        <w:left w:val="none" w:sz="0" w:space="0" w:color="auto"/>
        <w:bottom w:val="none" w:sz="0" w:space="0" w:color="auto"/>
        <w:right w:val="none" w:sz="0" w:space="0" w:color="auto"/>
      </w:divBdr>
    </w:div>
    <w:div w:id="438573378">
      <w:bodyDiv w:val="1"/>
      <w:marLeft w:val="0"/>
      <w:marRight w:val="0"/>
      <w:marTop w:val="0"/>
      <w:marBottom w:val="0"/>
      <w:divBdr>
        <w:top w:val="none" w:sz="0" w:space="0" w:color="auto"/>
        <w:left w:val="none" w:sz="0" w:space="0" w:color="auto"/>
        <w:bottom w:val="none" w:sz="0" w:space="0" w:color="auto"/>
        <w:right w:val="none" w:sz="0" w:space="0" w:color="auto"/>
      </w:divBdr>
    </w:div>
    <w:div w:id="484661849">
      <w:bodyDiv w:val="1"/>
      <w:marLeft w:val="0"/>
      <w:marRight w:val="0"/>
      <w:marTop w:val="0"/>
      <w:marBottom w:val="0"/>
      <w:divBdr>
        <w:top w:val="none" w:sz="0" w:space="0" w:color="auto"/>
        <w:left w:val="none" w:sz="0" w:space="0" w:color="auto"/>
        <w:bottom w:val="none" w:sz="0" w:space="0" w:color="auto"/>
        <w:right w:val="none" w:sz="0" w:space="0" w:color="auto"/>
      </w:divBdr>
    </w:div>
    <w:div w:id="491675638">
      <w:bodyDiv w:val="1"/>
      <w:marLeft w:val="0"/>
      <w:marRight w:val="0"/>
      <w:marTop w:val="0"/>
      <w:marBottom w:val="0"/>
      <w:divBdr>
        <w:top w:val="none" w:sz="0" w:space="0" w:color="auto"/>
        <w:left w:val="none" w:sz="0" w:space="0" w:color="auto"/>
        <w:bottom w:val="none" w:sz="0" w:space="0" w:color="auto"/>
        <w:right w:val="none" w:sz="0" w:space="0" w:color="auto"/>
      </w:divBdr>
    </w:div>
    <w:div w:id="537552967">
      <w:bodyDiv w:val="1"/>
      <w:marLeft w:val="0"/>
      <w:marRight w:val="0"/>
      <w:marTop w:val="0"/>
      <w:marBottom w:val="0"/>
      <w:divBdr>
        <w:top w:val="none" w:sz="0" w:space="0" w:color="auto"/>
        <w:left w:val="none" w:sz="0" w:space="0" w:color="auto"/>
        <w:bottom w:val="none" w:sz="0" w:space="0" w:color="auto"/>
        <w:right w:val="none" w:sz="0" w:space="0" w:color="auto"/>
      </w:divBdr>
    </w:div>
    <w:div w:id="566645661">
      <w:bodyDiv w:val="1"/>
      <w:marLeft w:val="0"/>
      <w:marRight w:val="0"/>
      <w:marTop w:val="0"/>
      <w:marBottom w:val="0"/>
      <w:divBdr>
        <w:top w:val="none" w:sz="0" w:space="0" w:color="auto"/>
        <w:left w:val="none" w:sz="0" w:space="0" w:color="auto"/>
        <w:bottom w:val="none" w:sz="0" w:space="0" w:color="auto"/>
        <w:right w:val="none" w:sz="0" w:space="0" w:color="auto"/>
      </w:divBdr>
    </w:div>
    <w:div w:id="595404884">
      <w:bodyDiv w:val="1"/>
      <w:marLeft w:val="0"/>
      <w:marRight w:val="0"/>
      <w:marTop w:val="0"/>
      <w:marBottom w:val="0"/>
      <w:divBdr>
        <w:top w:val="none" w:sz="0" w:space="0" w:color="auto"/>
        <w:left w:val="none" w:sz="0" w:space="0" w:color="auto"/>
        <w:bottom w:val="none" w:sz="0" w:space="0" w:color="auto"/>
        <w:right w:val="none" w:sz="0" w:space="0" w:color="auto"/>
      </w:divBdr>
      <w:divsChild>
        <w:div w:id="43452991">
          <w:marLeft w:val="0"/>
          <w:marRight w:val="0"/>
          <w:marTop w:val="0"/>
          <w:marBottom w:val="0"/>
          <w:divBdr>
            <w:top w:val="none" w:sz="0" w:space="0" w:color="auto"/>
            <w:left w:val="none" w:sz="0" w:space="0" w:color="auto"/>
            <w:bottom w:val="none" w:sz="0" w:space="0" w:color="auto"/>
            <w:right w:val="none" w:sz="0" w:space="0" w:color="auto"/>
          </w:divBdr>
          <w:divsChild>
            <w:div w:id="680090255">
              <w:marLeft w:val="0"/>
              <w:marRight w:val="0"/>
              <w:marTop w:val="0"/>
              <w:marBottom w:val="0"/>
              <w:divBdr>
                <w:top w:val="none" w:sz="0" w:space="0" w:color="auto"/>
                <w:left w:val="none" w:sz="0" w:space="0" w:color="auto"/>
                <w:bottom w:val="none" w:sz="0" w:space="0" w:color="auto"/>
                <w:right w:val="none" w:sz="0" w:space="0" w:color="auto"/>
              </w:divBdr>
            </w:div>
            <w:div w:id="1136526886">
              <w:marLeft w:val="0"/>
              <w:marRight w:val="0"/>
              <w:marTop w:val="0"/>
              <w:marBottom w:val="0"/>
              <w:divBdr>
                <w:top w:val="none" w:sz="0" w:space="0" w:color="auto"/>
                <w:left w:val="none" w:sz="0" w:space="0" w:color="auto"/>
                <w:bottom w:val="none" w:sz="0" w:space="0" w:color="auto"/>
                <w:right w:val="none" w:sz="0" w:space="0" w:color="auto"/>
              </w:divBdr>
            </w:div>
            <w:div w:id="1814828634">
              <w:marLeft w:val="0"/>
              <w:marRight w:val="0"/>
              <w:marTop w:val="0"/>
              <w:marBottom w:val="0"/>
              <w:divBdr>
                <w:top w:val="none" w:sz="0" w:space="0" w:color="auto"/>
                <w:left w:val="none" w:sz="0" w:space="0" w:color="auto"/>
                <w:bottom w:val="none" w:sz="0" w:space="0" w:color="auto"/>
                <w:right w:val="none" w:sz="0" w:space="0" w:color="auto"/>
              </w:divBdr>
            </w:div>
            <w:div w:id="114103647">
              <w:marLeft w:val="0"/>
              <w:marRight w:val="0"/>
              <w:marTop w:val="0"/>
              <w:marBottom w:val="0"/>
              <w:divBdr>
                <w:top w:val="none" w:sz="0" w:space="0" w:color="auto"/>
                <w:left w:val="none" w:sz="0" w:space="0" w:color="auto"/>
                <w:bottom w:val="none" w:sz="0" w:space="0" w:color="auto"/>
                <w:right w:val="none" w:sz="0" w:space="0" w:color="auto"/>
              </w:divBdr>
            </w:div>
            <w:div w:id="1944143495">
              <w:marLeft w:val="0"/>
              <w:marRight w:val="0"/>
              <w:marTop w:val="0"/>
              <w:marBottom w:val="0"/>
              <w:divBdr>
                <w:top w:val="none" w:sz="0" w:space="0" w:color="auto"/>
                <w:left w:val="none" w:sz="0" w:space="0" w:color="auto"/>
                <w:bottom w:val="none" w:sz="0" w:space="0" w:color="auto"/>
                <w:right w:val="none" w:sz="0" w:space="0" w:color="auto"/>
              </w:divBdr>
            </w:div>
            <w:div w:id="1347290656">
              <w:marLeft w:val="0"/>
              <w:marRight w:val="0"/>
              <w:marTop w:val="0"/>
              <w:marBottom w:val="0"/>
              <w:divBdr>
                <w:top w:val="none" w:sz="0" w:space="0" w:color="auto"/>
                <w:left w:val="none" w:sz="0" w:space="0" w:color="auto"/>
                <w:bottom w:val="none" w:sz="0" w:space="0" w:color="auto"/>
                <w:right w:val="none" w:sz="0" w:space="0" w:color="auto"/>
              </w:divBdr>
            </w:div>
            <w:div w:id="1997953492">
              <w:marLeft w:val="0"/>
              <w:marRight w:val="0"/>
              <w:marTop w:val="0"/>
              <w:marBottom w:val="0"/>
              <w:divBdr>
                <w:top w:val="none" w:sz="0" w:space="0" w:color="auto"/>
                <w:left w:val="none" w:sz="0" w:space="0" w:color="auto"/>
                <w:bottom w:val="none" w:sz="0" w:space="0" w:color="auto"/>
                <w:right w:val="none" w:sz="0" w:space="0" w:color="auto"/>
              </w:divBdr>
            </w:div>
            <w:div w:id="10624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18945">
      <w:bodyDiv w:val="1"/>
      <w:marLeft w:val="0"/>
      <w:marRight w:val="0"/>
      <w:marTop w:val="0"/>
      <w:marBottom w:val="0"/>
      <w:divBdr>
        <w:top w:val="none" w:sz="0" w:space="0" w:color="auto"/>
        <w:left w:val="none" w:sz="0" w:space="0" w:color="auto"/>
        <w:bottom w:val="none" w:sz="0" w:space="0" w:color="auto"/>
        <w:right w:val="none" w:sz="0" w:space="0" w:color="auto"/>
      </w:divBdr>
    </w:div>
    <w:div w:id="678845976">
      <w:bodyDiv w:val="1"/>
      <w:marLeft w:val="0"/>
      <w:marRight w:val="0"/>
      <w:marTop w:val="0"/>
      <w:marBottom w:val="0"/>
      <w:divBdr>
        <w:top w:val="none" w:sz="0" w:space="0" w:color="auto"/>
        <w:left w:val="none" w:sz="0" w:space="0" w:color="auto"/>
        <w:bottom w:val="none" w:sz="0" w:space="0" w:color="auto"/>
        <w:right w:val="none" w:sz="0" w:space="0" w:color="auto"/>
      </w:divBdr>
    </w:div>
    <w:div w:id="695695190">
      <w:bodyDiv w:val="1"/>
      <w:marLeft w:val="0"/>
      <w:marRight w:val="0"/>
      <w:marTop w:val="0"/>
      <w:marBottom w:val="0"/>
      <w:divBdr>
        <w:top w:val="none" w:sz="0" w:space="0" w:color="auto"/>
        <w:left w:val="none" w:sz="0" w:space="0" w:color="auto"/>
        <w:bottom w:val="none" w:sz="0" w:space="0" w:color="auto"/>
        <w:right w:val="none" w:sz="0" w:space="0" w:color="auto"/>
      </w:divBdr>
    </w:div>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719011518">
      <w:bodyDiv w:val="1"/>
      <w:marLeft w:val="0"/>
      <w:marRight w:val="0"/>
      <w:marTop w:val="0"/>
      <w:marBottom w:val="0"/>
      <w:divBdr>
        <w:top w:val="none" w:sz="0" w:space="0" w:color="auto"/>
        <w:left w:val="none" w:sz="0" w:space="0" w:color="auto"/>
        <w:bottom w:val="none" w:sz="0" w:space="0" w:color="auto"/>
        <w:right w:val="none" w:sz="0" w:space="0" w:color="auto"/>
      </w:divBdr>
    </w:div>
    <w:div w:id="723338592">
      <w:bodyDiv w:val="1"/>
      <w:marLeft w:val="0"/>
      <w:marRight w:val="0"/>
      <w:marTop w:val="0"/>
      <w:marBottom w:val="0"/>
      <w:divBdr>
        <w:top w:val="none" w:sz="0" w:space="0" w:color="auto"/>
        <w:left w:val="none" w:sz="0" w:space="0" w:color="auto"/>
        <w:bottom w:val="none" w:sz="0" w:space="0" w:color="auto"/>
        <w:right w:val="none" w:sz="0" w:space="0" w:color="auto"/>
      </w:divBdr>
    </w:div>
    <w:div w:id="740104953">
      <w:bodyDiv w:val="1"/>
      <w:marLeft w:val="0"/>
      <w:marRight w:val="0"/>
      <w:marTop w:val="0"/>
      <w:marBottom w:val="0"/>
      <w:divBdr>
        <w:top w:val="none" w:sz="0" w:space="0" w:color="auto"/>
        <w:left w:val="none" w:sz="0" w:space="0" w:color="auto"/>
        <w:bottom w:val="none" w:sz="0" w:space="0" w:color="auto"/>
        <w:right w:val="none" w:sz="0" w:space="0" w:color="auto"/>
      </w:divBdr>
    </w:div>
    <w:div w:id="792097963">
      <w:bodyDiv w:val="1"/>
      <w:marLeft w:val="0"/>
      <w:marRight w:val="0"/>
      <w:marTop w:val="0"/>
      <w:marBottom w:val="0"/>
      <w:divBdr>
        <w:top w:val="none" w:sz="0" w:space="0" w:color="auto"/>
        <w:left w:val="none" w:sz="0" w:space="0" w:color="auto"/>
        <w:bottom w:val="none" w:sz="0" w:space="0" w:color="auto"/>
        <w:right w:val="none" w:sz="0" w:space="0" w:color="auto"/>
      </w:divBdr>
    </w:div>
    <w:div w:id="798381615">
      <w:bodyDiv w:val="1"/>
      <w:marLeft w:val="0"/>
      <w:marRight w:val="0"/>
      <w:marTop w:val="0"/>
      <w:marBottom w:val="0"/>
      <w:divBdr>
        <w:top w:val="none" w:sz="0" w:space="0" w:color="auto"/>
        <w:left w:val="none" w:sz="0" w:space="0" w:color="auto"/>
        <w:bottom w:val="none" w:sz="0" w:space="0" w:color="auto"/>
        <w:right w:val="none" w:sz="0" w:space="0" w:color="auto"/>
      </w:divBdr>
    </w:div>
    <w:div w:id="807089577">
      <w:bodyDiv w:val="1"/>
      <w:marLeft w:val="0"/>
      <w:marRight w:val="0"/>
      <w:marTop w:val="0"/>
      <w:marBottom w:val="0"/>
      <w:divBdr>
        <w:top w:val="none" w:sz="0" w:space="0" w:color="auto"/>
        <w:left w:val="none" w:sz="0" w:space="0" w:color="auto"/>
        <w:bottom w:val="none" w:sz="0" w:space="0" w:color="auto"/>
        <w:right w:val="none" w:sz="0" w:space="0" w:color="auto"/>
      </w:divBdr>
    </w:div>
    <w:div w:id="817846100">
      <w:bodyDiv w:val="1"/>
      <w:marLeft w:val="0"/>
      <w:marRight w:val="0"/>
      <w:marTop w:val="0"/>
      <w:marBottom w:val="0"/>
      <w:divBdr>
        <w:top w:val="none" w:sz="0" w:space="0" w:color="auto"/>
        <w:left w:val="none" w:sz="0" w:space="0" w:color="auto"/>
        <w:bottom w:val="none" w:sz="0" w:space="0" w:color="auto"/>
        <w:right w:val="none" w:sz="0" w:space="0" w:color="auto"/>
      </w:divBdr>
      <w:divsChild>
        <w:div w:id="738789908">
          <w:marLeft w:val="0"/>
          <w:marRight w:val="0"/>
          <w:marTop w:val="0"/>
          <w:marBottom w:val="0"/>
          <w:divBdr>
            <w:top w:val="none" w:sz="0" w:space="0" w:color="auto"/>
            <w:left w:val="none" w:sz="0" w:space="0" w:color="auto"/>
            <w:bottom w:val="none" w:sz="0" w:space="0" w:color="auto"/>
            <w:right w:val="none" w:sz="0" w:space="0" w:color="auto"/>
          </w:divBdr>
          <w:divsChild>
            <w:div w:id="1153135575">
              <w:marLeft w:val="0"/>
              <w:marRight w:val="0"/>
              <w:marTop w:val="0"/>
              <w:marBottom w:val="0"/>
              <w:divBdr>
                <w:top w:val="none" w:sz="0" w:space="0" w:color="auto"/>
                <w:left w:val="none" w:sz="0" w:space="0" w:color="auto"/>
                <w:bottom w:val="none" w:sz="0" w:space="0" w:color="auto"/>
                <w:right w:val="none" w:sz="0" w:space="0" w:color="auto"/>
              </w:divBdr>
              <w:divsChild>
                <w:div w:id="949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4951">
      <w:bodyDiv w:val="1"/>
      <w:marLeft w:val="0"/>
      <w:marRight w:val="0"/>
      <w:marTop w:val="0"/>
      <w:marBottom w:val="0"/>
      <w:divBdr>
        <w:top w:val="none" w:sz="0" w:space="0" w:color="auto"/>
        <w:left w:val="none" w:sz="0" w:space="0" w:color="auto"/>
        <w:bottom w:val="none" w:sz="0" w:space="0" w:color="auto"/>
        <w:right w:val="none" w:sz="0" w:space="0" w:color="auto"/>
      </w:divBdr>
    </w:div>
    <w:div w:id="871308903">
      <w:bodyDiv w:val="1"/>
      <w:marLeft w:val="0"/>
      <w:marRight w:val="0"/>
      <w:marTop w:val="0"/>
      <w:marBottom w:val="0"/>
      <w:divBdr>
        <w:top w:val="none" w:sz="0" w:space="0" w:color="auto"/>
        <w:left w:val="none" w:sz="0" w:space="0" w:color="auto"/>
        <w:bottom w:val="none" w:sz="0" w:space="0" w:color="auto"/>
        <w:right w:val="none" w:sz="0" w:space="0" w:color="auto"/>
      </w:divBdr>
    </w:div>
    <w:div w:id="874006458">
      <w:bodyDiv w:val="1"/>
      <w:marLeft w:val="0"/>
      <w:marRight w:val="0"/>
      <w:marTop w:val="0"/>
      <w:marBottom w:val="0"/>
      <w:divBdr>
        <w:top w:val="none" w:sz="0" w:space="0" w:color="auto"/>
        <w:left w:val="none" w:sz="0" w:space="0" w:color="auto"/>
        <w:bottom w:val="none" w:sz="0" w:space="0" w:color="auto"/>
        <w:right w:val="none" w:sz="0" w:space="0" w:color="auto"/>
      </w:divBdr>
    </w:div>
    <w:div w:id="900796023">
      <w:bodyDiv w:val="1"/>
      <w:marLeft w:val="0"/>
      <w:marRight w:val="0"/>
      <w:marTop w:val="0"/>
      <w:marBottom w:val="0"/>
      <w:divBdr>
        <w:top w:val="none" w:sz="0" w:space="0" w:color="auto"/>
        <w:left w:val="none" w:sz="0" w:space="0" w:color="auto"/>
        <w:bottom w:val="none" w:sz="0" w:space="0" w:color="auto"/>
        <w:right w:val="none" w:sz="0" w:space="0" w:color="auto"/>
      </w:divBdr>
    </w:div>
    <w:div w:id="951324886">
      <w:bodyDiv w:val="1"/>
      <w:marLeft w:val="0"/>
      <w:marRight w:val="0"/>
      <w:marTop w:val="0"/>
      <w:marBottom w:val="0"/>
      <w:divBdr>
        <w:top w:val="none" w:sz="0" w:space="0" w:color="auto"/>
        <w:left w:val="none" w:sz="0" w:space="0" w:color="auto"/>
        <w:bottom w:val="none" w:sz="0" w:space="0" w:color="auto"/>
        <w:right w:val="none" w:sz="0" w:space="0" w:color="auto"/>
      </w:divBdr>
    </w:div>
    <w:div w:id="953563197">
      <w:bodyDiv w:val="1"/>
      <w:marLeft w:val="0"/>
      <w:marRight w:val="0"/>
      <w:marTop w:val="0"/>
      <w:marBottom w:val="0"/>
      <w:divBdr>
        <w:top w:val="none" w:sz="0" w:space="0" w:color="auto"/>
        <w:left w:val="none" w:sz="0" w:space="0" w:color="auto"/>
        <w:bottom w:val="none" w:sz="0" w:space="0" w:color="auto"/>
        <w:right w:val="none" w:sz="0" w:space="0" w:color="auto"/>
      </w:divBdr>
      <w:divsChild>
        <w:div w:id="290940209">
          <w:marLeft w:val="0"/>
          <w:marRight w:val="0"/>
          <w:marTop w:val="0"/>
          <w:marBottom w:val="0"/>
          <w:divBdr>
            <w:top w:val="none" w:sz="0" w:space="0" w:color="auto"/>
            <w:left w:val="none" w:sz="0" w:space="0" w:color="auto"/>
            <w:bottom w:val="none" w:sz="0" w:space="0" w:color="auto"/>
            <w:right w:val="none" w:sz="0" w:space="0" w:color="auto"/>
          </w:divBdr>
          <w:divsChild>
            <w:div w:id="617297694">
              <w:marLeft w:val="0"/>
              <w:marRight w:val="0"/>
              <w:marTop w:val="0"/>
              <w:marBottom w:val="0"/>
              <w:divBdr>
                <w:top w:val="none" w:sz="0" w:space="0" w:color="auto"/>
                <w:left w:val="none" w:sz="0" w:space="0" w:color="auto"/>
                <w:bottom w:val="none" w:sz="0" w:space="0" w:color="auto"/>
                <w:right w:val="none" w:sz="0" w:space="0" w:color="auto"/>
              </w:divBdr>
            </w:div>
            <w:div w:id="270283194">
              <w:marLeft w:val="0"/>
              <w:marRight w:val="0"/>
              <w:marTop w:val="0"/>
              <w:marBottom w:val="0"/>
              <w:divBdr>
                <w:top w:val="none" w:sz="0" w:space="0" w:color="auto"/>
                <w:left w:val="none" w:sz="0" w:space="0" w:color="auto"/>
                <w:bottom w:val="none" w:sz="0" w:space="0" w:color="auto"/>
                <w:right w:val="none" w:sz="0" w:space="0" w:color="auto"/>
              </w:divBdr>
            </w:div>
            <w:div w:id="1047947487">
              <w:marLeft w:val="0"/>
              <w:marRight w:val="0"/>
              <w:marTop w:val="0"/>
              <w:marBottom w:val="0"/>
              <w:divBdr>
                <w:top w:val="none" w:sz="0" w:space="0" w:color="auto"/>
                <w:left w:val="none" w:sz="0" w:space="0" w:color="auto"/>
                <w:bottom w:val="none" w:sz="0" w:space="0" w:color="auto"/>
                <w:right w:val="none" w:sz="0" w:space="0" w:color="auto"/>
              </w:divBdr>
            </w:div>
            <w:div w:id="1598711547">
              <w:marLeft w:val="0"/>
              <w:marRight w:val="0"/>
              <w:marTop w:val="0"/>
              <w:marBottom w:val="0"/>
              <w:divBdr>
                <w:top w:val="none" w:sz="0" w:space="0" w:color="auto"/>
                <w:left w:val="none" w:sz="0" w:space="0" w:color="auto"/>
                <w:bottom w:val="none" w:sz="0" w:space="0" w:color="auto"/>
                <w:right w:val="none" w:sz="0" w:space="0" w:color="auto"/>
              </w:divBdr>
            </w:div>
            <w:div w:id="1160195538">
              <w:marLeft w:val="0"/>
              <w:marRight w:val="0"/>
              <w:marTop w:val="0"/>
              <w:marBottom w:val="0"/>
              <w:divBdr>
                <w:top w:val="none" w:sz="0" w:space="0" w:color="auto"/>
                <w:left w:val="none" w:sz="0" w:space="0" w:color="auto"/>
                <w:bottom w:val="none" w:sz="0" w:space="0" w:color="auto"/>
                <w:right w:val="none" w:sz="0" w:space="0" w:color="auto"/>
              </w:divBdr>
            </w:div>
            <w:div w:id="1715814355">
              <w:marLeft w:val="0"/>
              <w:marRight w:val="0"/>
              <w:marTop w:val="0"/>
              <w:marBottom w:val="0"/>
              <w:divBdr>
                <w:top w:val="none" w:sz="0" w:space="0" w:color="auto"/>
                <w:left w:val="none" w:sz="0" w:space="0" w:color="auto"/>
                <w:bottom w:val="none" w:sz="0" w:space="0" w:color="auto"/>
                <w:right w:val="none" w:sz="0" w:space="0" w:color="auto"/>
              </w:divBdr>
            </w:div>
            <w:div w:id="284234382">
              <w:marLeft w:val="0"/>
              <w:marRight w:val="0"/>
              <w:marTop w:val="0"/>
              <w:marBottom w:val="0"/>
              <w:divBdr>
                <w:top w:val="none" w:sz="0" w:space="0" w:color="auto"/>
                <w:left w:val="none" w:sz="0" w:space="0" w:color="auto"/>
                <w:bottom w:val="none" w:sz="0" w:space="0" w:color="auto"/>
                <w:right w:val="none" w:sz="0" w:space="0" w:color="auto"/>
              </w:divBdr>
            </w:div>
            <w:div w:id="1588927343">
              <w:marLeft w:val="0"/>
              <w:marRight w:val="0"/>
              <w:marTop w:val="0"/>
              <w:marBottom w:val="0"/>
              <w:divBdr>
                <w:top w:val="none" w:sz="0" w:space="0" w:color="auto"/>
                <w:left w:val="none" w:sz="0" w:space="0" w:color="auto"/>
                <w:bottom w:val="none" w:sz="0" w:space="0" w:color="auto"/>
                <w:right w:val="none" w:sz="0" w:space="0" w:color="auto"/>
              </w:divBdr>
            </w:div>
            <w:div w:id="287666827">
              <w:marLeft w:val="0"/>
              <w:marRight w:val="0"/>
              <w:marTop w:val="0"/>
              <w:marBottom w:val="0"/>
              <w:divBdr>
                <w:top w:val="none" w:sz="0" w:space="0" w:color="auto"/>
                <w:left w:val="none" w:sz="0" w:space="0" w:color="auto"/>
                <w:bottom w:val="none" w:sz="0" w:space="0" w:color="auto"/>
                <w:right w:val="none" w:sz="0" w:space="0" w:color="auto"/>
              </w:divBdr>
            </w:div>
            <w:div w:id="2001418298">
              <w:marLeft w:val="0"/>
              <w:marRight w:val="0"/>
              <w:marTop w:val="0"/>
              <w:marBottom w:val="0"/>
              <w:divBdr>
                <w:top w:val="none" w:sz="0" w:space="0" w:color="auto"/>
                <w:left w:val="none" w:sz="0" w:space="0" w:color="auto"/>
                <w:bottom w:val="none" w:sz="0" w:space="0" w:color="auto"/>
                <w:right w:val="none" w:sz="0" w:space="0" w:color="auto"/>
              </w:divBdr>
            </w:div>
            <w:div w:id="765153277">
              <w:marLeft w:val="0"/>
              <w:marRight w:val="0"/>
              <w:marTop w:val="0"/>
              <w:marBottom w:val="0"/>
              <w:divBdr>
                <w:top w:val="none" w:sz="0" w:space="0" w:color="auto"/>
                <w:left w:val="none" w:sz="0" w:space="0" w:color="auto"/>
                <w:bottom w:val="none" w:sz="0" w:space="0" w:color="auto"/>
                <w:right w:val="none" w:sz="0" w:space="0" w:color="auto"/>
              </w:divBdr>
            </w:div>
            <w:div w:id="1024593939">
              <w:marLeft w:val="0"/>
              <w:marRight w:val="0"/>
              <w:marTop w:val="0"/>
              <w:marBottom w:val="0"/>
              <w:divBdr>
                <w:top w:val="none" w:sz="0" w:space="0" w:color="auto"/>
                <w:left w:val="none" w:sz="0" w:space="0" w:color="auto"/>
                <w:bottom w:val="none" w:sz="0" w:space="0" w:color="auto"/>
                <w:right w:val="none" w:sz="0" w:space="0" w:color="auto"/>
              </w:divBdr>
            </w:div>
            <w:div w:id="731075169">
              <w:marLeft w:val="0"/>
              <w:marRight w:val="0"/>
              <w:marTop w:val="0"/>
              <w:marBottom w:val="0"/>
              <w:divBdr>
                <w:top w:val="none" w:sz="0" w:space="0" w:color="auto"/>
                <w:left w:val="none" w:sz="0" w:space="0" w:color="auto"/>
                <w:bottom w:val="none" w:sz="0" w:space="0" w:color="auto"/>
                <w:right w:val="none" w:sz="0" w:space="0" w:color="auto"/>
              </w:divBdr>
            </w:div>
            <w:div w:id="1874808334">
              <w:marLeft w:val="0"/>
              <w:marRight w:val="0"/>
              <w:marTop w:val="0"/>
              <w:marBottom w:val="0"/>
              <w:divBdr>
                <w:top w:val="none" w:sz="0" w:space="0" w:color="auto"/>
                <w:left w:val="none" w:sz="0" w:space="0" w:color="auto"/>
                <w:bottom w:val="none" w:sz="0" w:space="0" w:color="auto"/>
                <w:right w:val="none" w:sz="0" w:space="0" w:color="auto"/>
              </w:divBdr>
            </w:div>
            <w:div w:id="111755783">
              <w:marLeft w:val="0"/>
              <w:marRight w:val="0"/>
              <w:marTop w:val="0"/>
              <w:marBottom w:val="0"/>
              <w:divBdr>
                <w:top w:val="none" w:sz="0" w:space="0" w:color="auto"/>
                <w:left w:val="none" w:sz="0" w:space="0" w:color="auto"/>
                <w:bottom w:val="none" w:sz="0" w:space="0" w:color="auto"/>
                <w:right w:val="none" w:sz="0" w:space="0" w:color="auto"/>
              </w:divBdr>
            </w:div>
            <w:div w:id="439954342">
              <w:marLeft w:val="0"/>
              <w:marRight w:val="0"/>
              <w:marTop w:val="0"/>
              <w:marBottom w:val="0"/>
              <w:divBdr>
                <w:top w:val="none" w:sz="0" w:space="0" w:color="auto"/>
                <w:left w:val="none" w:sz="0" w:space="0" w:color="auto"/>
                <w:bottom w:val="none" w:sz="0" w:space="0" w:color="auto"/>
                <w:right w:val="none" w:sz="0" w:space="0" w:color="auto"/>
              </w:divBdr>
            </w:div>
            <w:div w:id="552275019">
              <w:marLeft w:val="0"/>
              <w:marRight w:val="0"/>
              <w:marTop w:val="0"/>
              <w:marBottom w:val="0"/>
              <w:divBdr>
                <w:top w:val="none" w:sz="0" w:space="0" w:color="auto"/>
                <w:left w:val="none" w:sz="0" w:space="0" w:color="auto"/>
                <w:bottom w:val="none" w:sz="0" w:space="0" w:color="auto"/>
                <w:right w:val="none" w:sz="0" w:space="0" w:color="auto"/>
              </w:divBdr>
            </w:div>
            <w:div w:id="8945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302">
      <w:bodyDiv w:val="1"/>
      <w:marLeft w:val="0"/>
      <w:marRight w:val="0"/>
      <w:marTop w:val="0"/>
      <w:marBottom w:val="0"/>
      <w:divBdr>
        <w:top w:val="none" w:sz="0" w:space="0" w:color="auto"/>
        <w:left w:val="none" w:sz="0" w:space="0" w:color="auto"/>
        <w:bottom w:val="none" w:sz="0" w:space="0" w:color="auto"/>
        <w:right w:val="none" w:sz="0" w:space="0" w:color="auto"/>
      </w:divBdr>
    </w:div>
    <w:div w:id="984552017">
      <w:bodyDiv w:val="1"/>
      <w:marLeft w:val="0"/>
      <w:marRight w:val="0"/>
      <w:marTop w:val="0"/>
      <w:marBottom w:val="0"/>
      <w:divBdr>
        <w:top w:val="none" w:sz="0" w:space="0" w:color="auto"/>
        <w:left w:val="none" w:sz="0" w:space="0" w:color="auto"/>
        <w:bottom w:val="none" w:sz="0" w:space="0" w:color="auto"/>
        <w:right w:val="none" w:sz="0" w:space="0" w:color="auto"/>
      </w:divBdr>
    </w:div>
    <w:div w:id="995458726">
      <w:bodyDiv w:val="1"/>
      <w:marLeft w:val="0"/>
      <w:marRight w:val="0"/>
      <w:marTop w:val="0"/>
      <w:marBottom w:val="0"/>
      <w:divBdr>
        <w:top w:val="none" w:sz="0" w:space="0" w:color="auto"/>
        <w:left w:val="none" w:sz="0" w:space="0" w:color="auto"/>
        <w:bottom w:val="none" w:sz="0" w:space="0" w:color="auto"/>
        <w:right w:val="none" w:sz="0" w:space="0" w:color="auto"/>
      </w:divBdr>
    </w:div>
    <w:div w:id="999382683">
      <w:bodyDiv w:val="1"/>
      <w:marLeft w:val="0"/>
      <w:marRight w:val="0"/>
      <w:marTop w:val="0"/>
      <w:marBottom w:val="0"/>
      <w:divBdr>
        <w:top w:val="none" w:sz="0" w:space="0" w:color="auto"/>
        <w:left w:val="none" w:sz="0" w:space="0" w:color="auto"/>
        <w:bottom w:val="none" w:sz="0" w:space="0" w:color="auto"/>
        <w:right w:val="none" w:sz="0" w:space="0" w:color="auto"/>
      </w:divBdr>
    </w:div>
    <w:div w:id="1035233868">
      <w:bodyDiv w:val="1"/>
      <w:marLeft w:val="0"/>
      <w:marRight w:val="0"/>
      <w:marTop w:val="0"/>
      <w:marBottom w:val="0"/>
      <w:divBdr>
        <w:top w:val="none" w:sz="0" w:space="0" w:color="auto"/>
        <w:left w:val="none" w:sz="0" w:space="0" w:color="auto"/>
        <w:bottom w:val="none" w:sz="0" w:space="0" w:color="auto"/>
        <w:right w:val="none" w:sz="0" w:space="0" w:color="auto"/>
      </w:divBdr>
      <w:divsChild>
        <w:div w:id="1531986674">
          <w:marLeft w:val="0"/>
          <w:marRight w:val="0"/>
          <w:marTop w:val="0"/>
          <w:marBottom w:val="0"/>
          <w:divBdr>
            <w:top w:val="none" w:sz="0" w:space="0" w:color="auto"/>
            <w:left w:val="none" w:sz="0" w:space="0" w:color="auto"/>
            <w:bottom w:val="none" w:sz="0" w:space="0" w:color="auto"/>
            <w:right w:val="none" w:sz="0" w:space="0" w:color="auto"/>
          </w:divBdr>
          <w:divsChild>
            <w:div w:id="1356688404">
              <w:marLeft w:val="0"/>
              <w:marRight w:val="0"/>
              <w:marTop w:val="0"/>
              <w:marBottom w:val="0"/>
              <w:divBdr>
                <w:top w:val="none" w:sz="0" w:space="0" w:color="auto"/>
                <w:left w:val="none" w:sz="0" w:space="0" w:color="auto"/>
                <w:bottom w:val="none" w:sz="0" w:space="0" w:color="auto"/>
                <w:right w:val="none" w:sz="0" w:space="0" w:color="auto"/>
              </w:divBdr>
              <w:divsChild>
                <w:div w:id="379716260">
                  <w:marLeft w:val="0"/>
                  <w:marRight w:val="0"/>
                  <w:marTop w:val="0"/>
                  <w:marBottom w:val="0"/>
                  <w:divBdr>
                    <w:top w:val="none" w:sz="0" w:space="0" w:color="auto"/>
                    <w:left w:val="none" w:sz="0" w:space="0" w:color="auto"/>
                    <w:bottom w:val="none" w:sz="0" w:space="0" w:color="auto"/>
                    <w:right w:val="none" w:sz="0" w:space="0" w:color="auto"/>
                  </w:divBdr>
                  <w:divsChild>
                    <w:div w:id="671758280">
                      <w:marLeft w:val="0"/>
                      <w:marRight w:val="0"/>
                      <w:marTop w:val="0"/>
                      <w:marBottom w:val="0"/>
                      <w:divBdr>
                        <w:top w:val="none" w:sz="0" w:space="0" w:color="auto"/>
                        <w:left w:val="none" w:sz="0" w:space="0" w:color="auto"/>
                        <w:bottom w:val="none" w:sz="0" w:space="0" w:color="auto"/>
                        <w:right w:val="none" w:sz="0" w:space="0" w:color="auto"/>
                      </w:divBdr>
                      <w:divsChild>
                        <w:div w:id="652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40365">
          <w:marLeft w:val="0"/>
          <w:marRight w:val="0"/>
          <w:marTop w:val="0"/>
          <w:marBottom w:val="0"/>
          <w:divBdr>
            <w:top w:val="none" w:sz="0" w:space="0" w:color="auto"/>
            <w:left w:val="none" w:sz="0" w:space="0" w:color="auto"/>
            <w:bottom w:val="none" w:sz="0" w:space="0" w:color="auto"/>
            <w:right w:val="none" w:sz="0" w:space="0" w:color="auto"/>
          </w:divBdr>
          <w:divsChild>
            <w:div w:id="1693918927">
              <w:marLeft w:val="0"/>
              <w:marRight w:val="0"/>
              <w:marTop w:val="0"/>
              <w:marBottom w:val="0"/>
              <w:divBdr>
                <w:top w:val="none" w:sz="0" w:space="0" w:color="auto"/>
                <w:left w:val="none" w:sz="0" w:space="0" w:color="auto"/>
                <w:bottom w:val="none" w:sz="0" w:space="0" w:color="auto"/>
                <w:right w:val="none" w:sz="0" w:space="0" w:color="auto"/>
              </w:divBdr>
            </w:div>
          </w:divsChild>
        </w:div>
        <w:div w:id="837966246">
          <w:marLeft w:val="0"/>
          <w:marRight w:val="0"/>
          <w:marTop w:val="0"/>
          <w:marBottom w:val="0"/>
          <w:divBdr>
            <w:top w:val="none" w:sz="0" w:space="0" w:color="auto"/>
            <w:left w:val="none" w:sz="0" w:space="0" w:color="auto"/>
            <w:bottom w:val="none" w:sz="0" w:space="0" w:color="auto"/>
            <w:right w:val="none" w:sz="0" w:space="0" w:color="auto"/>
          </w:divBdr>
          <w:divsChild>
            <w:div w:id="746340805">
              <w:marLeft w:val="0"/>
              <w:marRight w:val="0"/>
              <w:marTop w:val="0"/>
              <w:marBottom w:val="0"/>
              <w:divBdr>
                <w:top w:val="none" w:sz="0" w:space="0" w:color="auto"/>
                <w:left w:val="none" w:sz="0" w:space="0" w:color="auto"/>
                <w:bottom w:val="none" w:sz="0" w:space="0" w:color="auto"/>
                <w:right w:val="none" w:sz="0" w:space="0" w:color="auto"/>
              </w:divBdr>
            </w:div>
          </w:divsChild>
        </w:div>
        <w:div w:id="425883775">
          <w:marLeft w:val="0"/>
          <w:marRight w:val="0"/>
          <w:marTop w:val="0"/>
          <w:marBottom w:val="0"/>
          <w:divBdr>
            <w:top w:val="none" w:sz="0" w:space="0" w:color="auto"/>
            <w:left w:val="none" w:sz="0" w:space="0" w:color="auto"/>
            <w:bottom w:val="none" w:sz="0" w:space="0" w:color="auto"/>
            <w:right w:val="none" w:sz="0" w:space="0" w:color="auto"/>
          </w:divBdr>
          <w:divsChild>
            <w:div w:id="1239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105928948">
      <w:bodyDiv w:val="1"/>
      <w:marLeft w:val="0"/>
      <w:marRight w:val="0"/>
      <w:marTop w:val="0"/>
      <w:marBottom w:val="0"/>
      <w:divBdr>
        <w:top w:val="none" w:sz="0" w:space="0" w:color="auto"/>
        <w:left w:val="none" w:sz="0" w:space="0" w:color="auto"/>
        <w:bottom w:val="none" w:sz="0" w:space="0" w:color="auto"/>
        <w:right w:val="none" w:sz="0" w:space="0" w:color="auto"/>
      </w:divBdr>
    </w:div>
    <w:div w:id="1229655097">
      <w:bodyDiv w:val="1"/>
      <w:marLeft w:val="0"/>
      <w:marRight w:val="0"/>
      <w:marTop w:val="0"/>
      <w:marBottom w:val="0"/>
      <w:divBdr>
        <w:top w:val="none" w:sz="0" w:space="0" w:color="auto"/>
        <w:left w:val="none" w:sz="0" w:space="0" w:color="auto"/>
        <w:bottom w:val="none" w:sz="0" w:space="0" w:color="auto"/>
        <w:right w:val="none" w:sz="0" w:space="0" w:color="auto"/>
      </w:divBdr>
    </w:div>
    <w:div w:id="1231112769">
      <w:bodyDiv w:val="1"/>
      <w:marLeft w:val="0"/>
      <w:marRight w:val="0"/>
      <w:marTop w:val="0"/>
      <w:marBottom w:val="0"/>
      <w:divBdr>
        <w:top w:val="none" w:sz="0" w:space="0" w:color="auto"/>
        <w:left w:val="none" w:sz="0" w:space="0" w:color="auto"/>
        <w:bottom w:val="none" w:sz="0" w:space="0" w:color="auto"/>
        <w:right w:val="none" w:sz="0" w:space="0" w:color="auto"/>
      </w:divBdr>
    </w:div>
    <w:div w:id="1324623507">
      <w:bodyDiv w:val="1"/>
      <w:marLeft w:val="0"/>
      <w:marRight w:val="0"/>
      <w:marTop w:val="0"/>
      <w:marBottom w:val="0"/>
      <w:divBdr>
        <w:top w:val="none" w:sz="0" w:space="0" w:color="auto"/>
        <w:left w:val="none" w:sz="0" w:space="0" w:color="auto"/>
        <w:bottom w:val="none" w:sz="0" w:space="0" w:color="auto"/>
        <w:right w:val="none" w:sz="0" w:space="0" w:color="auto"/>
      </w:divBdr>
    </w:div>
    <w:div w:id="1327784283">
      <w:bodyDiv w:val="1"/>
      <w:marLeft w:val="0"/>
      <w:marRight w:val="0"/>
      <w:marTop w:val="0"/>
      <w:marBottom w:val="0"/>
      <w:divBdr>
        <w:top w:val="none" w:sz="0" w:space="0" w:color="auto"/>
        <w:left w:val="none" w:sz="0" w:space="0" w:color="auto"/>
        <w:bottom w:val="none" w:sz="0" w:space="0" w:color="auto"/>
        <w:right w:val="none" w:sz="0" w:space="0" w:color="auto"/>
      </w:divBdr>
    </w:div>
    <w:div w:id="1335230936">
      <w:bodyDiv w:val="1"/>
      <w:marLeft w:val="0"/>
      <w:marRight w:val="0"/>
      <w:marTop w:val="0"/>
      <w:marBottom w:val="0"/>
      <w:divBdr>
        <w:top w:val="none" w:sz="0" w:space="0" w:color="auto"/>
        <w:left w:val="none" w:sz="0" w:space="0" w:color="auto"/>
        <w:bottom w:val="none" w:sz="0" w:space="0" w:color="auto"/>
        <w:right w:val="none" w:sz="0" w:space="0" w:color="auto"/>
      </w:divBdr>
    </w:div>
    <w:div w:id="1380981414">
      <w:bodyDiv w:val="1"/>
      <w:marLeft w:val="0"/>
      <w:marRight w:val="0"/>
      <w:marTop w:val="0"/>
      <w:marBottom w:val="0"/>
      <w:divBdr>
        <w:top w:val="none" w:sz="0" w:space="0" w:color="auto"/>
        <w:left w:val="none" w:sz="0" w:space="0" w:color="auto"/>
        <w:bottom w:val="none" w:sz="0" w:space="0" w:color="auto"/>
        <w:right w:val="none" w:sz="0" w:space="0" w:color="auto"/>
      </w:divBdr>
    </w:div>
    <w:div w:id="1383097687">
      <w:bodyDiv w:val="1"/>
      <w:marLeft w:val="0"/>
      <w:marRight w:val="0"/>
      <w:marTop w:val="0"/>
      <w:marBottom w:val="0"/>
      <w:divBdr>
        <w:top w:val="none" w:sz="0" w:space="0" w:color="auto"/>
        <w:left w:val="none" w:sz="0" w:space="0" w:color="auto"/>
        <w:bottom w:val="none" w:sz="0" w:space="0" w:color="auto"/>
        <w:right w:val="none" w:sz="0" w:space="0" w:color="auto"/>
      </w:divBdr>
    </w:div>
    <w:div w:id="1385520577">
      <w:bodyDiv w:val="1"/>
      <w:marLeft w:val="0"/>
      <w:marRight w:val="0"/>
      <w:marTop w:val="0"/>
      <w:marBottom w:val="0"/>
      <w:divBdr>
        <w:top w:val="none" w:sz="0" w:space="0" w:color="auto"/>
        <w:left w:val="none" w:sz="0" w:space="0" w:color="auto"/>
        <w:bottom w:val="none" w:sz="0" w:space="0" w:color="auto"/>
        <w:right w:val="none" w:sz="0" w:space="0" w:color="auto"/>
      </w:divBdr>
    </w:div>
    <w:div w:id="1415862426">
      <w:bodyDiv w:val="1"/>
      <w:marLeft w:val="0"/>
      <w:marRight w:val="0"/>
      <w:marTop w:val="0"/>
      <w:marBottom w:val="0"/>
      <w:divBdr>
        <w:top w:val="none" w:sz="0" w:space="0" w:color="auto"/>
        <w:left w:val="none" w:sz="0" w:space="0" w:color="auto"/>
        <w:bottom w:val="none" w:sz="0" w:space="0" w:color="auto"/>
        <w:right w:val="none" w:sz="0" w:space="0" w:color="auto"/>
      </w:divBdr>
    </w:div>
    <w:div w:id="1420179245">
      <w:bodyDiv w:val="1"/>
      <w:marLeft w:val="0"/>
      <w:marRight w:val="0"/>
      <w:marTop w:val="0"/>
      <w:marBottom w:val="0"/>
      <w:divBdr>
        <w:top w:val="none" w:sz="0" w:space="0" w:color="auto"/>
        <w:left w:val="none" w:sz="0" w:space="0" w:color="auto"/>
        <w:bottom w:val="none" w:sz="0" w:space="0" w:color="auto"/>
        <w:right w:val="none" w:sz="0" w:space="0" w:color="auto"/>
      </w:divBdr>
      <w:divsChild>
        <w:div w:id="1346178384">
          <w:marLeft w:val="0"/>
          <w:marRight w:val="0"/>
          <w:marTop w:val="0"/>
          <w:marBottom w:val="0"/>
          <w:divBdr>
            <w:top w:val="none" w:sz="0" w:space="0" w:color="auto"/>
            <w:left w:val="none" w:sz="0" w:space="0" w:color="auto"/>
            <w:bottom w:val="none" w:sz="0" w:space="0" w:color="auto"/>
            <w:right w:val="none" w:sz="0" w:space="0" w:color="auto"/>
          </w:divBdr>
          <w:divsChild>
            <w:div w:id="108815623">
              <w:marLeft w:val="0"/>
              <w:marRight w:val="0"/>
              <w:marTop w:val="0"/>
              <w:marBottom w:val="0"/>
              <w:divBdr>
                <w:top w:val="none" w:sz="0" w:space="0" w:color="auto"/>
                <w:left w:val="none" w:sz="0" w:space="0" w:color="auto"/>
                <w:bottom w:val="none" w:sz="0" w:space="0" w:color="auto"/>
                <w:right w:val="none" w:sz="0" w:space="0" w:color="auto"/>
              </w:divBdr>
            </w:div>
            <w:div w:id="1495101648">
              <w:marLeft w:val="0"/>
              <w:marRight w:val="0"/>
              <w:marTop w:val="0"/>
              <w:marBottom w:val="0"/>
              <w:divBdr>
                <w:top w:val="none" w:sz="0" w:space="0" w:color="auto"/>
                <w:left w:val="none" w:sz="0" w:space="0" w:color="auto"/>
                <w:bottom w:val="none" w:sz="0" w:space="0" w:color="auto"/>
                <w:right w:val="none" w:sz="0" w:space="0" w:color="auto"/>
              </w:divBdr>
            </w:div>
            <w:div w:id="322389462">
              <w:marLeft w:val="0"/>
              <w:marRight w:val="0"/>
              <w:marTop w:val="0"/>
              <w:marBottom w:val="0"/>
              <w:divBdr>
                <w:top w:val="none" w:sz="0" w:space="0" w:color="auto"/>
                <w:left w:val="none" w:sz="0" w:space="0" w:color="auto"/>
                <w:bottom w:val="none" w:sz="0" w:space="0" w:color="auto"/>
                <w:right w:val="none" w:sz="0" w:space="0" w:color="auto"/>
              </w:divBdr>
            </w:div>
            <w:div w:id="949357314">
              <w:marLeft w:val="0"/>
              <w:marRight w:val="0"/>
              <w:marTop w:val="0"/>
              <w:marBottom w:val="0"/>
              <w:divBdr>
                <w:top w:val="none" w:sz="0" w:space="0" w:color="auto"/>
                <w:left w:val="none" w:sz="0" w:space="0" w:color="auto"/>
                <w:bottom w:val="none" w:sz="0" w:space="0" w:color="auto"/>
                <w:right w:val="none" w:sz="0" w:space="0" w:color="auto"/>
              </w:divBdr>
            </w:div>
            <w:div w:id="1347171015">
              <w:marLeft w:val="0"/>
              <w:marRight w:val="0"/>
              <w:marTop w:val="0"/>
              <w:marBottom w:val="0"/>
              <w:divBdr>
                <w:top w:val="none" w:sz="0" w:space="0" w:color="auto"/>
                <w:left w:val="none" w:sz="0" w:space="0" w:color="auto"/>
                <w:bottom w:val="none" w:sz="0" w:space="0" w:color="auto"/>
                <w:right w:val="none" w:sz="0" w:space="0" w:color="auto"/>
              </w:divBdr>
            </w:div>
            <w:div w:id="530611235">
              <w:marLeft w:val="0"/>
              <w:marRight w:val="0"/>
              <w:marTop w:val="0"/>
              <w:marBottom w:val="0"/>
              <w:divBdr>
                <w:top w:val="none" w:sz="0" w:space="0" w:color="auto"/>
                <w:left w:val="none" w:sz="0" w:space="0" w:color="auto"/>
                <w:bottom w:val="none" w:sz="0" w:space="0" w:color="auto"/>
                <w:right w:val="none" w:sz="0" w:space="0" w:color="auto"/>
              </w:divBdr>
            </w:div>
            <w:div w:id="48848371">
              <w:marLeft w:val="0"/>
              <w:marRight w:val="0"/>
              <w:marTop w:val="0"/>
              <w:marBottom w:val="0"/>
              <w:divBdr>
                <w:top w:val="none" w:sz="0" w:space="0" w:color="auto"/>
                <w:left w:val="none" w:sz="0" w:space="0" w:color="auto"/>
                <w:bottom w:val="none" w:sz="0" w:space="0" w:color="auto"/>
                <w:right w:val="none" w:sz="0" w:space="0" w:color="auto"/>
              </w:divBdr>
            </w:div>
            <w:div w:id="14592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603">
      <w:bodyDiv w:val="1"/>
      <w:marLeft w:val="0"/>
      <w:marRight w:val="0"/>
      <w:marTop w:val="0"/>
      <w:marBottom w:val="0"/>
      <w:divBdr>
        <w:top w:val="none" w:sz="0" w:space="0" w:color="auto"/>
        <w:left w:val="none" w:sz="0" w:space="0" w:color="auto"/>
        <w:bottom w:val="none" w:sz="0" w:space="0" w:color="auto"/>
        <w:right w:val="none" w:sz="0" w:space="0" w:color="auto"/>
      </w:divBdr>
    </w:div>
    <w:div w:id="142699813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5614375">
      <w:bodyDiv w:val="1"/>
      <w:marLeft w:val="0"/>
      <w:marRight w:val="0"/>
      <w:marTop w:val="0"/>
      <w:marBottom w:val="0"/>
      <w:divBdr>
        <w:top w:val="none" w:sz="0" w:space="0" w:color="auto"/>
        <w:left w:val="none" w:sz="0" w:space="0" w:color="auto"/>
        <w:bottom w:val="none" w:sz="0" w:space="0" w:color="auto"/>
        <w:right w:val="none" w:sz="0" w:space="0" w:color="auto"/>
      </w:divBdr>
    </w:div>
    <w:div w:id="1447576286">
      <w:bodyDiv w:val="1"/>
      <w:marLeft w:val="0"/>
      <w:marRight w:val="0"/>
      <w:marTop w:val="0"/>
      <w:marBottom w:val="0"/>
      <w:divBdr>
        <w:top w:val="none" w:sz="0" w:space="0" w:color="auto"/>
        <w:left w:val="none" w:sz="0" w:space="0" w:color="auto"/>
        <w:bottom w:val="none" w:sz="0" w:space="0" w:color="auto"/>
        <w:right w:val="none" w:sz="0" w:space="0" w:color="auto"/>
      </w:divBdr>
    </w:div>
    <w:div w:id="1471748468">
      <w:bodyDiv w:val="1"/>
      <w:marLeft w:val="0"/>
      <w:marRight w:val="0"/>
      <w:marTop w:val="0"/>
      <w:marBottom w:val="0"/>
      <w:divBdr>
        <w:top w:val="none" w:sz="0" w:space="0" w:color="auto"/>
        <w:left w:val="none" w:sz="0" w:space="0" w:color="auto"/>
        <w:bottom w:val="none" w:sz="0" w:space="0" w:color="auto"/>
        <w:right w:val="none" w:sz="0" w:space="0" w:color="auto"/>
      </w:divBdr>
    </w:div>
    <w:div w:id="1478182752">
      <w:bodyDiv w:val="1"/>
      <w:marLeft w:val="0"/>
      <w:marRight w:val="0"/>
      <w:marTop w:val="0"/>
      <w:marBottom w:val="0"/>
      <w:divBdr>
        <w:top w:val="none" w:sz="0" w:space="0" w:color="auto"/>
        <w:left w:val="none" w:sz="0" w:space="0" w:color="auto"/>
        <w:bottom w:val="none" w:sz="0" w:space="0" w:color="auto"/>
        <w:right w:val="none" w:sz="0" w:space="0" w:color="auto"/>
      </w:divBdr>
    </w:div>
    <w:div w:id="1488521795">
      <w:bodyDiv w:val="1"/>
      <w:marLeft w:val="0"/>
      <w:marRight w:val="0"/>
      <w:marTop w:val="0"/>
      <w:marBottom w:val="0"/>
      <w:divBdr>
        <w:top w:val="none" w:sz="0" w:space="0" w:color="auto"/>
        <w:left w:val="none" w:sz="0" w:space="0" w:color="auto"/>
        <w:bottom w:val="none" w:sz="0" w:space="0" w:color="auto"/>
        <w:right w:val="none" w:sz="0" w:space="0" w:color="auto"/>
      </w:divBdr>
    </w:div>
    <w:div w:id="1506018438">
      <w:bodyDiv w:val="1"/>
      <w:marLeft w:val="0"/>
      <w:marRight w:val="0"/>
      <w:marTop w:val="0"/>
      <w:marBottom w:val="0"/>
      <w:divBdr>
        <w:top w:val="none" w:sz="0" w:space="0" w:color="auto"/>
        <w:left w:val="none" w:sz="0" w:space="0" w:color="auto"/>
        <w:bottom w:val="none" w:sz="0" w:space="0" w:color="auto"/>
        <w:right w:val="none" w:sz="0" w:space="0" w:color="auto"/>
      </w:divBdr>
    </w:div>
    <w:div w:id="1566067620">
      <w:bodyDiv w:val="1"/>
      <w:marLeft w:val="0"/>
      <w:marRight w:val="0"/>
      <w:marTop w:val="0"/>
      <w:marBottom w:val="0"/>
      <w:divBdr>
        <w:top w:val="none" w:sz="0" w:space="0" w:color="auto"/>
        <w:left w:val="none" w:sz="0" w:space="0" w:color="auto"/>
        <w:bottom w:val="none" w:sz="0" w:space="0" w:color="auto"/>
        <w:right w:val="none" w:sz="0" w:space="0" w:color="auto"/>
      </w:divBdr>
    </w:div>
    <w:div w:id="1575891427">
      <w:bodyDiv w:val="1"/>
      <w:marLeft w:val="0"/>
      <w:marRight w:val="0"/>
      <w:marTop w:val="0"/>
      <w:marBottom w:val="0"/>
      <w:divBdr>
        <w:top w:val="none" w:sz="0" w:space="0" w:color="auto"/>
        <w:left w:val="none" w:sz="0" w:space="0" w:color="auto"/>
        <w:bottom w:val="none" w:sz="0" w:space="0" w:color="auto"/>
        <w:right w:val="none" w:sz="0" w:space="0" w:color="auto"/>
      </w:divBdr>
    </w:div>
    <w:div w:id="1728525822">
      <w:bodyDiv w:val="1"/>
      <w:marLeft w:val="0"/>
      <w:marRight w:val="0"/>
      <w:marTop w:val="0"/>
      <w:marBottom w:val="0"/>
      <w:divBdr>
        <w:top w:val="none" w:sz="0" w:space="0" w:color="auto"/>
        <w:left w:val="none" w:sz="0" w:space="0" w:color="auto"/>
        <w:bottom w:val="none" w:sz="0" w:space="0" w:color="auto"/>
        <w:right w:val="none" w:sz="0" w:space="0" w:color="auto"/>
      </w:divBdr>
    </w:div>
    <w:div w:id="1750232728">
      <w:bodyDiv w:val="1"/>
      <w:marLeft w:val="0"/>
      <w:marRight w:val="0"/>
      <w:marTop w:val="0"/>
      <w:marBottom w:val="0"/>
      <w:divBdr>
        <w:top w:val="none" w:sz="0" w:space="0" w:color="auto"/>
        <w:left w:val="none" w:sz="0" w:space="0" w:color="auto"/>
        <w:bottom w:val="none" w:sz="0" w:space="0" w:color="auto"/>
        <w:right w:val="none" w:sz="0" w:space="0" w:color="auto"/>
      </w:divBdr>
    </w:div>
    <w:div w:id="1797946168">
      <w:bodyDiv w:val="1"/>
      <w:marLeft w:val="0"/>
      <w:marRight w:val="0"/>
      <w:marTop w:val="0"/>
      <w:marBottom w:val="0"/>
      <w:divBdr>
        <w:top w:val="none" w:sz="0" w:space="0" w:color="auto"/>
        <w:left w:val="none" w:sz="0" w:space="0" w:color="auto"/>
        <w:bottom w:val="none" w:sz="0" w:space="0" w:color="auto"/>
        <w:right w:val="none" w:sz="0" w:space="0" w:color="auto"/>
      </w:divBdr>
    </w:div>
    <w:div w:id="1836921453">
      <w:bodyDiv w:val="1"/>
      <w:marLeft w:val="0"/>
      <w:marRight w:val="0"/>
      <w:marTop w:val="0"/>
      <w:marBottom w:val="0"/>
      <w:divBdr>
        <w:top w:val="none" w:sz="0" w:space="0" w:color="auto"/>
        <w:left w:val="none" w:sz="0" w:space="0" w:color="auto"/>
        <w:bottom w:val="none" w:sz="0" w:space="0" w:color="auto"/>
        <w:right w:val="none" w:sz="0" w:space="0" w:color="auto"/>
      </w:divBdr>
    </w:div>
    <w:div w:id="1855027864">
      <w:bodyDiv w:val="1"/>
      <w:marLeft w:val="0"/>
      <w:marRight w:val="0"/>
      <w:marTop w:val="0"/>
      <w:marBottom w:val="0"/>
      <w:divBdr>
        <w:top w:val="none" w:sz="0" w:space="0" w:color="auto"/>
        <w:left w:val="none" w:sz="0" w:space="0" w:color="auto"/>
        <w:bottom w:val="none" w:sz="0" w:space="0" w:color="auto"/>
        <w:right w:val="none" w:sz="0" w:space="0" w:color="auto"/>
      </w:divBdr>
    </w:div>
    <w:div w:id="1855149489">
      <w:bodyDiv w:val="1"/>
      <w:marLeft w:val="0"/>
      <w:marRight w:val="0"/>
      <w:marTop w:val="0"/>
      <w:marBottom w:val="0"/>
      <w:divBdr>
        <w:top w:val="none" w:sz="0" w:space="0" w:color="auto"/>
        <w:left w:val="none" w:sz="0" w:space="0" w:color="auto"/>
        <w:bottom w:val="none" w:sz="0" w:space="0" w:color="auto"/>
        <w:right w:val="none" w:sz="0" w:space="0" w:color="auto"/>
      </w:divBdr>
    </w:div>
    <w:div w:id="1871533501">
      <w:bodyDiv w:val="1"/>
      <w:marLeft w:val="0"/>
      <w:marRight w:val="0"/>
      <w:marTop w:val="0"/>
      <w:marBottom w:val="0"/>
      <w:divBdr>
        <w:top w:val="none" w:sz="0" w:space="0" w:color="auto"/>
        <w:left w:val="none" w:sz="0" w:space="0" w:color="auto"/>
        <w:bottom w:val="none" w:sz="0" w:space="0" w:color="auto"/>
        <w:right w:val="none" w:sz="0" w:space="0" w:color="auto"/>
      </w:divBdr>
    </w:div>
    <w:div w:id="1913849844">
      <w:bodyDiv w:val="1"/>
      <w:marLeft w:val="0"/>
      <w:marRight w:val="0"/>
      <w:marTop w:val="0"/>
      <w:marBottom w:val="0"/>
      <w:divBdr>
        <w:top w:val="none" w:sz="0" w:space="0" w:color="auto"/>
        <w:left w:val="none" w:sz="0" w:space="0" w:color="auto"/>
        <w:bottom w:val="none" w:sz="0" w:space="0" w:color="auto"/>
        <w:right w:val="none" w:sz="0" w:space="0" w:color="auto"/>
      </w:divBdr>
    </w:div>
    <w:div w:id="1918902083">
      <w:bodyDiv w:val="1"/>
      <w:marLeft w:val="0"/>
      <w:marRight w:val="0"/>
      <w:marTop w:val="0"/>
      <w:marBottom w:val="0"/>
      <w:divBdr>
        <w:top w:val="none" w:sz="0" w:space="0" w:color="auto"/>
        <w:left w:val="none" w:sz="0" w:space="0" w:color="auto"/>
        <w:bottom w:val="none" w:sz="0" w:space="0" w:color="auto"/>
        <w:right w:val="none" w:sz="0" w:space="0" w:color="auto"/>
      </w:divBdr>
    </w:div>
    <w:div w:id="1952322115">
      <w:bodyDiv w:val="1"/>
      <w:marLeft w:val="0"/>
      <w:marRight w:val="0"/>
      <w:marTop w:val="0"/>
      <w:marBottom w:val="0"/>
      <w:divBdr>
        <w:top w:val="none" w:sz="0" w:space="0" w:color="auto"/>
        <w:left w:val="none" w:sz="0" w:space="0" w:color="auto"/>
        <w:bottom w:val="none" w:sz="0" w:space="0" w:color="auto"/>
        <w:right w:val="none" w:sz="0" w:space="0" w:color="auto"/>
      </w:divBdr>
      <w:divsChild>
        <w:div w:id="569654059">
          <w:marLeft w:val="0"/>
          <w:marRight w:val="0"/>
          <w:marTop w:val="0"/>
          <w:marBottom w:val="0"/>
          <w:divBdr>
            <w:top w:val="none" w:sz="0" w:space="0" w:color="auto"/>
            <w:left w:val="none" w:sz="0" w:space="0" w:color="auto"/>
            <w:bottom w:val="none" w:sz="0" w:space="0" w:color="auto"/>
            <w:right w:val="none" w:sz="0" w:space="0" w:color="auto"/>
          </w:divBdr>
          <w:divsChild>
            <w:div w:id="1053772539">
              <w:marLeft w:val="0"/>
              <w:marRight w:val="0"/>
              <w:marTop w:val="0"/>
              <w:marBottom w:val="0"/>
              <w:divBdr>
                <w:top w:val="none" w:sz="0" w:space="0" w:color="auto"/>
                <w:left w:val="none" w:sz="0" w:space="0" w:color="auto"/>
                <w:bottom w:val="none" w:sz="0" w:space="0" w:color="auto"/>
                <w:right w:val="none" w:sz="0" w:space="0" w:color="auto"/>
              </w:divBdr>
            </w:div>
          </w:divsChild>
        </w:div>
        <w:div w:id="1556039484">
          <w:marLeft w:val="0"/>
          <w:marRight w:val="0"/>
          <w:marTop w:val="0"/>
          <w:marBottom w:val="0"/>
          <w:divBdr>
            <w:top w:val="none" w:sz="0" w:space="0" w:color="auto"/>
            <w:left w:val="none" w:sz="0" w:space="0" w:color="auto"/>
            <w:bottom w:val="none" w:sz="0" w:space="0" w:color="auto"/>
            <w:right w:val="none" w:sz="0" w:space="0" w:color="auto"/>
          </w:divBdr>
          <w:divsChild>
            <w:div w:id="432748997">
              <w:marLeft w:val="0"/>
              <w:marRight w:val="0"/>
              <w:marTop w:val="0"/>
              <w:marBottom w:val="0"/>
              <w:divBdr>
                <w:top w:val="none" w:sz="0" w:space="0" w:color="auto"/>
                <w:left w:val="none" w:sz="0" w:space="0" w:color="auto"/>
                <w:bottom w:val="none" w:sz="0" w:space="0" w:color="auto"/>
                <w:right w:val="none" w:sz="0" w:space="0" w:color="auto"/>
              </w:divBdr>
            </w:div>
          </w:divsChild>
        </w:div>
        <w:div w:id="951547974">
          <w:marLeft w:val="0"/>
          <w:marRight w:val="0"/>
          <w:marTop w:val="0"/>
          <w:marBottom w:val="0"/>
          <w:divBdr>
            <w:top w:val="none" w:sz="0" w:space="0" w:color="auto"/>
            <w:left w:val="none" w:sz="0" w:space="0" w:color="auto"/>
            <w:bottom w:val="none" w:sz="0" w:space="0" w:color="auto"/>
            <w:right w:val="none" w:sz="0" w:space="0" w:color="auto"/>
          </w:divBdr>
          <w:divsChild>
            <w:div w:id="144666226">
              <w:marLeft w:val="0"/>
              <w:marRight w:val="0"/>
              <w:marTop w:val="0"/>
              <w:marBottom w:val="0"/>
              <w:divBdr>
                <w:top w:val="none" w:sz="0" w:space="0" w:color="auto"/>
                <w:left w:val="none" w:sz="0" w:space="0" w:color="auto"/>
                <w:bottom w:val="none" w:sz="0" w:space="0" w:color="auto"/>
                <w:right w:val="none" w:sz="0" w:space="0" w:color="auto"/>
              </w:divBdr>
            </w:div>
          </w:divsChild>
        </w:div>
        <w:div w:id="1508789400">
          <w:marLeft w:val="0"/>
          <w:marRight w:val="0"/>
          <w:marTop w:val="0"/>
          <w:marBottom w:val="0"/>
          <w:divBdr>
            <w:top w:val="none" w:sz="0" w:space="0" w:color="auto"/>
            <w:left w:val="none" w:sz="0" w:space="0" w:color="auto"/>
            <w:bottom w:val="none" w:sz="0" w:space="0" w:color="auto"/>
            <w:right w:val="none" w:sz="0" w:space="0" w:color="auto"/>
          </w:divBdr>
          <w:divsChild>
            <w:div w:id="48843059">
              <w:marLeft w:val="0"/>
              <w:marRight w:val="0"/>
              <w:marTop w:val="0"/>
              <w:marBottom w:val="0"/>
              <w:divBdr>
                <w:top w:val="none" w:sz="0" w:space="0" w:color="auto"/>
                <w:left w:val="none" w:sz="0" w:space="0" w:color="auto"/>
                <w:bottom w:val="none" w:sz="0" w:space="0" w:color="auto"/>
                <w:right w:val="none" w:sz="0" w:space="0" w:color="auto"/>
              </w:divBdr>
            </w:div>
          </w:divsChild>
        </w:div>
        <w:div w:id="1198467878">
          <w:marLeft w:val="0"/>
          <w:marRight w:val="0"/>
          <w:marTop w:val="0"/>
          <w:marBottom w:val="0"/>
          <w:divBdr>
            <w:top w:val="none" w:sz="0" w:space="0" w:color="auto"/>
            <w:left w:val="none" w:sz="0" w:space="0" w:color="auto"/>
            <w:bottom w:val="none" w:sz="0" w:space="0" w:color="auto"/>
            <w:right w:val="none" w:sz="0" w:space="0" w:color="auto"/>
          </w:divBdr>
          <w:divsChild>
            <w:div w:id="634993273">
              <w:marLeft w:val="0"/>
              <w:marRight w:val="0"/>
              <w:marTop w:val="0"/>
              <w:marBottom w:val="0"/>
              <w:divBdr>
                <w:top w:val="none" w:sz="0" w:space="0" w:color="auto"/>
                <w:left w:val="none" w:sz="0" w:space="0" w:color="auto"/>
                <w:bottom w:val="none" w:sz="0" w:space="0" w:color="auto"/>
                <w:right w:val="none" w:sz="0" w:space="0" w:color="auto"/>
              </w:divBdr>
            </w:div>
          </w:divsChild>
        </w:div>
        <w:div w:id="369376203">
          <w:marLeft w:val="0"/>
          <w:marRight w:val="0"/>
          <w:marTop w:val="0"/>
          <w:marBottom w:val="0"/>
          <w:divBdr>
            <w:top w:val="none" w:sz="0" w:space="0" w:color="auto"/>
            <w:left w:val="none" w:sz="0" w:space="0" w:color="auto"/>
            <w:bottom w:val="none" w:sz="0" w:space="0" w:color="auto"/>
            <w:right w:val="none" w:sz="0" w:space="0" w:color="auto"/>
          </w:divBdr>
          <w:divsChild>
            <w:div w:id="1698893715">
              <w:marLeft w:val="0"/>
              <w:marRight w:val="0"/>
              <w:marTop w:val="0"/>
              <w:marBottom w:val="0"/>
              <w:divBdr>
                <w:top w:val="none" w:sz="0" w:space="0" w:color="auto"/>
                <w:left w:val="none" w:sz="0" w:space="0" w:color="auto"/>
                <w:bottom w:val="none" w:sz="0" w:space="0" w:color="auto"/>
                <w:right w:val="none" w:sz="0" w:space="0" w:color="auto"/>
              </w:divBdr>
            </w:div>
          </w:divsChild>
        </w:div>
        <w:div w:id="709647930">
          <w:marLeft w:val="0"/>
          <w:marRight w:val="0"/>
          <w:marTop w:val="0"/>
          <w:marBottom w:val="0"/>
          <w:divBdr>
            <w:top w:val="none" w:sz="0" w:space="0" w:color="auto"/>
            <w:left w:val="none" w:sz="0" w:space="0" w:color="auto"/>
            <w:bottom w:val="none" w:sz="0" w:space="0" w:color="auto"/>
            <w:right w:val="none" w:sz="0" w:space="0" w:color="auto"/>
          </w:divBdr>
          <w:divsChild>
            <w:div w:id="1018896137">
              <w:marLeft w:val="0"/>
              <w:marRight w:val="0"/>
              <w:marTop w:val="0"/>
              <w:marBottom w:val="0"/>
              <w:divBdr>
                <w:top w:val="none" w:sz="0" w:space="0" w:color="auto"/>
                <w:left w:val="none" w:sz="0" w:space="0" w:color="auto"/>
                <w:bottom w:val="none" w:sz="0" w:space="0" w:color="auto"/>
                <w:right w:val="none" w:sz="0" w:space="0" w:color="auto"/>
              </w:divBdr>
            </w:div>
          </w:divsChild>
        </w:div>
        <w:div w:id="1164009020">
          <w:marLeft w:val="0"/>
          <w:marRight w:val="0"/>
          <w:marTop w:val="0"/>
          <w:marBottom w:val="0"/>
          <w:divBdr>
            <w:top w:val="none" w:sz="0" w:space="0" w:color="auto"/>
            <w:left w:val="none" w:sz="0" w:space="0" w:color="auto"/>
            <w:bottom w:val="none" w:sz="0" w:space="0" w:color="auto"/>
            <w:right w:val="none" w:sz="0" w:space="0" w:color="auto"/>
          </w:divBdr>
          <w:divsChild>
            <w:div w:id="1411466437">
              <w:marLeft w:val="0"/>
              <w:marRight w:val="0"/>
              <w:marTop w:val="0"/>
              <w:marBottom w:val="0"/>
              <w:divBdr>
                <w:top w:val="none" w:sz="0" w:space="0" w:color="auto"/>
                <w:left w:val="none" w:sz="0" w:space="0" w:color="auto"/>
                <w:bottom w:val="none" w:sz="0" w:space="0" w:color="auto"/>
                <w:right w:val="none" w:sz="0" w:space="0" w:color="auto"/>
              </w:divBdr>
            </w:div>
          </w:divsChild>
        </w:div>
        <w:div w:id="283119661">
          <w:marLeft w:val="0"/>
          <w:marRight w:val="0"/>
          <w:marTop w:val="0"/>
          <w:marBottom w:val="0"/>
          <w:divBdr>
            <w:top w:val="none" w:sz="0" w:space="0" w:color="auto"/>
            <w:left w:val="none" w:sz="0" w:space="0" w:color="auto"/>
            <w:bottom w:val="none" w:sz="0" w:space="0" w:color="auto"/>
            <w:right w:val="none" w:sz="0" w:space="0" w:color="auto"/>
          </w:divBdr>
          <w:divsChild>
            <w:div w:id="1454715314">
              <w:marLeft w:val="0"/>
              <w:marRight w:val="0"/>
              <w:marTop w:val="0"/>
              <w:marBottom w:val="0"/>
              <w:divBdr>
                <w:top w:val="none" w:sz="0" w:space="0" w:color="auto"/>
                <w:left w:val="none" w:sz="0" w:space="0" w:color="auto"/>
                <w:bottom w:val="none" w:sz="0" w:space="0" w:color="auto"/>
                <w:right w:val="none" w:sz="0" w:space="0" w:color="auto"/>
              </w:divBdr>
            </w:div>
          </w:divsChild>
        </w:div>
        <w:div w:id="336612150">
          <w:marLeft w:val="0"/>
          <w:marRight w:val="0"/>
          <w:marTop w:val="0"/>
          <w:marBottom w:val="0"/>
          <w:divBdr>
            <w:top w:val="none" w:sz="0" w:space="0" w:color="auto"/>
            <w:left w:val="none" w:sz="0" w:space="0" w:color="auto"/>
            <w:bottom w:val="none" w:sz="0" w:space="0" w:color="auto"/>
            <w:right w:val="none" w:sz="0" w:space="0" w:color="auto"/>
          </w:divBdr>
          <w:divsChild>
            <w:div w:id="1437408735">
              <w:marLeft w:val="0"/>
              <w:marRight w:val="0"/>
              <w:marTop w:val="0"/>
              <w:marBottom w:val="0"/>
              <w:divBdr>
                <w:top w:val="none" w:sz="0" w:space="0" w:color="auto"/>
                <w:left w:val="none" w:sz="0" w:space="0" w:color="auto"/>
                <w:bottom w:val="none" w:sz="0" w:space="0" w:color="auto"/>
                <w:right w:val="none" w:sz="0" w:space="0" w:color="auto"/>
              </w:divBdr>
            </w:div>
          </w:divsChild>
        </w:div>
        <w:div w:id="1699965262">
          <w:marLeft w:val="0"/>
          <w:marRight w:val="0"/>
          <w:marTop w:val="0"/>
          <w:marBottom w:val="0"/>
          <w:divBdr>
            <w:top w:val="none" w:sz="0" w:space="0" w:color="auto"/>
            <w:left w:val="none" w:sz="0" w:space="0" w:color="auto"/>
            <w:bottom w:val="none" w:sz="0" w:space="0" w:color="auto"/>
            <w:right w:val="none" w:sz="0" w:space="0" w:color="auto"/>
          </w:divBdr>
        </w:div>
      </w:divsChild>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 w:id="1994018283">
      <w:bodyDiv w:val="1"/>
      <w:marLeft w:val="0"/>
      <w:marRight w:val="0"/>
      <w:marTop w:val="0"/>
      <w:marBottom w:val="0"/>
      <w:divBdr>
        <w:top w:val="none" w:sz="0" w:space="0" w:color="auto"/>
        <w:left w:val="none" w:sz="0" w:space="0" w:color="auto"/>
        <w:bottom w:val="none" w:sz="0" w:space="0" w:color="auto"/>
        <w:right w:val="none" w:sz="0" w:space="0" w:color="auto"/>
      </w:divBdr>
    </w:div>
    <w:div w:id="21010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omasrahikka/Documents/Henkilokohtaiset%20dokumentit/Asiakirjapohjat/Asiakirjapohja%20muistiinapanoill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Mira Kainulainen</DisplayName>
        <AccountId>7326</AccountId>
        <AccountType/>
      </UserInfo>
      <UserInfo>
        <DisplayName>Riikka Sinisalo</DisplayName>
        <AccountId>9351</AccountId>
        <AccountType/>
      </UserInfo>
      <UserInfo>
        <DisplayName>Viivi Laukkanen</DisplayName>
        <AccountId>7080</AccountId>
        <AccountType/>
      </UserInfo>
      <UserInfo>
        <DisplayName>Sini Aaltonen</DisplayName>
        <AccountId>5775</AccountId>
        <AccountType/>
      </UserInfo>
      <UserInfo>
        <DisplayName>Emma Pirttimäki</DisplayName>
        <AccountId>12852</AccountId>
        <AccountType/>
      </UserInfo>
      <UserInfo>
        <DisplayName>Teams Sorcolor Painting Company - Jäsenet</DisplayName>
        <AccountId>12927</AccountId>
        <AccountType/>
      </UserInfo>
      <UserInfo>
        <DisplayName>Johanna Koivisto</DisplayName>
        <AccountId>13210</AccountId>
        <AccountType/>
      </UserInfo>
      <UserInfo>
        <DisplayName>Christa Eklöf</DisplayName>
        <AccountId>13087</AccountId>
        <AccountType/>
      </UserInfo>
      <UserInfo>
        <DisplayName>Jenni Jäppinen</DisplayName>
        <AccountId>13027</AccountId>
        <AccountType/>
      </UserInfo>
      <UserInfo>
        <DisplayName>Katri Nikiforow</DisplayName>
        <AccountId>12994</AccountId>
        <AccountType/>
      </UserInfo>
      <UserInfo>
        <DisplayName>Anne Ruottinen</DisplayName>
        <AccountId>11592</AccountId>
        <AccountType/>
      </UserInfo>
    </SharedWithUsers>
  </documentManagement>
</p:properties>
</file>

<file path=customXml/itemProps1.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2.xml><?xml version="1.0" encoding="utf-8"?>
<ds:datastoreItem xmlns:ds="http://schemas.openxmlformats.org/officeDocument/2006/customXml" ds:itemID="{6E2478F6-3529-45E6-A770-494614F85079}">
  <ds:schemaRefs>
    <ds:schemaRef ds:uri="http://schemas.openxmlformats.org/officeDocument/2006/bibliography"/>
  </ds:schemaRefs>
</ds:datastoreItem>
</file>

<file path=customXml/itemProps3.xml><?xml version="1.0" encoding="utf-8"?>
<ds:datastoreItem xmlns:ds="http://schemas.openxmlformats.org/officeDocument/2006/customXml" ds:itemID="{7D228AFB-B2FE-44E7-80AC-881D08FA3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docProps/app.xml><?xml version="1.0" encoding="utf-8"?>
<Properties xmlns="http://schemas.openxmlformats.org/officeDocument/2006/extended-properties" xmlns:vt="http://schemas.openxmlformats.org/officeDocument/2006/docPropsVTypes">
  <Template>Asiakirjapohja muistiinapanoille 2.dotx</Template>
  <TotalTime>0</TotalTime>
  <Pages>12</Pages>
  <Words>2975</Words>
  <Characters>16959</Characters>
  <Application>Microsoft Office Word</Application>
  <DocSecurity>0</DocSecurity>
  <Lines>141</Lines>
  <Paragraphs>39</Paragraphs>
  <ScaleCrop>false</ScaleCrop>
  <HeadingPairs>
    <vt:vector size="6" baseType="variant">
      <vt:variant>
        <vt:lpstr>Title</vt:lpstr>
      </vt:variant>
      <vt:variant>
        <vt:i4>1</vt:i4>
      </vt:variant>
      <vt:variant>
        <vt:lpstr>Headings</vt:lpstr>
      </vt:variant>
      <vt:variant>
        <vt:i4>18</vt:i4>
      </vt:variant>
      <vt:variant>
        <vt:lpstr>Otsikko</vt:lpstr>
      </vt:variant>
      <vt:variant>
        <vt:i4>1</vt:i4>
      </vt:variant>
    </vt:vector>
  </HeadingPairs>
  <TitlesOfParts>
    <vt:vector size="20" baseType="lpstr">
      <vt:lpstr/>
      <vt:lpstr/>
      <vt:lpstr>Basics of CSS</vt:lpstr>
      <vt:lpstr>    Selectors</vt:lpstr>
      <vt:lpstr>    Property and value</vt:lpstr>
      <vt:lpstr>        Miscellanious properties</vt:lpstr>
      <vt:lpstr>        Miscellanious values</vt:lpstr>
      <vt:lpstr>    Units of measurement</vt:lpstr>
      <vt:lpstr>    Positioning</vt:lpstr>
      <vt:lpstr>    Display values</vt:lpstr>
      <vt:lpstr>    Layout systems</vt:lpstr>
      <vt:lpstr>        Flex-box</vt:lpstr>
      <vt:lpstr>        Grid</vt:lpstr>
      <vt:lpstr>    Pseudo selectors</vt:lpstr>
      <vt:lpstr>    Pseudo elements</vt:lpstr>
      <vt:lpstr>    Media queries</vt:lpstr>
      <vt:lpstr>    Animations and transformations</vt:lpstr>
      <vt:lpstr>        Common animations properties and their values</vt:lpstr>
      <vt:lpstr>    Functions in CSS</vt:lpstr>
      <vt:lpstr/>
    </vt:vector>
  </TitlesOfParts>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2023-09-22T18:29:00Z</dcterms:created>
  <dcterms:modified xsi:type="dcterms:W3CDTF">2023-10-21T16:06:00Z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