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39F8" w14:textId="77777777" w:rsidR="002A4761" w:rsidRDefault="002A4761" w:rsidP="00BA7464">
      <w:pPr>
        <w:pStyle w:val="Heading1"/>
        <w:numPr>
          <w:ilvl w:val="0"/>
          <w:numId w:val="0"/>
        </w:numPr>
        <w:spacing w:after="280" w:line="400" w:lineRule="exact"/>
        <w:ind w:left="431" w:hanging="431"/>
      </w:pPr>
    </w:p>
    <w:sdt>
      <w:sdtPr>
        <w:rPr>
          <w:rFonts w:ascii="Trebuchet MS" w:eastAsiaTheme="minorHAnsi" w:hAnsi="Trebuchet MS" w:cstheme="minorHAnsi"/>
          <w:b w:val="0"/>
          <w:bCs w:val="0"/>
          <w:color w:val="auto"/>
          <w:sz w:val="20"/>
          <w:szCs w:val="22"/>
          <w:lang w:val="fi-FI"/>
        </w:rPr>
        <w:id w:val="-1909056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1D7F04" w14:textId="1829A1E3" w:rsidR="002A4761" w:rsidRDefault="00C31FC1" w:rsidP="007B4F6C">
          <w:pPr>
            <w:pStyle w:val="TOCHeading"/>
            <w:spacing w:before="0" w:after="280" w:line="280" w:lineRule="exact"/>
          </w:pPr>
          <w:r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>HTML</w:t>
          </w:r>
          <w:r w:rsidR="00C46F33">
            <w:rPr>
              <w:rFonts w:ascii="Trebuchet MS" w:eastAsiaTheme="minorHAnsi" w:hAnsi="Trebuchet MS" w:cstheme="minorHAnsi"/>
              <w:b w:val="0"/>
              <w:bCs w:val="0"/>
              <w:color w:val="auto"/>
              <w:sz w:val="20"/>
              <w:szCs w:val="22"/>
              <w:lang w:val="fi-FI"/>
            </w:rPr>
            <w:t xml:space="preserve"> </w:t>
          </w:r>
        </w:p>
        <w:p w14:paraId="153FA242" w14:textId="345933C9" w:rsidR="002255CC" w:rsidRDefault="002A476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FI" w:eastAsia="en-GB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47408910" w:history="1">
            <w:r w:rsidR="002255CC" w:rsidRPr="00EE5186">
              <w:rPr>
                <w:rStyle w:val="Hyperlink"/>
                <w:noProof/>
              </w:rPr>
              <w:t>1</w:t>
            </w:r>
            <w:r w:rsidR="00225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FI" w:eastAsia="en-GB"/>
                <w14:ligatures w14:val="standardContextual"/>
              </w:rPr>
              <w:tab/>
            </w:r>
            <w:r w:rsidR="002255CC" w:rsidRPr="00EE5186">
              <w:rPr>
                <w:rStyle w:val="Hyperlink"/>
                <w:noProof/>
              </w:rPr>
              <w:t>Basics of HTML</w:t>
            </w:r>
            <w:r w:rsidR="002255CC">
              <w:rPr>
                <w:noProof/>
                <w:webHidden/>
              </w:rPr>
              <w:tab/>
            </w:r>
            <w:r w:rsidR="002255CC">
              <w:rPr>
                <w:noProof/>
                <w:webHidden/>
              </w:rPr>
              <w:fldChar w:fldCharType="begin"/>
            </w:r>
            <w:r w:rsidR="002255CC">
              <w:rPr>
                <w:noProof/>
                <w:webHidden/>
              </w:rPr>
              <w:instrText xml:space="preserve"> PAGEREF _Toc147408910 \h </w:instrText>
            </w:r>
            <w:r w:rsidR="002255CC">
              <w:rPr>
                <w:noProof/>
                <w:webHidden/>
              </w:rPr>
            </w:r>
            <w:r w:rsidR="002255CC">
              <w:rPr>
                <w:noProof/>
                <w:webHidden/>
              </w:rPr>
              <w:fldChar w:fldCharType="separate"/>
            </w:r>
            <w:r w:rsidR="002255CC">
              <w:rPr>
                <w:noProof/>
                <w:webHidden/>
              </w:rPr>
              <w:t>1</w:t>
            </w:r>
            <w:r w:rsidR="002255CC">
              <w:rPr>
                <w:noProof/>
                <w:webHidden/>
              </w:rPr>
              <w:fldChar w:fldCharType="end"/>
            </w:r>
          </w:hyperlink>
        </w:p>
        <w:p w14:paraId="4540780C" w14:textId="373B4FE5" w:rsidR="002255CC" w:rsidRDefault="00000000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408911" w:history="1">
            <w:r w:rsidR="002255CC" w:rsidRPr="00EE5186">
              <w:rPr>
                <w:rStyle w:val="Hyperlink"/>
                <w:noProof/>
              </w:rPr>
              <w:t>1.1</w:t>
            </w:r>
            <w:r w:rsidR="002255C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2255CC" w:rsidRPr="00EE5186">
              <w:rPr>
                <w:rStyle w:val="Hyperlink"/>
                <w:noProof/>
              </w:rPr>
              <w:t>Elements</w:t>
            </w:r>
            <w:r w:rsidR="002255CC">
              <w:rPr>
                <w:noProof/>
                <w:webHidden/>
              </w:rPr>
              <w:tab/>
            </w:r>
            <w:r w:rsidR="002255CC">
              <w:rPr>
                <w:noProof/>
                <w:webHidden/>
              </w:rPr>
              <w:fldChar w:fldCharType="begin"/>
            </w:r>
            <w:r w:rsidR="002255CC">
              <w:rPr>
                <w:noProof/>
                <w:webHidden/>
              </w:rPr>
              <w:instrText xml:space="preserve"> PAGEREF _Toc147408911 \h </w:instrText>
            </w:r>
            <w:r w:rsidR="002255CC">
              <w:rPr>
                <w:noProof/>
                <w:webHidden/>
              </w:rPr>
            </w:r>
            <w:r w:rsidR="002255CC">
              <w:rPr>
                <w:noProof/>
                <w:webHidden/>
              </w:rPr>
              <w:fldChar w:fldCharType="separate"/>
            </w:r>
            <w:r w:rsidR="002255CC">
              <w:rPr>
                <w:noProof/>
                <w:webHidden/>
              </w:rPr>
              <w:t>1</w:t>
            </w:r>
            <w:r w:rsidR="002255CC">
              <w:rPr>
                <w:noProof/>
                <w:webHidden/>
              </w:rPr>
              <w:fldChar w:fldCharType="end"/>
            </w:r>
          </w:hyperlink>
        </w:p>
        <w:p w14:paraId="554A356E" w14:textId="395CC495" w:rsidR="002255CC" w:rsidRDefault="00000000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47408912" w:history="1">
            <w:r w:rsidR="002255CC" w:rsidRPr="00EE5186">
              <w:rPr>
                <w:rStyle w:val="Hyperlink"/>
                <w:noProof/>
              </w:rPr>
              <w:t>1.2</w:t>
            </w:r>
            <w:r w:rsidR="002255C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2255CC" w:rsidRPr="00EE5186">
              <w:rPr>
                <w:rStyle w:val="Hyperlink"/>
                <w:noProof/>
              </w:rPr>
              <w:t>Attributes</w:t>
            </w:r>
            <w:r w:rsidR="002255CC">
              <w:rPr>
                <w:noProof/>
                <w:webHidden/>
              </w:rPr>
              <w:tab/>
            </w:r>
            <w:r w:rsidR="002255CC">
              <w:rPr>
                <w:noProof/>
                <w:webHidden/>
              </w:rPr>
              <w:fldChar w:fldCharType="begin"/>
            </w:r>
            <w:r w:rsidR="002255CC">
              <w:rPr>
                <w:noProof/>
                <w:webHidden/>
              </w:rPr>
              <w:instrText xml:space="preserve"> PAGEREF _Toc147408912 \h </w:instrText>
            </w:r>
            <w:r w:rsidR="002255CC">
              <w:rPr>
                <w:noProof/>
                <w:webHidden/>
              </w:rPr>
            </w:r>
            <w:r w:rsidR="002255CC">
              <w:rPr>
                <w:noProof/>
                <w:webHidden/>
              </w:rPr>
              <w:fldChar w:fldCharType="separate"/>
            </w:r>
            <w:r w:rsidR="002255CC">
              <w:rPr>
                <w:noProof/>
                <w:webHidden/>
              </w:rPr>
              <w:t>4</w:t>
            </w:r>
            <w:r w:rsidR="002255CC">
              <w:rPr>
                <w:noProof/>
                <w:webHidden/>
              </w:rPr>
              <w:fldChar w:fldCharType="end"/>
            </w:r>
          </w:hyperlink>
        </w:p>
        <w:p w14:paraId="69965B6E" w14:textId="1AF0AB55" w:rsidR="002A4761" w:rsidRDefault="002A4761" w:rsidP="0050295E">
          <w:pPr>
            <w:spacing w:after="0" w:line="280" w:lineRule="exact"/>
          </w:pPr>
          <w:r>
            <w:rPr>
              <w:rFonts w:asciiTheme="minorHAnsi" w:hAnsi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4E60ABC3" w14:textId="10776CCD" w:rsidR="00E5082E" w:rsidRDefault="00C31FC1" w:rsidP="0082389C">
      <w:pPr>
        <w:pStyle w:val="Heading1"/>
        <w:spacing w:after="280" w:line="400" w:lineRule="exact"/>
      </w:pPr>
      <w:bookmarkStart w:id="0" w:name="_Toc147408910"/>
      <w:r>
        <w:t>Basics of HTML</w:t>
      </w:r>
      <w:bookmarkEnd w:id="0"/>
    </w:p>
    <w:p w14:paraId="39D6554C" w14:textId="5A77BACB" w:rsidR="00F05C8A" w:rsidRPr="00F05C8A" w:rsidRDefault="00F05C8A" w:rsidP="00F05C8A">
      <w:pPr>
        <w:pStyle w:val="Heading2"/>
      </w:pPr>
      <w:bookmarkStart w:id="1" w:name="_Toc147408911"/>
      <w:proofErr w:type="spellStart"/>
      <w:r>
        <w:t>Elements</w:t>
      </w:r>
      <w:bookmarkEnd w:id="1"/>
      <w:proofErr w:type="spellEnd"/>
    </w:p>
    <w:p w14:paraId="39149016" w14:textId="77777777" w:rsidR="00F05C8A" w:rsidRPr="00F05C8A" w:rsidRDefault="00F05C8A" w:rsidP="00F05C8A">
      <w:pPr>
        <w:rPr>
          <w:rFonts w:ascii="Times New Roman" w:hAnsi="Times New Roman" w:cs="Times New Roman"/>
          <w:sz w:val="24"/>
          <w:szCs w:val="24"/>
          <w:lang w:val="en-FI"/>
        </w:rPr>
      </w:pPr>
      <w:r w:rsidRPr="00F05C8A">
        <w:rPr>
          <w:lang w:val="en-FI"/>
        </w:rPr>
        <w:t>&lt;html&gt;</w:t>
      </w:r>
      <w:r w:rsidRPr="00F05C8A">
        <w:rPr>
          <w:rFonts w:ascii="Times New Roman" w:hAnsi="Times New Roman" w:cs="Times New Roman"/>
          <w:sz w:val="24"/>
          <w:szCs w:val="24"/>
          <w:lang w:val="en-FI"/>
        </w:rPr>
        <w:t>:</w:t>
      </w:r>
    </w:p>
    <w:p w14:paraId="64E880D8" w14:textId="77777777" w:rsidR="00F05C8A" w:rsidRPr="003F74C4" w:rsidRDefault="00F05C8A" w:rsidP="00F05C8A">
      <w:pPr>
        <w:rPr>
          <w:lang w:val="en-US"/>
        </w:rPr>
      </w:pPr>
      <w:r w:rsidRPr="003F74C4">
        <w:rPr>
          <w:lang w:val="en-US"/>
        </w:rPr>
        <w:t>What: The root element that encapsulates the entire HTML document.</w:t>
      </w:r>
    </w:p>
    <w:p w14:paraId="46A3CB0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It contains metadata and references to external resources like stylesheets and scripts.</w:t>
      </w:r>
    </w:p>
    <w:p w14:paraId="14B1200B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 (fills the entire width of its parent).</w:t>
      </w:r>
    </w:p>
    <w:p w14:paraId="334E18C3" w14:textId="77777777" w:rsidR="00F05C8A" w:rsidRPr="002C459C" w:rsidRDefault="00F05C8A" w:rsidP="00F05C8A">
      <w:pPr>
        <w:rPr>
          <w:lang w:val="en-US"/>
        </w:rPr>
      </w:pPr>
    </w:p>
    <w:p w14:paraId="6A26FE9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&lt;head&gt;:</w:t>
      </w:r>
    </w:p>
    <w:p w14:paraId="7500DFD5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Contains meta-information about the document, such as the page title, character set, and links to external resources.</w:t>
      </w:r>
    </w:p>
    <w:p w14:paraId="3D97E27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Not displayed on the web page itself but contains essential document information.</w:t>
      </w:r>
    </w:p>
    <w:p w14:paraId="06D6F0D5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0E7ADA07" w14:textId="77777777" w:rsidR="00F05C8A" w:rsidRPr="002C459C" w:rsidRDefault="00F05C8A" w:rsidP="00F05C8A">
      <w:pPr>
        <w:rPr>
          <w:lang w:val="en-US"/>
        </w:rPr>
      </w:pPr>
    </w:p>
    <w:p w14:paraId="7EE1BE7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&lt;title&gt;:</w:t>
      </w:r>
    </w:p>
    <w:p w14:paraId="3553F58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Sets the title of the web page, which appears in the browser's title bar or tab.</w:t>
      </w:r>
    </w:p>
    <w:p w14:paraId="71000FD7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Important for search engine optimization (SEO) and user experience.</w:t>
      </w:r>
    </w:p>
    <w:p w14:paraId="2A6CA15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Inline element (within a line of text).</w:t>
      </w:r>
    </w:p>
    <w:p w14:paraId="304CC2FE" w14:textId="77777777" w:rsidR="00F05C8A" w:rsidRPr="002C459C" w:rsidRDefault="00F05C8A" w:rsidP="00F05C8A">
      <w:pPr>
        <w:rPr>
          <w:lang w:val="en-US"/>
        </w:rPr>
      </w:pPr>
    </w:p>
    <w:p w14:paraId="24767893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&lt;meta&gt;:</w:t>
      </w:r>
    </w:p>
    <w:p w14:paraId="6FFC5D7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Provides metadata about the HTML document, including character encoding, author information, and viewport settings.</w:t>
      </w:r>
    </w:p>
    <w:p w14:paraId="3F99A12D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Helps browsers and search engines understand document characteristics.</w:t>
      </w:r>
    </w:p>
    <w:p w14:paraId="03C90F32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Not applicable (metadata).</w:t>
      </w:r>
    </w:p>
    <w:p w14:paraId="5C4CB1F0" w14:textId="77777777" w:rsidR="00F05C8A" w:rsidRPr="002C459C" w:rsidRDefault="00F05C8A" w:rsidP="00F05C8A">
      <w:pPr>
        <w:rPr>
          <w:lang w:val="en-US"/>
        </w:rPr>
      </w:pPr>
    </w:p>
    <w:p w14:paraId="5358AE74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&lt;link&gt;:</w:t>
      </w:r>
    </w:p>
    <w:p w14:paraId="0C298850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Used to link external resources like stylesheets (CSS) to the HTML document.</w:t>
      </w:r>
    </w:p>
    <w:p w14:paraId="305F155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Helps with styling and layout of the web page.</w:t>
      </w:r>
    </w:p>
    <w:p w14:paraId="4AC19D5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lastRenderedPageBreak/>
        <w:t>Default Display: Not applicable (metadata).</w:t>
      </w:r>
    </w:p>
    <w:p w14:paraId="6074870F" w14:textId="77777777" w:rsidR="00F05C8A" w:rsidRPr="002C459C" w:rsidRDefault="00F05C8A" w:rsidP="00F05C8A">
      <w:pPr>
        <w:rPr>
          <w:lang w:val="en-US"/>
        </w:rPr>
      </w:pPr>
    </w:p>
    <w:p w14:paraId="00BEE9E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&lt;script&gt;:</w:t>
      </w:r>
    </w:p>
    <w:p w14:paraId="37210D94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Embeds or references JavaScript code, allowing for dynamic and interactive behavior on the web page.</w:t>
      </w:r>
    </w:p>
    <w:p w14:paraId="0A12B080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Can be placed in the &lt;head&gt; or at the end of the &lt;body&gt;.</w:t>
      </w:r>
    </w:p>
    <w:p w14:paraId="0A09D34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Not applicable (script content).</w:t>
      </w:r>
    </w:p>
    <w:p w14:paraId="2B786547" w14:textId="77777777" w:rsidR="00F05C8A" w:rsidRPr="002C459C" w:rsidRDefault="00F05C8A" w:rsidP="00F05C8A">
      <w:pPr>
        <w:rPr>
          <w:lang w:val="en-US"/>
        </w:rPr>
      </w:pPr>
    </w:p>
    <w:p w14:paraId="35FA134B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&lt;body&gt;:</w:t>
      </w:r>
    </w:p>
    <w:p w14:paraId="55C3044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Contains the visible content of the web page, including text, images, links, and other HTML elements.</w:t>
      </w:r>
    </w:p>
    <w:p w14:paraId="3588F8E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It's where the main content of the page resides.</w:t>
      </w:r>
    </w:p>
    <w:p w14:paraId="62C29F12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4C54258B" w14:textId="77777777" w:rsidR="00F05C8A" w:rsidRPr="002C459C" w:rsidRDefault="00F05C8A" w:rsidP="00F05C8A">
      <w:pPr>
        <w:rPr>
          <w:lang w:val="en-US"/>
        </w:rPr>
      </w:pPr>
    </w:p>
    <w:p w14:paraId="5F5D62DC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&lt;h1&gt; to &lt;h6&gt;:</w:t>
      </w:r>
    </w:p>
    <w:p w14:paraId="1CA66C4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Headings used to structure and organize content hierarchically.</w:t>
      </w:r>
    </w:p>
    <w:p w14:paraId="3795089B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&lt;h1&gt; is the highest level (most important) heading, while &lt;h6&gt; is the lowest level.</w:t>
      </w:r>
    </w:p>
    <w:p w14:paraId="6B780536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elements.</w:t>
      </w:r>
    </w:p>
    <w:p w14:paraId="1F2CF0AD" w14:textId="77777777" w:rsidR="00F05C8A" w:rsidRPr="002C459C" w:rsidRDefault="00F05C8A" w:rsidP="00F05C8A">
      <w:pPr>
        <w:rPr>
          <w:lang w:val="en-US"/>
        </w:rPr>
      </w:pPr>
    </w:p>
    <w:p w14:paraId="766CDFD3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&lt;p&gt;:</w:t>
      </w:r>
    </w:p>
    <w:p w14:paraId="49D3A18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Represents a paragraph of text.</w:t>
      </w:r>
    </w:p>
    <w:p w14:paraId="56E9A0D2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Used to separate and structure textual content on the page.</w:t>
      </w:r>
    </w:p>
    <w:p w14:paraId="5BCB892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6B3193A2" w14:textId="77777777" w:rsidR="00F05C8A" w:rsidRPr="002C459C" w:rsidRDefault="00F05C8A" w:rsidP="00F05C8A">
      <w:pPr>
        <w:rPr>
          <w:lang w:val="en-US"/>
        </w:rPr>
      </w:pPr>
    </w:p>
    <w:p w14:paraId="2A58A5F5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&lt;a&gt;:</w:t>
      </w:r>
    </w:p>
    <w:p w14:paraId="25E3823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Defines hyperlinks (anchors) that link to other web pages or resources.</w:t>
      </w:r>
    </w:p>
    <w:p w14:paraId="24076C7F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Allows users to navigate to different parts of the web or external websites.</w:t>
      </w:r>
    </w:p>
    <w:p w14:paraId="4BDA08EC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Inline element.</w:t>
      </w:r>
    </w:p>
    <w:p w14:paraId="6DABC274" w14:textId="77777777" w:rsidR="00F05C8A" w:rsidRPr="002C459C" w:rsidRDefault="00F05C8A" w:rsidP="00F05C8A">
      <w:pPr>
        <w:rPr>
          <w:lang w:val="en-US"/>
        </w:rPr>
      </w:pPr>
    </w:p>
    <w:p w14:paraId="069515D6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</w:t>
      </w:r>
      <w:proofErr w:type="spellStart"/>
      <w:r w:rsidRPr="002C459C">
        <w:rPr>
          <w:lang w:val="en-US"/>
        </w:rPr>
        <w:t>ul</w:t>
      </w:r>
      <w:proofErr w:type="spellEnd"/>
      <w:r w:rsidRPr="002C459C">
        <w:rPr>
          <w:lang w:val="en-US"/>
        </w:rPr>
        <w:t>&gt;:</w:t>
      </w:r>
    </w:p>
    <w:p w14:paraId="20736CE4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Represents an unordered list of items.</w:t>
      </w:r>
    </w:p>
    <w:p w14:paraId="07251882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Typically used for creating bulleted lists.</w:t>
      </w:r>
    </w:p>
    <w:p w14:paraId="3529F71D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2057870C" w14:textId="77777777" w:rsidR="00F05C8A" w:rsidRPr="002C459C" w:rsidRDefault="00F05C8A" w:rsidP="00F05C8A">
      <w:pPr>
        <w:rPr>
          <w:lang w:val="en-US"/>
        </w:rPr>
      </w:pPr>
    </w:p>
    <w:p w14:paraId="25F9DCB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</w:t>
      </w:r>
      <w:proofErr w:type="spellStart"/>
      <w:r w:rsidRPr="002C459C">
        <w:rPr>
          <w:lang w:val="en-US"/>
        </w:rPr>
        <w:t>ol</w:t>
      </w:r>
      <w:proofErr w:type="spellEnd"/>
      <w:r w:rsidRPr="002C459C">
        <w:rPr>
          <w:lang w:val="en-US"/>
        </w:rPr>
        <w:t>&gt;:</w:t>
      </w:r>
    </w:p>
    <w:p w14:paraId="7D962A4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Represents an ordered list of items.</w:t>
      </w:r>
    </w:p>
    <w:p w14:paraId="04DFF987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Used for creating numbered lists.</w:t>
      </w:r>
    </w:p>
    <w:p w14:paraId="1F74518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55A02388" w14:textId="77777777" w:rsidR="00F05C8A" w:rsidRPr="002C459C" w:rsidRDefault="00F05C8A" w:rsidP="00F05C8A">
      <w:pPr>
        <w:rPr>
          <w:lang w:val="en-US"/>
        </w:rPr>
      </w:pPr>
    </w:p>
    <w:p w14:paraId="4C68D607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&lt;li&gt;:</w:t>
      </w:r>
    </w:p>
    <w:p w14:paraId="6CE79B8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Defines an individual item within an unordered or ordered list.</w:t>
      </w:r>
    </w:p>
    <w:p w14:paraId="0C46E48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Contains list items.</w:t>
      </w:r>
    </w:p>
    <w:p w14:paraId="16BA28B9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759736E7" w14:textId="77777777" w:rsidR="00F05C8A" w:rsidRPr="002C459C" w:rsidRDefault="00F05C8A" w:rsidP="00F05C8A">
      <w:pPr>
        <w:rPr>
          <w:lang w:val="en-US"/>
        </w:rPr>
      </w:pPr>
    </w:p>
    <w:p w14:paraId="7EB90996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</w:t>
      </w:r>
      <w:proofErr w:type="spellStart"/>
      <w:r w:rsidRPr="002C459C">
        <w:rPr>
          <w:lang w:val="en-US"/>
        </w:rPr>
        <w:t>img</w:t>
      </w:r>
      <w:proofErr w:type="spellEnd"/>
      <w:r w:rsidRPr="002C459C">
        <w:rPr>
          <w:lang w:val="en-US"/>
        </w:rPr>
        <w:t>&gt;:</w:t>
      </w:r>
    </w:p>
    <w:p w14:paraId="1BB1AB2B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Embeds images on the web page.</w:t>
      </w:r>
    </w:p>
    <w:p w14:paraId="0A0044D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To display images and visual content.</w:t>
      </w:r>
    </w:p>
    <w:p w14:paraId="475E0376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Inline element.</w:t>
      </w:r>
    </w:p>
    <w:p w14:paraId="4B021EAF" w14:textId="77777777" w:rsidR="00F05C8A" w:rsidRPr="002C459C" w:rsidRDefault="00F05C8A" w:rsidP="00F05C8A">
      <w:pPr>
        <w:rPr>
          <w:lang w:val="en-US"/>
        </w:rPr>
      </w:pPr>
    </w:p>
    <w:p w14:paraId="7CB79C6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&lt;div&gt;:</w:t>
      </w:r>
    </w:p>
    <w:p w14:paraId="2AF83A1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A generic container element used for layout and structuring content.</w:t>
      </w:r>
    </w:p>
    <w:p w14:paraId="0FDA5FCD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Provides a way to group and style elements together.</w:t>
      </w:r>
    </w:p>
    <w:p w14:paraId="4799F937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1CD8FEB5" w14:textId="77777777" w:rsidR="00F05C8A" w:rsidRPr="002C459C" w:rsidRDefault="00F05C8A" w:rsidP="00F05C8A">
      <w:pPr>
        <w:rPr>
          <w:lang w:val="en-US"/>
        </w:rPr>
      </w:pPr>
    </w:p>
    <w:p w14:paraId="78FA803A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&lt;span&gt;:</w:t>
      </w:r>
    </w:p>
    <w:p w14:paraId="3D163BB0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A generic inline container element used for styling and grouping inline content.</w:t>
      </w:r>
    </w:p>
    <w:p w14:paraId="18FCAA2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Often used to apply styles or scripting to specific text within a larger block of text.</w:t>
      </w:r>
    </w:p>
    <w:p w14:paraId="301769A3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Inline element.</w:t>
      </w:r>
    </w:p>
    <w:p w14:paraId="3F6B4B18" w14:textId="77777777" w:rsidR="00F05C8A" w:rsidRPr="002C459C" w:rsidRDefault="00F05C8A" w:rsidP="00F05C8A">
      <w:pPr>
        <w:rPr>
          <w:lang w:val="en-US"/>
        </w:rPr>
      </w:pPr>
    </w:p>
    <w:p w14:paraId="0D3C6E2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&lt;table&gt;:</w:t>
      </w:r>
    </w:p>
    <w:p w14:paraId="625AA323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Defines a table for tabular data.</w:t>
      </w:r>
    </w:p>
    <w:p w14:paraId="4A314ECE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Used to organize and display data in rows and columns.</w:t>
      </w:r>
    </w:p>
    <w:p w14:paraId="60A90D8D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Table element.</w:t>
      </w:r>
    </w:p>
    <w:p w14:paraId="58C6DF8F" w14:textId="77777777" w:rsidR="00F05C8A" w:rsidRPr="002C459C" w:rsidRDefault="00F05C8A" w:rsidP="00F05C8A">
      <w:pPr>
        <w:rPr>
          <w:lang w:val="en-US"/>
        </w:rPr>
      </w:pPr>
    </w:p>
    <w:p w14:paraId="5079B675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&lt;tr&gt;:</w:t>
      </w:r>
    </w:p>
    <w:p w14:paraId="6859975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Represents a table row within a &lt;table&gt;.</w:t>
      </w:r>
    </w:p>
    <w:p w14:paraId="500FF9F0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Contains table data cells (&lt;td&gt;) or table header cells (&lt;</w:t>
      </w:r>
      <w:proofErr w:type="spellStart"/>
      <w:r w:rsidRPr="002C459C">
        <w:rPr>
          <w:lang w:val="en-US"/>
        </w:rPr>
        <w:t>th</w:t>
      </w:r>
      <w:proofErr w:type="spellEnd"/>
      <w:r w:rsidRPr="002C459C">
        <w:rPr>
          <w:lang w:val="en-US"/>
        </w:rPr>
        <w:t>&gt;).</w:t>
      </w:r>
    </w:p>
    <w:p w14:paraId="0FF4466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Table row element.</w:t>
      </w:r>
    </w:p>
    <w:p w14:paraId="75BD0FDF" w14:textId="77777777" w:rsidR="00F05C8A" w:rsidRPr="002C459C" w:rsidRDefault="00F05C8A" w:rsidP="00F05C8A">
      <w:pPr>
        <w:rPr>
          <w:lang w:val="en-US"/>
        </w:rPr>
      </w:pPr>
    </w:p>
    <w:p w14:paraId="293DAB92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&lt;td&gt;:</w:t>
      </w:r>
    </w:p>
    <w:p w14:paraId="3DEBC4D3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Represents a table data cell within a &lt;tr&gt;.</w:t>
      </w:r>
    </w:p>
    <w:p w14:paraId="18EAA2C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Contains data or content within a table row.</w:t>
      </w:r>
    </w:p>
    <w:p w14:paraId="7C728041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Default Display: Table cell element.</w:t>
      </w:r>
    </w:p>
    <w:p w14:paraId="11ABBFF2" w14:textId="77777777" w:rsidR="00F05C8A" w:rsidRPr="002C459C" w:rsidRDefault="00F05C8A" w:rsidP="00F05C8A">
      <w:pPr>
        <w:rPr>
          <w:lang w:val="en-US"/>
        </w:rPr>
      </w:pPr>
    </w:p>
    <w:p w14:paraId="4FAF3C04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&lt;form&gt;:</w:t>
      </w:r>
    </w:p>
    <w:p w14:paraId="109E4FC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What: Defines an HTML form for user input.</w:t>
      </w:r>
    </w:p>
    <w:p w14:paraId="24675578" w14:textId="77777777" w:rsidR="00F05C8A" w:rsidRPr="002C459C" w:rsidRDefault="00F05C8A" w:rsidP="00F05C8A">
      <w:pPr>
        <w:rPr>
          <w:lang w:val="en-US"/>
        </w:rPr>
      </w:pPr>
      <w:r w:rsidRPr="002C459C">
        <w:rPr>
          <w:lang w:val="en-US"/>
        </w:rPr>
        <w:t>Usage: Used to collect user data and submit it to a server.</w:t>
      </w:r>
    </w:p>
    <w:p w14:paraId="2B469DB5" w14:textId="77777777" w:rsidR="00F05C8A" w:rsidRDefault="00F05C8A" w:rsidP="00F05C8A">
      <w:pPr>
        <w:rPr>
          <w:lang w:val="en-US"/>
        </w:rPr>
      </w:pPr>
      <w:r w:rsidRPr="002C459C">
        <w:rPr>
          <w:lang w:val="en-US"/>
        </w:rPr>
        <w:t>Default Display: Block-level element.</w:t>
      </w:r>
    </w:p>
    <w:p w14:paraId="7C9B6244" w14:textId="77777777" w:rsidR="00A467F5" w:rsidRDefault="00A467F5" w:rsidP="00F05C8A">
      <w:pPr>
        <w:rPr>
          <w:lang w:val="en-US"/>
        </w:rPr>
      </w:pPr>
    </w:p>
    <w:p w14:paraId="10E1E357" w14:textId="51E08831" w:rsidR="00A467F5" w:rsidRDefault="00A467F5" w:rsidP="00F05C8A">
      <w:pPr>
        <w:rPr>
          <w:lang w:val="en-US"/>
        </w:rPr>
      </w:pPr>
      <w:r>
        <w:rPr>
          <w:lang w:val="en-US"/>
        </w:rPr>
        <w:t>Common &lt;form&gt; attributes:</w:t>
      </w:r>
    </w:p>
    <w:p w14:paraId="11D3534C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action: </w:t>
      </w:r>
      <w:r w:rsidRPr="00A467F5">
        <w:rPr>
          <w:rFonts w:eastAsia="Times New Roman" w:cs="Times New Roman"/>
          <w:szCs w:val="20"/>
          <w:lang w:val="en-FI" w:eastAsia="en-GB"/>
        </w:rPr>
        <w:t>Specifies the URL to which the form data should be sent upon submission.</w:t>
      </w:r>
    </w:p>
    <w:p w14:paraId="732F37CA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autocomplete: </w:t>
      </w:r>
      <w:r w:rsidRPr="00A467F5">
        <w:rPr>
          <w:rFonts w:eastAsia="Times New Roman" w:cs="Times New Roman"/>
          <w:szCs w:val="20"/>
          <w:lang w:val="en-FI" w:eastAsia="en-GB"/>
        </w:rPr>
        <w:t>Enables or disables the browser's autofill feature for form fields.</w:t>
      </w:r>
    </w:p>
    <w:p w14:paraId="757C2E86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enctype: </w:t>
      </w:r>
      <w:r w:rsidRPr="00A467F5">
        <w:rPr>
          <w:rFonts w:eastAsia="Times New Roman" w:cs="Times New Roman"/>
          <w:szCs w:val="20"/>
          <w:lang w:val="en-FI" w:eastAsia="en-GB"/>
        </w:rPr>
        <w:t>Specifies the encoding type for form data when using "POST" method, usually "application/x-www-form-urlencoded" or "multipart/form-data."</w:t>
      </w:r>
    </w:p>
    <w:p w14:paraId="3811CB55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id: </w:t>
      </w:r>
      <w:r w:rsidRPr="00A467F5">
        <w:rPr>
          <w:rFonts w:eastAsia="Times New Roman" w:cs="Times New Roman"/>
          <w:szCs w:val="20"/>
          <w:lang w:val="en-FI" w:eastAsia="en-GB"/>
        </w:rPr>
        <w:t>Assigns a unique identifier to the form for JavaScript interactions and CSS styling.</w:t>
      </w:r>
    </w:p>
    <w:p w14:paraId="1DB25113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method: </w:t>
      </w:r>
      <w:r w:rsidRPr="00A467F5">
        <w:rPr>
          <w:rFonts w:eastAsia="Times New Roman" w:cs="Times New Roman"/>
          <w:szCs w:val="20"/>
          <w:lang w:val="en-FI" w:eastAsia="en-GB"/>
        </w:rPr>
        <w:t>Defines the HTTP method to be used for form submission, typically "GET" or "POST."</w:t>
      </w:r>
    </w:p>
    <w:p w14:paraId="5CDD0D88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name: </w:t>
      </w:r>
      <w:r w:rsidRPr="00A467F5">
        <w:rPr>
          <w:rFonts w:eastAsia="Times New Roman" w:cs="Times New Roman"/>
          <w:szCs w:val="20"/>
          <w:lang w:val="en-FI" w:eastAsia="en-GB"/>
        </w:rPr>
        <w:t>Provides a name for the form element, often used for identification in server-side processing.</w:t>
      </w:r>
    </w:p>
    <w:p w14:paraId="275D0D20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novalidate: </w:t>
      </w:r>
      <w:r w:rsidRPr="00A467F5">
        <w:rPr>
          <w:rFonts w:eastAsia="Times New Roman" w:cs="Times New Roman"/>
          <w:szCs w:val="20"/>
          <w:lang w:val="en-FI" w:eastAsia="en-GB"/>
        </w:rPr>
        <w:t>Prevents browser form validation, allowing custom JavaScript validation.</w:t>
      </w:r>
    </w:p>
    <w:p w14:paraId="37CD3BA0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onreset: </w:t>
      </w:r>
      <w:r w:rsidRPr="00A467F5">
        <w:rPr>
          <w:rFonts w:eastAsia="Times New Roman" w:cs="Times New Roman"/>
          <w:szCs w:val="20"/>
          <w:lang w:val="en-FI" w:eastAsia="en-GB"/>
        </w:rPr>
        <w:t>Defines JavaScript code to execute when the form is reset.</w:t>
      </w:r>
    </w:p>
    <w:p w14:paraId="5775290A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 xml:space="preserve">onsubmit: </w:t>
      </w:r>
      <w:r w:rsidRPr="00A467F5">
        <w:rPr>
          <w:rFonts w:eastAsia="Times New Roman" w:cs="Times New Roman"/>
          <w:szCs w:val="20"/>
          <w:lang w:val="en-FI" w:eastAsia="en-GB"/>
        </w:rPr>
        <w:t>Specifies JavaScript code to execute when the form is submitted.</w:t>
      </w:r>
    </w:p>
    <w:p w14:paraId="44B43C26" w14:textId="77777777" w:rsidR="00A467F5" w:rsidRPr="00A467F5" w:rsidRDefault="00A467F5" w:rsidP="00A467F5">
      <w:pPr>
        <w:numPr>
          <w:ilvl w:val="0"/>
          <w:numId w:val="49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2352C">
        <w:rPr>
          <w:rFonts w:eastAsia="Times New Roman" w:cs="Times New Roman"/>
          <w:b/>
          <w:bCs/>
          <w:szCs w:val="20"/>
          <w:lang w:val="en-FI" w:eastAsia="en-GB"/>
        </w:rPr>
        <w:t>target</w:t>
      </w:r>
      <w:r w:rsidRPr="00A467F5">
        <w:rPr>
          <w:rFonts w:eastAsia="Times New Roman" w:cs="Times New Roman"/>
          <w:szCs w:val="20"/>
          <w:lang w:val="en-FI" w:eastAsia="en-GB"/>
        </w:rPr>
        <w:t>: Determines where the form response should be displayed, typically "_blank" for a new window or "_self" for the current window.</w:t>
      </w:r>
    </w:p>
    <w:p w14:paraId="75040ACD" w14:textId="77777777" w:rsidR="00A467F5" w:rsidRPr="00A467F5" w:rsidRDefault="00A467F5" w:rsidP="00F05C8A">
      <w:pPr>
        <w:rPr>
          <w:lang w:val="en-FI"/>
        </w:rPr>
      </w:pPr>
    </w:p>
    <w:p w14:paraId="73AD10F8" w14:textId="77777777" w:rsidR="00F05C8A" w:rsidRDefault="00F05C8A" w:rsidP="00F05C8A">
      <w:pPr>
        <w:rPr>
          <w:lang w:val="en-FI"/>
        </w:rPr>
      </w:pPr>
    </w:p>
    <w:p w14:paraId="7C8E86F7" w14:textId="5CFE4A89" w:rsidR="002C459C" w:rsidRDefault="002C459C" w:rsidP="002C459C">
      <w:pPr>
        <w:pStyle w:val="Heading2"/>
      </w:pPr>
      <w:bookmarkStart w:id="2" w:name="_Toc147408912"/>
      <w:proofErr w:type="spellStart"/>
      <w:r>
        <w:t>Attributes</w:t>
      </w:r>
      <w:bookmarkEnd w:id="2"/>
      <w:proofErr w:type="spellEnd"/>
    </w:p>
    <w:p w14:paraId="3989CC6F" w14:textId="1A7CDACD" w:rsidR="002255CC" w:rsidRPr="00A467F5" w:rsidRDefault="002255CC" w:rsidP="00A467F5">
      <w:pPr>
        <w:pStyle w:val="ListParagraph"/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bookmarkStart w:id="3" w:name="OLE_LINK1"/>
      <w:bookmarkStart w:id="4" w:name="OLE_LINK2"/>
      <w:r w:rsidRPr="00A467F5">
        <w:rPr>
          <w:rFonts w:eastAsia="Times New Roman" w:cs="Courier New"/>
          <w:szCs w:val="20"/>
          <w:lang w:val="en-FI" w:eastAsia="en-GB"/>
        </w:rPr>
        <w:t>action</w:t>
      </w:r>
      <w:r w:rsidRPr="00A467F5">
        <w:rPr>
          <w:rFonts w:eastAsia="Times New Roman" w:cs="Times New Roman"/>
          <w:szCs w:val="20"/>
          <w:lang w:val="en-FI" w:eastAsia="en-GB"/>
        </w:rPr>
        <w:t>: Specifies the URL to which the form data should be sent upon submission.</w:t>
      </w:r>
    </w:p>
    <w:bookmarkEnd w:id="3"/>
    <w:bookmarkEnd w:id="4"/>
    <w:p w14:paraId="76748714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alt</w:t>
      </w:r>
      <w:r w:rsidRPr="00F07620">
        <w:rPr>
          <w:rFonts w:eastAsia="Times New Roman" w:cs="Times New Roman"/>
          <w:szCs w:val="20"/>
          <w:lang w:val="en-FI" w:eastAsia="en-GB"/>
        </w:rPr>
        <w:t>: Alternative text for images.</w:t>
      </w:r>
    </w:p>
    <w:p w14:paraId="6F6EF26A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alt</w:t>
      </w:r>
      <w:r w:rsidRPr="00F07620">
        <w:rPr>
          <w:rFonts w:eastAsia="Times New Roman" w:cs="Times New Roman"/>
          <w:szCs w:val="20"/>
          <w:lang w:val="en-FI" w:eastAsia="en-GB"/>
        </w:rPr>
        <w:t>: Alternative text for screen readers.</w:t>
      </w:r>
    </w:p>
    <w:p w14:paraId="0E56B8C8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async</w:t>
      </w:r>
      <w:r w:rsidRPr="00F07620">
        <w:rPr>
          <w:rFonts w:eastAsia="Times New Roman" w:cs="Times New Roman"/>
          <w:szCs w:val="20"/>
          <w:lang w:val="en-FI" w:eastAsia="en-GB"/>
        </w:rPr>
        <w:t>: Loads scripts asynchronously.</w:t>
      </w:r>
    </w:p>
    <w:p w14:paraId="2FFB9644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autocomplete</w:t>
      </w:r>
      <w:r w:rsidRPr="00F07620">
        <w:rPr>
          <w:rFonts w:eastAsia="Times New Roman" w:cs="Times New Roman"/>
          <w:szCs w:val="20"/>
          <w:lang w:val="en-FI" w:eastAsia="en-GB"/>
        </w:rPr>
        <w:t>: Enables/disables autofill.</w:t>
      </w:r>
    </w:p>
    <w:p w14:paraId="61C07EBA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autofocus</w:t>
      </w:r>
      <w:r w:rsidRPr="00F07620">
        <w:rPr>
          <w:rFonts w:eastAsia="Times New Roman" w:cs="Times New Roman"/>
          <w:szCs w:val="20"/>
          <w:lang w:val="en-FI" w:eastAsia="en-GB"/>
        </w:rPr>
        <w:t>: Auto-focuses input fields.</w:t>
      </w:r>
    </w:p>
    <w:p w14:paraId="30CA7F1C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autoplay</w:t>
      </w:r>
      <w:r w:rsidRPr="00F07620">
        <w:rPr>
          <w:rFonts w:eastAsia="Times New Roman" w:cs="Times New Roman"/>
          <w:szCs w:val="20"/>
          <w:lang w:val="en-FI" w:eastAsia="en-GB"/>
        </w:rPr>
        <w:t>: Auto-plays media.</w:t>
      </w:r>
    </w:p>
    <w:p w14:paraId="637B3155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charset</w:t>
      </w:r>
      <w:r w:rsidRPr="00F07620">
        <w:rPr>
          <w:rFonts w:eastAsia="Times New Roman" w:cs="Times New Roman"/>
          <w:szCs w:val="20"/>
          <w:lang w:val="en-FI" w:eastAsia="en-GB"/>
        </w:rPr>
        <w:t>: Character encoding.</w:t>
      </w:r>
    </w:p>
    <w:p w14:paraId="082073C2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checked</w:t>
      </w:r>
      <w:r w:rsidRPr="00F07620">
        <w:rPr>
          <w:rFonts w:eastAsia="Times New Roman" w:cs="Times New Roman"/>
          <w:szCs w:val="20"/>
          <w:lang w:val="en-FI" w:eastAsia="en-GB"/>
        </w:rPr>
        <w:t>: Preselects checkboxes/radio buttons.</w:t>
      </w:r>
    </w:p>
    <w:p w14:paraId="60057FD7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class</w:t>
      </w:r>
      <w:r w:rsidRPr="00F07620">
        <w:rPr>
          <w:rFonts w:eastAsia="Times New Roman" w:cs="Times New Roman"/>
          <w:szCs w:val="20"/>
          <w:lang w:val="en-FI" w:eastAsia="en-GB"/>
        </w:rPr>
        <w:t>: Assigns a class to an element for styling.</w:t>
      </w:r>
    </w:p>
    <w:p w14:paraId="4E0634F2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cols</w:t>
      </w:r>
      <w:r w:rsidRPr="00F07620">
        <w:rPr>
          <w:rFonts w:eastAsia="Times New Roman" w:cs="Times New Roman"/>
          <w:szCs w:val="20"/>
          <w:lang w:val="en-FI" w:eastAsia="en-GB"/>
        </w:rPr>
        <w:t>: Defines textarea columns.</w:t>
      </w:r>
    </w:p>
    <w:p w14:paraId="5F29F996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controls</w:t>
      </w:r>
      <w:r w:rsidRPr="00F07620">
        <w:rPr>
          <w:rFonts w:eastAsia="Times New Roman" w:cs="Times New Roman"/>
          <w:szCs w:val="20"/>
          <w:lang w:val="en-FI" w:eastAsia="en-GB"/>
        </w:rPr>
        <w:t>: Displays media controls.</w:t>
      </w:r>
    </w:p>
    <w:p w14:paraId="6858C8E1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data-*</w:t>
      </w:r>
      <w:r w:rsidRPr="00F07620">
        <w:rPr>
          <w:rFonts w:eastAsia="Times New Roman" w:cs="Times New Roman"/>
          <w:szCs w:val="20"/>
          <w:lang w:val="en-FI" w:eastAsia="en-GB"/>
        </w:rPr>
        <w:t>: Custom data attributes.</w:t>
      </w:r>
    </w:p>
    <w:p w14:paraId="311F5454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defer</w:t>
      </w:r>
      <w:r w:rsidRPr="00F07620">
        <w:rPr>
          <w:rFonts w:eastAsia="Times New Roman" w:cs="Times New Roman"/>
          <w:szCs w:val="20"/>
          <w:lang w:val="en-FI" w:eastAsia="en-GB"/>
        </w:rPr>
        <w:t>: Delays script execution.</w:t>
      </w:r>
    </w:p>
    <w:p w14:paraId="19F2E645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disabled</w:t>
      </w:r>
      <w:r w:rsidRPr="00F07620">
        <w:rPr>
          <w:rFonts w:eastAsia="Times New Roman" w:cs="Times New Roman"/>
          <w:szCs w:val="20"/>
          <w:lang w:val="en-FI" w:eastAsia="en-GB"/>
        </w:rPr>
        <w:t>: Disables an element.</w:t>
      </w:r>
    </w:p>
    <w:p w14:paraId="1678B10C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download</w:t>
      </w:r>
      <w:r w:rsidRPr="00F07620">
        <w:rPr>
          <w:rFonts w:eastAsia="Times New Roman" w:cs="Times New Roman"/>
          <w:szCs w:val="20"/>
          <w:lang w:val="en-FI" w:eastAsia="en-GB"/>
        </w:rPr>
        <w:t>: Specifies a downloadable link.</w:t>
      </w:r>
    </w:p>
    <w:p w14:paraId="2F2CD3E1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for</w:t>
      </w:r>
      <w:r w:rsidRPr="00F07620">
        <w:rPr>
          <w:rFonts w:eastAsia="Times New Roman" w:cs="Times New Roman"/>
          <w:szCs w:val="20"/>
          <w:lang w:val="en-FI" w:eastAsia="en-GB"/>
        </w:rPr>
        <w:t>: Associates a label with an input.</w:t>
      </w:r>
    </w:p>
    <w:p w14:paraId="65C93341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height</w:t>
      </w:r>
      <w:r w:rsidRPr="00F07620">
        <w:rPr>
          <w:rFonts w:eastAsia="Times New Roman" w:cs="Times New Roman"/>
          <w:szCs w:val="20"/>
          <w:lang w:val="en-FI" w:eastAsia="en-GB"/>
        </w:rPr>
        <w:t>: Sets the element's height.</w:t>
      </w:r>
    </w:p>
    <w:p w14:paraId="72C0409E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hidden</w:t>
      </w:r>
      <w:r w:rsidRPr="00F07620">
        <w:rPr>
          <w:rFonts w:eastAsia="Times New Roman" w:cs="Times New Roman"/>
          <w:szCs w:val="20"/>
          <w:lang w:val="en-FI" w:eastAsia="en-GB"/>
        </w:rPr>
        <w:t>: Hides elements from display.</w:t>
      </w:r>
    </w:p>
    <w:p w14:paraId="547BDED7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href</w:t>
      </w:r>
      <w:r w:rsidRPr="00F07620">
        <w:rPr>
          <w:rFonts w:eastAsia="Times New Roman" w:cs="Times New Roman"/>
          <w:szCs w:val="20"/>
          <w:lang w:val="en-FI" w:eastAsia="en-GB"/>
        </w:rPr>
        <w:t>: Defines the link destination.</w:t>
      </w:r>
    </w:p>
    <w:p w14:paraId="2F20B818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id</w:t>
      </w:r>
      <w:r w:rsidRPr="00F07620">
        <w:rPr>
          <w:rFonts w:eastAsia="Times New Roman" w:cs="Times New Roman"/>
          <w:szCs w:val="20"/>
          <w:lang w:val="en-FI" w:eastAsia="en-GB"/>
        </w:rPr>
        <w:t>: Unique identifier for an element.</w:t>
      </w:r>
    </w:p>
    <w:p w14:paraId="15435055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lang</w:t>
      </w:r>
      <w:r w:rsidRPr="00F07620">
        <w:rPr>
          <w:rFonts w:eastAsia="Times New Roman" w:cs="Times New Roman"/>
          <w:szCs w:val="20"/>
          <w:lang w:val="en-FI" w:eastAsia="en-GB"/>
        </w:rPr>
        <w:t>: Language for element content.</w:t>
      </w:r>
    </w:p>
    <w:p w14:paraId="526D77AA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loop</w:t>
      </w:r>
      <w:r w:rsidRPr="00F07620">
        <w:rPr>
          <w:rFonts w:eastAsia="Times New Roman" w:cs="Times New Roman"/>
          <w:szCs w:val="20"/>
          <w:lang w:val="en-FI" w:eastAsia="en-GB"/>
        </w:rPr>
        <w:t>: Repeats media playback.</w:t>
      </w:r>
    </w:p>
    <w:p w14:paraId="4C9483BB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max</w:t>
      </w:r>
      <w:r w:rsidRPr="00F07620">
        <w:rPr>
          <w:rFonts w:eastAsia="Times New Roman" w:cs="Times New Roman"/>
          <w:szCs w:val="20"/>
          <w:lang w:val="en-FI" w:eastAsia="en-GB"/>
        </w:rPr>
        <w:t>: Maximum value for input fields.</w:t>
      </w:r>
    </w:p>
    <w:p w14:paraId="788E8801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media</w:t>
      </w:r>
      <w:r w:rsidRPr="00F07620">
        <w:rPr>
          <w:rFonts w:eastAsia="Times New Roman" w:cs="Times New Roman"/>
          <w:szCs w:val="20"/>
          <w:lang w:val="en-FI" w:eastAsia="en-GB"/>
        </w:rPr>
        <w:t>: Media query for styles.</w:t>
      </w:r>
    </w:p>
    <w:p w14:paraId="0F047DDC" w14:textId="7A50B43C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method</w:t>
      </w:r>
      <w:r w:rsidRPr="00F07620">
        <w:rPr>
          <w:rFonts w:eastAsia="Times New Roman" w:cs="Times New Roman"/>
          <w:szCs w:val="20"/>
          <w:lang w:val="en-FI" w:eastAsia="en-GB"/>
        </w:rPr>
        <w:t xml:space="preserve">: </w:t>
      </w:r>
      <w:r w:rsidR="00A467F5" w:rsidRPr="00A467F5">
        <w:rPr>
          <w:rFonts w:eastAsia="Times New Roman" w:cs="Times New Roman"/>
          <w:szCs w:val="20"/>
          <w:lang w:val="en-FI" w:eastAsia="en-GB"/>
        </w:rPr>
        <w:t>Defines the HTTP method to be used for form submission, typically "GET" or "POST."</w:t>
      </w:r>
    </w:p>
    <w:p w14:paraId="3A5D1F30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min</w:t>
      </w:r>
      <w:r w:rsidRPr="00F07620">
        <w:rPr>
          <w:rFonts w:eastAsia="Times New Roman" w:cs="Times New Roman"/>
          <w:szCs w:val="20"/>
          <w:lang w:val="en-FI" w:eastAsia="en-GB"/>
        </w:rPr>
        <w:t>: Minimum value for input fields.</w:t>
      </w:r>
    </w:p>
    <w:p w14:paraId="21824C1B" w14:textId="03617A05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name</w:t>
      </w:r>
      <w:r w:rsidRPr="00F07620">
        <w:rPr>
          <w:rFonts w:eastAsia="Times New Roman" w:cs="Times New Roman"/>
          <w:szCs w:val="20"/>
          <w:lang w:val="en-FI" w:eastAsia="en-GB"/>
        </w:rPr>
        <w:t xml:space="preserve">: </w:t>
      </w:r>
      <w:r w:rsidR="00A467F5" w:rsidRPr="00A467F5">
        <w:rPr>
          <w:rFonts w:eastAsia="Times New Roman" w:cs="Times New Roman"/>
          <w:szCs w:val="20"/>
          <w:lang w:val="en-FI" w:eastAsia="en-GB"/>
        </w:rPr>
        <w:t>Provides a name for the form element, often used for identification in server-side processing.</w:t>
      </w:r>
    </w:p>
    <w:p w14:paraId="1EAE6F38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nowrap</w:t>
      </w:r>
      <w:r w:rsidRPr="00F07620">
        <w:rPr>
          <w:rFonts w:eastAsia="Times New Roman" w:cs="Times New Roman"/>
          <w:szCs w:val="20"/>
          <w:lang w:val="en-FI" w:eastAsia="en-GB"/>
        </w:rPr>
        <w:t>: Prevents text wrapping.</w:t>
      </w:r>
    </w:p>
    <w:p w14:paraId="24ED6ECB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onchange</w:t>
      </w:r>
      <w:r w:rsidRPr="00F07620">
        <w:rPr>
          <w:rFonts w:eastAsia="Times New Roman" w:cs="Times New Roman"/>
          <w:szCs w:val="20"/>
          <w:lang w:val="en-FI" w:eastAsia="en-GB"/>
        </w:rPr>
        <w:t>: Executes JavaScript on change.</w:t>
      </w:r>
    </w:p>
    <w:p w14:paraId="43C0251B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onclick</w:t>
      </w:r>
      <w:r w:rsidRPr="00F07620">
        <w:rPr>
          <w:rFonts w:eastAsia="Times New Roman" w:cs="Times New Roman"/>
          <w:szCs w:val="20"/>
          <w:lang w:val="en-FI" w:eastAsia="en-GB"/>
        </w:rPr>
        <w:t>: Executes JavaScript on click.</w:t>
      </w:r>
    </w:p>
    <w:p w14:paraId="3D5C61F6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onload</w:t>
      </w:r>
      <w:r w:rsidRPr="00F07620">
        <w:rPr>
          <w:rFonts w:eastAsia="Times New Roman" w:cs="Times New Roman"/>
          <w:szCs w:val="20"/>
          <w:lang w:val="en-FI" w:eastAsia="en-GB"/>
        </w:rPr>
        <w:t>: Executes JavaScript on page load.</w:t>
      </w:r>
    </w:p>
    <w:p w14:paraId="1C26FC73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onsubmit</w:t>
      </w:r>
      <w:r w:rsidRPr="00F07620">
        <w:rPr>
          <w:rFonts w:eastAsia="Times New Roman" w:cs="Times New Roman"/>
          <w:szCs w:val="20"/>
          <w:lang w:val="en-FI" w:eastAsia="en-GB"/>
        </w:rPr>
        <w:t>: Executes JavaScript on form submission.</w:t>
      </w:r>
    </w:p>
    <w:p w14:paraId="1EAF98B4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pattern</w:t>
      </w:r>
      <w:r w:rsidRPr="00F07620">
        <w:rPr>
          <w:rFonts w:eastAsia="Times New Roman" w:cs="Times New Roman"/>
          <w:szCs w:val="20"/>
          <w:lang w:val="en-FI" w:eastAsia="en-GB"/>
        </w:rPr>
        <w:t>: Validates input using a regex.</w:t>
      </w:r>
    </w:p>
    <w:p w14:paraId="5181EB76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placeholder</w:t>
      </w:r>
      <w:r w:rsidRPr="00F07620">
        <w:rPr>
          <w:rFonts w:eastAsia="Times New Roman" w:cs="Times New Roman"/>
          <w:szCs w:val="20"/>
          <w:lang w:val="en-FI" w:eastAsia="en-GB"/>
        </w:rPr>
        <w:t>: Placeholder text for form input.</w:t>
      </w:r>
    </w:p>
    <w:p w14:paraId="0032DEF2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preload</w:t>
      </w:r>
      <w:r w:rsidRPr="00F07620">
        <w:rPr>
          <w:rFonts w:eastAsia="Times New Roman" w:cs="Times New Roman"/>
          <w:szCs w:val="20"/>
          <w:lang w:val="en-FI" w:eastAsia="en-GB"/>
        </w:rPr>
        <w:t>: Specifies media loading behavior.</w:t>
      </w:r>
    </w:p>
    <w:p w14:paraId="3A9F8B8F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readonly</w:t>
      </w:r>
      <w:r w:rsidRPr="00F07620">
        <w:rPr>
          <w:rFonts w:eastAsia="Times New Roman" w:cs="Times New Roman"/>
          <w:szCs w:val="20"/>
          <w:lang w:val="en-FI" w:eastAsia="en-GB"/>
        </w:rPr>
        <w:t>: Makes input fields read-only.</w:t>
      </w:r>
    </w:p>
    <w:p w14:paraId="15B9B5C9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rel</w:t>
      </w:r>
      <w:r w:rsidRPr="00F07620">
        <w:rPr>
          <w:rFonts w:eastAsia="Times New Roman" w:cs="Times New Roman"/>
          <w:szCs w:val="20"/>
          <w:lang w:val="en-FI" w:eastAsia="en-GB"/>
        </w:rPr>
        <w:t>: Relationship between the current and linked document.</w:t>
      </w:r>
    </w:p>
    <w:p w14:paraId="107F90CD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required</w:t>
      </w:r>
      <w:r w:rsidRPr="00F07620">
        <w:rPr>
          <w:rFonts w:eastAsia="Times New Roman" w:cs="Times New Roman"/>
          <w:szCs w:val="20"/>
          <w:lang w:val="en-FI" w:eastAsia="en-GB"/>
        </w:rPr>
        <w:t>: Indicates a required field.</w:t>
      </w:r>
    </w:p>
    <w:p w14:paraId="08E2C578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rows</w:t>
      </w:r>
      <w:r w:rsidRPr="00F07620">
        <w:rPr>
          <w:rFonts w:eastAsia="Times New Roman" w:cs="Times New Roman"/>
          <w:szCs w:val="20"/>
          <w:lang w:val="en-FI" w:eastAsia="en-GB"/>
        </w:rPr>
        <w:t>: Defines textarea rows.</w:t>
      </w:r>
    </w:p>
    <w:p w14:paraId="7EBE3A85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selected</w:t>
      </w:r>
      <w:r w:rsidRPr="00F07620">
        <w:rPr>
          <w:rFonts w:eastAsia="Times New Roman" w:cs="Times New Roman"/>
          <w:szCs w:val="20"/>
          <w:lang w:val="en-FI" w:eastAsia="en-GB"/>
        </w:rPr>
        <w:t>: Preselects options in a dropdown.</w:t>
      </w:r>
    </w:p>
    <w:p w14:paraId="62D80DC7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src</w:t>
      </w:r>
      <w:r w:rsidRPr="00F07620">
        <w:rPr>
          <w:rFonts w:eastAsia="Times New Roman" w:cs="Times New Roman"/>
          <w:szCs w:val="20"/>
          <w:lang w:val="en-FI" w:eastAsia="en-GB"/>
        </w:rPr>
        <w:t>: Specifies the source URL, often for images.</w:t>
      </w:r>
    </w:p>
    <w:p w14:paraId="1595891A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step</w:t>
      </w:r>
      <w:r w:rsidRPr="00F07620">
        <w:rPr>
          <w:rFonts w:eastAsia="Times New Roman" w:cs="Times New Roman"/>
          <w:szCs w:val="20"/>
          <w:lang w:val="en-FI" w:eastAsia="en-GB"/>
        </w:rPr>
        <w:t>: Increment value for number inputs.</w:t>
      </w:r>
    </w:p>
    <w:p w14:paraId="24B95CF3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style</w:t>
      </w:r>
      <w:r w:rsidRPr="00F07620">
        <w:rPr>
          <w:rFonts w:eastAsia="Times New Roman" w:cs="Times New Roman"/>
          <w:szCs w:val="20"/>
          <w:lang w:val="en-FI" w:eastAsia="en-GB"/>
        </w:rPr>
        <w:t>: Inline CSS styles.</w:t>
      </w:r>
    </w:p>
    <w:p w14:paraId="762F9A16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target</w:t>
      </w:r>
      <w:r w:rsidRPr="00F07620">
        <w:rPr>
          <w:rFonts w:eastAsia="Times New Roman" w:cs="Times New Roman"/>
          <w:szCs w:val="20"/>
          <w:lang w:val="en-FI" w:eastAsia="en-GB"/>
        </w:rPr>
        <w:t>: Opens links in a new window/tab.</w:t>
      </w:r>
    </w:p>
    <w:p w14:paraId="1B372698" w14:textId="7C8A7790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target</w:t>
      </w:r>
      <w:r w:rsidRPr="00F07620">
        <w:rPr>
          <w:rFonts w:eastAsia="Times New Roman" w:cs="Times New Roman"/>
          <w:szCs w:val="20"/>
          <w:lang w:val="en-FI" w:eastAsia="en-GB"/>
        </w:rPr>
        <w:t xml:space="preserve">: </w:t>
      </w:r>
      <w:r w:rsidR="00A467F5" w:rsidRPr="00A467F5">
        <w:rPr>
          <w:rFonts w:eastAsia="Times New Roman" w:cs="Times New Roman"/>
          <w:szCs w:val="20"/>
          <w:lang w:val="en-FI" w:eastAsia="en-GB"/>
        </w:rPr>
        <w:t>Determines where the form response should be displayed, typically "_blank" for a new window or "_self" for the current window.</w:t>
      </w:r>
    </w:p>
    <w:p w14:paraId="2DD05E93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title</w:t>
      </w:r>
      <w:r w:rsidRPr="00F07620">
        <w:rPr>
          <w:rFonts w:eastAsia="Times New Roman" w:cs="Times New Roman"/>
          <w:szCs w:val="20"/>
          <w:lang w:val="en-FI" w:eastAsia="en-GB"/>
        </w:rPr>
        <w:t>: Provides additional information.</w:t>
      </w:r>
    </w:p>
    <w:p w14:paraId="2DC90093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type</w:t>
      </w:r>
      <w:r w:rsidRPr="00F07620">
        <w:rPr>
          <w:rFonts w:eastAsia="Times New Roman" w:cs="Times New Roman"/>
          <w:szCs w:val="20"/>
          <w:lang w:val="en-FI" w:eastAsia="en-GB"/>
        </w:rPr>
        <w:t>: Specifies content type.</w:t>
      </w:r>
    </w:p>
    <w:p w14:paraId="1327D2B5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value</w:t>
      </w:r>
      <w:r w:rsidRPr="00F07620">
        <w:rPr>
          <w:rFonts w:eastAsia="Times New Roman" w:cs="Times New Roman"/>
          <w:szCs w:val="20"/>
          <w:lang w:val="en-FI" w:eastAsia="en-GB"/>
        </w:rPr>
        <w:t>: Value for form elements.</w:t>
      </w:r>
    </w:p>
    <w:p w14:paraId="79CB3248" w14:textId="77777777" w:rsidR="002255CC" w:rsidRPr="00F07620" w:rsidRDefault="002255CC" w:rsidP="00A467F5">
      <w:pPr>
        <w:numPr>
          <w:ilvl w:val="0"/>
          <w:numId w:val="51"/>
        </w:numPr>
        <w:spacing w:before="100" w:beforeAutospacing="1" w:after="120" w:line="320" w:lineRule="exact"/>
        <w:rPr>
          <w:rFonts w:eastAsia="Times New Roman" w:cs="Times New Roman"/>
          <w:szCs w:val="20"/>
          <w:lang w:val="en-FI" w:eastAsia="en-GB"/>
        </w:rPr>
      </w:pPr>
      <w:r w:rsidRPr="00F07620">
        <w:rPr>
          <w:rFonts w:eastAsia="Times New Roman" w:cs="Courier New"/>
          <w:szCs w:val="20"/>
          <w:lang w:val="en-FI" w:eastAsia="en-GB"/>
        </w:rPr>
        <w:t>width</w:t>
      </w:r>
      <w:r w:rsidRPr="00F07620">
        <w:rPr>
          <w:rFonts w:eastAsia="Times New Roman" w:cs="Times New Roman"/>
          <w:szCs w:val="20"/>
          <w:lang w:val="en-FI" w:eastAsia="en-GB"/>
        </w:rPr>
        <w:t>: Sets the element's width.</w:t>
      </w:r>
    </w:p>
    <w:p w14:paraId="28DC9436" w14:textId="77777777" w:rsidR="00F07620" w:rsidRPr="00F07620" w:rsidRDefault="00F07620" w:rsidP="00F07620">
      <w:pPr>
        <w:rPr>
          <w:lang w:val="en-FI"/>
        </w:rPr>
      </w:pPr>
    </w:p>
    <w:sectPr w:rsidR="00F07620" w:rsidRPr="00F07620" w:rsidSect="00EE48E0">
      <w:headerReference w:type="even" r:id="rId11"/>
      <w:headerReference w:type="default" r:id="rId12"/>
      <w:pgSz w:w="11906" w:h="16838"/>
      <w:pgMar w:top="1440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B111" w14:textId="77777777" w:rsidR="00D0564D" w:rsidRDefault="00D0564D" w:rsidP="002C3FB0">
      <w:r>
        <w:separator/>
      </w:r>
    </w:p>
  </w:endnote>
  <w:endnote w:type="continuationSeparator" w:id="0">
    <w:p w14:paraId="0ECBD16D" w14:textId="77777777" w:rsidR="00D0564D" w:rsidRDefault="00D0564D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B375" w14:textId="77777777" w:rsidR="00D0564D" w:rsidRDefault="00D0564D" w:rsidP="002C3FB0">
      <w:r>
        <w:separator/>
      </w:r>
    </w:p>
  </w:footnote>
  <w:footnote w:type="continuationSeparator" w:id="0">
    <w:p w14:paraId="3B4133FA" w14:textId="77777777" w:rsidR="00D0564D" w:rsidRDefault="00D0564D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0423634"/>
      <w:docPartObj>
        <w:docPartGallery w:val="Page Numbers (Top of Page)"/>
        <w:docPartUnique/>
      </w:docPartObj>
    </w:sdtPr>
    <w:sdtContent>
      <w:p w14:paraId="2B6D5A64" w14:textId="0D08B06A" w:rsidR="005D121E" w:rsidRDefault="005D121E" w:rsidP="0054724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839C7" w14:textId="77777777" w:rsidR="005D121E" w:rsidRDefault="005D121E" w:rsidP="005D121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6862011"/>
      <w:docPartObj>
        <w:docPartGallery w:val="Page Numbers (Top of Page)"/>
        <w:docPartUnique/>
      </w:docPartObj>
    </w:sdtPr>
    <w:sdtContent>
      <w:p w14:paraId="181C53E7" w14:textId="7E2C2CB5" w:rsidR="005D121E" w:rsidRDefault="005D121E" w:rsidP="0054724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4510CC2" w14:textId="2ADB29DB" w:rsidR="00267CF4" w:rsidRDefault="008172C3" w:rsidP="005D121E">
    <w:pPr>
      <w:pStyle w:val="Yltunnisteentyyli"/>
      <w:tabs>
        <w:tab w:val="left" w:pos="5216"/>
        <w:tab w:val="left" w:pos="9129"/>
      </w:tabs>
      <w:ind w:right="360"/>
    </w:pPr>
    <w:r w:rsidRPr="008172C3">
      <w:rPr>
        <w:noProof/>
      </w:rPr>
      <w:drawing>
        <wp:anchor distT="0" distB="0" distL="114300" distR="114300" simplePos="0" relativeHeight="251658240" behindDoc="0" locked="0" layoutInCell="1" allowOverlap="1" wp14:anchorId="36C2F6FB" wp14:editId="77FD80FD">
          <wp:simplePos x="0" y="0"/>
          <wp:positionH relativeFrom="column">
            <wp:posOffset>0</wp:posOffset>
          </wp:positionH>
          <wp:positionV relativeFrom="paragraph">
            <wp:posOffset>4298</wp:posOffset>
          </wp:positionV>
          <wp:extent cx="712177" cy="794351"/>
          <wp:effectExtent l="0" t="0" r="0" b="6350"/>
          <wp:wrapNone/>
          <wp:docPr id="841642134" name="Picture 1" descr="A logo with a white letter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642134" name="Picture 1" descr="A logo with a white letter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409" cy="8191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72A58" w14:textId="7D5C6089" w:rsidR="003E5CE5" w:rsidRDefault="00D644C1" w:rsidP="005C3899">
    <w:pPr>
      <w:pStyle w:val="Yltunnisteentyyli"/>
      <w:tabs>
        <w:tab w:val="left" w:pos="5216"/>
        <w:tab w:val="left" w:pos="9129"/>
      </w:tabs>
      <w:rPr>
        <w:b/>
      </w:rPr>
    </w:pPr>
    <w:r>
      <w:tab/>
    </w:r>
    <w:r w:rsidR="00C31FC1">
      <w:t xml:space="preserve">HTML- </w:t>
    </w:r>
    <w:proofErr w:type="spellStart"/>
    <w:r w:rsidR="00C31FC1">
      <w:t>notes</w:t>
    </w:r>
    <w:proofErr w:type="spellEnd"/>
    <w:r w:rsidR="00267CF4">
      <w:rPr>
        <w:b/>
      </w:rPr>
      <w:t xml:space="preserve"> </w:t>
    </w:r>
  </w:p>
  <w:p w14:paraId="259E1F3C" w14:textId="21137283" w:rsidR="00267CF4" w:rsidRDefault="00267CF4" w:rsidP="005C3899">
    <w:pPr>
      <w:pStyle w:val="Yltunnisteentyyli"/>
      <w:tabs>
        <w:tab w:val="left" w:pos="5216"/>
        <w:tab w:val="left" w:pos="9129"/>
      </w:tabs>
      <w:rPr>
        <w:b/>
      </w:rPr>
    </w:pPr>
    <w:r>
      <w:rPr>
        <w:b/>
      </w:rPr>
      <w:tab/>
    </w:r>
  </w:p>
  <w:p w14:paraId="7B8A8ACF" w14:textId="36E3A3C0" w:rsidR="00CB52AF" w:rsidRDefault="00267CF4" w:rsidP="005C3899">
    <w:pPr>
      <w:pStyle w:val="Yltunnisteentyyli"/>
      <w:tabs>
        <w:tab w:val="left" w:pos="5216"/>
        <w:tab w:val="left" w:pos="9129"/>
      </w:tabs>
      <w:rPr>
        <w:noProof/>
      </w:rPr>
    </w:pPr>
    <w:r>
      <w:rPr>
        <w:b/>
      </w:rPr>
      <w:tab/>
    </w:r>
    <w:fldSimple w:instr=" SAVEDATE  \* MERGEFORMAT ">
      <w:r w:rsidR="009D3BCD">
        <w:rPr>
          <w:noProof/>
        </w:rPr>
        <w:t>5.10.2023 15.16.00</w:t>
      </w:r>
    </w:fldSimple>
  </w:p>
  <w:p w14:paraId="4D875FBE" w14:textId="77777777" w:rsidR="008172C3" w:rsidRDefault="008172C3" w:rsidP="005C3899">
    <w:pPr>
      <w:pStyle w:val="Yltunnisteentyyli"/>
      <w:tabs>
        <w:tab w:val="left" w:pos="5216"/>
        <w:tab w:val="left" w:pos="9129"/>
      </w:tabs>
      <w:rPr>
        <w:noProof/>
      </w:rPr>
    </w:pPr>
  </w:p>
  <w:p w14:paraId="53EE3F17" w14:textId="77777777" w:rsidR="008172C3" w:rsidRDefault="008172C3" w:rsidP="005C3899">
    <w:pPr>
      <w:pStyle w:val="Yltunnisteentyyli"/>
      <w:tabs>
        <w:tab w:val="left" w:pos="5216"/>
        <w:tab w:val="left" w:pos="9129"/>
      </w:tabs>
      <w:rPr>
        <w:noProof/>
      </w:rPr>
    </w:pPr>
  </w:p>
  <w:p w14:paraId="4494D3A9" w14:textId="77777777" w:rsidR="008172C3" w:rsidRPr="00DC75B7" w:rsidRDefault="008172C3" w:rsidP="005C3899">
    <w:pPr>
      <w:pStyle w:val="Yl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1E4"/>
    <w:multiLevelType w:val="multilevel"/>
    <w:tmpl w:val="E552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71147"/>
    <w:multiLevelType w:val="multilevel"/>
    <w:tmpl w:val="0000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F260D"/>
    <w:multiLevelType w:val="hybridMultilevel"/>
    <w:tmpl w:val="056E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6E87"/>
    <w:multiLevelType w:val="multilevel"/>
    <w:tmpl w:val="E48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726BD"/>
    <w:multiLevelType w:val="multilevel"/>
    <w:tmpl w:val="BE0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71EFC"/>
    <w:multiLevelType w:val="multilevel"/>
    <w:tmpl w:val="AF02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87837"/>
    <w:multiLevelType w:val="hybridMultilevel"/>
    <w:tmpl w:val="6D7CC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E4307"/>
    <w:multiLevelType w:val="multilevel"/>
    <w:tmpl w:val="324C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B7A49"/>
    <w:multiLevelType w:val="multilevel"/>
    <w:tmpl w:val="3886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75002"/>
    <w:multiLevelType w:val="multilevel"/>
    <w:tmpl w:val="398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66A92"/>
    <w:multiLevelType w:val="multilevel"/>
    <w:tmpl w:val="4DEE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76CFA"/>
    <w:multiLevelType w:val="hybridMultilevel"/>
    <w:tmpl w:val="0C428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B711B"/>
    <w:multiLevelType w:val="multilevel"/>
    <w:tmpl w:val="B43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324C4"/>
    <w:multiLevelType w:val="hybridMultilevel"/>
    <w:tmpl w:val="7C4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056F3"/>
    <w:multiLevelType w:val="multilevel"/>
    <w:tmpl w:val="C822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9E1AEE"/>
    <w:multiLevelType w:val="multilevel"/>
    <w:tmpl w:val="AE2C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70CBF"/>
    <w:multiLevelType w:val="multilevel"/>
    <w:tmpl w:val="54E8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949C1"/>
    <w:multiLevelType w:val="hybridMultilevel"/>
    <w:tmpl w:val="1FF8BC58"/>
    <w:lvl w:ilvl="0" w:tplc="4D16B8CC">
      <w:start w:val="1"/>
      <w:numFmt w:val="bullet"/>
      <w:lvlText w:val="-"/>
      <w:lvlJc w:val="left"/>
      <w:pPr>
        <w:ind w:left="1660" w:hanging="360"/>
      </w:pPr>
      <w:rPr>
        <w:rFonts w:ascii="Trebuchet MS" w:eastAsiaTheme="minorHAnsi" w:hAnsi="Trebuchet MS" w:cstheme="minorHAnsi" w:hint="default"/>
      </w:rPr>
    </w:lvl>
    <w:lvl w:ilvl="1" w:tplc="08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0" w15:restartNumberingAfterBreak="0">
    <w:nsid w:val="38D92857"/>
    <w:multiLevelType w:val="multilevel"/>
    <w:tmpl w:val="B43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B34C5"/>
    <w:multiLevelType w:val="hybridMultilevel"/>
    <w:tmpl w:val="5394EF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327B7"/>
    <w:multiLevelType w:val="hybridMultilevel"/>
    <w:tmpl w:val="B778F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5" w15:restartNumberingAfterBreak="0">
    <w:nsid w:val="48604B23"/>
    <w:multiLevelType w:val="hybridMultilevel"/>
    <w:tmpl w:val="EF0680B2"/>
    <w:lvl w:ilvl="0" w:tplc="C4F46DF0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B0101"/>
    <w:multiLevelType w:val="multilevel"/>
    <w:tmpl w:val="8398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A4666"/>
    <w:multiLevelType w:val="hybridMultilevel"/>
    <w:tmpl w:val="1A7E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46644"/>
    <w:multiLevelType w:val="multilevel"/>
    <w:tmpl w:val="B43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01F51"/>
    <w:multiLevelType w:val="multilevel"/>
    <w:tmpl w:val="2C2C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5E7FC1"/>
    <w:multiLevelType w:val="multilevel"/>
    <w:tmpl w:val="9DF41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53210"/>
    <w:multiLevelType w:val="hybridMultilevel"/>
    <w:tmpl w:val="BEAC6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56583B"/>
    <w:multiLevelType w:val="multilevel"/>
    <w:tmpl w:val="B43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C45B7E"/>
    <w:multiLevelType w:val="hybridMultilevel"/>
    <w:tmpl w:val="6E9E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66AD3"/>
    <w:multiLevelType w:val="multilevel"/>
    <w:tmpl w:val="C94C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A7EEA"/>
    <w:multiLevelType w:val="multilevel"/>
    <w:tmpl w:val="7C94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842759"/>
    <w:multiLevelType w:val="hybridMultilevel"/>
    <w:tmpl w:val="87600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0D35C5"/>
    <w:multiLevelType w:val="multilevel"/>
    <w:tmpl w:val="E79E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8F20FD"/>
    <w:multiLevelType w:val="multilevel"/>
    <w:tmpl w:val="B43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95885"/>
    <w:multiLevelType w:val="hybridMultilevel"/>
    <w:tmpl w:val="4EDE3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7E801FE"/>
    <w:multiLevelType w:val="hybridMultilevel"/>
    <w:tmpl w:val="4ACABF8E"/>
    <w:lvl w:ilvl="0" w:tplc="CA3023AE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765B11"/>
    <w:multiLevelType w:val="multilevel"/>
    <w:tmpl w:val="0E449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6ED95145"/>
    <w:multiLevelType w:val="hybridMultilevel"/>
    <w:tmpl w:val="7F04521C"/>
    <w:lvl w:ilvl="0" w:tplc="0E368C8C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53C90"/>
    <w:multiLevelType w:val="multilevel"/>
    <w:tmpl w:val="3D44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86F98"/>
    <w:multiLevelType w:val="hybridMultilevel"/>
    <w:tmpl w:val="B8E6D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B40C1"/>
    <w:multiLevelType w:val="hybridMultilevel"/>
    <w:tmpl w:val="F6386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F52BEA"/>
    <w:multiLevelType w:val="hybridMultilevel"/>
    <w:tmpl w:val="D9B6B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764552">
    <w:abstractNumId w:val="44"/>
  </w:num>
  <w:num w:numId="2" w16cid:durableId="565844906">
    <w:abstractNumId w:val="10"/>
  </w:num>
  <w:num w:numId="3" w16cid:durableId="215243563">
    <w:abstractNumId w:val="36"/>
  </w:num>
  <w:num w:numId="4" w16cid:durableId="119082097">
    <w:abstractNumId w:val="23"/>
  </w:num>
  <w:num w:numId="5" w16cid:durableId="1030497067">
    <w:abstractNumId w:val="47"/>
  </w:num>
  <w:num w:numId="6" w16cid:durableId="1711296449">
    <w:abstractNumId w:val="29"/>
  </w:num>
  <w:num w:numId="7" w16cid:durableId="1228031138">
    <w:abstractNumId w:val="17"/>
  </w:num>
  <w:num w:numId="8" w16cid:durableId="296108685">
    <w:abstractNumId w:val="24"/>
  </w:num>
  <w:num w:numId="9" w16cid:durableId="664164382">
    <w:abstractNumId w:val="35"/>
  </w:num>
  <w:num w:numId="10" w16cid:durableId="1231576514">
    <w:abstractNumId w:val="19"/>
  </w:num>
  <w:num w:numId="11" w16cid:durableId="1188565498">
    <w:abstractNumId w:val="43"/>
  </w:num>
  <w:num w:numId="12" w16cid:durableId="1357148566">
    <w:abstractNumId w:val="25"/>
  </w:num>
  <w:num w:numId="13" w16cid:durableId="962344896">
    <w:abstractNumId w:val="30"/>
  </w:num>
  <w:num w:numId="14" w16cid:durableId="1961766911">
    <w:abstractNumId w:val="49"/>
  </w:num>
  <w:num w:numId="15" w16cid:durableId="765617945">
    <w:abstractNumId w:val="50"/>
  </w:num>
  <w:num w:numId="16" w16cid:durableId="845092054">
    <w:abstractNumId w:val="16"/>
  </w:num>
  <w:num w:numId="17" w16cid:durableId="785655115">
    <w:abstractNumId w:val="1"/>
  </w:num>
  <w:num w:numId="18" w16cid:durableId="1882397934">
    <w:abstractNumId w:val="6"/>
  </w:num>
  <w:num w:numId="19" w16cid:durableId="442698173">
    <w:abstractNumId w:val="27"/>
  </w:num>
  <w:num w:numId="20" w16cid:durableId="1287007333">
    <w:abstractNumId w:val="8"/>
  </w:num>
  <w:num w:numId="21" w16cid:durableId="2124690071">
    <w:abstractNumId w:val="2"/>
  </w:num>
  <w:num w:numId="22" w16cid:durableId="646202928">
    <w:abstractNumId w:val="46"/>
  </w:num>
  <w:num w:numId="23" w16cid:durableId="782265430">
    <w:abstractNumId w:val="48"/>
  </w:num>
  <w:num w:numId="24" w16cid:durableId="1057170365">
    <w:abstractNumId w:val="37"/>
  </w:num>
  <w:num w:numId="25" w16cid:durableId="407651726">
    <w:abstractNumId w:val="12"/>
  </w:num>
  <w:num w:numId="26" w16cid:durableId="128937710">
    <w:abstractNumId w:val="4"/>
  </w:num>
  <w:num w:numId="27" w16cid:durableId="1089622430">
    <w:abstractNumId w:val="39"/>
  </w:num>
  <w:num w:numId="28" w16cid:durableId="1440874577">
    <w:abstractNumId w:val="9"/>
  </w:num>
  <w:num w:numId="29" w16cid:durableId="1613980172">
    <w:abstractNumId w:val="14"/>
  </w:num>
  <w:num w:numId="30" w16cid:durableId="245311753">
    <w:abstractNumId w:val="38"/>
  </w:num>
  <w:num w:numId="31" w16cid:durableId="971053466">
    <w:abstractNumId w:val="32"/>
  </w:num>
  <w:num w:numId="32" w16cid:durableId="1927687873">
    <w:abstractNumId w:val="34"/>
  </w:num>
  <w:num w:numId="33" w16cid:durableId="1866751793">
    <w:abstractNumId w:val="7"/>
  </w:num>
  <w:num w:numId="34" w16cid:durableId="1440371419">
    <w:abstractNumId w:val="11"/>
  </w:num>
  <w:num w:numId="35" w16cid:durableId="1105734829">
    <w:abstractNumId w:val="13"/>
  </w:num>
  <w:num w:numId="36" w16cid:durableId="1140881023">
    <w:abstractNumId w:val="15"/>
  </w:num>
  <w:num w:numId="37" w16cid:durableId="1084112048">
    <w:abstractNumId w:val="3"/>
  </w:num>
  <w:num w:numId="38" w16cid:durableId="299459969">
    <w:abstractNumId w:val="18"/>
  </w:num>
  <w:num w:numId="39" w16cid:durableId="472723016">
    <w:abstractNumId w:val="28"/>
  </w:num>
  <w:num w:numId="40" w16cid:durableId="1489859960">
    <w:abstractNumId w:val="31"/>
  </w:num>
  <w:num w:numId="41" w16cid:durableId="284429096">
    <w:abstractNumId w:val="33"/>
  </w:num>
  <w:num w:numId="42" w16cid:durableId="1183471283">
    <w:abstractNumId w:val="41"/>
  </w:num>
  <w:num w:numId="43" w16cid:durableId="1429497412">
    <w:abstractNumId w:val="20"/>
  </w:num>
  <w:num w:numId="44" w16cid:durableId="207300708">
    <w:abstractNumId w:val="5"/>
  </w:num>
  <w:num w:numId="45" w16cid:durableId="1056276029">
    <w:abstractNumId w:val="22"/>
  </w:num>
  <w:num w:numId="46" w16cid:durableId="383413527">
    <w:abstractNumId w:val="42"/>
  </w:num>
  <w:num w:numId="47" w16cid:durableId="1057900893">
    <w:abstractNumId w:val="21"/>
  </w:num>
  <w:num w:numId="48" w16cid:durableId="165096340">
    <w:abstractNumId w:val="40"/>
  </w:num>
  <w:num w:numId="49" w16cid:durableId="576329730">
    <w:abstractNumId w:val="0"/>
  </w:num>
  <w:num w:numId="50" w16cid:durableId="1931545107">
    <w:abstractNumId w:val="26"/>
  </w:num>
  <w:num w:numId="51" w16cid:durableId="11476076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hideSpellingErrors/>
  <w:hideGrammaticalErrors/>
  <w:proofState w:spelling="clean" w:grammar="clean"/>
  <w:attachedTemplate r:id="rId1"/>
  <w:defaultTabStop w:val="1304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F4"/>
    <w:rsid w:val="000038B5"/>
    <w:rsid w:val="000038EB"/>
    <w:rsid w:val="000074C3"/>
    <w:rsid w:val="00013053"/>
    <w:rsid w:val="00016A4A"/>
    <w:rsid w:val="00016FF2"/>
    <w:rsid w:val="0002038C"/>
    <w:rsid w:val="00020CFF"/>
    <w:rsid w:val="00020F20"/>
    <w:rsid w:val="00022044"/>
    <w:rsid w:val="00037028"/>
    <w:rsid w:val="0004564B"/>
    <w:rsid w:val="000503A0"/>
    <w:rsid w:val="00051780"/>
    <w:rsid w:val="0005217C"/>
    <w:rsid w:val="00052F92"/>
    <w:rsid w:val="000562F6"/>
    <w:rsid w:val="00057C42"/>
    <w:rsid w:val="000708F9"/>
    <w:rsid w:val="0007142C"/>
    <w:rsid w:val="00073A74"/>
    <w:rsid w:val="00080E5D"/>
    <w:rsid w:val="00086D87"/>
    <w:rsid w:val="00090817"/>
    <w:rsid w:val="000A2DD6"/>
    <w:rsid w:val="000A2E93"/>
    <w:rsid w:val="000A554E"/>
    <w:rsid w:val="000A7FC9"/>
    <w:rsid w:val="000C0F03"/>
    <w:rsid w:val="000C2F28"/>
    <w:rsid w:val="000C3D76"/>
    <w:rsid w:val="000C56C2"/>
    <w:rsid w:val="000D1D14"/>
    <w:rsid w:val="000D3C4B"/>
    <w:rsid w:val="000D6DA5"/>
    <w:rsid w:val="000D6F2A"/>
    <w:rsid w:val="000D7926"/>
    <w:rsid w:val="000E681D"/>
    <w:rsid w:val="00100A82"/>
    <w:rsid w:val="00104C61"/>
    <w:rsid w:val="001223CC"/>
    <w:rsid w:val="001331ED"/>
    <w:rsid w:val="00134B76"/>
    <w:rsid w:val="00137ED2"/>
    <w:rsid w:val="00145133"/>
    <w:rsid w:val="00153DFB"/>
    <w:rsid w:val="00156306"/>
    <w:rsid w:val="00157B94"/>
    <w:rsid w:val="00161C50"/>
    <w:rsid w:val="001644E8"/>
    <w:rsid w:val="0016591E"/>
    <w:rsid w:val="001667A2"/>
    <w:rsid w:val="00180C6E"/>
    <w:rsid w:val="00180DB4"/>
    <w:rsid w:val="00183D9A"/>
    <w:rsid w:val="00184748"/>
    <w:rsid w:val="00186468"/>
    <w:rsid w:val="00186915"/>
    <w:rsid w:val="001926E8"/>
    <w:rsid w:val="001950E8"/>
    <w:rsid w:val="00195D97"/>
    <w:rsid w:val="001965BF"/>
    <w:rsid w:val="001B13D8"/>
    <w:rsid w:val="001B1724"/>
    <w:rsid w:val="001B768B"/>
    <w:rsid w:val="001C2421"/>
    <w:rsid w:val="001C729E"/>
    <w:rsid w:val="001D05DB"/>
    <w:rsid w:val="001D1F5C"/>
    <w:rsid w:val="001F1277"/>
    <w:rsid w:val="001F3332"/>
    <w:rsid w:val="001F45B7"/>
    <w:rsid w:val="001F4732"/>
    <w:rsid w:val="001F58BF"/>
    <w:rsid w:val="00201F16"/>
    <w:rsid w:val="00210050"/>
    <w:rsid w:val="002153CC"/>
    <w:rsid w:val="00217248"/>
    <w:rsid w:val="00217E1F"/>
    <w:rsid w:val="002215B3"/>
    <w:rsid w:val="002255CC"/>
    <w:rsid w:val="002311B8"/>
    <w:rsid w:val="00241701"/>
    <w:rsid w:val="0024335D"/>
    <w:rsid w:val="00250163"/>
    <w:rsid w:val="00252F33"/>
    <w:rsid w:val="00253193"/>
    <w:rsid w:val="002548DC"/>
    <w:rsid w:val="00255B44"/>
    <w:rsid w:val="00257898"/>
    <w:rsid w:val="0026007B"/>
    <w:rsid w:val="00262164"/>
    <w:rsid w:val="002628D9"/>
    <w:rsid w:val="00267CF4"/>
    <w:rsid w:val="00282C80"/>
    <w:rsid w:val="00286A5D"/>
    <w:rsid w:val="00287467"/>
    <w:rsid w:val="002A0FE2"/>
    <w:rsid w:val="002A33D6"/>
    <w:rsid w:val="002A34AF"/>
    <w:rsid w:val="002A34B9"/>
    <w:rsid w:val="002A472E"/>
    <w:rsid w:val="002A4761"/>
    <w:rsid w:val="002A4ACB"/>
    <w:rsid w:val="002B061C"/>
    <w:rsid w:val="002B78B2"/>
    <w:rsid w:val="002C0BFE"/>
    <w:rsid w:val="002C0D51"/>
    <w:rsid w:val="002C3FB0"/>
    <w:rsid w:val="002C459C"/>
    <w:rsid w:val="002C7398"/>
    <w:rsid w:val="002D02C1"/>
    <w:rsid w:val="002D5114"/>
    <w:rsid w:val="002F1046"/>
    <w:rsid w:val="002F48D1"/>
    <w:rsid w:val="00302181"/>
    <w:rsid w:val="00306B93"/>
    <w:rsid w:val="00312515"/>
    <w:rsid w:val="00312A36"/>
    <w:rsid w:val="00317E57"/>
    <w:rsid w:val="00322929"/>
    <w:rsid w:val="003336A8"/>
    <w:rsid w:val="00334211"/>
    <w:rsid w:val="00337D8C"/>
    <w:rsid w:val="0034083B"/>
    <w:rsid w:val="00341875"/>
    <w:rsid w:val="0034216B"/>
    <w:rsid w:val="00346301"/>
    <w:rsid w:val="00352815"/>
    <w:rsid w:val="003571B7"/>
    <w:rsid w:val="00362695"/>
    <w:rsid w:val="00371710"/>
    <w:rsid w:val="00383102"/>
    <w:rsid w:val="00390BD5"/>
    <w:rsid w:val="0039354E"/>
    <w:rsid w:val="0039706A"/>
    <w:rsid w:val="003A33F7"/>
    <w:rsid w:val="003A58BB"/>
    <w:rsid w:val="003B116D"/>
    <w:rsid w:val="003B15F7"/>
    <w:rsid w:val="003B1E1C"/>
    <w:rsid w:val="003C4E2A"/>
    <w:rsid w:val="003D2C93"/>
    <w:rsid w:val="003D370E"/>
    <w:rsid w:val="003D3FF2"/>
    <w:rsid w:val="003E2D20"/>
    <w:rsid w:val="003E5CE5"/>
    <w:rsid w:val="003F74C4"/>
    <w:rsid w:val="004072E8"/>
    <w:rsid w:val="0041159D"/>
    <w:rsid w:val="00414AF7"/>
    <w:rsid w:val="00424F35"/>
    <w:rsid w:val="00430215"/>
    <w:rsid w:val="00432577"/>
    <w:rsid w:val="0043683E"/>
    <w:rsid w:val="00437B87"/>
    <w:rsid w:val="00442E03"/>
    <w:rsid w:val="00451CE7"/>
    <w:rsid w:val="00453F3A"/>
    <w:rsid w:val="004626FF"/>
    <w:rsid w:val="00463A21"/>
    <w:rsid w:val="00466549"/>
    <w:rsid w:val="00471C19"/>
    <w:rsid w:val="00471DD4"/>
    <w:rsid w:val="00473786"/>
    <w:rsid w:val="004753BD"/>
    <w:rsid w:val="00483FF6"/>
    <w:rsid w:val="00485F6D"/>
    <w:rsid w:val="00486DA7"/>
    <w:rsid w:val="004A4822"/>
    <w:rsid w:val="004A6418"/>
    <w:rsid w:val="004A64FF"/>
    <w:rsid w:val="004B7545"/>
    <w:rsid w:val="004B7950"/>
    <w:rsid w:val="004C25C8"/>
    <w:rsid w:val="004C4081"/>
    <w:rsid w:val="004C46FF"/>
    <w:rsid w:val="004D0FF6"/>
    <w:rsid w:val="004D1C63"/>
    <w:rsid w:val="004E0CD3"/>
    <w:rsid w:val="004E7848"/>
    <w:rsid w:val="0050295E"/>
    <w:rsid w:val="00515B95"/>
    <w:rsid w:val="00516845"/>
    <w:rsid w:val="005170FD"/>
    <w:rsid w:val="0052155D"/>
    <w:rsid w:val="0053023C"/>
    <w:rsid w:val="00531555"/>
    <w:rsid w:val="005357E8"/>
    <w:rsid w:val="0053627F"/>
    <w:rsid w:val="00537663"/>
    <w:rsid w:val="00550148"/>
    <w:rsid w:val="00551DA5"/>
    <w:rsid w:val="00566A60"/>
    <w:rsid w:val="005672AA"/>
    <w:rsid w:val="00575ACA"/>
    <w:rsid w:val="00580123"/>
    <w:rsid w:val="0058400A"/>
    <w:rsid w:val="00590CB5"/>
    <w:rsid w:val="00590E4F"/>
    <w:rsid w:val="00591036"/>
    <w:rsid w:val="0059453E"/>
    <w:rsid w:val="00594611"/>
    <w:rsid w:val="005A7B06"/>
    <w:rsid w:val="005B0E0E"/>
    <w:rsid w:val="005B10D0"/>
    <w:rsid w:val="005C3899"/>
    <w:rsid w:val="005D121E"/>
    <w:rsid w:val="005D21D7"/>
    <w:rsid w:val="005E29F3"/>
    <w:rsid w:val="005E6611"/>
    <w:rsid w:val="005F578F"/>
    <w:rsid w:val="00602E12"/>
    <w:rsid w:val="006204F6"/>
    <w:rsid w:val="00625A90"/>
    <w:rsid w:val="00627203"/>
    <w:rsid w:val="006352EC"/>
    <w:rsid w:val="00642352"/>
    <w:rsid w:val="006506AD"/>
    <w:rsid w:val="00650892"/>
    <w:rsid w:val="00652595"/>
    <w:rsid w:val="00653245"/>
    <w:rsid w:val="00655D73"/>
    <w:rsid w:val="006575D2"/>
    <w:rsid w:val="0066365E"/>
    <w:rsid w:val="00670B70"/>
    <w:rsid w:val="00676801"/>
    <w:rsid w:val="006829B6"/>
    <w:rsid w:val="006863E8"/>
    <w:rsid w:val="00690D34"/>
    <w:rsid w:val="00691A95"/>
    <w:rsid w:val="00692F6D"/>
    <w:rsid w:val="00697AA8"/>
    <w:rsid w:val="006A0F1E"/>
    <w:rsid w:val="006A1F37"/>
    <w:rsid w:val="006A4406"/>
    <w:rsid w:val="006A64F4"/>
    <w:rsid w:val="006B0CDD"/>
    <w:rsid w:val="006C7940"/>
    <w:rsid w:val="006E4825"/>
    <w:rsid w:val="006E7B41"/>
    <w:rsid w:val="006F7DF0"/>
    <w:rsid w:val="007039E0"/>
    <w:rsid w:val="00703F19"/>
    <w:rsid w:val="00712C30"/>
    <w:rsid w:val="00721CE9"/>
    <w:rsid w:val="0072571E"/>
    <w:rsid w:val="0072733F"/>
    <w:rsid w:val="0073238A"/>
    <w:rsid w:val="00732707"/>
    <w:rsid w:val="007336F3"/>
    <w:rsid w:val="00737DE8"/>
    <w:rsid w:val="0074075D"/>
    <w:rsid w:val="00741EE0"/>
    <w:rsid w:val="00744376"/>
    <w:rsid w:val="00746787"/>
    <w:rsid w:val="00751A84"/>
    <w:rsid w:val="00751CB6"/>
    <w:rsid w:val="00752121"/>
    <w:rsid w:val="007528DE"/>
    <w:rsid w:val="00760746"/>
    <w:rsid w:val="0076162F"/>
    <w:rsid w:val="00767F9D"/>
    <w:rsid w:val="00773C12"/>
    <w:rsid w:val="007744A1"/>
    <w:rsid w:val="0078071B"/>
    <w:rsid w:val="00783522"/>
    <w:rsid w:val="00785225"/>
    <w:rsid w:val="0079323D"/>
    <w:rsid w:val="007975BD"/>
    <w:rsid w:val="007A05E2"/>
    <w:rsid w:val="007A216C"/>
    <w:rsid w:val="007A7036"/>
    <w:rsid w:val="007B4F6C"/>
    <w:rsid w:val="007C335D"/>
    <w:rsid w:val="007C4F7A"/>
    <w:rsid w:val="007D10BB"/>
    <w:rsid w:val="007D41B6"/>
    <w:rsid w:val="007D70C1"/>
    <w:rsid w:val="007E0A24"/>
    <w:rsid w:val="007E6227"/>
    <w:rsid w:val="007F0217"/>
    <w:rsid w:val="007F515B"/>
    <w:rsid w:val="0081073F"/>
    <w:rsid w:val="00812C8A"/>
    <w:rsid w:val="008140B4"/>
    <w:rsid w:val="008172C3"/>
    <w:rsid w:val="00821A37"/>
    <w:rsid w:val="0082389C"/>
    <w:rsid w:val="00836A48"/>
    <w:rsid w:val="00852768"/>
    <w:rsid w:val="0086096F"/>
    <w:rsid w:val="008646A3"/>
    <w:rsid w:val="00873F37"/>
    <w:rsid w:val="00874263"/>
    <w:rsid w:val="0087581F"/>
    <w:rsid w:val="008758B1"/>
    <w:rsid w:val="00885203"/>
    <w:rsid w:val="00893C31"/>
    <w:rsid w:val="008A4AF8"/>
    <w:rsid w:val="008A5202"/>
    <w:rsid w:val="008B0AC8"/>
    <w:rsid w:val="008B1609"/>
    <w:rsid w:val="008C421F"/>
    <w:rsid w:val="008D094F"/>
    <w:rsid w:val="008D1EC8"/>
    <w:rsid w:val="008D4901"/>
    <w:rsid w:val="008E1EB7"/>
    <w:rsid w:val="008E6802"/>
    <w:rsid w:val="008F1762"/>
    <w:rsid w:val="00900913"/>
    <w:rsid w:val="00907412"/>
    <w:rsid w:val="0091167A"/>
    <w:rsid w:val="0091251E"/>
    <w:rsid w:val="00913A81"/>
    <w:rsid w:val="0092294E"/>
    <w:rsid w:val="00922A08"/>
    <w:rsid w:val="00922C5E"/>
    <w:rsid w:val="00924078"/>
    <w:rsid w:val="0093441A"/>
    <w:rsid w:val="00935EF2"/>
    <w:rsid w:val="00937A61"/>
    <w:rsid w:val="00962008"/>
    <w:rsid w:val="0096502E"/>
    <w:rsid w:val="009652B2"/>
    <w:rsid w:val="00966710"/>
    <w:rsid w:val="00986CB5"/>
    <w:rsid w:val="009900E2"/>
    <w:rsid w:val="00994720"/>
    <w:rsid w:val="009973EF"/>
    <w:rsid w:val="009A499A"/>
    <w:rsid w:val="009A7A75"/>
    <w:rsid w:val="009B051C"/>
    <w:rsid w:val="009B6672"/>
    <w:rsid w:val="009C4F02"/>
    <w:rsid w:val="009D3BCD"/>
    <w:rsid w:val="009E2A3F"/>
    <w:rsid w:val="009E3EB4"/>
    <w:rsid w:val="009F4E9E"/>
    <w:rsid w:val="00A01938"/>
    <w:rsid w:val="00A05625"/>
    <w:rsid w:val="00A07A3E"/>
    <w:rsid w:val="00A135D1"/>
    <w:rsid w:val="00A15971"/>
    <w:rsid w:val="00A1647A"/>
    <w:rsid w:val="00A22642"/>
    <w:rsid w:val="00A23D61"/>
    <w:rsid w:val="00A3347F"/>
    <w:rsid w:val="00A43EB1"/>
    <w:rsid w:val="00A44A40"/>
    <w:rsid w:val="00A467F5"/>
    <w:rsid w:val="00A47529"/>
    <w:rsid w:val="00A53E84"/>
    <w:rsid w:val="00A62CD9"/>
    <w:rsid w:val="00A6782A"/>
    <w:rsid w:val="00A77899"/>
    <w:rsid w:val="00A779E0"/>
    <w:rsid w:val="00A77DE4"/>
    <w:rsid w:val="00A822B2"/>
    <w:rsid w:val="00A85C1D"/>
    <w:rsid w:val="00A9519A"/>
    <w:rsid w:val="00A95ACF"/>
    <w:rsid w:val="00AC4E97"/>
    <w:rsid w:val="00AD3B4F"/>
    <w:rsid w:val="00AD661B"/>
    <w:rsid w:val="00AD7FA2"/>
    <w:rsid w:val="00AE2DCA"/>
    <w:rsid w:val="00AF1227"/>
    <w:rsid w:val="00AF61ED"/>
    <w:rsid w:val="00AF6540"/>
    <w:rsid w:val="00B029E3"/>
    <w:rsid w:val="00B03819"/>
    <w:rsid w:val="00B0641B"/>
    <w:rsid w:val="00B12583"/>
    <w:rsid w:val="00B27964"/>
    <w:rsid w:val="00B43BDB"/>
    <w:rsid w:val="00B45A21"/>
    <w:rsid w:val="00B45C88"/>
    <w:rsid w:val="00B506E4"/>
    <w:rsid w:val="00B53B0B"/>
    <w:rsid w:val="00B53EF8"/>
    <w:rsid w:val="00B61F0A"/>
    <w:rsid w:val="00B74FDD"/>
    <w:rsid w:val="00B75F5A"/>
    <w:rsid w:val="00B85645"/>
    <w:rsid w:val="00B939F7"/>
    <w:rsid w:val="00B9618F"/>
    <w:rsid w:val="00BA1E2E"/>
    <w:rsid w:val="00BA547C"/>
    <w:rsid w:val="00BA7464"/>
    <w:rsid w:val="00BA7863"/>
    <w:rsid w:val="00BB150F"/>
    <w:rsid w:val="00BB70DF"/>
    <w:rsid w:val="00BC0C3F"/>
    <w:rsid w:val="00BC26C7"/>
    <w:rsid w:val="00BC58BF"/>
    <w:rsid w:val="00BD05E8"/>
    <w:rsid w:val="00BD3D4F"/>
    <w:rsid w:val="00BE1FF0"/>
    <w:rsid w:val="00BE4EA8"/>
    <w:rsid w:val="00BE7D58"/>
    <w:rsid w:val="00BF56EB"/>
    <w:rsid w:val="00BF5D75"/>
    <w:rsid w:val="00C010F2"/>
    <w:rsid w:val="00C0270B"/>
    <w:rsid w:val="00C11DF2"/>
    <w:rsid w:val="00C13E4B"/>
    <w:rsid w:val="00C156F3"/>
    <w:rsid w:val="00C15EC5"/>
    <w:rsid w:val="00C16BB1"/>
    <w:rsid w:val="00C1748B"/>
    <w:rsid w:val="00C31FC1"/>
    <w:rsid w:val="00C4443B"/>
    <w:rsid w:val="00C46F33"/>
    <w:rsid w:val="00C514FA"/>
    <w:rsid w:val="00C64FBB"/>
    <w:rsid w:val="00C80C86"/>
    <w:rsid w:val="00C975C1"/>
    <w:rsid w:val="00CA4983"/>
    <w:rsid w:val="00CB52AF"/>
    <w:rsid w:val="00CB68AD"/>
    <w:rsid w:val="00CC67AD"/>
    <w:rsid w:val="00CC75D2"/>
    <w:rsid w:val="00CD0464"/>
    <w:rsid w:val="00CD3812"/>
    <w:rsid w:val="00CF00AA"/>
    <w:rsid w:val="00CF1D2E"/>
    <w:rsid w:val="00CF2B7A"/>
    <w:rsid w:val="00CF3EC3"/>
    <w:rsid w:val="00D0564D"/>
    <w:rsid w:val="00D12384"/>
    <w:rsid w:val="00D12731"/>
    <w:rsid w:val="00D15A6F"/>
    <w:rsid w:val="00D22561"/>
    <w:rsid w:val="00D277D8"/>
    <w:rsid w:val="00D32DD4"/>
    <w:rsid w:val="00D3707C"/>
    <w:rsid w:val="00D45F38"/>
    <w:rsid w:val="00D478A7"/>
    <w:rsid w:val="00D51F87"/>
    <w:rsid w:val="00D637BF"/>
    <w:rsid w:val="00D644C1"/>
    <w:rsid w:val="00D650CC"/>
    <w:rsid w:val="00D66E27"/>
    <w:rsid w:val="00D722ED"/>
    <w:rsid w:val="00D75AE9"/>
    <w:rsid w:val="00D75DDC"/>
    <w:rsid w:val="00D8274A"/>
    <w:rsid w:val="00D8439F"/>
    <w:rsid w:val="00D9003B"/>
    <w:rsid w:val="00D97009"/>
    <w:rsid w:val="00D972D7"/>
    <w:rsid w:val="00DA2410"/>
    <w:rsid w:val="00DA5B11"/>
    <w:rsid w:val="00DB0FBE"/>
    <w:rsid w:val="00DB73D2"/>
    <w:rsid w:val="00DC1681"/>
    <w:rsid w:val="00DC27FD"/>
    <w:rsid w:val="00DC3846"/>
    <w:rsid w:val="00DC75B7"/>
    <w:rsid w:val="00DD1B31"/>
    <w:rsid w:val="00DD465D"/>
    <w:rsid w:val="00DD5C74"/>
    <w:rsid w:val="00DE7C0B"/>
    <w:rsid w:val="00DF1DE2"/>
    <w:rsid w:val="00DF4BFE"/>
    <w:rsid w:val="00E0373E"/>
    <w:rsid w:val="00E15DE3"/>
    <w:rsid w:val="00E2082A"/>
    <w:rsid w:val="00E23C4D"/>
    <w:rsid w:val="00E24DAD"/>
    <w:rsid w:val="00E26833"/>
    <w:rsid w:val="00E326FF"/>
    <w:rsid w:val="00E32CD5"/>
    <w:rsid w:val="00E3313A"/>
    <w:rsid w:val="00E47E4F"/>
    <w:rsid w:val="00E5082E"/>
    <w:rsid w:val="00E60EE2"/>
    <w:rsid w:val="00E61FEE"/>
    <w:rsid w:val="00E7132D"/>
    <w:rsid w:val="00E75AD2"/>
    <w:rsid w:val="00E80EA3"/>
    <w:rsid w:val="00E8452C"/>
    <w:rsid w:val="00E84CD4"/>
    <w:rsid w:val="00E85332"/>
    <w:rsid w:val="00E86DB3"/>
    <w:rsid w:val="00EA18BE"/>
    <w:rsid w:val="00EA4B05"/>
    <w:rsid w:val="00EA6E22"/>
    <w:rsid w:val="00EA70BF"/>
    <w:rsid w:val="00EB6164"/>
    <w:rsid w:val="00EB6697"/>
    <w:rsid w:val="00EB7411"/>
    <w:rsid w:val="00ED2CD8"/>
    <w:rsid w:val="00EE3E49"/>
    <w:rsid w:val="00EE48E0"/>
    <w:rsid w:val="00EF4303"/>
    <w:rsid w:val="00EF685D"/>
    <w:rsid w:val="00F02CC0"/>
    <w:rsid w:val="00F05524"/>
    <w:rsid w:val="00F05C8A"/>
    <w:rsid w:val="00F07620"/>
    <w:rsid w:val="00F10119"/>
    <w:rsid w:val="00F12C5F"/>
    <w:rsid w:val="00F13355"/>
    <w:rsid w:val="00F17776"/>
    <w:rsid w:val="00F22ACF"/>
    <w:rsid w:val="00F2352C"/>
    <w:rsid w:val="00F23996"/>
    <w:rsid w:val="00F25861"/>
    <w:rsid w:val="00F41908"/>
    <w:rsid w:val="00F460B5"/>
    <w:rsid w:val="00F479FD"/>
    <w:rsid w:val="00F5660A"/>
    <w:rsid w:val="00F56D72"/>
    <w:rsid w:val="00F57119"/>
    <w:rsid w:val="00F60E06"/>
    <w:rsid w:val="00F6245D"/>
    <w:rsid w:val="00F93F03"/>
    <w:rsid w:val="00FA0969"/>
    <w:rsid w:val="00FB305F"/>
    <w:rsid w:val="00FD570C"/>
    <w:rsid w:val="00FE43FD"/>
    <w:rsid w:val="00FF5A30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94B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F5"/>
  </w:style>
  <w:style w:type="paragraph" w:styleId="Heading1">
    <w:name w:val="heading 1"/>
    <w:basedOn w:val="Normal"/>
    <w:next w:val="Normal"/>
    <w:link w:val="Heading1Char"/>
    <w:uiPriority w:val="9"/>
    <w:qFormat/>
    <w:rsid w:val="0091251E"/>
    <w:pPr>
      <w:keepNext/>
      <w:keepLines/>
      <w:numPr>
        <w:numId w:val="1"/>
      </w:numPr>
      <w:outlineLvl w:val="0"/>
    </w:pPr>
    <w:rPr>
      <w:rFonts w:eastAsiaTheme="majorEastAsia" w:cstheme="majorHAns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761"/>
    <w:pPr>
      <w:keepNext/>
      <w:keepLines/>
      <w:numPr>
        <w:ilvl w:val="1"/>
        <w:numId w:val="1"/>
      </w:numPr>
      <w:outlineLvl w:val="1"/>
    </w:pPr>
    <w:rPr>
      <w:rFonts w:eastAsiaTheme="majorEastAsia" w:cstheme="majorHAns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761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FF6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3FF6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251E"/>
    <w:rPr>
      <w:rFonts w:eastAsiaTheme="majorEastAsia" w:cstheme="majorHAns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761"/>
    <w:rPr>
      <w:rFonts w:eastAsiaTheme="majorEastAsia" w:cstheme="majorHAns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761"/>
    <w:rPr>
      <w:rFonts w:eastAsiaTheme="majorEastAsia" w:cstheme="majorHAns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3FF6"/>
    <w:rPr>
      <w:rFonts w:eastAsiaTheme="majorEastAsia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6"/>
    <w:rPr>
      <w:rFonts w:eastAsiaTheme="majorEastAsia" w:cstheme="majorBidi"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spacing w:after="0"/>
      <w:ind w:left="400"/>
    </w:pPr>
    <w:rPr>
      <w:rFonts w:asciiTheme="minorHAnsi" w:hAnsiTheme="minorHAnsi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spacing w:before="120" w:after="0"/>
      <w:ind w:left="20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odilohto">
    <w:name w:val="Koodilohto"/>
    <w:qFormat/>
    <w:rsid w:val="00E2082A"/>
    <w:pPr>
      <w:spacing w:after="0" w:line="280" w:lineRule="exact"/>
    </w:pPr>
    <w:rPr>
      <w:color w:val="4472C4" w:themeColor="accent5"/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23C4D"/>
    <w:pPr>
      <w:spacing w:after="0"/>
      <w:ind w:left="600"/>
    </w:pPr>
    <w:rPr>
      <w:rFonts w:asciiTheme="minorHAnsi" w:hAnsiTheme="minorHAnsi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A476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2A4761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4761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4761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4761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4761"/>
    <w:pPr>
      <w:spacing w:after="0"/>
      <w:ind w:left="1600"/>
    </w:pPr>
    <w:rPr>
      <w:rFonts w:asciiTheme="minorHAnsi" w:hAnsiTheme="minorHAnsi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2D"/>
    <w:rPr>
      <w:rFonts w:ascii="Courier New" w:eastAsia="Times New Roman" w:hAnsi="Courier New" w:cs="Courier New"/>
      <w:szCs w:val="20"/>
      <w:lang w:val="en-FI" w:eastAsia="en-GB"/>
    </w:rPr>
  </w:style>
  <w:style w:type="character" w:styleId="HTMLCode">
    <w:name w:val="HTML Code"/>
    <w:basedOn w:val="DefaultParagraphFont"/>
    <w:uiPriority w:val="99"/>
    <w:semiHidden/>
    <w:unhideWhenUsed/>
    <w:rsid w:val="00E713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132D"/>
  </w:style>
  <w:style w:type="character" w:customStyle="1" w:styleId="hljs-number">
    <w:name w:val="hljs-number"/>
    <w:basedOn w:val="DefaultParagraphFont"/>
    <w:rsid w:val="00E7132D"/>
  </w:style>
  <w:style w:type="character" w:customStyle="1" w:styleId="hljs-comment">
    <w:name w:val="hljs-comment"/>
    <w:basedOn w:val="DefaultParagraphFont"/>
    <w:rsid w:val="00E7132D"/>
  </w:style>
  <w:style w:type="character" w:styleId="UnresolvedMention">
    <w:name w:val="Unresolved Mention"/>
    <w:basedOn w:val="DefaultParagraphFont"/>
    <w:uiPriority w:val="99"/>
    <w:semiHidden/>
    <w:unhideWhenUsed/>
    <w:rsid w:val="00217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24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C4E2A"/>
  </w:style>
  <w:style w:type="paragraph" w:styleId="NormalWeb">
    <w:name w:val="Normal (Web)"/>
    <w:basedOn w:val="Normal"/>
    <w:uiPriority w:val="99"/>
    <w:semiHidden/>
    <w:unhideWhenUsed/>
    <w:rsid w:val="00451C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FI" w:eastAsia="en-GB"/>
    </w:rPr>
  </w:style>
  <w:style w:type="character" w:customStyle="1" w:styleId="hljs-title">
    <w:name w:val="hljs-title"/>
    <w:basedOn w:val="DefaultParagraphFont"/>
    <w:rsid w:val="00451CE7"/>
  </w:style>
  <w:style w:type="character" w:customStyle="1" w:styleId="hljs-builtin">
    <w:name w:val="hljs-built_in"/>
    <w:basedOn w:val="DefaultParagraphFont"/>
    <w:rsid w:val="00451CE7"/>
  </w:style>
  <w:style w:type="character" w:customStyle="1" w:styleId="hljs-string">
    <w:name w:val="hljs-string"/>
    <w:basedOn w:val="DefaultParagraphFont"/>
    <w:rsid w:val="00451CE7"/>
  </w:style>
  <w:style w:type="character" w:styleId="Strong">
    <w:name w:val="Strong"/>
    <w:basedOn w:val="DefaultParagraphFont"/>
    <w:uiPriority w:val="22"/>
    <w:qFormat/>
    <w:rsid w:val="00183D9A"/>
    <w:rPr>
      <w:b/>
      <w:bCs/>
    </w:rPr>
  </w:style>
  <w:style w:type="character" w:styleId="Hashtag">
    <w:name w:val="Hashtag"/>
    <w:basedOn w:val="DefaultParagraphFont"/>
    <w:uiPriority w:val="99"/>
    <w:semiHidden/>
    <w:unhideWhenUsed/>
    <w:rsid w:val="009C4F02"/>
    <w:rPr>
      <w:color w:val="2B579A"/>
      <w:shd w:val="clear" w:color="auto" w:fill="E1DFDD"/>
    </w:rPr>
  </w:style>
  <w:style w:type="character" w:customStyle="1" w:styleId="hljs-variable">
    <w:name w:val="hljs-variable"/>
    <w:basedOn w:val="DefaultParagraphFont"/>
    <w:rsid w:val="0093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omasrahikka/Documents/Henkilokohtaiset%20dokumentit/Asiakirjapohjat/Asiakirjapohja%20muistiinapanoill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Mira Kainulainen</DisplayName>
        <AccountId>7326</AccountId>
        <AccountType/>
      </UserInfo>
      <UserInfo>
        <DisplayName>Riikka Sinisalo</DisplayName>
        <AccountId>9351</AccountId>
        <AccountType/>
      </UserInfo>
      <UserInfo>
        <DisplayName>Viivi Laukkanen</DisplayName>
        <AccountId>7080</AccountId>
        <AccountType/>
      </UserInfo>
      <UserInfo>
        <DisplayName>Sini Aaltonen</DisplayName>
        <AccountId>5775</AccountId>
        <AccountType/>
      </UserInfo>
      <UserInfo>
        <DisplayName>Emma Pirttimäki</DisplayName>
        <AccountId>12852</AccountId>
        <AccountType/>
      </UserInfo>
      <UserInfo>
        <DisplayName>Teams Sorcolor Painting Company - Jäsenet</DisplayName>
        <AccountId>12927</AccountId>
        <AccountType/>
      </UserInfo>
      <UserInfo>
        <DisplayName>Johanna Koivisto</DisplayName>
        <AccountId>13210</AccountId>
        <AccountType/>
      </UserInfo>
      <UserInfo>
        <DisplayName>Christa Eklöf</DisplayName>
        <AccountId>13087</AccountId>
        <AccountType/>
      </UserInfo>
      <UserInfo>
        <DisplayName>Jenni Jäppinen</DisplayName>
        <AccountId>13027</AccountId>
        <AccountType/>
      </UserInfo>
      <UserInfo>
        <DisplayName>Katri Nikiforow</DisplayName>
        <AccountId>12994</AccountId>
        <AccountType/>
      </UserInfo>
      <UserInfo>
        <DisplayName>Anne Ruottinen</DisplayName>
        <AccountId>11592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2478F6-3529-45E6-A770-494614F850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228AFB-B2FE-44E7-80AC-881D08FA3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Asiakirjapohja muistiinapanoille 2.dotx</Template>
  <TotalTime>0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Otsikko</vt:lpstr>
      </vt:variant>
      <vt:variant>
        <vt:i4>1</vt:i4>
      </vt:variant>
    </vt:vector>
  </HeadingPairs>
  <TitlesOfParts>
    <vt:vector size="6" baseType="lpstr">
      <vt:lpstr/>
      <vt:lpstr/>
      <vt:lpstr>Basics of HTML</vt:lpstr>
      <vt:lpstr>    Elements</vt:lpstr>
      <vt:lpstr>    Attributes</vt:lpstr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2023-09-22T18:29:00Z</dcterms:created>
  <dcterms:modified xsi:type="dcterms:W3CDTF">2023-10-17T11:54:00Z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