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C7E5" w14:textId="63A689CC" w:rsidR="00D97B91" w:rsidRDefault="00A87623">
      <w:pPr>
        <w:rPr>
          <w:lang w:val="en-GB"/>
        </w:rPr>
      </w:pPr>
      <w:r>
        <w:rPr>
          <w:lang w:val="en-GB"/>
        </w:rPr>
        <w:t>PERSONLIGE OPLÆG PROJEKTARBEJDE: 3min.</w:t>
      </w:r>
    </w:p>
    <w:p w14:paraId="3E0EB8C3" w14:textId="55D2F34B" w:rsidR="00A87623" w:rsidRDefault="00A87623">
      <w:pPr>
        <w:rPr>
          <w:lang w:val="en-GB"/>
        </w:rPr>
      </w:pPr>
    </w:p>
    <w:p w14:paraId="4A413AF5" w14:textId="77777777" w:rsidR="00A87623" w:rsidRDefault="00A87623">
      <w:pPr>
        <w:rPr>
          <w:lang w:val="da-DK"/>
        </w:rPr>
      </w:pPr>
      <w:r>
        <w:rPr>
          <w:lang w:val="da-DK"/>
        </w:rPr>
        <w:t>START MED:</w:t>
      </w:r>
    </w:p>
    <w:p w14:paraId="6A678B7E" w14:textId="77777777" w:rsidR="00A87623" w:rsidRDefault="00A87623">
      <w:pPr>
        <w:rPr>
          <w:lang w:val="da-DK"/>
        </w:rPr>
      </w:pPr>
      <w:r>
        <w:rPr>
          <w:lang w:val="da-DK"/>
        </w:rPr>
        <w:t>Gruppedannelse</w:t>
      </w:r>
    </w:p>
    <w:p w14:paraId="4173FFC7" w14:textId="3CFD5826" w:rsidR="00311D84" w:rsidRDefault="00A87623">
      <w:pPr>
        <w:rPr>
          <w:lang w:val="da-DK"/>
        </w:rPr>
      </w:pPr>
      <w:r>
        <w:rPr>
          <w:lang w:val="da-DK"/>
        </w:rPr>
        <w:t>Belbinroller (?hvor fastlåst er man I disse?) – Projektledelse.</w:t>
      </w:r>
    </w:p>
    <w:p w14:paraId="5E2B6ED1" w14:textId="169E8BA2" w:rsidR="00311D84" w:rsidRDefault="00311D84">
      <w:pPr>
        <w:rPr>
          <w:lang w:val="da-DK"/>
        </w:rPr>
      </w:pPr>
      <w:r>
        <w:rPr>
          <w:lang w:val="da-DK"/>
        </w:rPr>
        <w:t>VURDERING AF BESLUTNINGSPROCESSER</w:t>
      </w:r>
    </w:p>
    <w:p w14:paraId="43081261" w14:textId="1D609BB9" w:rsidR="00365F5A" w:rsidRDefault="00A87623">
      <w:pPr>
        <w:rPr>
          <w:lang w:val="da-DK"/>
        </w:rPr>
      </w:pPr>
      <w:r w:rsidRPr="00BC7DF0">
        <w:rPr>
          <w:color w:val="FF0000"/>
          <w:lang w:val="da-DK"/>
        </w:rPr>
        <w:t xml:space="preserve">Vores gruppe havde 2 coordinators, men mangel på </w:t>
      </w:r>
      <w:r w:rsidR="00740717" w:rsidRPr="00BC7DF0">
        <w:rPr>
          <w:color w:val="FF0000"/>
          <w:lang w:val="da-DK"/>
        </w:rPr>
        <w:t>en mere defineret</w:t>
      </w:r>
      <w:r w:rsidRPr="00BC7DF0">
        <w:rPr>
          <w:color w:val="FF0000"/>
          <w:lang w:val="da-DK"/>
        </w:rPr>
        <w:t xml:space="preserve"> lede</w:t>
      </w:r>
      <w:r w:rsidR="00740717" w:rsidRPr="00BC7DF0">
        <w:rPr>
          <w:color w:val="FF0000"/>
          <w:lang w:val="da-DK"/>
        </w:rPr>
        <w:t>r</w:t>
      </w:r>
      <w:r w:rsidRPr="00BC7DF0">
        <w:rPr>
          <w:color w:val="FF0000"/>
          <w:lang w:val="da-DK"/>
        </w:rPr>
        <w:t>, en som kunne sætte sig foran resten og uddeligere opgaver</w:t>
      </w:r>
      <w:r w:rsidR="00740717" w:rsidRPr="00BC7DF0">
        <w:rPr>
          <w:color w:val="FF0000"/>
          <w:lang w:val="da-DK"/>
        </w:rPr>
        <w:t>, gjorde at der var generel mangel på et overblik. Vi italesætter dette I samarbejdsrapportens evalueringafsnit, hvor processen beskrives som ’’en smule uorganiseret’’, manglende tilpasningsevne og splittelse grundet adspredt teknisk baggrun</w:t>
      </w:r>
      <w:r w:rsidR="008B7940" w:rsidRPr="00BC7DF0">
        <w:rPr>
          <w:color w:val="FF0000"/>
          <w:lang w:val="da-DK"/>
        </w:rPr>
        <w:t>d/Kunnen.</w:t>
      </w:r>
      <w:r w:rsidR="008B7940" w:rsidRPr="00BC7DF0">
        <w:rPr>
          <w:color w:val="FF0000"/>
          <w:lang w:val="da-DK"/>
        </w:rPr>
        <w:br/>
        <w:t>Den sidste af disse, kunne vi, ved bedre brug af information om gruppemedlemmernes belbinroller og derved have en mere defineret leder, have udnyttet langt bedre.</w:t>
      </w:r>
      <w:r w:rsidR="00A26D5D" w:rsidRPr="00BC7DF0">
        <w:rPr>
          <w:color w:val="FF0000"/>
          <w:lang w:val="da-DK"/>
        </w:rPr>
        <w:br/>
      </w:r>
      <w:r w:rsidR="00A26D5D" w:rsidRPr="005F0166">
        <w:rPr>
          <w:color w:val="000000" w:themeColor="text1"/>
          <w:lang w:val="da-DK"/>
        </w:rPr>
        <w:t>Det ses at gruppen bestod af 5 shapere, samt 4 implementere, dette kunne være en kæmpe styrke,</w:t>
      </w:r>
      <w:r w:rsidR="005F0166" w:rsidRPr="005F0166">
        <w:rPr>
          <w:color w:val="000000" w:themeColor="text1"/>
          <w:lang w:val="da-DK"/>
        </w:rPr>
        <w:t xml:space="preserve"> da Shapers kan bringe et drive til en gruppe som mange andre roller ikke kan, dog har shapers en tendens til at træde andre over tæerene, hvilket I vores gruppedynamik ikke var et problem, da folk istedet for at lade deres drive komme til udtryk, svandt ind I sig selv af frygt for ens svagheder. Dette kunne en stærk coordinator have rettet op på, ved at kontrollere og bruge både styrker og svagheder I disse individer, for at samle det til en konstruktiv</w:t>
      </w:r>
      <w:bookmarkStart w:id="0" w:name="_GoBack"/>
      <w:bookmarkEnd w:id="0"/>
      <w:r w:rsidR="005F0166" w:rsidRPr="005F0166">
        <w:rPr>
          <w:color w:val="000000" w:themeColor="text1"/>
          <w:lang w:val="da-DK"/>
        </w:rPr>
        <w:t xml:space="preserve"> gruppekontekst</w:t>
      </w:r>
      <w:r w:rsidR="00A26D5D" w:rsidRPr="005F0166">
        <w:rPr>
          <w:color w:val="000000" w:themeColor="text1"/>
          <w:lang w:val="da-DK"/>
        </w:rPr>
        <w:t>.</w:t>
      </w:r>
      <w:r w:rsidR="00BC7DF0" w:rsidRPr="005F0166">
        <w:rPr>
          <w:color w:val="000000" w:themeColor="text1"/>
          <w:lang w:val="da-DK"/>
        </w:rPr>
        <w:t xml:space="preserve"> </w:t>
      </w:r>
      <w:r w:rsidR="008B7940" w:rsidRPr="005F0166">
        <w:rPr>
          <w:color w:val="000000" w:themeColor="text1"/>
          <w:lang w:val="da-DK"/>
        </w:rPr>
        <w:br/>
      </w:r>
      <w:r w:rsidR="00D97B91" w:rsidRPr="005F0166">
        <w:rPr>
          <w:color w:val="000000" w:themeColor="text1"/>
          <w:lang w:val="da-DK"/>
        </w:rPr>
        <w:t xml:space="preserve">Manglen på en defineret leder, kan spores tilbage til manglende individuel indsats </w:t>
      </w:r>
      <w:r w:rsidR="00D97B91">
        <w:rPr>
          <w:lang w:val="da-DK"/>
        </w:rPr>
        <w:t>fra gruppens medlemmer I reflektion over selvorientede funktioner. Dette skulle helst være sket I gruppens tidligste fase (interviewfasen)</w:t>
      </w:r>
      <w:r w:rsidR="00311D84">
        <w:rPr>
          <w:lang w:val="da-DK"/>
        </w:rPr>
        <w:t>. I denne</w:t>
      </w:r>
      <w:r w:rsidR="00D97B91">
        <w:rPr>
          <w:lang w:val="da-DK"/>
        </w:rPr>
        <w:t xml:space="preserve"> </w:t>
      </w:r>
      <w:r w:rsidR="00311D84">
        <w:rPr>
          <w:lang w:val="da-DK"/>
        </w:rPr>
        <w:t>vurderer jeg,</w:t>
      </w:r>
      <w:r w:rsidR="00D97B91">
        <w:rPr>
          <w:lang w:val="da-DK"/>
        </w:rPr>
        <w:t xml:space="preserve"> at vi som individer har været for dårlige til at italesætte, samt overveje, magt, kontrol og indflydelsesdelen af dette.</w:t>
      </w:r>
    </w:p>
    <w:p w14:paraId="2BB93DD7" w14:textId="5FCBF772" w:rsidR="00365F5A" w:rsidRDefault="00365F5A" w:rsidP="00365F5A">
      <w:pPr>
        <w:rPr>
          <w:lang w:val="da-DK"/>
        </w:rPr>
      </w:pPr>
      <w:r>
        <w:rPr>
          <w:lang w:val="da-DK"/>
        </w:rPr>
        <w:t>Dahl beskriver de selvorientede funktioner, som blivende problematiske hvis disse bliver for dominerende, han siger dog også at de er nødvendige. Jeg er af den overbevisning a</w:t>
      </w:r>
      <w:r w:rsidR="00BC7DF0">
        <w:rPr>
          <w:lang w:val="da-DK"/>
        </w:rPr>
        <w:t>t vores opgave – samt samspilsorientede funktioner kom til at halte efter, grundet denne manglende forbederelse.</w:t>
      </w:r>
    </w:p>
    <w:p w14:paraId="5F231222" w14:textId="1242038C" w:rsidR="00BC7DF0" w:rsidRDefault="00BC7DF0">
      <w:pPr>
        <w:rPr>
          <w:lang w:val="da-DK"/>
        </w:rPr>
      </w:pPr>
      <w:r>
        <w:rPr>
          <w:lang w:val="da-DK"/>
        </w:rPr>
        <w:t xml:space="preserve">Efter 4 møder så jeg at der var brug for mere generel og gennemgående struktur I gruppen, jeg påtog mig derfor rollen som fast ordstyrer, som vi har beskrevet I rapporten som værende det tætteste på en egentlig projektleder gruppen havde. </w:t>
      </w:r>
      <w:r>
        <w:rPr>
          <w:lang w:val="da-DK"/>
        </w:rPr>
        <w:br/>
        <w:t>Da Belbin-modellen giver værktøjer til at forstå opførsel, I kontrast til personlighed, vil der naturligt kunne være ændringer I rollefordeling, dette gjorde vi brug af her, dog manglede jeg at kommunikerer disse tanker hensigtsmæssigt videre til resten af projektgruppen, hvilket resulterede I at da jeg måtte sygemeldes under næsten hele skriveprocessen, faldt disse tanker til jorden. Dette er et godt eksempel på en dårlig leder, da en af de vigtigste styrker I en Co-ordinator/chairman, er evnen til at videreformidle information som muligvis kunne komme gruppen til gode.</w:t>
      </w:r>
    </w:p>
    <w:p w14:paraId="3893ABCB" w14:textId="143251DB" w:rsidR="00BC7DF0" w:rsidRDefault="00BC7DF0">
      <w:pPr>
        <w:rPr>
          <w:lang w:val="da-DK"/>
        </w:rPr>
      </w:pPr>
    </w:p>
    <w:p w14:paraId="697B007E" w14:textId="77777777" w:rsidR="00BC7DF0" w:rsidRDefault="00BC7DF0">
      <w:pPr>
        <w:rPr>
          <w:lang w:val="da-DK"/>
        </w:rPr>
      </w:pPr>
    </w:p>
    <w:p w14:paraId="206AC8CF" w14:textId="3397BC64" w:rsidR="00311D84" w:rsidRDefault="00311D84">
      <w:pPr>
        <w:rPr>
          <w:lang w:val="da-DK"/>
        </w:rPr>
      </w:pPr>
      <w:r>
        <w:rPr>
          <w:lang w:val="da-DK"/>
        </w:rPr>
        <w:t>Dahl beskriver de selvorientede funktioner, som blivende problematiske hvis disse bliver for dominerende, jeg vurderer dog at dette også kan ske hvis disse I OPLØBSFASEN(skal finde ordenligt ud af det forskellige faser lol) ikke er dominante nok, vil det fungerer som grus I et maskineri, da samspilsorientede funktioner ikke er mulige, grundet DÅRLIGT FORARBEJDE(beslutnigner I individet som skal træffes før det kan viderebringes til et gruppeplan)</w:t>
      </w:r>
    </w:p>
    <w:p w14:paraId="16DC7A52" w14:textId="0CA288EE" w:rsidR="00A87623" w:rsidRDefault="00A87623">
      <w:pPr>
        <w:rPr>
          <w:lang w:val="da-DK"/>
        </w:rPr>
      </w:pPr>
      <w:r>
        <w:rPr>
          <w:lang w:val="da-DK"/>
        </w:rPr>
        <w:lastRenderedPageBreak/>
        <w:t>Forventningsafstemning (tag udgangspunkt I vores eget høje ambitionsniveau, og hvordan dette ikke blev revurderet da virkeligheden ramte)</w:t>
      </w:r>
    </w:p>
    <w:p w14:paraId="41DB0CD1" w14:textId="73FDF68A" w:rsidR="00A87623" w:rsidRDefault="00A87623">
      <w:pPr>
        <w:rPr>
          <w:lang w:val="da-DK"/>
        </w:rPr>
      </w:pPr>
      <w:r>
        <w:rPr>
          <w:lang w:val="da-DK"/>
        </w:rPr>
        <w:br/>
      </w:r>
      <w:r w:rsidR="00A26D5D">
        <w:rPr>
          <w:lang w:val="da-DK"/>
        </w:rPr>
        <w:t>OM ENS BELBINROLLE OG HVORDAN DENNE KAN ÆNDRE</w:t>
      </w:r>
      <w:r w:rsidR="00365F5A">
        <w:rPr>
          <w:lang w:val="da-DK"/>
        </w:rPr>
        <w:t xml:space="preserve"> </w:t>
      </w:r>
    </w:p>
    <w:p w14:paraId="74E0510E" w14:textId="77777777" w:rsidR="00365F5A" w:rsidRPr="00365F5A" w:rsidRDefault="00365F5A" w:rsidP="00365F5A">
      <w:pPr>
        <w:spacing w:after="150" w:line="240" w:lineRule="auto"/>
        <w:textAlignment w:val="bottom"/>
        <w:outlineLvl w:val="1"/>
        <w:rPr>
          <w:rFonts w:ascii="Helvetica" w:eastAsia="Times New Roman" w:hAnsi="Helvetica" w:cs="Helvetica"/>
          <w:b/>
          <w:bCs/>
          <w:color w:val="00843D"/>
          <w:sz w:val="36"/>
          <w:szCs w:val="36"/>
          <w:lang w:val="en-DK" w:eastAsia="en-DK"/>
        </w:rPr>
      </w:pPr>
      <w:r w:rsidRPr="00365F5A">
        <w:rPr>
          <w:rFonts w:ascii="Helvetica" w:eastAsia="Times New Roman" w:hAnsi="Helvetica" w:cs="Helvetica"/>
          <w:b/>
          <w:bCs/>
          <w:color w:val="00843D"/>
          <w:sz w:val="36"/>
          <w:szCs w:val="36"/>
          <w:lang w:val="en-DK" w:eastAsia="en-DK"/>
        </w:rPr>
        <w:t>3. The team has changed</w:t>
      </w:r>
    </w:p>
    <w:p w14:paraId="5C928F34" w14:textId="77777777" w:rsidR="00365F5A" w:rsidRPr="00365F5A" w:rsidRDefault="00365F5A" w:rsidP="00365F5A">
      <w:pPr>
        <w:spacing w:after="300" w:line="360" w:lineRule="atLeast"/>
        <w:textAlignment w:val="bottom"/>
        <w:rPr>
          <w:rFonts w:ascii="Helvetica" w:eastAsia="Times New Roman" w:hAnsi="Helvetica" w:cs="Helvetica"/>
          <w:color w:val="545454"/>
          <w:sz w:val="27"/>
          <w:szCs w:val="27"/>
          <w:lang w:val="en-DK" w:eastAsia="en-DK"/>
        </w:rPr>
      </w:pPr>
      <w:r w:rsidRPr="00365F5A">
        <w:rPr>
          <w:rFonts w:ascii="Helvetica" w:eastAsia="Times New Roman" w:hAnsi="Helvetica" w:cs="Helvetica"/>
          <w:color w:val="545454"/>
          <w:sz w:val="27"/>
          <w:szCs w:val="27"/>
          <w:lang w:val="en-DK" w:eastAsia="en-DK"/>
        </w:rPr>
        <w:t xml:space="preserve">If someone leaves the team, it may create a Team Role “void”, which someone else </w:t>
      </w:r>
      <w:proofErr w:type="gramStart"/>
      <w:r w:rsidRPr="00365F5A">
        <w:rPr>
          <w:rFonts w:ascii="Helvetica" w:eastAsia="Times New Roman" w:hAnsi="Helvetica" w:cs="Helvetica"/>
          <w:color w:val="545454"/>
          <w:sz w:val="27"/>
          <w:szCs w:val="27"/>
          <w:lang w:val="en-DK" w:eastAsia="en-DK"/>
        </w:rPr>
        <w:t>has to</w:t>
      </w:r>
      <w:proofErr w:type="gramEnd"/>
      <w:r w:rsidRPr="00365F5A">
        <w:rPr>
          <w:rFonts w:ascii="Helvetica" w:eastAsia="Times New Roman" w:hAnsi="Helvetica" w:cs="Helvetica"/>
          <w:color w:val="545454"/>
          <w:sz w:val="27"/>
          <w:szCs w:val="27"/>
          <w:lang w:val="en-DK" w:eastAsia="en-DK"/>
        </w:rPr>
        <w:t xml:space="preserve"> fill. Likewise, if a new person joins the team – perhaps a strong example of a Resource Investigator – others who had been “covering” this Team Role territory might find that their roles shift to accommodate the newcomer.</w:t>
      </w:r>
    </w:p>
    <w:p w14:paraId="70E7F5EE" w14:textId="77777777" w:rsidR="00365F5A" w:rsidRPr="00365F5A" w:rsidRDefault="00365F5A">
      <w:pPr>
        <w:rPr>
          <w:lang w:val="en-DK"/>
        </w:rPr>
      </w:pPr>
    </w:p>
    <w:p w14:paraId="3A44BCCE" w14:textId="68B06F52" w:rsidR="00A26D5D" w:rsidRPr="00A87623" w:rsidRDefault="00A26D5D">
      <w:pPr>
        <w:rPr>
          <w:lang w:val="da-DK"/>
        </w:rPr>
      </w:pPr>
      <w:hyperlink r:id="rId4" w:history="1">
        <w:r>
          <w:rPr>
            <w:rStyle w:val="Hyperlink"/>
          </w:rPr>
          <w:t>https://www.belbin.com/resources/blogs/can-my-belbin-team-roles-change/</w:t>
        </w:r>
      </w:hyperlink>
    </w:p>
    <w:p w14:paraId="2FAA94FA" w14:textId="77777777" w:rsidR="00A87623" w:rsidRPr="00A87623" w:rsidRDefault="00A87623">
      <w:pPr>
        <w:rPr>
          <w:lang w:val="da-DK"/>
        </w:rPr>
      </w:pPr>
    </w:p>
    <w:sectPr w:rsidR="00A87623" w:rsidRPr="00A87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23"/>
    <w:rsid w:val="00311D84"/>
    <w:rsid w:val="00365F5A"/>
    <w:rsid w:val="005F0166"/>
    <w:rsid w:val="00740717"/>
    <w:rsid w:val="008B7940"/>
    <w:rsid w:val="00903EE2"/>
    <w:rsid w:val="00A26D5D"/>
    <w:rsid w:val="00A87623"/>
    <w:rsid w:val="00BC7DF0"/>
    <w:rsid w:val="00C87353"/>
    <w:rsid w:val="00D07CEB"/>
    <w:rsid w:val="00D97B91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756A0"/>
  <w15:chartTrackingRefBased/>
  <w15:docId w15:val="{ED4B5AA4-E0C5-47CF-B14D-8D8B7AB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D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5F5A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paragraph" w:customStyle="1" w:styleId="p2">
    <w:name w:val="p2"/>
    <w:basedOn w:val="Normal"/>
    <w:rsid w:val="0036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lbin.com/resources/blogs/can-my-belbin-team-roles-ch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1</cp:revision>
  <dcterms:created xsi:type="dcterms:W3CDTF">2020-01-06T19:01:00Z</dcterms:created>
  <dcterms:modified xsi:type="dcterms:W3CDTF">2020-01-06T21:50:00Z</dcterms:modified>
</cp:coreProperties>
</file>