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清玉手調原味茶官方網站-飲料店加盟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清玉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http://www.kingyo.com.tw/myshop/kingtea168/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6570"/>
        <w:gridCol w:w="1755"/>
        <w:tblGridChange w:id="0">
          <w:tblGrid>
            <w:gridCol w:w="1650"/>
            <w:gridCol w:w="657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頁面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內容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首頁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NavBar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Benner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活動訊息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連結(社群/相關下載)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關於我們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關於我們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品牌故事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品牌優勢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活動訊息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活動訊息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2019冬季新品上市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#薑君黑糖 #薑君鐵觀音奶茶 #薑君地瓜奶茶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系列飲品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系列飲品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茶飲特色</w:t>
              <w:tab/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飲品價目表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4"/>
              </w:numPr>
              <w:ind w:left="21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◎2019年11月更新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4"/>
              </w:numPr>
              <w:ind w:left="21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清玉茶飲價目表 (北區)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門市據點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門市據點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北區門市</w:t>
              <w:tab/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中區門市</w:t>
              <w:tab/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南區門市</w:t>
            </w:r>
          </w:p>
          <w:p w:rsidR="00000000" w:rsidDel="00000000" w:rsidP="00000000" w:rsidRDefault="00000000" w:rsidRPr="00000000" w14:paraId="0000002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人才招募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人才招募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工作環境</w:t>
              <w:tab/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職涯規劃</w:t>
              <w:tab/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4"/>
              </w:numPr>
              <w:ind w:left="1440" w:hanging="36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求才職缺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加盟資訊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加盟資訊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加盟辦法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加盟諮詢</w:t>
              <w:tab/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聯絡我們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人才招募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頁尾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Footer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CI-LOGO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版權說明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聯絡方式/地址/電話/瀏覽人數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首頁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Benner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活動訊息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連結(社群/相關下載)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頁尾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台中市南屯區工業二十路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</w:t>
      </w:r>
      <w:r w:rsidDel="00000000" w:rsidR="00000000" w:rsidRPr="00000000">
        <w:rPr>
          <w:rtl w:val="0"/>
        </w:rPr>
        <w:t xml:space="preserve">號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電話：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04-2359-3918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傳真：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04-2355-1819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本網站文字圖片版權所有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  <w:t xml:space="preserve">清玉美味有限公司　轉載必究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關於我們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color w:val="ff8c00"/>
          <w:sz w:val="30"/>
          <w:szCs w:val="30"/>
          <w:highlight w:val="white"/>
          <w:rtl w:val="0"/>
        </w:rPr>
        <w:t xml:space="preserve">次標-台灣鮮果茶飲專家  翡翠檸檬黃金比例創始店!!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品牌故事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品牌優勢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活動訊息/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活動訊息</w:t>
        <w:tab/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2019冬季新品上市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#薑君黑糖 #薑君鐵觀音奶茶 #薑君地瓜奶茶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系列飲品/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茶飲特色</w:t>
        <w:tab/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飲品價目表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◎2019年11月更新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清玉茶飲價目表 (北區)</w:t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清玉茶飲價目表 (中南區)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門市據點/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北區門市</w:t>
        <w:tab/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中區門市</w:t>
        <w:tab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南區門市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人才招募/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工作環境</w:t>
        <w:tab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職涯規劃</w:t>
        <w:tab/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求才職缺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加盟資訊/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加盟辦法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加盟諮詢</w:t>
        <w:tab/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聯絡我們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ingyo.com.tw/myshop/kingtea16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