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Сейдалиев</w:t>
      </w:r>
      <w:r>
        <w:t xml:space="preserve"> </w:t>
      </w:r>
      <w:r>
        <w:t xml:space="preserve">Тагиетдин</w:t>
      </w:r>
      <w:r>
        <w:t xml:space="preserve"> </w:t>
      </w:r>
      <w:r>
        <w:t xml:space="preserve">Ровшенович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789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013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298842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4516043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3210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273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BodyText"/>
      </w:pPr>
      <w:bookmarkStart w:id="45" w:name="fig:007"/>
      <w:r>
        <w:t xml:space="preserve">Figure 7: Этап установки</w:t>
      </w:r>
      <w:bookmarkEnd w:id="45"/>
    </w:p>
    <w:p>
      <w:pPr>
        <w:pStyle w:val="CaptionedFigure"/>
      </w:pPr>
      <w:bookmarkStart w:id="49" w:name="fig:008"/>
      <w:r>
        <w:drawing>
          <wp:inline>
            <wp:extent cx="5334000" cy="3628118"/>
            <wp:effectExtent b="0" l="0" r="0" t="0"/>
            <wp:docPr descr="Figure 8: Создание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3" w:name="fig:009"/>
      <w:r>
        <w:drawing>
          <wp:inline>
            <wp:extent cx="5334000" cy="3553219"/>
            <wp:effectExtent b="0" l="0" r="0" t="0"/>
            <wp:docPr descr="Figure 9: Запущенная система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9: Запущенная система</w:t>
      </w:r>
    </w:p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Сейдалиев Тагиетдин Ровшенович</dc:creator>
  <dc:language>ru-RU</dc:language>
  <cp:keywords/>
  <dcterms:created xsi:type="dcterms:W3CDTF">2025-09-10T16:15:35Z</dcterms:created>
  <dcterms:modified xsi:type="dcterms:W3CDTF">2025-09-10T16:15:35Z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