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Синхронизация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3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1" w:name="Xd16c651a66c201e54a0086e1db54df58ce9de8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параметров времени и синхронизации на сервере и клиенте</w:t>
      </w:r>
    </w:p>
    <w:p>
      <w:pPr>
        <w:pStyle w:val="FirstParagraph"/>
      </w:pPr>
      <w:r>
        <w:t xml:space="preserve">На сервере и клиенте была выполнена команда timedatectl, что позволило определить текущую временную зону, состояние синхронизации и параметры системных часов.</w:t>
      </w:r>
      <w:r>
        <w:br/>
      </w:r>
      <w:r>
        <w:t xml:space="preserve">Обе машины работают в зоне Europe/Moscow (MSK, +0300), сетевой сервис синхронизации активен, а системные часы синхронизированы.</w:t>
      </w:r>
    </w:p>
    <w:p>
      <w:pPr>
        <w:pStyle w:val="BodyText"/>
      </w:pPr>
      <w:r>
        <w:t xml:space="preserve">Команда date отобразила локальное системное время, скорректированное службой синхронизации chrony.</w:t>
      </w:r>
    </w:p>
    <w:p>
      <w:pPr>
        <w:pStyle w:val="BodyText"/>
      </w:pPr>
      <w:r>
        <w:t xml:space="preserve">Команда hwclock показала текущее аппаратное время RTC, соответствующее системному времени.</w:t>
      </w:r>
    </w:p>
    <w:bookmarkEnd w:id="21"/>
    <w:bookmarkStart w:id="30" w:name="управление-синхронизацией-времен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синхронизацией времени</w:t>
      </w:r>
    </w:p>
    <w:p>
      <w:pPr>
        <w:pStyle w:val="FirstParagraph"/>
      </w:pPr>
      <w:r>
        <w:t xml:space="preserve">С помощью команды chronyc sources был получен список источников времени, их задержки, состояние доступности и точность.</w:t>
      </w:r>
    </w:p>
    <w:p>
      <w:pPr>
        <w:pStyle w:val="BodyText"/>
      </w:pPr>
      <w:r>
        <w:t xml:space="preserve">На сервере используются внешние публичные NTP-источники:</w:t>
      </w:r>
    </w:p>
    <w:p>
      <w:pPr>
        <w:pStyle w:val="BodyText"/>
      </w:pPr>
      <w:bookmarkStart w:id="22" w:name="fig:010"/>
      <w:r>
        <w:t xml:space="preserve">Рис. 1: Источники времени на сервере</w:t>
      </w:r>
      <w:bookmarkEnd w:id="22"/>
    </w:p>
    <w:p>
      <w:pPr>
        <w:pStyle w:val="BodyText"/>
      </w:pPr>
      <w:r>
        <w:t xml:space="preserve">Основные параметры полей:</w:t>
      </w:r>
    </w:p>
    <w:p>
      <w:pPr>
        <w:numPr>
          <w:ilvl w:val="0"/>
          <w:numId w:val="1001"/>
        </w:numPr>
        <w:pStyle w:val="Compact"/>
      </w:pPr>
      <w:r>
        <w:t xml:space="preserve">MS — статус источника (символ * означает выбранный лучший источник).</w:t>
      </w:r>
    </w:p>
    <w:p>
      <w:pPr>
        <w:numPr>
          <w:ilvl w:val="0"/>
          <w:numId w:val="1001"/>
        </w:numPr>
        <w:pStyle w:val="Compact"/>
      </w:pPr>
      <w:r>
        <w:t xml:space="preserve">Name/IP address — используемый сервер.</w:t>
      </w:r>
    </w:p>
    <w:p>
      <w:pPr>
        <w:numPr>
          <w:ilvl w:val="0"/>
          <w:numId w:val="1001"/>
        </w:numPr>
        <w:pStyle w:val="Compact"/>
      </w:pPr>
      <w:r>
        <w:t xml:space="preserve">Stratum — уровень точности (меньше — лучше).</w:t>
      </w:r>
    </w:p>
    <w:p>
      <w:pPr>
        <w:numPr>
          <w:ilvl w:val="0"/>
          <w:numId w:val="1001"/>
        </w:numPr>
        <w:pStyle w:val="Compact"/>
      </w:pPr>
      <w:r>
        <w:t xml:space="preserve">LastRx — время с момента последнего ответа сервера.</w:t>
      </w:r>
    </w:p>
    <w:p>
      <w:pPr>
        <w:numPr>
          <w:ilvl w:val="0"/>
          <w:numId w:val="1001"/>
        </w:numPr>
        <w:pStyle w:val="Compact"/>
      </w:pPr>
      <w:r>
        <w:t xml:space="preserve">Last sample — смещение системного времени относительно источника.</w:t>
      </w:r>
    </w:p>
    <w:p>
      <w:pPr>
        <w:pStyle w:val="FirstParagraph"/>
      </w:pPr>
      <w:r>
        <w:t xml:space="preserve">До изменения конфигурации у клиента также были подключены внешние источники:</w:t>
      </w:r>
    </w:p>
    <w:p>
      <w:pPr>
        <w:pStyle w:val="BodyText"/>
      </w:pPr>
      <w:bookmarkStart w:id="23" w:name="fig:011"/>
      <w:r>
        <w:t xml:space="preserve">Рис. 2: Источники времени на клиенте до настройки</w:t>
      </w:r>
      <w:bookmarkEnd w:id="23"/>
    </w:p>
    <w:bookmarkStart w:id="26" w:name="X98e91fc59d9cbc6697ff24f8d8fa0a17b2793a2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Настройка сервера в качестве NTP-сервера для сети</w:t>
      </w:r>
    </w:p>
    <w:p>
      <w:pPr>
        <w:pStyle w:val="FirstParagraph"/>
      </w:pPr>
      <w:r>
        <w:t xml:space="preserve">В конфигурационный файл сервера был добавлен разрешающий доступ для подсети 192.168.0.0/16:</w:t>
      </w:r>
    </w:p>
    <w:p>
      <w:pPr>
        <w:pStyle w:val="BodyText"/>
      </w:pPr>
      <w:bookmarkStart w:id="24" w:name="fig:012"/>
      <w:r>
        <w:t xml:space="preserve">Рис. 3: Фрагмент chrony.conf на сервере</w:t>
      </w:r>
      <w:bookmarkEnd w:id="24"/>
    </w:p>
    <w:p>
      <w:pPr>
        <w:pStyle w:val="BodyText"/>
      </w:pPr>
      <w:r>
        <w:t xml:space="preserve">После внесения изменений служба chronyd была перезапущена, а межсетевой экран настроен на разрешение трафика NTP:</w:t>
      </w:r>
    </w:p>
    <w:p>
      <w:pPr>
        <w:pStyle w:val="BodyText"/>
      </w:pPr>
      <w:bookmarkStart w:id="25" w:name="fig:013"/>
      <w:r>
        <w:t xml:space="preserve">Рис. 4: Перезапуск chronyd и настройка firewall</w:t>
      </w:r>
      <w:bookmarkEnd w:id="25"/>
    </w:p>
    <w:bookmarkEnd w:id="26"/>
    <w:bookmarkStart w:id="29" w:name="Xbad17661f8eaf4c7d5101f28a06c2b23358b052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клиента на использование сервера</w:t>
      </w:r>
    </w:p>
    <w:p>
      <w:pPr>
        <w:pStyle w:val="FirstParagraph"/>
      </w:pPr>
      <w:r>
        <w:t xml:space="preserve">В конфигурации клиента была добавлена строка со ссылкой на сервер:</w:t>
      </w:r>
    </w:p>
    <w:p>
      <w:pPr>
        <w:pStyle w:val="BodyText"/>
      </w:pPr>
      <w:bookmarkStart w:id="27" w:name="fig:014"/>
      <w:r>
        <w:t xml:space="preserve">Рис. 5: Фрагмент chrony.conf на клиенте</w:t>
      </w:r>
      <w:bookmarkEnd w:id="27"/>
    </w:p>
    <w:p>
      <w:pPr>
        <w:pStyle w:val="BodyText"/>
      </w:pPr>
      <w:r>
        <w:t xml:space="preserve">Остальные строки server были удалены. После перезапуска службы клиент начал использовать сервер как основной источник времени:</w:t>
      </w:r>
    </w:p>
    <w:p>
      <w:pPr>
        <w:pStyle w:val="BodyText"/>
      </w:pPr>
      <w:bookmarkStart w:id="28" w:name="fig:015"/>
      <w:r>
        <w:t xml:space="preserve">Рис. 6: Источники времени на клиенте после настройки</w:t>
      </w:r>
      <w:bookmarkEnd w:id="28"/>
    </w:p>
    <w:p>
      <w:pPr>
        <w:pStyle w:val="BodyText"/>
      </w:pPr>
      <w:r>
        <w:t xml:space="preserve">Статус источника показывает, что клиент получает данные, и через несколько опросов сервер станет главным источником синхронизации.</w:t>
      </w:r>
    </w:p>
    <w:bookmarkEnd w:id="29"/>
    <w:bookmarkEnd w:id="30"/>
    <w:bookmarkStart w:id="33" w:name="Xd5a7b98b598c49aca42413f5a484d0697f3265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окружения виртуальных машин для автоматизации</w:t>
      </w:r>
    </w:p>
    <w:p>
      <w:pPr>
        <w:pStyle w:val="FirstParagraph"/>
      </w:pPr>
      <w:r>
        <w:t xml:space="preserve">Файл chrony.conf сервера был сохранён в каталог /vagrant/provision/server/ntp/etc:</w:t>
      </w:r>
    </w:p>
    <w:p>
      <w:pPr>
        <w:pStyle w:val="BodyText"/>
      </w:pPr>
      <w:r>
        <w:t xml:space="preserve">Был создан скрипт автоматического провижининга ntp.sh:</w:t>
      </w:r>
    </w:p>
    <w:p>
      <w:pPr>
        <w:pStyle w:val="BodyText"/>
      </w:pPr>
      <w:bookmarkStart w:id="31" w:name="fig:017"/>
      <w:r>
        <w:t xml:space="preserve">Рис. 7: Скрипт ntp.sh для сервера</w:t>
      </w:r>
      <w:bookmarkEnd w:id="31"/>
    </w:p>
    <w:p>
      <w:pPr>
        <w:pStyle w:val="BodyText"/>
      </w:pPr>
      <w:r>
        <w:t xml:space="preserve">Файл конфигурации клиента был вынесен в /vagrant/provision/client/ntp/etc:</w:t>
      </w:r>
    </w:p>
    <w:p>
      <w:pPr>
        <w:pStyle w:val="BodyText"/>
      </w:pPr>
      <w:r>
        <w:t xml:space="preserve">Создан скрипт автоматизации ntp.sh для клиента:</w:t>
      </w:r>
    </w:p>
    <w:p>
      <w:pPr>
        <w:pStyle w:val="BodyText"/>
      </w:pPr>
      <w:bookmarkStart w:id="32" w:name="fig:019"/>
      <w:r>
        <w:t xml:space="preserve">Рис. 8: Скрипт ntp.sh для клиента</w:t>
      </w:r>
      <w:bookmarkEnd w:id="32"/>
    </w:p>
    <w:bookmarkEnd w:id="33"/>
    <w:bookmarkEnd w:id="34"/>
    <w:bookmarkStart w:id="35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2"/>
        </w:numPr>
        <w:pStyle w:val="Compact"/>
      </w:pPr>
      <w:r>
        <w:t xml:space="preserve">изучены и проанализированы параметры времени на сервере и клиенте с использованием команд timedatectl, date и hwclock;</w:t>
      </w:r>
    </w:p>
    <w:p>
      <w:pPr>
        <w:numPr>
          <w:ilvl w:val="0"/>
          <w:numId w:val="1002"/>
        </w:numPr>
        <w:pStyle w:val="Compact"/>
      </w:pPr>
      <w:r>
        <w:t xml:space="preserve">проверено текущее состояние синхронизации и источников времени с помощью chronyc sources;</w:t>
      </w:r>
    </w:p>
    <w:p>
      <w:pPr>
        <w:numPr>
          <w:ilvl w:val="0"/>
          <w:numId w:val="1002"/>
        </w:numPr>
        <w:pStyle w:val="Compact"/>
      </w:pPr>
      <w:r>
        <w:t xml:space="preserve">сервер настроен как NTP-узел для локальной сети с разрешением доступа подсети 192.168.0.0/16 и корректной настройкой брандмауэра;</w:t>
      </w:r>
    </w:p>
    <w:p>
      <w:pPr>
        <w:numPr>
          <w:ilvl w:val="0"/>
          <w:numId w:val="1002"/>
        </w:numPr>
        <w:pStyle w:val="Compact"/>
      </w:pPr>
      <w:r>
        <w:t xml:space="preserve">клиент переведён на использование сервера как основного источника времени;</w:t>
      </w:r>
    </w:p>
    <w:p>
      <w:pPr>
        <w:numPr>
          <w:ilvl w:val="0"/>
          <w:numId w:val="1002"/>
        </w:numPr>
        <w:pStyle w:val="Compact"/>
      </w:pPr>
      <w:r>
        <w:t xml:space="preserve">выполнена автоматизация настройки chrony для серверной и клиентской машин через систему провижининга Vagrant;</w:t>
      </w:r>
    </w:p>
    <w:p>
      <w:pPr>
        <w:numPr>
          <w:ilvl w:val="0"/>
          <w:numId w:val="1002"/>
        </w:numPr>
        <w:pStyle w:val="Compact"/>
      </w:pPr>
      <w:r>
        <w:t xml:space="preserve">созданы и размещены в структуре проекта файлы конфигурации и скрипты ntp.sh для автоматического применения настроек;</w:t>
      </w:r>
    </w:p>
    <w:p>
      <w:pPr>
        <w:numPr>
          <w:ilvl w:val="0"/>
          <w:numId w:val="1002"/>
        </w:numPr>
        <w:pStyle w:val="Compact"/>
      </w:pPr>
      <w:r>
        <w:t xml:space="preserve">проверена корректность синхронизации времени после внесённых изменений, а также состояние NTP-источников на обеих виртуальных машинах.</w:t>
      </w:r>
    </w:p>
    <w:bookmarkEnd w:id="35"/>
    <w:bookmarkStart w:id="4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36" w:name="X2e4b9b25235a4fe37d56096efbf729bcd36769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Почему важна точная синхронизация времени для служб баз данных?</w:t>
      </w:r>
    </w:p>
    <w:p>
      <w:pPr>
        <w:pStyle w:val="FirstParagraph"/>
      </w:pPr>
      <w:r>
        <w:t xml:space="preserve">Службы баз данных зависят от корректного времени, потому что временные метки используются при транзакциях, репликации, журналировании и блокировках.</w:t>
      </w:r>
      <w:r>
        <w:br/>
      </w:r>
      <w:r>
        <w:t xml:space="preserve">Несогласованность времени может привести к повреждению данных, нарушению целостности транзакций или ошибкам репликации.</w:t>
      </w:r>
    </w:p>
    <w:bookmarkEnd w:id="36"/>
    <w:bookmarkStart w:id="37" w:name="Xbd1db854f76413e5eca27696079b5d4dccc0f1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Почему служба проверки подлинности Kerberos сильно зависит от правильной синхронизации времени?</w:t>
      </w:r>
    </w:p>
    <w:p>
      <w:pPr>
        <w:pStyle w:val="FirstParagraph"/>
      </w:pPr>
      <w:r>
        <w:t xml:space="preserve">Kerberos использует временные метки в процессе аутентификации для защиты от повторного использования пакетов (replay attacks).</w:t>
      </w:r>
      <w:r>
        <w:br/>
      </w:r>
      <w:r>
        <w:t xml:space="preserve">Если разница во времени между клиентом и сервером превышает допустимый порог (обычно 5 минут), выдача тикета будет отклонена.</w:t>
      </w:r>
    </w:p>
    <w:bookmarkEnd w:id="37"/>
    <w:bookmarkStart w:id="38" w:name="X6dbc7fd0ab3b9263edce8b4ac8982b1624cac19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Какая служба используется по умолчанию для синхронизации времени на RHEL 7?</w:t>
      </w:r>
    </w:p>
    <w:p>
      <w:pPr>
        <w:pStyle w:val="FirstParagraph"/>
      </w:pPr>
      <w:r>
        <w:t xml:space="preserve">На RHEL 7 по умолчанию используется служба</w:t>
      </w:r>
      <w:r>
        <w:t xml:space="preserve"> </w:t>
      </w:r>
      <w:r>
        <w:rPr>
          <w:bCs/>
          <w:b/>
        </w:rPr>
        <w:t xml:space="preserve">chronyd</w:t>
      </w:r>
      <w:r>
        <w:t xml:space="preserve"> </w:t>
      </w:r>
      <w:r>
        <w:t xml:space="preserve">из пакета</w:t>
      </w:r>
      <w:r>
        <w:t xml:space="preserve"> </w:t>
      </w:r>
      <w:r>
        <w:rPr>
          <w:bCs/>
          <w:b/>
        </w:rPr>
        <w:t xml:space="preserve">chrony</w:t>
      </w:r>
      <w:r>
        <w:t xml:space="preserve">.</w:t>
      </w:r>
    </w:p>
    <w:bookmarkEnd w:id="38"/>
    <w:bookmarkStart w:id="39" w:name="Xcc530230f6ddf5cd6de1546eca616e197fc4c09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Какова страта по умолчанию для локальных часов?</w:t>
      </w:r>
    </w:p>
    <w:p>
      <w:pPr>
        <w:pStyle w:val="FirstParagraph"/>
      </w:pPr>
      <w:r>
        <w:t xml:space="preserve">Локальные часы без внешних источников имеют значение страты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  <w:r>
        <w:br/>
      </w:r>
      <w:r>
        <w:t xml:space="preserve">Это значение указывает, что системное время не синхронизировано с сетевыми источниками и считается наименее точным.</w:t>
      </w:r>
    </w:p>
    <w:bookmarkEnd w:id="39"/>
    <w:bookmarkStart w:id="40" w:name="Xc59b5f598c09bcd3425ba24c32c6e4f534189ca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Какой порт брандмауэра должен быть открыт, если вы настраиваете свой сервер как одноранговый узел NTP?</w:t>
      </w:r>
    </w:p>
    <w:p>
      <w:pPr>
        <w:pStyle w:val="FirstParagraph"/>
      </w:pPr>
      <w:r>
        <w:t xml:space="preserve">Для службы NTP должен быть открыт порт</w:t>
      </w:r>
      <w:r>
        <w:t xml:space="preserve"> </w:t>
      </w:r>
      <w:r>
        <w:rPr>
          <w:bCs/>
          <w:b/>
        </w:rPr>
        <w:t xml:space="preserve">123/UDP</w:t>
      </w:r>
      <w:r>
        <w:t xml:space="preserve">.</w:t>
      </w:r>
    </w:p>
    <w:bookmarkEnd w:id="40"/>
    <w:bookmarkStart w:id="41" w:name="Xef09b8c980b05ecc5bfeec8d47fb050e927d671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Какую строку нужно включить в конфигурационный файл chrony, если вы хотите быть сервером времени, даже если внешние серверы NTP недоступны?</w:t>
      </w:r>
    </w:p>
    <w:p>
      <w:pPr>
        <w:pStyle w:val="FirstParagraph"/>
      </w:pPr>
      <w:r>
        <w:t xml:space="preserve">Необходимо добавить указание на локальный источник времени:</w:t>
      </w:r>
      <w:r>
        <w:t xml:space="preserve"> </w:t>
      </w:r>
      <w:r>
        <w:rPr>
          <w:rStyle w:val="VerbatimChar"/>
        </w:rPr>
        <w:t xml:space="preserve">local stratum 10</w:t>
      </w:r>
    </w:p>
    <w:p>
      <w:pPr>
        <w:pStyle w:val="BodyText"/>
      </w:pPr>
      <w:r>
        <w:t xml:space="preserve">Эта строка разрешает системе выступать в роли NTP-сервера при отсутствии внешних источников.</w:t>
      </w:r>
    </w:p>
    <w:bookmarkEnd w:id="41"/>
    <w:bookmarkStart w:id="42" w:name="Xc22a6fa56dd4a935144e9928a635d9944b5cbd0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7. Какую страту имеет хост, если нет текущей синхронизации времени NTP?</w:t>
      </w:r>
    </w:p>
    <w:p>
      <w:pPr>
        <w:pStyle w:val="FirstParagraph"/>
      </w:pPr>
      <w:r>
        <w:t xml:space="preserve">Хост, не имеющий активной синхронизации, получает страту</w:t>
      </w:r>
      <w:r>
        <w:t xml:space="preserve"> </w:t>
      </w:r>
      <w:r>
        <w:rPr>
          <w:bCs/>
          <w:b/>
        </w:rPr>
        <w:t xml:space="preserve">16</w:t>
      </w:r>
      <w:r>
        <w:t xml:space="preserve">, что означает недостоверное время (unsynchronized).</w:t>
      </w:r>
    </w:p>
    <w:bookmarkEnd w:id="42"/>
    <w:bookmarkStart w:id="43" w:name="X008eed8536e57ba0f7acfac037ae7953e0d324c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8. Какую команду можно использовать на сервере с chrony, чтобы узнать, с какими серверами он синхронизируется?</w:t>
      </w:r>
    </w:p>
    <w:p>
      <w:pPr>
        <w:pStyle w:val="FirstParagraph"/>
      </w:pPr>
      <w:r>
        <w:t xml:space="preserve">Для просмотра активных источников времени используется команда:</w:t>
      </w:r>
      <w:r>
        <w:t xml:space="preserve"> </w:t>
      </w:r>
      <w:r>
        <w:rPr>
          <w:rStyle w:val="VerbatimChar"/>
        </w:rPr>
        <w:t xml:space="preserve">chronyc sources</w:t>
      </w:r>
    </w:p>
    <w:bookmarkEnd w:id="43"/>
    <w:bookmarkStart w:id="44" w:name="X5e3ee0b066b5bb2e8bdad47a46ea8038b379d8b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9. Как получить подробную статистику текущих настроек времени для процесса chrony?</w:t>
      </w:r>
    </w:p>
    <w:p>
      <w:pPr>
        <w:pStyle w:val="FirstParagraph"/>
      </w:pPr>
      <w:r>
        <w:t xml:space="preserve">Для детальной информации используется команда:</w:t>
      </w:r>
      <w:r>
        <w:t xml:space="preserve"> </w:t>
      </w:r>
      <w:r>
        <w:rPr>
          <w:rStyle w:val="VerbatimChar"/>
        </w:rPr>
        <w:t xml:space="preserve">chronyc tracking</w:t>
      </w:r>
    </w:p>
    <w:p>
      <w:pPr>
        <w:pStyle w:val="BodyText"/>
      </w:pPr>
      <w:r>
        <w:t xml:space="preserve">Она показывает состояние синхронизации, смещения, стабильность и параметры локальных часов.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Сейдалиев Тагиетдин Ровшенович</dc:creator>
  <dc:language>ru-RU</dc:language>
  <cp:keywords/>
  <dcterms:created xsi:type="dcterms:W3CDTF">2025-12-05T11:21:54Z</dcterms:created>
  <dcterms:modified xsi:type="dcterms:W3CDTF">2025-12-05T11:21:54Z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Синхронизация времени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