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AFCFF"/>
  <w:body>
    <w:p w:rsidR="00BF58D7" w:rsidRDefault="009E2BAF">
      <w:pPr>
        <w:spacing w:line="276" w:lineRule="auto"/>
        <w:ind w:left="720" w:right="810"/>
        <w:jc w:val="center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46"/>
          <w:szCs w:val="46"/>
        </w:rPr>
        <w:t>Briefing</w:t>
      </w:r>
      <w:r>
        <w:rPr>
          <w:rFonts w:ascii="Roboto" w:eastAsia="Roboto" w:hAnsi="Roboto" w:cs="Roboto"/>
          <w:b/>
          <w:sz w:val="40"/>
          <w:szCs w:val="40"/>
        </w:rPr>
        <w:br/>
      </w:r>
    </w:p>
    <w:p w:rsidR="00BF58D7" w:rsidRDefault="00BF58D7">
      <w:pPr>
        <w:jc w:val="center"/>
        <w:rPr>
          <w:rFonts w:ascii="Roboto" w:eastAsia="Roboto" w:hAnsi="Roboto" w:cs="Roboto"/>
        </w:rPr>
      </w:pPr>
    </w:p>
    <w:p w:rsidR="00BF58D7" w:rsidRDefault="009E2BAF">
      <w:pPr>
        <w:pStyle w:val="Ttulo3"/>
        <w:widowControl w:val="0"/>
        <w:spacing w:line="276" w:lineRule="auto"/>
        <w:rPr>
          <w:rFonts w:ascii="Roboto" w:eastAsia="Roboto" w:hAnsi="Roboto" w:cs="Roboto"/>
          <w:b w:val="0"/>
          <w:i/>
          <w:color w:val="999999"/>
          <w:sz w:val="24"/>
          <w:szCs w:val="24"/>
        </w:rPr>
      </w:pPr>
      <w:bookmarkStart w:id="0" w:name="_43m2ie574iie" w:colFirst="0" w:colLast="0"/>
      <w:bookmarkEnd w:id="0"/>
      <w:r>
        <w:rPr>
          <w:rFonts w:ascii="Roboto" w:eastAsia="Roboto" w:hAnsi="Roboto" w:cs="Roboto"/>
          <w:sz w:val="24"/>
          <w:szCs w:val="24"/>
        </w:rPr>
        <w:t>Responsável pelo Briefing:</w:t>
      </w:r>
      <w:r>
        <w:t xml:space="preserve"> </w:t>
      </w:r>
      <w:r>
        <w:rPr>
          <w:rFonts w:ascii="Roboto" w:eastAsia="Roboto" w:hAnsi="Roboto" w:cs="Roboto"/>
          <w:b w:val="0"/>
          <w:i/>
          <w:color w:val="999999"/>
          <w:sz w:val="24"/>
          <w:szCs w:val="24"/>
        </w:rPr>
        <w:t xml:space="preserve">Tatiane Terreiro </w:t>
      </w:r>
    </w:p>
    <w:p w:rsidR="00BF58D7" w:rsidRDefault="009E2BAF">
      <w:pPr>
        <w:widowControl w:val="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Data: </w:t>
      </w:r>
      <w:r>
        <w:rPr>
          <w:rFonts w:ascii="Roboto" w:eastAsia="Roboto" w:hAnsi="Roboto" w:cs="Roboto"/>
          <w:i/>
          <w:color w:val="999999"/>
        </w:rPr>
        <w:t>27-09-2021</w:t>
      </w:r>
    </w:p>
    <w:p w:rsidR="00BF58D7" w:rsidRDefault="00BF58D7">
      <w:pPr>
        <w:rPr>
          <w:rFonts w:ascii="Roboto" w:eastAsia="Roboto" w:hAnsi="Roboto" w:cs="Roboto"/>
        </w:rPr>
      </w:pPr>
    </w:p>
    <w:p w:rsidR="00BF58D7" w:rsidRDefault="009E2BAF">
      <w:pPr>
        <w:pStyle w:val="Ttulo2"/>
      </w:pPr>
      <w:bookmarkStart w:id="1" w:name="_1umw3d58ik4r" w:colFirst="0" w:colLast="0"/>
      <w:bookmarkEnd w:id="1"/>
      <w:r>
        <w:t>Identificação do cliente:</w:t>
      </w:r>
    </w:p>
    <w:tbl>
      <w:tblPr>
        <w:tblStyle w:val="a"/>
        <w:tblW w:w="9807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807"/>
      </w:tblGrid>
      <w:tr w:rsidR="00BF58D7">
        <w:tc>
          <w:tcPr>
            <w:tcW w:w="9807" w:type="dxa"/>
            <w:shd w:val="clear" w:color="auto" w:fill="F3F3F3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BF58D7" w:rsidRDefault="009E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Nome da empresa: Game Mania </w:t>
            </w:r>
          </w:p>
          <w:p w:rsidR="00BF58D7" w:rsidRDefault="00BF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</w:rPr>
            </w:pPr>
          </w:p>
          <w:p w:rsidR="00BF58D7" w:rsidRDefault="009E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Produto/Serviço: site e-commerce</w:t>
            </w:r>
          </w:p>
          <w:p w:rsidR="00BF58D7" w:rsidRDefault="00BF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  <w:p w:rsidR="00BF58D7" w:rsidRDefault="009E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Responsável pela empresa: Antônio Carlos Madureira </w:t>
            </w:r>
          </w:p>
        </w:tc>
      </w:tr>
    </w:tbl>
    <w:p w:rsidR="00BF58D7" w:rsidRDefault="009E2BAF">
      <w:pPr>
        <w:pStyle w:val="Ttulo2"/>
        <w:spacing w:line="360" w:lineRule="auto"/>
      </w:pPr>
      <w:bookmarkStart w:id="2" w:name="_3va90x7h3n36" w:colFirst="0" w:colLast="0"/>
      <w:bookmarkEnd w:id="2"/>
      <w:r>
        <w:rPr>
          <w:b w:val="0"/>
          <w:color w:val="000000"/>
          <w:sz w:val="24"/>
          <w:szCs w:val="24"/>
        </w:rPr>
        <w:br/>
      </w:r>
      <w:r>
        <w:t>Detalhes da empresa:</w:t>
      </w: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t>Breve histórico do cliente:</w:t>
      </w:r>
      <w:r>
        <w:rPr>
          <w:rFonts w:ascii="Roboto" w:eastAsia="Roboto" w:hAnsi="Roboto" w:cs="Roboto"/>
          <w:i/>
          <w:color w:val="666666"/>
        </w:rPr>
        <w:t xml:space="preserve"> </w:t>
      </w:r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 xml:space="preserve">a empresa game mania começou como uma locadora de garagem nos anos 90 e foi se adaptando as novas tecnologias no quesito games, foi se modernizando e </w:t>
      </w:r>
      <w:proofErr w:type="spellStart"/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>hj</w:t>
      </w:r>
      <w:proofErr w:type="spellEnd"/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 xml:space="preserve"> atende boa parte do Brasil com seus produtos.</w:t>
      </w:r>
    </w:p>
    <w:p w:rsidR="00BF58D7" w:rsidRDefault="00BF58D7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t xml:space="preserve">Categoria: </w:t>
      </w:r>
      <w:r>
        <w:rPr>
          <w:rFonts w:ascii="Roboto" w:eastAsia="Roboto" w:hAnsi="Roboto" w:cs="Roboto"/>
          <w:i/>
          <w:color w:val="999999"/>
          <w:sz w:val="22"/>
          <w:szCs w:val="22"/>
        </w:rPr>
        <w:t>e-commerce de games</w:t>
      </w:r>
    </w:p>
    <w:p w:rsidR="00BF58D7" w:rsidRDefault="00BF58D7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</w:rPr>
      </w:pPr>
    </w:p>
    <w:p w:rsidR="009E2BAF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t xml:space="preserve">Detalhes do uso do produto e/ou serviço: </w:t>
      </w:r>
      <w:r>
        <w:rPr>
          <w:rFonts w:ascii="Roboto" w:eastAsia="Roboto" w:hAnsi="Roboto" w:cs="Roboto"/>
          <w:i/>
          <w:color w:val="999999"/>
          <w:sz w:val="22"/>
          <w:szCs w:val="22"/>
        </w:rPr>
        <w:t xml:space="preserve">produto de uso continuo, games para amadores e profissionais </w:t>
      </w:r>
    </w:p>
    <w:p w:rsidR="009E2BAF" w:rsidRDefault="009E2BAF">
      <w:pPr>
        <w:pBdr>
          <w:bottom w:val="single" w:sz="4" w:space="1" w:color="000000"/>
        </w:pBdr>
        <w:rPr>
          <w:rFonts w:ascii="Roboto" w:eastAsia="Roboto" w:hAnsi="Roboto" w:cs="Roboto"/>
          <w:b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b/>
          <w:sz w:val="22"/>
          <w:szCs w:val="22"/>
        </w:rPr>
      </w:pPr>
      <w:r>
        <w:rPr>
          <w:rFonts w:ascii="Roboto" w:eastAsia="Roboto" w:hAnsi="Roboto" w:cs="Roboto"/>
          <w:b/>
        </w:rPr>
        <w:t xml:space="preserve">Embalagens: </w:t>
      </w:r>
      <w:r>
        <w:rPr>
          <w:rFonts w:ascii="Roboto" w:eastAsia="Roboto" w:hAnsi="Roboto" w:cs="Roboto"/>
          <w:i/>
          <w:color w:val="999999"/>
          <w:sz w:val="22"/>
          <w:szCs w:val="22"/>
        </w:rPr>
        <w:t xml:space="preserve">mídia física, </w:t>
      </w:r>
      <w:proofErr w:type="spellStart"/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>D</w:t>
      </w:r>
      <w:r>
        <w:rPr>
          <w:rFonts w:ascii="Roboto" w:eastAsia="Roboto" w:hAnsi="Roboto" w:cs="Roboto"/>
          <w:i/>
          <w:color w:val="999999"/>
          <w:sz w:val="22"/>
          <w:szCs w:val="22"/>
        </w:rPr>
        <w:t>v</w:t>
      </w:r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>D</w:t>
      </w:r>
      <w:proofErr w:type="spellEnd"/>
      <w:r>
        <w:rPr>
          <w:rFonts w:ascii="Roboto" w:eastAsia="Roboto" w:hAnsi="Roboto" w:cs="Roboto"/>
          <w:i/>
          <w:color w:val="999999"/>
          <w:sz w:val="22"/>
          <w:szCs w:val="22"/>
        </w:rPr>
        <w:t>, Blu-ray. mídia digital.</w:t>
      </w:r>
    </w:p>
    <w:p w:rsidR="00BF58D7" w:rsidRDefault="00BF58D7">
      <w:pPr>
        <w:pBdr>
          <w:bottom w:val="single" w:sz="4" w:space="1" w:color="000000"/>
        </w:pBdr>
        <w:rPr>
          <w:rFonts w:ascii="Roboto" w:eastAsia="Roboto" w:hAnsi="Roboto" w:cs="Roboto"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</w:rPr>
      </w:pPr>
      <w:r>
        <w:rPr>
          <w:rFonts w:ascii="Roboto" w:eastAsia="Roboto" w:hAnsi="Roboto" w:cs="Roboto"/>
          <w:b/>
        </w:rPr>
        <w:t xml:space="preserve">Preços trabalhados no mercado: </w:t>
      </w:r>
      <w:r>
        <w:rPr>
          <w:rFonts w:ascii="Roboto" w:eastAsia="Roboto" w:hAnsi="Roboto" w:cs="Roboto"/>
          <w:i/>
          <w:color w:val="999999"/>
          <w:sz w:val="22"/>
          <w:szCs w:val="22"/>
        </w:rPr>
        <w:t xml:space="preserve">produtos com preços variáveis de acordo com cada conteúdo </w:t>
      </w:r>
      <w:r>
        <w:rPr>
          <w:rFonts w:ascii="Roboto" w:eastAsia="Roboto" w:hAnsi="Roboto" w:cs="Roboto"/>
          <w:i/>
          <w:color w:val="999999"/>
          <w:sz w:val="22"/>
          <w:szCs w:val="22"/>
        </w:rPr>
        <w:br/>
      </w: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t xml:space="preserve">Distribuição: </w:t>
      </w:r>
      <w:r>
        <w:rPr>
          <w:rFonts w:ascii="Roboto" w:eastAsia="Roboto" w:hAnsi="Roboto" w:cs="Roboto"/>
          <w:i/>
          <w:color w:val="999999"/>
          <w:sz w:val="22"/>
          <w:szCs w:val="22"/>
        </w:rPr>
        <w:t>site e -</w:t>
      </w:r>
      <w:proofErr w:type="spellStart"/>
      <w:r>
        <w:rPr>
          <w:rFonts w:ascii="Roboto" w:eastAsia="Roboto" w:hAnsi="Roboto" w:cs="Roboto"/>
          <w:i/>
          <w:color w:val="999999"/>
          <w:sz w:val="22"/>
          <w:szCs w:val="22"/>
        </w:rPr>
        <w:t>commerce</w:t>
      </w:r>
      <w:proofErr w:type="spellEnd"/>
      <w:r>
        <w:rPr>
          <w:rFonts w:ascii="Roboto" w:eastAsia="Roboto" w:hAnsi="Roboto" w:cs="Roboto"/>
          <w:i/>
          <w:color w:val="999999"/>
          <w:sz w:val="22"/>
          <w:szCs w:val="22"/>
        </w:rPr>
        <w:t xml:space="preserve"> e lojas físicas da unidade.</w:t>
      </w:r>
    </w:p>
    <w:p w:rsidR="00BF58D7" w:rsidRDefault="009E2BAF">
      <w:pPr>
        <w:pStyle w:val="Ttulo2"/>
        <w:pBdr>
          <w:bottom w:val="single" w:sz="4" w:space="1" w:color="000000"/>
        </w:pBdr>
      </w:pPr>
      <w:bookmarkStart w:id="3" w:name="_5el7k2zgu42g" w:colFirst="0" w:colLast="0"/>
      <w:bookmarkEnd w:id="3"/>
      <w:r>
        <w:rPr>
          <w:i/>
          <w:color w:val="999999"/>
          <w:sz w:val="22"/>
          <w:szCs w:val="22"/>
        </w:rPr>
        <w:br/>
      </w:r>
      <w:r>
        <w:t>Público-alvo:</w:t>
      </w: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</w:rPr>
      </w:pPr>
      <w:r>
        <w:br/>
      </w:r>
      <w:r>
        <w:rPr>
          <w:rFonts w:ascii="Roboto" w:eastAsia="Roboto" w:hAnsi="Roboto" w:cs="Roboto"/>
          <w:b/>
        </w:rPr>
        <w:t>Persona:</w:t>
      </w:r>
      <w:r>
        <w:t xml:space="preserve"> </w:t>
      </w:r>
      <w:proofErr w:type="spellStart"/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>pubrico</w:t>
      </w:r>
      <w:proofErr w:type="spellEnd"/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 xml:space="preserve"> </w:t>
      </w:r>
      <w:proofErr w:type="gramStart"/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>crianças ,</w:t>
      </w:r>
      <w:proofErr w:type="gramEnd"/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 xml:space="preserve"> jovens e adultos de todas as classes e idade,</w:t>
      </w:r>
    </w:p>
    <w:p w:rsidR="009E2BAF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t>Hábitos e comportamentos do público-alvo:</w:t>
      </w:r>
      <w:r>
        <w:rPr>
          <w:rFonts w:ascii="Roboto" w:eastAsia="Roboto" w:hAnsi="Roboto" w:cs="Roboto"/>
          <w:b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color w:val="999999"/>
          <w:sz w:val="22"/>
          <w:szCs w:val="22"/>
        </w:rPr>
        <w:t xml:space="preserve">nerds e geek </w:t>
      </w:r>
    </w:p>
    <w:p w:rsidR="009E2BAF" w:rsidRDefault="009E2BAF">
      <w:pPr>
        <w:pBdr>
          <w:bottom w:val="single" w:sz="4" w:space="1" w:color="000000"/>
        </w:pBdr>
        <w:rPr>
          <w:rFonts w:ascii="Roboto" w:eastAsia="Roboto" w:hAnsi="Roboto" w:cs="Roboto"/>
          <w:b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b/>
          <w:sz w:val="22"/>
          <w:szCs w:val="22"/>
        </w:rPr>
      </w:pPr>
      <w:r>
        <w:rPr>
          <w:rFonts w:ascii="Roboto" w:eastAsia="Roboto" w:hAnsi="Roboto" w:cs="Roboto"/>
          <w:b/>
        </w:rPr>
        <w:t xml:space="preserve">Razões de aquisição: </w:t>
      </w:r>
      <w:r>
        <w:rPr>
          <w:rFonts w:ascii="Roboto" w:eastAsia="Roboto" w:hAnsi="Roboto" w:cs="Roboto"/>
          <w:i/>
          <w:color w:val="999999"/>
          <w:sz w:val="22"/>
          <w:szCs w:val="22"/>
        </w:rPr>
        <w:t>pelo prazer de fazer as atividades envolvidas em cada game.</w:t>
      </w:r>
    </w:p>
    <w:p w:rsidR="00BF58D7" w:rsidRDefault="009E2BAF">
      <w:pPr>
        <w:pStyle w:val="Ttulo2"/>
        <w:pBdr>
          <w:bottom w:val="single" w:sz="4" w:space="1" w:color="000000"/>
        </w:pBdr>
      </w:pPr>
      <w:bookmarkStart w:id="4" w:name="_i91tukud7oi2" w:colFirst="0" w:colLast="0"/>
      <w:bookmarkEnd w:id="4"/>
      <w:r>
        <w:t>Concorrência:</w:t>
      </w:r>
    </w:p>
    <w:p w:rsidR="00BF58D7" w:rsidRDefault="00BF58D7">
      <w:pPr>
        <w:pBdr>
          <w:bottom w:val="single" w:sz="4" w:space="1" w:color="000000"/>
        </w:pBdr>
        <w:rPr>
          <w:rFonts w:ascii="Roboto" w:eastAsia="Roboto" w:hAnsi="Roboto" w:cs="Roboto"/>
          <w:b/>
          <w:sz w:val="28"/>
          <w:szCs w:val="28"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lastRenderedPageBreak/>
        <w:t xml:space="preserve">Principais concorrentes: </w:t>
      </w:r>
      <w:proofErr w:type="spellStart"/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>Atreus</w:t>
      </w:r>
      <w:proofErr w:type="spellEnd"/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 xml:space="preserve"> games, </w:t>
      </w:r>
      <w:r w:rsidR="00C26302">
        <w:rPr>
          <w:rFonts w:ascii="Roboto" w:eastAsia="Roboto" w:hAnsi="Roboto" w:cs="Roboto"/>
          <w:i/>
          <w:color w:val="999999"/>
          <w:sz w:val="22"/>
          <w:szCs w:val="22"/>
        </w:rPr>
        <w:t>game</w:t>
      </w:r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 xml:space="preserve"> estúdio.</w:t>
      </w:r>
    </w:p>
    <w:p w:rsidR="00BF58D7" w:rsidRDefault="00BF58D7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t xml:space="preserve">Preço, distribuição, promoção e informações úteis: </w:t>
      </w:r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>preços acessíveis.</w:t>
      </w:r>
    </w:p>
    <w:p w:rsidR="0030498E" w:rsidRDefault="0030498E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b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t>Pontos positivos e negativos:</w:t>
      </w:r>
      <w:r w:rsidR="0030498E">
        <w:rPr>
          <w:rFonts w:ascii="Roboto" w:eastAsia="Roboto" w:hAnsi="Roboto" w:cs="Roboto"/>
          <w:b/>
        </w:rPr>
        <w:t xml:space="preserve"> </w:t>
      </w:r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 xml:space="preserve">Localização e um ponto forte e ponto fraco e a alta demanda causando atrasos de </w:t>
      </w:r>
      <w:r w:rsidR="00C26302">
        <w:rPr>
          <w:rFonts w:ascii="Roboto" w:eastAsia="Roboto" w:hAnsi="Roboto" w:cs="Roboto"/>
          <w:i/>
          <w:color w:val="999999"/>
          <w:sz w:val="22"/>
          <w:szCs w:val="22"/>
        </w:rPr>
        <w:t>entrega.</w:t>
      </w:r>
    </w:p>
    <w:p w:rsidR="00BF58D7" w:rsidRDefault="00BF58D7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t xml:space="preserve">Presença online e offline: </w:t>
      </w:r>
      <w:r w:rsidR="0030498E">
        <w:rPr>
          <w:rFonts w:ascii="Roboto" w:eastAsia="Roboto" w:hAnsi="Roboto" w:cs="Roboto"/>
          <w:i/>
          <w:color w:val="999999"/>
          <w:sz w:val="22"/>
          <w:szCs w:val="22"/>
        </w:rPr>
        <w:t xml:space="preserve">redes sociais, site de </w:t>
      </w:r>
      <w:r w:rsidR="00C26302">
        <w:rPr>
          <w:rFonts w:ascii="Roboto" w:eastAsia="Roboto" w:hAnsi="Roboto" w:cs="Roboto"/>
          <w:i/>
          <w:color w:val="999999"/>
          <w:sz w:val="22"/>
          <w:szCs w:val="22"/>
        </w:rPr>
        <w:t>vendas.</w:t>
      </w:r>
    </w:p>
    <w:p w:rsidR="00BF58D7" w:rsidRDefault="009E2BAF">
      <w:pPr>
        <w:pStyle w:val="Ttulo2"/>
        <w:pBdr>
          <w:bottom w:val="single" w:sz="4" w:space="1" w:color="000000"/>
        </w:pBdr>
      </w:pPr>
      <w:bookmarkStart w:id="5" w:name="_9van3pln8isl" w:colFirst="0" w:colLast="0"/>
      <w:bookmarkEnd w:id="5"/>
      <w:r>
        <w:t>Estratégias e Objetivos:</w:t>
      </w:r>
    </w:p>
    <w:p w:rsidR="00BF58D7" w:rsidRDefault="00BF58D7">
      <w:pPr>
        <w:pBdr>
          <w:bottom w:val="single" w:sz="4" w:space="1" w:color="000000"/>
        </w:pBdr>
        <w:rPr>
          <w:rFonts w:ascii="Roboto" w:eastAsia="Roboto" w:hAnsi="Roboto" w:cs="Roboto"/>
          <w:b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Objetivos do projeto: </w:t>
      </w:r>
      <w:r w:rsidR="006F3CA7">
        <w:rPr>
          <w:rFonts w:ascii="Roboto" w:eastAsia="Roboto" w:hAnsi="Roboto" w:cs="Roboto"/>
          <w:i/>
          <w:color w:val="999999"/>
          <w:sz w:val="22"/>
          <w:szCs w:val="22"/>
        </w:rPr>
        <w:t>Melhorar a gestão de vendas.</w:t>
      </w:r>
    </w:p>
    <w:p w:rsidR="00BF58D7" w:rsidRDefault="00BF58D7">
      <w:pPr>
        <w:pBdr>
          <w:bottom w:val="single" w:sz="4" w:space="1" w:color="000000"/>
        </w:pBdr>
        <w:rPr>
          <w:rFonts w:ascii="Roboto" w:eastAsia="Roboto" w:hAnsi="Roboto" w:cs="Roboto"/>
          <w:b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t xml:space="preserve">Estratégias: </w:t>
      </w:r>
      <w:r w:rsidR="006F3CA7">
        <w:rPr>
          <w:rFonts w:ascii="Roboto" w:eastAsia="Roboto" w:hAnsi="Roboto" w:cs="Roboto"/>
          <w:i/>
          <w:color w:val="999999"/>
          <w:sz w:val="22"/>
          <w:szCs w:val="22"/>
        </w:rPr>
        <w:t>site e-commerce com todos os produtos da loja</w:t>
      </w:r>
      <w:r>
        <w:rPr>
          <w:rFonts w:ascii="Roboto" w:eastAsia="Roboto" w:hAnsi="Roboto" w:cs="Roboto"/>
          <w:i/>
          <w:color w:val="999999"/>
          <w:sz w:val="22"/>
          <w:szCs w:val="22"/>
        </w:rPr>
        <w:t>.</w:t>
      </w:r>
    </w:p>
    <w:p w:rsidR="00BF58D7" w:rsidRDefault="00BF58D7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t xml:space="preserve">Posicionamento: </w:t>
      </w:r>
      <w:r w:rsidR="006F3CA7">
        <w:rPr>
          <w:rFonts w:ascii="Roboto" w:eastAsia="Roboto" w:hAnsi="Roboto" w:cs="Roboto"/>
          <w:i/>
          <w:color w:val="999999"/>
          <w:sz w:val="22"/>
          <w:szCs w:val="22"/>
        </w:rPr>
        <w:t>de forma clara e objetiva.</w:t>
      </w:r>
    </w:p>
    <w:p w:rsidR="00BF58D7" w:rsidRDefault="00BF58D7">
      <w:pPr>
        <w:pBdr>
          <w:bottom w:val="single" w:sz="4" w:space="1" w:color="000000"/>
        </w:pBdr>
        <w:rPr>
          <w:rFonts w:ascii="Roboto" w:eastAsia="Roboto" w:hAnsi="Roboto" w:cs="Roboto"/>
          <w:b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t xml:space="preserve">Expectativas do cliente: </w:t>
      </w:r>
      <w:r w:rsidR="006F3CA7">
        <w:rPr>
          <w:rFonts w:ascii="Roboto" w:eastAsia="Roboto" w:hAnsi="Roboto" w:cs="Roboto"/>
          <w:i/>
          <w:color w:val="999999"/>
          <w:sz w:val="22"/>
          <w:szCs w:val="22"/>
        </w:rPr>
        <w:t>melhoria na gestão e futuras ampliações da rede.</w:t>
      </w:r>
    </w:p>
    <w:p w:rsidR="00BF58D7" w:rsidRDefault="00BF58D7">
      <w:pPr>
        <w:pBdr>
          <w:bottom w:val="single" w:sz="4" w:space="1" w:color="000000"/>
        </w:pBdr>
        <w:rPr>
          <w:rFonts w:ascii="Roboto" w:eastAsia="Roboto" w:hAnsi="Roboto" w:cs="Roboto"/>
          <w:b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b/>
          <w:sz w:val="22"/>
          <w:szCs w:val="22"/>
        </w:rPr>
      </w:pPr>
      <w:r>
        <w:rPr>
          <w:rFonts w:ascii="Roboto" w:eastAsia="Roboto" w:hAnsi="Roboto" w:cs="Roboto"/>
          <w:b/>
        </w:rPr>
        <w:t>Expectativas do prospect de seu cliente:</w:t>
      </w:r>
      <w:r>
        <w:rPr>
          <w:rFonts w:ascii="Roboto" w:eastAsia="Roboto" w:hAnsi="Roboto" w:cs="Roboto"/>
          <w:b/>
          <w:sz w:val="22"/>
          <w:szCs w:val="22"/>
        </w:rPr>
        <w:t xml:space="preserve"> </w:t>
      </w:r>
      <w:r w:rsidR="006F3CA7">
        <w:rPr>
          <w:rFonts w:ascii="Roboto" w:eastAsia="Roboto" w:hAnsi="Roboto" w:cs="Roboto"/>
          <w:i/>
          <w:color w:val="999999"/>
          <w:sz w:val="22"/>
          <w:szCs w:val="22"/>
        </w:rPr>
        <w:t>facilidade de compra e escolha de produtos.</w:t>
      </w:r>
    </w:p>
    <w:p w:rsidR="00BF58D7" w:rsidRDefault="00BF58D7">
      <w:pPr>
        <w:pBdr>
          <w:bottom w:val="single" w:sz="4" w:space="1" w:color="000000"/>
        </w:pBdr>
        <w:rPr>
          <w:rFonts w:ascii="Roboto" w:eastAsia="Roboto" w:hAnsi="Roboto" w:cs="Roboto"/>
          <w:b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t xml:space="preserve">Verba disponível: </w:t>
      </w:r>
      <w:r w:rsidR="006F3CA7">
        <w:rPr>
          <w:rFonts w:ascii="Roboto" w:eastAsia="Roboto" w:hAnsi="Roboto" w:cs="Roboto"/>
          <w:b/>
        </w:rPr>
        <w:t>R$</w:t>
      </w:r>
      <w:r w:rsidR="006F3CA7">
        <w:rPr>
          <w:rFonts w:ascii="Roboto" w:eastAsia="Roboto" w:hAnsi="Roboto" w:cs="Roboto"/>
          <w:i/>
          <w:color w:val="999999"/>
          <w:sz w:val="22"/>
          <w:szCs w:val="22"/>
        </w:rPr>
        <w:t>110;000,00;</w:t>
      </w:r>
    </w:p>
    <w:p w:rsidR="006F3CA7" w:rsidRDefault="006F3CA7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</w:rPr>
      </w:pPr>
    </w:p>
    <w:p w:rsidR="00BF58D7" w:rsidRDefault="009E2BAF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  <w:r>
        <w:rPr>
          <w:rFonts w:ascii="Roboto" w:eastAsia="Roboto" w:hAnsi="Roboto" w:cs="Roboto"/>
          <w:b/>
        </w:rPr>
        <w:t xml:space="preserve">Prazos para realização do trabalho: </w:t>
      </w:r>
      <w:r w:rsidR="006F3CA7">
        <w:rPr>
          <w:rFonts w:ascii="Roboto" w:eastAsia="Roboto" w:hAnsi="Roboto" w:cs="Roboto"/>
          <w:i/>
          <w:color w:val="999999"/>
          <w:sz w:val="22"/>
          <w:szCs w:val="22"/>
        </w:rPr>
        <w:t>90 dias.</w:t>
      </w:r>
      <w:bookmarkStart w:id="6" w:name="_GoBack"/>
      <w:bookmarkEnd w:id="6"/>
    </w:p>
    <w:p w:rsidR="00BF58D7" w:rsidRDefault="00BF58D7">
      <w:pPr>
        <w:pBdr>
          <w:bottom w:val="single" w:sz="4" w:space="1" w:color="000000"/>
        </w:pBdr>
        <w:rPr>
          <w:rFonts w:ascii="Roboto" w:eastAsia="Roboto" w:hAnsi="Roboto" w:cs="Roboto"/>
          <w:i/>
          <w:color w:val="999999"/>
          <w:sz w:val="22"/>
          <w:szCs w:val="22"/>
        </w:rPr>
      </w:pPr>
    </w:p>
    <w:p w:rsidR="00BF58D7" w:rsidRDefault="00BF58D7">
      <w:pPr>
        <w:spacing w:line="276" w:lineRule="auto"/>
        <w:jc w:val="center"/>
        <w:rPr>
          <w:rFonts w:ascii="Roboto" w:eastAsia="Roboto" w:hAnsi="Roboto" w:cs="Roboto"/>
          <w:b/>
          <w:sz w:val="34"/>
          <w:szCs w:val="34"/>
        </w:rPr>
      </w:pPr>
    </w:p>
    <w:sectPr w:rsidR="00BF58D7">
      <w:headerReference w:type="even" r:id="rId7"/>
      <w:headerReference w:type="default" r:id="rId8"/>
      <w:pgSz w:w="11907" w:h="16840"/>
      <w:pgMar w:top="990" w:right="1020" w:bottom="1545" w:left="1080" w:header="720" w:footer="130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647" w:rsidRDefault="00801647">
      <w:r>
        <w:separator/>
      </w:r>
    </w:p>
  </w:endnote>
  <w:endnote w:type="continuationSeparator" w:id="0">
    <w:p w:rsidR="00801647" w:rsidRDefault="0080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647" w:rsidRDefault="00801647">
      <w:r>
        <w:separator/>
      </w:r>
    </w:p>
  </w:footnote>
  <w:footnote w:type="continuationSeparator" w:id="0">
    <w:p w:rsidR="00801647" w:rsidRDefault="00801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8D7" w:rsidRDefault="009E2B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F58D7" w:rsidRDefault="00BF58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8D7" w:rsidRDefault="00BF58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</w:pPr>
  </w:p>
  <w:p w:rsidR="00BF58D7" w:rsidRDefault="00BF58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E5B67"/>
    <w:multiLevelType w:val="multilevel"/>
    <w:tmpl w:val="9C82A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8D7"/>
    <w:rsid w:val="0030498E"/>
    <w:rsid w:val="00466FC7"/>
    <w:rsid w:val="006F3CA7"/>
    <w:rsid w:val="00801647"/>
    <w:rsid w:val="009E2BAF"/>
    <w:rsid w:val="00BF58D7"/>
    <w:rsid w:val="00C26302"/>
    <w:rsid w:val="00F6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740A"/>
  <w15:docId w15:val="{F95C6071-B89D-43F8-A2E1-7EFABB2C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 w:line="276" w:lineRule="auto"/>
      <w:outlineLvl w:val="1"/>
    </w:pPr>
    <w:rPr>
      <w:rFonts w:ascii="Roboto" w:eastAsia="Roboto" w:hAnsi="Roboto" w:cs="Roboto"/>
      <w:b/>
      <w:color w:val="1C4587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 terreiro</dc:creator>
  <cp:lastModifiedBy>TATIANE REGINA TERREIRO</cp:lastModifiedBy>
  <cp:revision>5</cp:revision>
  <dcterms:created xsi:type="dcterms:W3CDTF">2021-09-27T23:36:00Z</dcterms:created>
  <dcterms:modified xsi:type="dcterms:W3CDTF">2021-09-28T22:26:00Z</dcterms:modified>
</cp:coreProperties>
</file>