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91154" w14:textId="77777777" w:rsidR="00246BA7" w:rsidRPr="00DB1C42" w:rsidRDefault="00246BA7" w:rsidP="00246BA7">
      <w:pPr>
        <w:pStyle w:val="1"/>
        <w:rPr>
          <w:color w:val="000000" w:themeColor="text1"/>
        </w:rPr>
      </w:pPr>
      <w:r w:rsidRPr="00DB1C42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Цель и задачи работы</w:t>
      </w:r>
    </w:p>
    <w:p w14:paraId="430AB34F" w14:textId="77777777" w:rsidR="00246BA7" w:rsidRDefault="00246BA7" w:rsidP="00246BA7">
      <w:pPr>
        <w:spacing w:before="80" w:after="80" w:line="360" w:lineRule="auto"/>
        <w:jc w:val="both"/>
      </w:pPr>
      <w:r>
        <w:t xml:space="preserve">Цель работы — разработать косвенно-аналитическое приложение к ВКР «Информационная система стоматологической клиники» на языке Python с использованием фреймворка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по </w:t>
      </w:r>
      <w:proofErr w:type="spellStart"/>
      <w:r>
        <w:t>туториалу</w:t>
      </w:r>
      <w:proofErr w:type="spellEnd"/>
      <w:r>
        <w:t xml:space="preserve"> из пункта 7 задания проектного практикума.</w:t>
      </w:r>
    </w:p>
    <w:p w14:paraId="0C8DB7D7" w14:textId="77777777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Задачи</w:t>
      </w:r>
    </w:p>
    <w:p w14:paraId="33D27A4A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Изучить </w:t>
      </w:r>
      <w:proofErr w:type="spellStart"/>
      <w:r>
        <w:t>туториал</w:t>
      </w:r>
      <w:proofErr w:type="spellEnd"/>
      <w:r>
        <w:t xml:space="preserve"> по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с ресурса proglib.io</w:t>
      </w:r>
    </w:p>
    <w:p w14:paraId="2CAA31CA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Разработать интерактивный веб-</w:t>
      </w:r>
      <w:proofErr w:type="spellStart"/>
      <w:r>
        <w:t>дашборд</w:t>
      </w:r>
      <w:proofErr w:type="spellEnd"/>
      <w:r>
        <w:t>, демонстрирующий аналитику стоматологической клиники</w:t>
      </w:r>
    </w:p>
    <w:p w14:paraId="1844E21C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Реализовать несколько типов графиков: столбчатые, круговые, тепловые карты, </w:t>
      </w:r>
      <w:proofErr w:type="spellStart"/>
      <w:r>
        <w:t>scatter</w:t>
      </w:r>
      <w:proofErr w:type="spellEnd"/>
      <w:r>
        <w:t xml:space="preserve"> и др.</w:t>
      </w:r>
    </w:p>
    <w:p w14:paraId="25A309D7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Добавить интерактивные фильтры (по врачу, диагнозу, периоду дат)</w:t>
      </w:r>
    </w:p>
    <w:p w14:paraId="7ABD4363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Продемонстрировать связь </w:t>
      </w:r>
      <w:proofErr w:type="spellStart"/>
      <w:r>
        <w:t>дашборда</w:t>
      </w:r>
      <w:proofErr w:type="spellEnd"/>
      <w:r>
        <w:t xml:space="preserve"> с предметной областью ВКР</w:t>
      </w:r>
    </w:p>
    <w:p w14:paraId="49CF1557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Оформить отчёт по выполненному заданию</w:t>
      </w:r>
    </w:p>
    <w:p w14:paraId="2872857F" w14:textId="77777777" w:rsidR="00246BA7" w:rsidRDefault="00246BA7" w:rsidP="00246BA7">
      <w:pPr>
        <w:spacing w:before="40" w:after="40"/>
      </w:pPr>
    </w:p>
    <w:p w14:paraId="4C781946" w14:textId="77777777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1.2 Связь с ВКР</w:t>
      </w:r>
    </w:p>
    <w:p w14:paraId="366E7EDA" w14:textId="77777777" w:rsidR="00246BA7" w:rsidRDefault="00246BA7" w:rsidP="00246BA7">
      <w:pPr>
        <w:spacing w:before="80" w:after="80" w:line="360" w:lineRule="auto"/>
        <w:jc w:val="both"/>
      </w:pPr>
      <w:r>
        <w:t xml:space="preserve">ВКР посвящена разработке информационной системы стоматологической клиники — полноценного веб-приложения с бэкендом на </w:t>
      </w:r>
      <w:proofErr w:type="spellStart"/>
      <w:r>
        <w:t>Kotlin</w:t>
      </w:r>
      <w:proofErr w:type="spellEnd"/>
      <w:r>
        <w:t xml:space="preserve"> Spring Boot, </w:t>
      </w:r>
      <w:proofErr w:type="spellStart"/>
      <w:r>
        <w:t>фронтендом</w:t>
      </w:r>
      <w:proofErr w:type="spellEnd"/>
      <w:r>
        <w:t xml:space="preserve"> на </w:t>
      </w:r>
      <w:proofErr w:type="spellStart"/>
      <w:r>
        <w:t>React</w:t>
      </w:r>
      <w:proofErr w:type="spellEnd"/>
      <w:r>
        <w:t xml:space="preserve"> и базой данных </w:t>
      </w:r>
      <w:proofErr w:type="spellStart"/>
      <w:r>
        <w:t>PostgreSQL</w:t>
      </w:r>
      <w:proofErr w:type="spellEnd"/>
      <w:r>
        <w:t>. Система автоматизирует запись пациентов, учёт приёмов, схему зубов, управление лечебными материалами и вызов пациентов через информационный экран.</w:t>
      </w:r>
    </w:p>
    <w:p w14:paraId="480544AA" w14:textId="77777777" w:rsidR="00246BA7" w:rsidRDefault="00246BA7" w:rsidP="00246BA7">
      <w:pPr>
        <w:spacing w:before="40" w:after="40"/>
      </w:pPr>
    </w:p>
    <w:p w14:paraId="0D2814F0" w14:textId="77777777" w:rsidR="00246BA7" w:rsidRDefault="00246BA7" w:rsidP="00246BA7">
      <w:pPr>
        <w:spacing w:before="80" w:after="80" w:line="360" w:lineRule="auto"/>
        <w:jc w:val="both"/>
      </w:pPr>
      <w:r>
        <w:t xml:space="preserve">Настоящий </w:t>
      </w:r>
      <w:proofErr w:type="spellStart"/>
      <w:r>
        <w:t>дашборд</w:t>
      </w:r>
      <w:proofErr w:type="spellEnd"/>
      <w:r>
        <w:t xml:space="preserve"> является аналитической надстройкой над данными этой системы. В реальной эксплуатации данные поступают через REST API (GET /</w:t>
      </w:r>
      <w:proofErr w:type="spellStart"/>
      <w:r>
        <w:t>api</w:t>
      </w:r>
      <w:proofErr w:type="spellEnd"/>
      <w:r>
        <w:t>/</w:t>
      </w:r>
      <w:proofErr w:type="spellStart"/>
      <w:r>
        <w:t>appointments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materials</w:t>
      </w:r>
      <w:proofErr w:type="spellEnd"/>
      <w:r>
        <w:t xml:space="preserve"> и т.д.). Для демонстрации используются синтетические данные, сгенерированные по реальной структуре БД.</w:t>
      </w:r>
    </w:p>
    <w:p w14:paraId="55B7F33C" w14:textId="77777777" w:rsidR="00246BA7" w:rsidRDefault="00246BA7" w:rsidP="00246BA7">
      <w:pPr>
        <w:spacing w:before="40" w:after="40"/>
      </w:pPr>
    </w:p>
    <w:p w14:paraId="0CFB198B" w14:textId="77777777" w:rsidR="00246BA7" w:rsidRDefault="00246BA7" w:rsidP="00246BA7">
      <w:r>
        <w:br w:type="page"/>
      </w:r>
    </w:p>
    <w:p w14:paraId="180FADAF" w14:textId="77777777" w:rsidR="00246BA7" w:rsidRPr="00DB1C42" w:rsidRDefault="00246BA7" w:rsidP="00246BA7">
      <w:pPr>
        <w:pStyle w:val="1"/>
        <w:rPr>
          <w:color w:val="000000" w:themeColor="text1"/>
        </w:rPr>
      </w:pPr>
      <w:r w:rsidRPr="00DB1C42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Используемые технологии</w:t>
      </w:r>
    </w:p>
    <w:p w14:paraId="2C86D14A" w14:textId="77777777" w:rsidR="00246BA7" w:rsidRPr="00246BA7" w:rsidRDefault="00246BA7" w:rsidP="00246BA7">
      <w:pPr>
        <w:pStyle w:val="2"/>
        <w:rPr>
          <w:b/>
          <w:bCs/>
          <w:color w:val="000000" w:themeColor="text1"/>
        </w:rPr>
      </w:pPr>
      <w:r w:rsidRPr="00246BA7">
        <w:rPr>
          <w:b/>
          <w:bCs/>
          <w:color w:val="000000" w:themeColor="text1"/>
        </w:rPr>
        <w:t>Библиотеки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226"/>
      </w:tblGrid>
      <w:tr w:rsidR="00246BA7" w14:paraId="16696BD0" w14:textId="77777777" w:rsidTr="00927134">
        <w:tblPrEx>
          <w:tblCellMar>
            <w:top w:w="0" w:type="dxa"/>
            <w:bottom w:w="0" w:type="dxa"/>
          </w:tblCellMar>
        </w:tblPrEx>
        <w:trPr>
          <w:trHeight w:val="460"/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DEFF" w14:textId="77777777" w:rsidR="00246BA7" w:rsidRPr="00DB1C42" w:rsidRDefault="00246BA7" w:rsidP="00927134">
            <w:pPr>
              <w:jc w:val="center"/>
              <w:rPr>
                <w:color w:val="000000" w:themeColor="text1"/>
              </w:rPr>
            </w:pPr>
            <w:r w:rsidRPr="00DB1C42">
              <w:rPr>
                <w:b/>
                <w:bCs/>
                <w:color w:val="000000" w:themeColor="text1"/>
                <w:sz w:val="20"/>
                <w:szCs w:val="20"/>
              </w:rPr>
              <w:t>Библиотека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B1AE" w14:textId="77777777" w:rsidR="00246BA7" w:rsidRPr="00DB1C42" w:rsidRDefault="00246BA7" w:rsidP="00927134">
            <w:pPr>
              <w:jc w:val="center"/>
              <w:rPr>
                <w:color w:val="000000" w:themeColor="text1"/>
              </w:rPr>
            </w:pPr>
            <w:r w:rsidRPr="00DB1C42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4045" w14:textId="77777777" w:rsidR="00246BA7" w:rsidRPr="00DB1C42" w:rsidRDefault="00246BA7" w:rsidP="00927134">
            <w:pPr>
              <w:rPr>
                <w:color w:val="000000" w:themeColor="text1"/>
              </w:rPr>
            </w:pPr>
            <w:r w:rsidRPr="00DB1C4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246BA7" w14:paraId="671D9F03" w14:textId="77777777" w:rsidTr="0092713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CEBF" w14:textId="77777777" w:rsidR="00246BA7" w:rsidRDefault="00246BA7" w:rsidP="00927134">
            <w:proofErr w:type="spellStart"/>
            <w:r>
              <w:rPr>
                <w:sz w:val="20"/>
                <w:szCs w:val="20"/>
              </w:rPr>
              <w:t>dash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5A77" w14:textId="77777777" w:rsidR="00246BA7" w:rsidRDefault="00246BA7" w:rsidP="00927134">
            <w:r>
              <w:rPr>
                <w:sz w:val="20"/>
                <w:szCs w:val="20"/>
              </w:rPr>
              <w:t>2.17.0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6258" w14:textId="77777777" w:rsidR="00246BA7" w:rsidRDefault="00246BA7" w:rsidP="00927134">
            <w:r>
              <w:rPr>
                <w:sz w:val="20"/>
                <w:szCs w:val="20"/>
              </w:rPr>
              <w:t xml:space="preserve">Основной веб-фреймворк для построения </w:t>
            </w:r>
            <w:proofErr w:type="spellStart"/>
            <w:r>
              <w:rPr>
                <w:sz w:val="20"/>
                <w:szCs w:val="20"/>
              </w:rPr>
              <w:t>дашборда</w:t>
            </w:r>
            <w:proofErr w:type="spellEnd"/>
          </w:p>
        </w:tc>
      </w:tr>
      <w:tr w:rsidR="00246BA7" w14:paraId="5D9C5BF3" w14:textId="77777777" w:rsidTr="0092713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1625" w14:textId="77777777" w:rsidR="00246BA7" w:rsidRDefault="00246BA7" w:rsidP="00927134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8466" w14:textId="77777777" w:rsidR="00246BA7" w:rsidRDefault="00246BA7" w:rsidP="00927134">
            <w:r>
              <w:rPr>
                <w:sz w:val="20"/>
                <w:szCs w:val="20"/>
              </w:rPr>
              <w:t>5.22.0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19BD" w14:textId="77777777" w:rsidR="00246BA7" w:rsidRDefault="00246BA7" w:rsidP="00927134">
            <w:r>
              <w:rPr>
                <w:sz w:val="20"/>
                <w:szCs w:val="20"/>
              </w:rPr>
              <w:t>Интерактивные графики (</w:t>
            </w:r>
            <w:proofErr w:type="spellStart"/>
            <w:r>
              <w:rPr>
                <w:sz w:val="20"/>
                <w:szCs w:val="20"/>
              </w:rPr>
              <w:t>Bar</w:t>
            </w:r>
            <w:proofErr w:type="spellEnd"/>
            <w:r>
              <w:rPr>
                <w:sz w:val="20"/>
                <w:szCs w:val="20"/>
              </w:rPr>
              <w:t xml:space="preserve">, Pie, </w:t>
            </w:r>
            <w:proofErr w:type="spellStart"/>
            <w:r>
              <w:rPr>
                <w:sz w:val="20"/>
                <w:szCs w:val="20"/>
              </w:rPr>
              <w:t>Scatter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Heatmap</w:t>
            </w:r>
            <w:proofErr w:type="spellEnd"/>
            <w:r>
              <w:rPr>
                <w:sz w:val="20"/>
                <w:szCs w:val="20"/>
              </w:rPr>
              <w:t xml:space="preserve"> и др.)</w:t>
            </w:r>
          </w:p>
        </w:tc>
      </w:tr>
      <w:tr w:rsidR="00246BA7" w14:paraId="7F094173" w14:textId="77777777" w:rsidTr="0092713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4F85" w14:textId="77777777" w:rsidR="00246BA7" w:rsidRDefault="00246BA7" w:rsidP="00927134">
            <w:proofErr w:type="spellStart"/>
            <w:r>
              <w:rPr>
                <w:sz w:val="20"/>
                <w:szCs w:val="20"/>
              </w:rPr>
              <w:t>pandas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7DC8" w14:textId="77777777" w:rsidR="00246BA7" w:rsidRDefault="00246BA7" w:rsidP="00927134">
            <w:r>
              <w:rPr>
                <w:sz w:val="20"/>
                <w:szCs w:val="20"/>
              </w:rPr>
              <w:t>2.2.2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1AAD" w14:textId="77777777" w:rsidR="00246BA7" w:rsidRDefault="00246BA7" w:rsidP="00927134">
            <w:r>
              <w:rPr>
                <w:sz w:val="20"/>
                <w:szCs w:val="20"/>
              </w:rPr>
              <w:t>Загрузка и обработка табличных данных (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46BA7" w14:paraId="70733E72" w14:textId="77777777" w:rsidTr="0092713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DA7B" w14:textId="77777777" w:rsidR="00246BA7" w:rsidRDefault="00246BA7" w:rsidP="00927134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6459" w14:textId="77777777" w:rsidR="00246BA7" w:rsidRDefault="00246BA7" w:rsidP="00927134">
            <w:r>
              <w:rPr>
                <w:sz w:val="20"/>
                <w:szCs w:val="20"/>
              </w:rPr>
              <w:t>1.26.4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5EA3" w14:textId="77777777" w:rsidR="00246BA7" w:rsidRDefault="00246BA7" w:rsidP="00927134">
            <w:r>
              <w:rPr>
                <w:sz w:val="20"/>
                <w:szCs w:val="20"/>
              </w:rPr>
              <w:t>Генерация синтетических демо-данных</w:t>
            </w:r>
          </w:p>
        </w:tc>
      </w:tr>
    </w:tbl>
    <w:p w14:paraId="102F9434" w14:textId="77777777" w:rsidR="00246BA7" w:rsidRPr="00DB1C42" w:rsidRDefault="00246BA7" w:rsidP="00246BA7">
      <w:pPr>
        <w:pStyle w:val="2"/>
        <w:rPr>
          <w:lang w:val="en-US"/>
        </w:rPr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Архитектура</w:t>
      </w:r>
      <w:r w:rsidRPr="00DB1C42">
        <w:rPr>
          <w:rFonts w:ascii="Arial" w:eastAsia="Arial" w:hAnsi="Arial" w:cs="Arial"/>
          <w:b/>
          <w:bCs/>
          <w:color w:val="1E293B"/>
          <w:sz w:val="26"/>
          <w:szCs w:val="26"/>
          <w:lang w:val="en-US"/>
        </w:rPr>
        <w:t xml:space="preserve"> Dash-</w:t>
      </w: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приложения</w:t>
      </w:r>
    </w:p>
    <w:p w14:paraId="0C55466A" w14:textId="77777777" w:rsidR="00246BA7" w:rsidRDefault="00246BA7" w:rsidP="00246BA7">
      <w:pPr>
        <w:spacing w:before="80" w:after="80" w:line="360" w:lineRule="auto"/>
        <w:jc w:val="both"/>
      </w:pPr>
      <w:proofErr w:type="spellStart"/>
      <w:r>
        <w:t>Plotly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строится на трёх ключевых концепциях:</w:t>
      </w:r>
    </w:p>
    <w:p w14:paraId="3E7B1AD6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proofErr w:type="spellStart"/>
      <w:r>
        <w:t>Layout</w:t>
      </w:r>
      <w:proofErr w:type="spellEnd"/>
      <w:r>
        <w:t xml:space="preserve"> — описание HTML-структуры интерфейса через Python-объекты (dash.html, </w:t>
      </w:r>
      <w:proofErr w:type="spellStart"/>
      <w:r>
        <w:t>dash.dcc</w:t>
      </w:r>
      <w:proofErr w:type="spellEnd"/>
      <w:r>
        <w:t>)</w:t>
      </w:r>
    </w:p>
    <w:p w14:paraId="13C164C7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proofErr w:type="spellStart"/>
      <w:r>
        <w:t>Callback</w:t>
      </w:r>
      <w:proofErr w:type="spellEnd"/>
      <w:r>
        <w:t xml:space="preserve"> — реактивные функции, связывающие входные элементы управления с выходными графиками</w:t>
      </w:r>
    </w:p>
    <w:p w14:paraId="7D43E262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Компоненты — готовые виджеты: </w:t>
      </w:r>
      <w:proofErr w:type="spellStart"/>
      <w:proofErr w:type="gramStart"/>
      <w:r>
        <w:t>dcc.Graph</w:t>
      </w:r>
      <w:proofErr w:type="spellEnd"/>
      <w:proofErr w:type="gramEnd"/>
      <w:r>
        <w:t xml:space="preserve">, </w:t>
      </w:r>
      <w:proofErr w:type="spellStart"/>
      <w:r>
        <w:t>dcc.Dropdown</w:t>
      </w:r>
      <w:proofErr w:type="spellEnd"/>
      <w:r>
        <w:t xml:space="preserve">, </w:t>
      </w:r>
      <w:proofErr w:type="spellStart"/>
      <w:r>
        <w:t>dcc.DatePickerRange</w:t>
      </w:r>
      <w:proofErr w:type="spellEnd"/>
      <w:r>
        <w:t xml:space="preserve">, </w:t>
      </w:r>
      <w:proofErr w:type="spellStart"/>
      <w:r>
        <w:t>dash_table.DataTable</w:t>
      </w:r>
      <w:proofErr w:type="spellEnd"/>
    </w:p>
    <w:p w14:paraId="3050BD5E" w14:textId="77777777" w:rsidR="00246BA7" w:rsidRDefault="00246BA7" w:rsidP="00246BA7">
      <w:pPr>
        <w:spacing w:before="40" w:after="40"/>
      </w:pPr>
    </w:p>
    <w:p w14:paraId="247D8B0E" w14:textId="77777777" w:rsidR="00246BA7" w:rsidRDefault="00246BA7" w:rsidP="00246BA7">
      <w:r>
        <w:br w:type="page"/>
      </w:r>
    </w:p>
    <w:p w14:paraId="7F4C4BA2" w14:textId="3F2DEBA6" w:rsidR="00246BA7" w:rsidRPr="00246BA7" w:rsidRDefault="00246BA7" w:rsidP="00246BA7">
      <w:pPr>
        <w:pStyle w:val="1"/>
        <w:rPr>
          <w:color w:val="000000" w:themeColor="text1"/>
        </w:rPr>
      </w:pPr>
      <w:r w:rsidRPr="00246BA7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Описание приложения</w:t>
      </w:r>
    </w:p>
    <w:p w14:paraId="3B3B9AE7" w14:textId="7286E5D0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Структура файлов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46BA7" w14:paraId="760E3C80" w14:textId="77777777" w:rsidTr="00246B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657C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b/>
                <w:bCs/>
                <w:color w:val="000000" w:themeColor="text1"/>
                <w:sz w:val="20"/>
                <w:szCs w:val="20"/>
              </w:rPr>
              <w:t>Файл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3084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246BA7" w14:paraId="16DF09E8" w14:textId="77777777" w:rsidTr="00246B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E0C8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app.py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09E3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 xml:space="preserve">Основной файл: </w:t>
            </w:r>
            <w:proofErr w:type="spellStart"/>
            <w:r w:rsidRPr="00246BA7">
              <w:rPr>
                <w:color w:val="000000" w:themeColor="text1"/>
                <w:sz w:val="20"/>
                <w:szCs w:val="20"/>
              </w:rPr>
              <w:t>layout</w:t>
            </w:r>
            <w:proofErr w:type="spellEnd"/>
            <w:r w:rsidRPr="00246BA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246BA7">
              <w:rPr>
                <w:color w:val="000000" w:themeColor="text1"/>
                <w:sz w:val="20"/>
                <w:szCs w:val="20"/>
              </w:rPr>
              <w:t>callback</w:t>
            </w:r>
            <w:proofErr w:type="spellEnd"/>
            <w:r w:rsidRPr="00246BA7">
              <w:rPr>
                <w:color w:val="000000" w:themeColor="text1"/>
                <w:sz w:val="20"/>
                <w:szCs w:val="20"/>
              </w:rPr>
              <w:t>, генерация данных</w:t>
            </w:r>
          </w:p>
        </w:tc>
      </w:tr>
      <w:tr w:rsidR="00246BA7" w14:paraId="7F59A762" w14:textId="77777777" w:rsidTr="00246B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C4DA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requirements.txt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A22E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Список зависимостей Python</w:t>
            </w:r>
          </w:p>
        </w:tc>
      </w:tr>
      <w:tr w:rsidR="00246BA7" w14:paraId="37586681" w14:textId="77777777" w:rsidTr="00246B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514A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README.md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52EE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Инструкция по запуску и описание проекта</w:t>
            </w:r>
          </w:p>
        </w:tc>
      </w:tr>
    </w:tbl>
    <w:p w14:paraId="556127DF" w14:textId="77777777" w:rsidR="00246BA7" w:rsidRDefault="00246BA7" w:rsidP="00246BA7">
      <w:pPr>
        <w:spacing w:before="40" w:after="40"/>
      </w:pPr>
    </w:p>
    <w:p w14:paraId="0B437B05" w14:textId="134AF816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Интерактивные фильтры</w:t>
      </w:r>
    </w:p>
    <w:p w14:paraId="36D31C99" w14:textId="77777777" w:rsidR="00246BA7" w:rsidRDefault="00246BA7" w:rsidP="00246BA7">
      <w:pPr>
        <w:spacing w:before="80" w:after="80" w:line="360" w:lineRule="auto"/>
        <w:jc w:val="both"/>
      </w:pPr>
      <w:r>
        <w:t>Приложение содержит три глобальных фильтра, расположенных в шапке страницы. При изменении любого фильтра автоматически пересчитываются все 9 визуализаций и KPI-метрики:</w:t>
      </w:r>
    </w:p>
    <w:p w14:paraId="5BFCF2BF" w14:textId="77777777" w:rsidR="00246BA7" w:rsidRDefault="00246BA7" w:rsidP="00246BA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246BA7" w:rsidRPr="00246BA7" w14:paraId="079FEB8D" w14:textId="77777777" w:rsidTr="00246B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6913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b/>
                <w:bCs/>
                <w:color w:val="000000" w:themeColor="text1"/>
                <w:sz w:val="20"/>
                <w:szCs w:val="20"/>
              </w:rPr>
              <w:t>Фильтр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AFA8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b/>
                <w:bCs/>
                <w:color w:val="000000" w:themeColor="text1"/>
                <w:sz w:val="20"/>
                <w:szCs w:val="20"/>
              </w:rPr>
              <w:t xml:space="preserve">Компонент </w:t>
            </w:r>
            <w:proofErr w:type="spellStart"/>
            <w:r w:rsidRPr="00246BA7">
              <w:rPr>
                <w:b/>
                <w:bCs/>
                <w:color w:val="000000" w:themeColor="text1"/>
                <w:sz w:val="20"/>
                <w:szCs w:val="20"/>
              </w:rPr>
              <w:t>Dash</w:t>
            </w:r>
            <w:proofErr w:type="spellEnd"/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8AE2" w14:textId="77777777" w:rsidR="00246BA7" w:rsidRPr="00246BA7" w:rsidRDefault="00246BA7" w:rsidP="00246BA7">
            <w:pPr>
              <w:rPr>
                <w:color w:val="000000" w:themeColor="text1"/>
              </w:rPr>
            </w:pPr>
            <w:r w:rsidRPr="00246BA7">
              <w:rPr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246BA7" w:rsidRPr="00246BA7" w14:paraId="0ECAE72B" w14:textId="77777777" w:rsidTr="00246BA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45D5" w14:textId="77777777" w:rsidR="00246BA7" w:rsidRPr="00246BA7" w:rsidRDefault="00246BA7" w:rsidP="00927134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Врач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CC67" w14:textId="77777777" w:rsidR="00246BA7" w:rsidRPr="00246BA7" w:rsidRDefault="00246BA7" w:rsidP="00927134">
            <w:pPr>
              <w:rPr>
                <w:color w:val="000000" w:themeColor="text1"/>
              </w:rPr>
            </w:pPr>
            <w:proofErr w:type="spellStart"/>
            <w:r w:rsidRPr="00246BA7">
              <w:rPr>
                <w:color w:val="000000" w:themeColor="text1"/>
                <w:sz w:val="20"/>
                <w:szCs w:val="20"/>
              </w:rPr>
              <w:t>dcc.Dropdown</w:t>
            </w:r>
            <w:proofErr w:type="spellEnd"/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64F5" w14:textId="77777777" w:rsidR="00246BA7" w:rsidRPr="00246BA7" w:rsidRDefault="00246BA7" w:rsidP="00927134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Выбор конкретного врача или «Все врачи»</w:t>
            </w:r>
          </w:p>
        </w:tc>
      </w:tr>
      <w:tr w:rsidR="00246BA7" w:rsidRPr="00246BA7" w14:paraId="6A861F7A" w14:textId="77777777" w:rsidTr="00246BA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2022" w14:textId="77777777" w:rsidR="00246BA7" w:rsidRPr="00246BA7" w:rsidRDefault="00246BA7" w:rsidP="00927134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Диагноз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8515" w14:textId="77777777" w:rsidR="00246BA7" w:rsidRPr="00246BA7" w:rsidRDefault="00246BA7" w:rsidP="00927134">
            <w:pPr>
              <w:rPr>
                <w:color w:val="000000" w:themeColor="text1"/>
              </w:rPr>
            </w:pPr>
            <w:proofErr w:type="spellStart"/>
            <w:r w:rsidRPr="00246BA7">
              <w:rPr>
                <w:color w:val="000000" w:themeColor="text1"/>
                <w:sz w:val="20"/>
                <w:szCs w:val="20"/>
              </w:rPr>
              <w:t>dcc.Dropdown</w:t>
            </w:r>
            <w:proofErr w:type="spellEnd"/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2A1B" w14:textId="77777777" w:rsidR="00246BA7" w:rsidRPr="00246BA7" w:rsidRDefault="00246BA7" w:rsidP="00927134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Фильтр по коду МКБ-10 (K02.1, K04.0 и др.)</w:t>
            </w:r>
          </w:p>
        </w:tc>
      </w:tr>
      <w:tr w:rsidR="00246BA7" w:rsidRPr="00246BA7" w14:paraId="1712C401" w14:textId="77777777" w:rsidTr="00246BA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8B13" w14:textId="77777777" w:rsidR="00246BA7" w:rsidRPr="00246BA7" w:rsidRDefault="00246BA7" w:rsidP="00927134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Период дат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2620" w14:textId="77777777" w:rsidR="00246BA7" w:rsidRPr="00246BA7" w:rsidRDefault="00246BA7" w:rsidP="00927134">
            <w:pPr>
              <w:rPr>
                <w:color w:val="000000" w:themeColor="text1"/>
              </w:rPr>
            </w:pPr>
            <w:proofErr w:type="spellStart"/>
            <w:r w:rsidRPr="00246BA7">
              <w:rPr>
                <w:color w:val="000000" w:themeColor="text1"/>
                <w:sz w:val="20"/>
                <w:szCs w:val="20"/>
              </w:rPr>
              <w:t>dcc.DatePickerRange</w:t>
            </w:r>
            <w:proofErr w:type="spellEnd"/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8BBE" w14:textId="77777777" w:rsidR="00246BA7" w:rsidRPr="00246BA7" w:rsidRDefault="00246BA7" w:rsidP="00927134">
            <w:pPr>
              <w:rPr>
                <w:color w:val="000000" w:themeColor="text1"/>
              </w:rPr>
            </w:pPr>
            <w:r w:rsidRPr="00246BA7">
              <w:rPr>
                <w:color w:val="000000" w:themeColor="text1"/>
                <w:sz w:val="20"/>
                <w:szCs w:val="20"/>
              </w:rPr>
              <w:t>Диапазон дат записей на приём</w:t>
            </w:r>
          </w:p>
        </w:tc>
      </w:tr>
    </w:tbl>
    <w:p w14:paraId="45F614E2" w14:textId="77777777" w:rsidR="00246BA7" w:rsidRDefault="00246BA7" w:rsidP="00246BA7">
      <w:pPr>
        <w:spacing w:before="40" w:after="40"/>
      </w:pPr>
    </w:p>
    <w:p w14:paraId="0C8BF6A0" w14:textId="49232FD9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KPI-метрики</w:t>
      </w:r>
    </w:p>
    <w:p w14:paraId="70810767" w14:textId="77777777" w:rsidR="00246BA7" w:rsidRDefault="00246BA7" w:rsidP="00246BA7">
      <w:pPr>
        <w:spacing w:before="80" w:after="80" w:line="360" w:lineRule="auto"/>
        <w:jc w:val="both"/>
      </w:pPr>
      <w:r>
        <w:t xml:space="preserve">В верхней части </w:t>
      </w:r>
      <w:proofErr w:type="spellStart"/>
      <w:r>
        <w:t>дашборда</w:t>
      </w:r>
      <w:proofErr w:type="spellEnd"/>
      <w:r>
        <w:t xml:space="preserve"> отображаются четыре ключевых показателя, которые реагируют на фильтры:</w:t>
      </w:r>
    </w:p>
    <w:p w14:paraId="2105EBDD" w14:textId="2C88B353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Всего приёмов </w:t>
      </w:r>
      <w:r>
        <w:t>-</w:t>
      </w:r>
      <w:r>
        <w:t xml:space="preserve"> общее количество записей в выбранном периоде</w:t>
      </w:r>
    </w:p>
    <w:p w14:paraId="7B36310F" w14:textId="68E21A0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Выручка </w:t>
      </w:r>
      <w:r>
        <w:t>-</w:t>
      </w:r>
      <w:r>
        <w:t xml:space="preserve"> суммарная стоимость всех приёмов</w:t>
      </w:r>
    </w:p>
    <w:p w14:paraId="6904F9FE" w14:textId="6294D0EB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Завершено </w:t>
      </w:r>
      <w:r>
        <w:t>-</w:t>
      </w:r>
      <w:r>
        <w:t xml:space="preserve"> количество приёмов со статусом DONE</w:t>
      </w:r>
    </w:p>
    <w:p w14:paraId="7EF774B0" w14:textId="55D85468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Уникальных пациентов </w:t>
      </w:r>
      <w:r>
        <w:t>-</w:t>
      </w:r>
      <w:r>
        <w:t xml:space="preserve"> число различных пациентов в выборке</w:t>
      </w:r>
    </w:p>
    <w:p w14:paraId="764487F5" w14:textId="77777777" w:rsidR="00246BA7" w:rsidRDefault="00246BA7" w:rsidP="00246BA7">
      <w:pPr>
        <w:spacing w:before="40" w:after="40"/>
      </w:pPr>
    </w:p>
    <w:p w14:paraId="3E20C44E" w14:textId="77777777" w:rsidR="00246BA7" w:rsidRDefault="00246BA7" w:rsidP="00246BA7">
      <w:r>
        <w:br w:type="page"/>
      </w:r>
    </w:p>
    <w:p w14:paraId="0A17B962" w14:textId="37E4768F" w:rsidR="00246BA7" w:rsidRPr="00246BA7" w:rsidRDefault="00246BA7" w:rsidP="00246BA7">
      <w:pPr>
        <w:pStyle w:val="1"/>
        <w:rPr>
          <w:color w:val="000000" w:themeColor="text1"/>
        </w:rPr>
      </w:pPr>
      <w:r w:rsidRPr="00246BA7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Реализованные д</w:t>
      </w:r>
      <w:proofErr w:type="spellStart"/>
      <w:r w:rsidRPr="00246BA7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ашборды</w:t>
      </w:r>
      <w:proofErr w:type="spellEnd"/>
    </w:p>
    <w:p w14:paraId="7CD89E33" w14:textId="77777777" w:rsidR="00246BA7" w:rsidRDefault="00246BA7" w:rsidP="00246BA7">
      <w:pPr>
        <w:spacing w:before="80" w:after="80" w:line="360" w:lineRule="auto"/>
        <w:jc w:val="both"/>
      </w:pPr>
      <w:r>
        <w:t>В приложении реализовано 8 интерактивных графиков, охватывающих ключевые аналитические срезы деятельности клиники.</w:t>
      </w:r>
    </w:p>
    <w:p w14:paraId="1D3A0D81" w14:textId="77777777" w:rsidR="00246BA7" w:rsidRDefault="00246BA7" w:rsidP="00246BA7">
      <w:pPr>
        <w:spacing w:before="40" w:after="40"/>
      </w:pPr>
    </w:p>
    <w:p w14:paraId="5724D4D2" w14:textId="7B978CF9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Доходы по месяцам</w:t>
      </w:r>
    </w:p>
    <w:p w14:paraId="3B0556A7" w14:textId="62A8A09F" w:rsidR="00246BA7" w:rsidRDefault="00246BA7" w:rsidP="00246BA7">
      <w:pPr>
        <w:spacing w:before="80" w:after="80" w:line="360" w:lineRule="auto"/>
        <w:jc w:val="both"/>
        <w:rPr>
          <w:color w:val="000000" w:themeColor="text1"/>
        </w:rPr>
      </w:pPr>
      <w:r>
        <w:t>Комбинированный график: столбчатая диаграмма с суммой выручки за каждый месяц и поверх неё линия тренда. Позволяет видеть как абсолютные значения, так и динамику роста/спада выручки.</w:t>
      </w:r>
      <w:r>
        <w:t xml:space="preserve"> </w:t>
      </w:r>
      <w:r w:rsidRPr="00246BA7">
        <w:rPr>
          <w:color w:val="000000" w:themeColor="text1"/>
        </w:rPr>
        <w:t>Ось X: месяцы</w:t>
      </w:r>
      <w:r>
        <w:rPr>
          <w:color w:val="000000" w:themeColor="text1"/>
        </w:rPr>
        <w:t>, о</w:t>
      </w:r>
      <w:r w:rsidRPr="00246BA7">
        <w:rPr>
          <w:color w:val="000000" w:themeColor="text1"/>
        </w:rPr>
        <w:t>сь Y: сумма стоимости приёмов</w:t>
      </w:r>
    </w:p>
    <w:p w14:paraId="7131D90A" w14:textId="2AA9EFDA" w:rsidR="0050642D" w:rsidRDefault="0050642D" w:rsidP="00246BA7">
      <w:pPr>
        <w:spacing w:before="80" w:after="80" w:line="360" w:lineRule="auto"/>
        <w:jc w:val="both"/>
      </w:pPr>
      <w:r w:rsidRPr="0050642D">
        <w:drawing>
          <wp:inline distT="0" distB="0" distL="0" distR="0" wp14:anchorId="54635569" wp14:editId="737D7221">
            <wp:extent cx="5940425" cy="1584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A3A" w14:textId="77777777" w:rsidR="00246BA7" w:rsidRDefault="00246BA7" w:rsidP="00246BA7">
      <w:pPr>
        <w:spacing w:before="40" w:after="40"/>
      </w:pPr>
    </w:p>
    <w:p w14:paraId="52C6C1E6" w14:textId="4C5E1C77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Статусы приёмов</w:t>
      </w:r>
    </w:p>
    <w:p w14:paraId="2E09828D" w14:textId="5B86DE40" w:rsidR="00246BA7" w:rsidRDefault="00246BA7" w:rsidP="00246BA7">
      <w:pPr>
        <w:spacing w:before="80" w:after="80" w:line="360" w:lineRule="auto"/>
        <w:jc w:val="both"/>
        <w:rPr>
          <w:color w:val="000000" w:themeColor="text1"/>
        </w:rPr>
      </w:pPr>
      <w:r>
        <w:t>Кольцевая диаграмма показывает процентное распределение приёмов по статусам: DONE (завершён), SCHEDULED (запланирован), CALLED (вызван), IN_PROGRESS (в процессе). Каждый сектор окрашен в свой цвет.</w:t>
      </w:r>
      <w:r>
        <w:t xml:space="preserve"> </w:t>
      </w:r>
      <w:r w:rsidRPr="00246BA7">
        <w:rPr>
          <w:color w:val="000000" w:themeColor="text1"/>
        </w:rPr>
        <w:t>Метрика: количество приёмов по статусу</w:t>
      </w:r>
    </w:p>
    <w:p w14:paraId="7B8C0C7A" w14:textId="057887E6" w:rsidR="00F6110C" w:rsidRPr="00246BA7" w:rsidRDefault="00F6110C" w:rsidP="00246BA7">
      <w:pPr>
        <w:spacing w:before="80" w:after="80" w:line="360" w:lineRule="auto"/>
        <w:jc w:val="both"/>
        <w:rPr>
          <w:color w:val="000000" w:themeColor="text1"/>
        </w:rPr>
      </w:pPr>
      <w:r w:rsidRPr="00F6110C">
        <w:rPr>
          <w:color w:val="000000" w:themeColor="text1"/>
        </w:rPr>
        <w:drawing>
          <wp:inline distT="0" distB="0" distL="0" distR="0" wp14:anchorId="7C023A5F" wp14:editId="47534E80">
            <wp:extent cx="5940425" cy="1581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6069" w14:textId="77777777" w:rsidR="00246BA7" w:rsidRDefault="00246BA7" w:rsidP="00246BA7">
      <w:pPr>
        <w:spacing w:before="40" w:after="40"/>
      </w:pPr>
    </w:p>
    <w:p w14:paraId="2A43A258" w14:textId="2309B856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Нагрузка по врачам </w:t>
      </w:r>
    </w:p>
    <w:p w14:paraId="7FB7C9BB" w14:textId="609FE7A0" w:rsidR="00246BA7" w:rsidRDefault="00246BA7" w:rsidP="00246BA7">
      <w:pPr>
        <w:spacing w:before="80" w:after="80" w:line="360" w:lineRule="auto"/>
        <w:jc w:val="both"/>
        <w:rPr>
          <w:color w:val="000000" w:themeColor="text1"/>
        </w:rPr>
      </w:pPr>
      <w:r>
        <w:t>Горизонтальная столбчатая диаграмма отображает количество приёмов у каждого врача. Врачи отсортированы по возрастанию нагрузки, что позволяет быстро выявить наиболее и наименее загруженных специалистов.</w:t>
      </w:r>
      <w:r>
        <w:t xml:space="preserve"> </w:t>
      </w:r>
      <w:r w:rsidRPr="00246BA7">
        <w:rPr>
          <w:color w:val="000000" w:themeColor="text1"/>
        </w:rPr>
        <w:t xml:space="preserve">Группировка: по полю </w:t>
      </w:r>
      <w:proofErr w:type="spellStart"/>
      <w:r w:rsidRPr="00246BA7">
        <w:rPr>
          <w:color w:val="000000" w:themeColor="text1"/>
        </w:rPr>
        <w:t>doctor</w:t>
      </w:r>
      <w:proofErr w:type="spellEnd"/>
    </w:p>
    <w:p w14:paraId="6C18A830" w14:textId="0E46B1A3" w:rsidR="00F6110C" w:rsidRDefault="00F6110C" w:rsidP="00246BA7">
      <w:pPr>
        <w:spacing w:before="80" w:after="80" w:line="360" w:lineRule="auto"/>
        <w:jc w:val="both"/>
      </w:pPr>
      <w:r w:rsidRPr="00F6110C">
        <w:lastRenderedPageBreak/>
        <w:drawing>
          <wp:inline distT="0" distB="0" distL="0" distR="0" wp14:anchorId="49198046" wp14:editId="1BAC9696">
            <wp:extent cx="5940425" cy="1614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A338" w14:textId="77777777" w:rsidR="00246BA7" w:rsidRDefault="00246BA7" w:rsidP="00246BA7">
      <w:pPr>
        <w:spacing w:before="40" w:after="40"/>
      </w:pPr>
    </w:p>
    <w:p w14:paraId="27334C6C" w14:textId="2254D671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Топ диагнозов</w:t>
      </w:r>
    </w:p>
    <w:p w14:paraId="7607A419" w14:textId="1990C4B9" w:rsidR="00246BA7" w:rsidRDefault="00246BA7" w:rsidP="00246BA7">
      <w:pPr>
        <w:spacing w:before="80" w:after="80" w:line="360" w:lineRule="auto"/>
        <w:jc w:val="both"/>
        <w:rPr>
          <w:color w:val="000000" w:themeColor="text1"/>
        </w:rPr>
      </w:pPr>
      <w:r>
        <w:t>Горизонтальная диаграмма отображает 6 наиболее часто встречающихся диагнозов по классификации МКБ-10 (кариес, пульпит, гингивит и др.). При наведении отображается полное название диагноза.</w:t>
      </w:r>
      <w:r>
        <w:t xml:space="preserve"> </w:t>
      </w:r>
      <w:r w:rsidRPr="00246BA7">
        <w:rPr>
          <w:color w:val="000000" w:themeColor="text1"/>
        </w:rPr>
        <w:t xml:space="preserve">Группировка: по </w:t>
      </w:r>
      <w:proofErr w:type="spellStart"/>
      <w:r w:rsidRPr="00246BA7">
        <w:rPr>
          <w:color w:val="000000" w:themeColor="text1"/>
        </w:rPr>
        <w:t>diagnosis_code</w:t>
      </w:r>
      <w:proofErr w:type="spellEnd"/>
      <w:r>
        <w:rPr>
          <w:color w:val="000000" w:themeColor="text1"/>
        </w:rPr>
        <w:t xml:space="preserve">, </w:t>
      </w:r>
      <w:r w:rsidRPr="00246BA7">
        <w:rPr>
          <w:color w:val="000000" w:themeColor="text1"/>
        </w:rPr>
        <w:t>Топ-6</w:t>
      </w:r>
    </w:p>
    <w:p w14:paraId="1C77F96E" w14:textId="721F5704" w:rsidR="00153684" w:rsidRDefault="00153684" w:rsidP="00246BA7">
      <w:pPr>
        <w:spacing w:before="80" w:after="80" w:line="360" w:lineRule="auto"/>
        <w:jc w:val="both"/>
      </w:pPr>
      <w:r w:rsidRPr="00153684">
        <w:drawing>
          <wp:inline distT="0" distB="0" distL="0" distR="0" wp14:anchorId="375A199B" wp14:editId="72F1D020">
            <wp:extent cx="5940425" cy="15659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324E" w14:textId="77777777" w:rsidR="00246BA7" w:rsidRDefault="00246BA7" w:rsidP="00246BA7">
      <w:pPr>
        <w:spacing w:before="40" w:after="40"/>
      </w:pPr>
    </w:p>
    <w:p w14:paraId="1BAEA604" w14:textId="1D40A3BF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Тепловая карта приёмов</w:t>
      </w:r>
    </w:p>
    <w:p w14:paraId="1623AC77" w14:textId="5E232DA2" w:rsidR="00246BA7" w:rsidRDefault="00246BA7" w:rsidP="00246BA7">
      <w:pPr>
        <w:spacing w:before="80" w:after="80" w:line="360" w:lineRule="auto"/>
        <w:jc w:val="both"/>
        <w:rPr>
          <w:color w:val="000000" w:themeColor="text1"/>
        </w:rPr>
      </w:pPr>
      <w:r>
        <w:t>Двумерная тепловая карта отображает интенсивность записей в разрезе «день недели × месяц». Чем темнее ячейка — тем больше приёмов в этот период. Позволяет выявлять пиковую нагрузку клиники.</w:t>
      </w:r>
      <w:r>
        <w:t xml:space="preserve"> </w:t>
      </w:r>
      <w:r w:rsidRPr="00246BA7">
        <w:rPr>
          <w:color w:val="000000" w:themeColor="text1"/>
        </w:rPr>
        <w:t>Ось X: месяц</w:t>
      </w:r>
      <w:r>
        <w:rPr>
          <w:color w:val="000000" w:themeColor="text1"/>
        </w:rPr>
        <w:t>, о</w:t>
      </w:r>
      <w:r w:rsidRPr="00246BA7">
        <w:rPr>
          <w:color w:val="000000" w:themeColor="text1"/>
        </w:rPr>
        <w:t>сь Y: день недели</w:t>
      </w:r>
      <w:r>
        <w:rPr>
          <w:color w:val="000000" w:themeColor="text1"/>
        </w:rPr>
        <w:t>, з</w:t>
      </w:r>
      <w:r w:rsidRPr="00246BA7">
        <w:rPr>
          <w:color w:val="000000" w:themeColor="text1"/>
        </w:rPr>
        <w:t>начение: кол-во приёмов</w:t>
      </w:r>
    </w:p>
    <w:p w14:paraId="65C2DB12" w14:textId="1DEF17FB" w:rsidR="00C23FF6" w:rsidRPr="00246BA7" w:rsidRDefault="00C23FF6" w:rsidP="00246BA7">
      <w:pPr>
        <w:spacing w:before="80" w:after="80" w:line="360" w:lineRule="auto"/>
        <w:jc w:val="both"/>
        <w:rPr>
          <w:color w:val="000000" w:themeColor="text1"/>
        </w:rPr>
      </w:pPr>
      <w:r w:rsidRPr="00C23FF6">
        <w:rPr>
          <w:color w:val="000000" w:themeColor="text1"/>
        </w:rPr>
        <w:drawing>
          <wp:inline distT="0" distB="0" distL="0" distR="0" wp14:anchorId="7877CB5A" wp14:editId="23C2B9A6">
            <wp:extent cx="5940425" cy="15074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4938" w14:textId="77777777" w:rsidR="00246BA7" w:rsidRDefault="00246BA7" w:rsidP="00246BA7">
      <w:pPr>
        <w:spacing w:before="40" w:after="40"/>
      </w:pPr>
    </w:p>
    <w:p w14:paraId="599CBD7D" w14:textId="0E38D66B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4.6 Использование материалов</w:t>
      </w:r>
    </w:p>
    <w:p w14:paraId="7BAFB884" w14:textId="4959B218" w:rsidR="00246BA7" w:rsidRPr="00246BA7" w:rsidRDefault="00246BA7" w:rsidP="00246BA7">
      <w:pPr>
        <w:spacing w:before="80" w:after="80" w:line="360" w:lineRule="auto"/>
        <w:jc w:val="both"/>
      </w:pPr>
      <w:r>
        <w:t>Горизонтальный столбчатый график показывает расход лечебных материалов (пломбировочный материал, анестетик, антисептик, коронка, имплант, брекеты</w:t>
      </w:r>
      <w:r>
        <w:t xml:space="preserve"> и прочее</w:t>
      </w:r>
      <w:r>
        <w:t xml:space="preserve">) в </w:t>
      </w:r>
      <w:r>
        <w:lastRenderedPageBreak/>
        <w:t>единицах за анализируемый период.</w:t>
      </w:r>
      <w:r w:rsidR="0006107E" w:rsidRPr="0006107E">
        <w:rPr>
          <w:noProof/>
          <w14:ligatures w14:val="standardContextual"/>
        </w:rPr>
        <w:t xml:space="preserve"> </w:t>
      </w:r>
      <w:r w:rsidR="0006107E" w:rsidRPr="0006107E">
        <w:drawing>
          <wp:inline distT="0" distB="0" distL="0" distR="0" wp14:anchorId="1BD1BE17" wp14:editId="3FF19201">
            <wp:extent cx="5940425" cy="15589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8C4D" w14:textId="35BEDB5E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Стоимость </w:t>
      </w:r>
      <w:r w:rsidR="00DC4E06">
        <w:rPr>
          <w:rFonts w:ascii="Arial" w:eastAsia="Arial" w:hAnsi="Arial" w:cs="Arial"/>
          <w:b/>
          <w:bCs/>
          <w:color w:val="1E293B"/>
          <w:sz w:val="26"/>
          <w:szCs w:val="26"/>
        </w:rPr>
        <w:t>и</w:t>
      </w:r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 количество зубов </w:t>
      </w:r>
      <w:r w:rsidR="00DC4E06">
        <w:rPr>
          <w:rFonts w:ascii="Arial" w:eastAsia="Arial" w:hAnsi="Arial" w:cs="Arial"/>
          <w:b/>
          <w:bCs/>
          <w:color w:val="1E293B"/>
          <w:sz w:val="26"/>
          <w:szCs w:val="26"/>
        </w:rPr>
        <w:t>анализ</w:t>
      </w:r>
    </w:p>
    <w:p w14:paraId="2A7EDA80" w14:textId="06B36084" w:rsidR="00246BA7" w:rsidRDefault="00246BA7" w:rsidP="00DC4E06">
      <w:pPr>
        <w:spacing w:before="80" w:after="80" w:line="360" w:lineRule="auto"/>
        <w:jc w:val="both"/>
        <w:rPr>
          <w:color w:val="000000" w:themeColor="text1"/>
        </w:rPr>
      </w:pPr>
      <w:r>
        <w:t>Диаграмма рассеяния исследует корреляцию между количеством зубов в приёме и итоговой стоимостью. Каждая точка — один приём, цвет — врач, размер пузыря — стоимость. При наведении отображается диагноз и статус.</w:t>
      </w:r>
      <w:r w:rsidR="00DC4E06">
        <w:t xml:space="preserve"> </w:t>
      </w:r>
      <w:r w:rsidR="00DC4E06">
        <w:rPr>
          <w:color w:val="000000" w:themeColor="text1"/>
        </w:rPr>
        <w:t>Ось</w:t>
      </w:r>
      <w:r w:rsidR="00DC4E06" w:rsidRPr="00DC4E06">
        <w:rPr>
          <w:color w:val="000000" w:themeColor="text1"/>
        </w:rPr>
        <w:t xml:space="preserve"> </w:t>
      </w:r>
      <w:r w:rsidR="00DC4E06" w:rsidRPr="00DC4E06">
        <w:rPr>
          <w:color w:val="000000" w:themeColor="text1"/>
          <w:lang w:val="en-US"/>
        </w:rPr>
        <w:t>X</w:t>
      </w:r>
      <w:r w:rsidR="00DC4E06" w:rsidRPr="00DC4E06">
        <w:rPr>
          <w:color w:val="000000" w:themeColor="text1"/>
        </w:rPr>
        <w:t xml:space="preserve">: </w:t>
      </w:r>
      <w:r w:rsidR="00DC4E06">
        <w:rPr>
          <w:color w:val="000000" w:themeColor="text1"/>
        </w:rPr>
        <w:t>число</w:t>
      </w:r>
      <w:r w:rsidR="00DC4E06" w:rsidRPr="00DC4E06">
        <w:rPr>
          <w:color w:val="000000" w:themeColor="text1"/>
        </w:rPr>
        <w:t xml:space="preserve"> </w:t>
      </w:r>
      <w:r w:rsidR="00DC4E06">
        <w:rPr>
          <w:color w:val="000000" w:themeColor="text1"/>
        </w:rPr>
        <w:t>зубов</w:t>
      </w:r>
      <w:r w:rsidR="00DC4E06" w:rsidRPr="00DC4E06">
        <w:rPr>
          <w:color w:val="000000" w:themeColor="text1"/>
        </w:rPr>
        <w:t xml:space="preserve">, </w:t>
      </w:r>
      <w:r w:rsidR="00DC4E06">
        <w:rPr>
          <w:color w:val="000000" w:themeColor="text1"/>
        </w:rPr>
        <w:t>ось</w:t>
      </w:r>
      <w:r w:rsidR="00DC4E06" w:rsidRPr="00DC4E06">
        <w:rPr>
          <w:color w:val="000000" w:themeColor="text1"/>
        </w:rPr>
        <w:t xml:space="preserve"> </w:t>
      </w:r>
      <w:r w:rsidR="00DC4E06" w:rsidRPr="00DC4E06">
        <w:rPr>
          <w:color w:val="000000" w:themeColor="text1"/>
          <w:lang w:val="en-US"/>
        </w:rPr>
        <w:t>Y</w:t>
      </w:r>
      <w:r w:rsidR="00DC4E06" w:rsidRPr="00DC4E06">
        <w:rPr>
          <w:color w:val="000000" w:themeColor="text1"/>
        </w:rPr>
        <w:t xml:space="preserve">: </w:t>
      </w:r>
      <w:r w:rsidR="00DC4E06">
        <w:rPr>
          <w:color w:val="000000" w:themeColor="text1"/>
        </w:rPr>
        <w:t>цена</w:t>
      </w:r>
      <w:r w:rsidR="00DC4E06" w:rsidRPr="00DC4E06">
        <w:rPr>
          <w:color w:val="000000" w:themeColor="text1"/>
        </w:rPr>
        <w:t xml:space="preserve">, </w:t>
      </w:r>
      <w:r w:rsidR="00DC4E06">
        <w:rPr>
          <w:color w:val="000000" w:themeColor="text1"/>
        </w:rPr>
        <w:t>цвет</w:t>
      </w:r>
      <w:r w:rsidR="00DC4E06" w:rsidRPr="00DC4E06">
        <w:rPr>
          <w:color w:val="000000" w:themeColor="text1"/>
        </w:rPr>
        <w:t xml:space="preserve">: </w:t>
      </w:r>
      <w:r w:rsidR="00DC4E06">
        <w:rPr>
          <w:color w:val="000000" w:themeColor="text1"/>
        </w:rPr>
        <w:t>врач, размер</w:t>
      </w:r>
      <w:r w:rsidR="00DC4E06" w:rsidRPr="00DC4E06">
        <w:rPr>
          <w:color w:val="000000" w:themeColor="text1"/>
        </w:rPr>
        <w:t xml:space="preserve">: </w:t>
      </w:r>
      <w:r w:rsidR="00DC4E06">
        <w:rPr>
          <w:color w:val="000000" w:themeColor="text1"/>
        </w:rPr>
        <w:t>цена.</w:t>
      </w:r>
    </w:p>
    <w:p w14:paraId="59E12BF0" w14:textId="1D567F57" w:rsidR="0006107E" w:rsidRPr="00DC4E06" w:rsidRDefault="0006107E" w:rsidP="00DC4E06">
      <w:pPr>
        <w:spacing w:before="80" w:after="80" w:line="360" w:lineRule="auto"/>
        <w:jc w:val="both"/>
      </w:pPr>
      <w:r w:rsidRPr="0006107E">
        <w:drawing>
          <wp:inline distT="0" distB="0" distL="0" distR="0" wp14:anchorId="1A5FFCDB" wp14:editId="3228A069">
            <wp:extent cx="5940425" cy="1720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292E" w14:textId="7359E703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Таблица последних записей</w:t>
      </w:r>
    </w:p>
    <w:p w14:paraId="784F01F8" w14:textId="665083A3" w:rsidR="00246BA7" w:rsidRDefault="00246BA7" w:rsidP="00DC4E06">
      <w:pPr>
        <w:spacing w:before="80" w:after="80" w:line="360" w:lineRule="auto"/>
        <w:jc w:val="both"/>
        <w:rPr>
          <w:color w:val="000000" w:themeColor="text1"/>
        </w:rPr>
      </w:pPr>
      <w:r>
        <w:t>Интерактивная таблица отображает 20 последних приёмов с возможностью сортировки по любому столбцу и пагинацией. Столбцы: дата, врач, диагноз, статус, стоимость, количество зубов.</w:t>
      </w:r>
      <w:r w:rsidR="00DC4E06" w:rsidRPr="00DC4E06">
        <w:rPr>
          <w:color w:val="000000" w:themeColor="text1"/>
        </w:rPr>
        <w:t xml:space="preserve"> </w:t>
      </w:r>
      <w:r w:rsidR="00DC4E06" w:rsidRPr="00DC4E06">
        <w:rPr>
          <w:color w:val="000000" w:themeColor="text1"/>
        </w:rPr>
        <w:t xml:space="preserve">Сортировка: </w:t>
      </w:r>
      <w:r w:rsidR="00DC4E06" w:rsidRPr="00DC4E06">
        <w:rPr>
          <w:color w:val="000000" w:themeColor="text1"/>
        </w:rPr>
        <w:t>нативная, п</w:t>
      </w:r>
      <w:r w:rsidR="00DC4E06" w:rsidRPr="00DC4E06">
        <w:rPr>
          <w:color w:val="000000" w:themeColor="text1"/>
        </w:rPr>
        <w:t>агинация: 10 строк на страницу</w:t>
      </w:r>
    </w:p>
    <w:p w14:paraId="01DFC538" w14:textId="64C28545" w:rsidR="007D0393" w:rsidRDefault="007D0393" w:rsidP="00DC4E06">
      <w:pPr>
        <w:spacing w:before="80" w:after="80" w:line="360" w:lineRule="auto"/>
        <w:jc w:val="both"/>
      </w:pPr>
      <w:r w:rsidRPr="007D0393">
        <w:drawing>
          <wp:inline distT="0" distB="0" distL="0" distR="0" wp14:anchorId="157FA067" wp14:editId="75681C48">
            <wp:extent cx="5940425" cy="2326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8760" w14:textId="77777777" w:rsidR="00246BA7" w:rsidRDefault="00246BA7" w:rsidP="00246BA7">
      <w:r>
        <w:br w:type="page"/>
      </w:r>
    </w:p>
    <w:p w14:paraId="77552026" w14:textId="1423FF42" w:rsidR="00246BA7" w:rsidRPr="00DC4E06" w:rsidRDefault="00246BA7" w:rsidP="00246BA7">
      <w:pPr>
        <w:pStyle w:val="1"/>
        <w:rPr>
          <w:color w:val="000000" w:themeColor="text1"/>
        </w:rPr>
      </w:pPr>
      <w:r w:rsidRPr="00DC4E06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 xml:space="preserve">Реализация </w:t>
      </w:r>
      <w:proofErr w:type="spellStart"/>
      <w:r w:rsidRPr="00DC4E06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Callback</w:t>
      </w:r>
      <w:proofErr w:type="spellEnd"/>
    </w:p>
    <w:p w14:paraId="210A9070" w14:textId="77777777" w:rsidR="00246BA7" w:rsidRDefault="00246BA7" w:rsidP="00246BA7">
      <w:pPr>
        <w:spacing w:before="80" w:after="80" w:line="360" w:lineRule="auto"/>
        <w:jc w:val="both"/>
      </w:pPr>
      <w:r>
        <w:t xml:space="preserve">Центральный </w:t>
      </w:r>
      <w:proofErr w:type="spellStart"/>
      <w:r>
        <w:t>callback</w:t>
      </w:r>
      <w:proofErr w:type="spellEnd"/>
      <w:r>
        <w:t xml:space="preserve"> приложения связывает три входных фильтра с девятью выходными элементами (KPI + 8 графиков). При изменении любого фильтра </w:t>
      </w:r>
      <w:proofErr w:type="spellStart"/>
      <w:r>
        <w:t>Dash</w:t>
      </w:r>
      <w:proofErr w:type="spellEnd"/>
      <w:r>
        <w:t xml:space="preserve"> автоматически вызывает функцию </w:t>
      </w:r>
      <w:proofErr w:type="spellStart"/>
      <w:r>
        <w:t>update_</w:t>
      </w:r>
      <w:proofErr w:type="gramStart"/>
      <w:r>
        <w:t>all</w:t>
      </w:r>
      <w:proofErr w:type="spellEnd"/>
      <w:r>
        <w:t>(</w:t>
      </w:r>
      <w:proofErr w:type="gramEnd"/>
      <w:r>
        <w:t>) и перерисовывает интерфейс.</w:t>
      </w:r>
    </w:p>
    <w:p w14:paraId="2D53EEDB" w14:textId="77777777" w:rsidR="00246BA7" w:rsidRDefault="00246BA7" w:rsidP="00246BA7">
      <w:pPr>
        <w:spacing w:before="40" w:after="40"/>
      </w:pPr>
    </w:p>
    <w:p w14:paraId="07FF1D0E" w14:textId="77777777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5.1 Декоратор @</w:t>
      </w:r>
      <w:proofErr w:type="gram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app.callback</w:t>
      </w:r>
      <w:proofErr w:type="gramEnd"/>
    </w:p>
    <w:p w14:paraId="610A5F3A" w14:textId="77777777" w:rsidR="00246BA7" w:rsidRDefault="00246BA7" w:rsidP="00246BA7">
      <w:pPr>
        <w:spacing w:before="80" w:after="80" w:line="360" w:lineRule="auto"/>
        <w:jc w:val="both"/>
      </w:pPr>
      <w:r>
        <w:t>Декоратор определяет зависимости между компонентами:</w:t>
      </w:r>
    </w:p>
    <w:p w14:paraId="395C6613" w14:textId="77777777" w:rsidR="00DC4E06" w:rsidRDefault="00DC4E06" w:rsidP="00246BA7">
      <w:pPr>
        <w:spacing w:before="80" w:after="80" w:line="360" w:lineRule="auto"/>
        <w:jc w:val="both"/>
      </w:pPr>
    </w:p>
    <w:p w14:paraId="65F4164D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>@</w:t>
      </w:r>
      <w:proofErr w:type="gramStart"/>
      <w:r w:rsidRPr="00DC4E06">
        <w:rPr>
          <w:rFonts w:eastAsia="Courier New"/>
          <w:color w:val="000000" w:themeColor="text1"/>
          <w:lang w:val="en-US"/>
        </w:rPr>
        <w:t>app.callback</w:t>
      </w:r>
      <w:proofErr w:type="gramEnd"/>
      <w:r w:rsidRPr="00DC4E06">
        <w:rPr>
          <w:rFonts w:eastAsia="Courier New"/>
          <w:color w:val="000000" w:themeColor="text1"/>
          <w:lang w:val="en-US"/>
        </w:rPr>
        <w:t>(</w:t>
      </w:r>
    </w:p>
    <w:p w14:paraId="600866D5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gramStart"/>
      <w:r w:rsidRPr="00DC4E06">
        <w:rPr>
          <w:rFonts w:eastAsia="Courier New"/>
          <w:color w:val="000000" w:themeColor="text1"/>
          <w:lang w:val="en-US"/>
        </w:rPr>
        <w:t>Output(</w:t>
      </w:r>
      <w:proofErr w:type="gramEnd"/>
      <w:r w:rsidRPr="00DC4E06">
        <w:rPr>
          <w:rFonts w:eastAsia="Courier New"/>
          <w:color w:val="000000" w:themeColor="text1"/>
          <w:lang w:val="en-US"/>
        </w:rPr>
        <w:t>'</w:t>
      </w:r>
      <w:proofErr w:type="spellStart"/>
      <w:r w:rsidRPr="00DC4E06">
        <w:rPr>
          <w:rFonts w:eastAsia="Courier New"/>
          <w:color w:val="000000" w:themeColor="text1"/>
          <w:lang w:val="en-US"/>
        </w:rPr>
        <w:t>kpi</w:t>
      </w:r>
      <w:proofErr w:type="spellEnd"/>
      <w:r w:rsidRPr="00DC4E06">
        <w:rPr>
          <w:rFonts w:eastAsia="Courier New"/>
          <w:color w:val="000000" w:themeColor="text1"/>
          <w:lang w:val="en-US"/>
        </w:rPr>
        <w:t>-row', 'children'),</w:t>
      </w:r>
    </w:p>
    <w:p w14:paraId="3D5DD192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gramStart"/>
      <w:r w:rsidRPr="00DC4E06">
        <w:rPr>
          <w:rFonts w:eastAsia="Courier New"/>
          <w:color w:val="000000" w:themeColor="text1"/>
          <w:lang w:val="en-US"/>
        </w:rPr>
        <w:t>Output(</w:t>
      </w:r>
      <w:proofErr w:type="gramEnd"/>
      <w:r w:rsidRPr="00DC4E06">
        <w:rPr>
          <w:rFonts w:eastAsia="Courier New"/>
          <w:color w:val="000000" w:themeColor="text1"/>
          <w:lang w:val="en-US"/>
        </w:rPr>
        <w:t>'chart-revenue', 'figure'),</w:t>
      </w:r>
    </w:p>
    <w:p w14:paraId="533D9FDC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gramStart"/>
      <w:r w:rsidRPr="00DC4E06">
        <w:rPr>
          <w:rFonts w:eastAsia="Courier New"/>
          <w:color w:val="000000" w:themeColor="text1"/>
          <w:lang w:val="en-US"/>
        </w:rPr>
        <w:t>Output(</w:t>
      </w:r>
      <w:proofErr w:type="gramEnd"/>
      <w:r w:rsidRPr="00DC4E06">
        <w:rPr>
          <w:rFonts w:eastAsia="Courier New"/>
          <w:color w:val="000000" w:themeColor="text1"/>
          <w:lang w:val="en-US"/>
        </w:rPr>
        <w:t>'chart-status', 'figure'),</w:t>
      </w:r>
    </w:p>
    <w:p w14:paraId="7E2AA23F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...</w:t>
      </w:r>
    </w:p>
    <w:p w14:paraId="449F373C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gramStart"/>
      <w:r w:rsidRPr="00DC4E06">
        <w:rPr>
          <w:rFonts w:eastAsia="Courier New"/>
          <w:color w:val="000000" w:themeColor="text1"/>
          <w:lang w:val="en-US"/>
        </w:rPr>
        <w:t>Input(</w:t>
      </w:r>
      <w:proofErr w:type="gramEnd"/>
      <w:r w:rsidRPr="00DC4E06">
        <w:rPr>
          <w:rFonts w:eastAsia="Courier New"/>
          <w:color w:val="000000" w:themeColor="text1"/>
          <w:lang w:val="en-US"/>
        </w:rPr>
        <w:t>'filter-doctor', 'value'),</w:t>
      </w:r>
    </w:p>
    <w:p w14:paraId="2B16C573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gramStart"/>
      <w:r w:rsidRPr="00DC4E06">
        <w:rPr>
          <w:rFonts w:eastAsia="Courier New"/>
          <w:color w:val="000000" w:themeColor="text1"/>
          <w:lang w:val="en-US"/>
        </w:rPr>
        <w:t>Input(</w:t>
      </w:r>
      <w:proofErr w:type="gramEnd"/>
      <w:r w:rsidRPr="00DC4E06">
        <w:rPr>
          <w:rFonts w:eastAsia="Courier New"/>
          <w:color w:val="000000" w:themeColor="text1"/>
          <w:lang w:val="en-US"/>
        </w:rPr>
        <w:t>'filter-diagnosis', 'value'),</w:t>
      </w:r>
    </w:p>
    <w:p w14:paraId="23A19FA6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gramStart"/>
      <w:r w:rsidRPr="00DC4E06">
        <w:rPr>
          <w:rFonts w:eastAsia="Courier New"/>
          <w:color w:val="000000" w:themeColor="text1"/>
          <w:lang w:val="en-US"/>
        </w:rPr>
        <w:t>Input(</w:t>
      </w:r>
      <w:proofErr w:type="gramEnd"/>
      <w:r w:rsidRPr="00DC4E06">
        <w:rPr>
          <w:rFonts w:eastAsia="Courier New"/>
          <w:color w:val="000000" w:themeColor="text1"/>
          <w:lang w:val="en-US"/>
        </w:rPr>
        <w:t>'filter-dates', '</w:t>
      </w:r>
      <w:proofErr w:type="spellStart"/>
      <w:r w:rsidRPr="00DC4E06">
        <w:rPr>
          <w:rFonts w:eastAsia="Courier New"/>
          <w:color w:val="000000" w:themeColor="text1"/>
          <w:lang w:val="en-US"/>
        </w:rPr>
        <w:t>start_date</w:t>
      </w:r>
      <w:proofErr w:type="spellEnd"/>
      <w:r w:rsidRPr="00DC4E06">
        <w:rPr>
          <w:rFonts w:eastAsia="Courier New"/>
          <w:color w:val="000000" w:themeColor="text1"/>
          <w:lang w:val="en-US"/>
        </w:rPr>
        <w:t>'),</w:t>
      </w:r>
    </w:p>
    <w:p w14:paraId="0A76791A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gramStart"/>
      <w:r w:rsidRPr="00DC4E06">
        <w:rPr>
          <w:rFonts w:eastAsia="Courier New"/>
          <w:color w:val="000000" w:themeColor="text1"/>
          <w:lang w:val="en-US"/>
        </w:rPr>
        <w:t>Input(</w:t>
      </w:r>
      <w:proofErr w:type="gramEnd"/>
      <w:r w:rsidRPr="00DC4E06">
        <w:rPr>
          <w:rFonts w:eastAsia="Courier New"/>
          <w:color w:val="000000" w:themeColor="text1"/>
          <w:lang w:val="en-US"/>
        </w:rPr>
        <w:t>'filter-dates', '</w:t>
      </w:r>
      <w:proofErr w:type="spellStart"/>
      <w:r w:rsidRPr="00DC4E06">
        <w:rPr>
          <w:rFonts w:eastAsia="Courier New"/>
          <w:color w:val="000000" w:themeColor="text1"/>
          <w:lang w:val="en-US"/>
        </w:rPr>
        <w:t>end_date</w:t>
      </w:r>
      <w:proofErr w:type="spellEnd"/>
      <w:r w:rsidRPr="00DC4E06">
        <w:rPr>
          <w:rFonts w:eastAsia="Courier New"/>
          <w:color w:val="000000" w:themeColor="text1"/>
          <w:lang w:val="en-US"/>
        </w:rPr>
        <w:t>'),</w:t>
      </w:r>
    </w:p>
    <w:p w14:paraId="7E108D18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</w:rPr>
      </w:pPr>
      <w:r w:rsidRPr="00DC4E06">
        <w:rPr>
          <w:rFonts w:eastAsia="Courier New"/>
          <w:color w:val="000000" w:themeColor="text1"/>
        </w:rPr>
        <w:t>)</w:t>
      </w:r>
    </w:p>
    <w:p w14:paraId="5C01C9D4" w14:textId="77777777" w:rsidR="00246BA7" w:rsidRDefault="00246BA7" w:rsidP="00246BA7">
      <w:pPr>
        <w:spacing w:before="40" w:after="40"/>
      </w:pPr>
    </w:p>
    <w:p w14:paraId="4BA8AA73" w14:textId="77777777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5.2 Логика фильтрации данных</w:t>
      </w:r>
    </w:p>
    <w:p w14:paraId="209FCEDA" w14:textId="77777777" w:rsidR="00246BA7" w:rsidRDefault="00246BA7" w:rsidP="00246BA7">
      <w:pPr>
        <w:spacing w:before="80" w:after="80" w:line="360" w:lineRule="auto"/>
        <w:jc w:val="both"/>
      </w:pPr>
      <w:r>
        <w:t xml:space="preserve">Функция </w:t>
      </w:r>
      <w:proofErr w:type="spellStart"/>
      <w:r>
        <w:t>filter_</w:t>
      </w:r>
      <w:proofErr w:type="gramStart"/>
      <w:r>
        <w:t>data</w:t>
      </w:r>
      <w:proofErr w:type="spellEnd"/>
      <w:r>
        <w:t>(</w:t>
      </w:r>
      <w:proofErr w:type="gramEnd"/>
      <w:r>
        <w:t xml:space="preserve">) принимает параметры фильтров и возвращает отфильтрованный </w:t>
      </w:r>
      <w:proofErr w:type="spellStart"/>
      <w:r>
        <w:t>DataFrame</w:t>
      </w:r>
      <w:proofErr w:type="spellEnd"/>
      <w:r>
        <w:t>:</w:t>
      </w:r>
    </w:p>
    <w:p w14:paraId="2DCF4934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def </w:t>
      </w:r>
      <w:proofErr w:type="spellStart"/>
      <w:r w:rsidRPr="00DC4E06">
        <w:rPr>
          <w:rFonts w:eastAsia="Courier New"/>
          <w:color w:val="000000" w:themeColor="text1"/>
          <w:lang w:val="en-US"/>
        </w:rPr>
        <w:t>filter_</w:t>
      </w:r>
      <w:proofErr w:type="gramStart"/>
      <w:r w:rsidRPr="00DC4E06">
        <w:rPr>
          <w:rFonts w:eastAsia="Courier New"/>
          <w:color w:val="000000" w:themeColor="text1"/>
          <w:lang w:val="en-US"/>
        </w:rPr>
        <w:t>data</w:t>
      </w:r>
      <w:proofErr w:type="spellEnd"/>
      <w:r w:rsidRPr="00DC4E06">
        <w:rPr>
          <w:rFonts w:eastAsia="Courier New"/>
          <w:color w:val="000000" w:themeColor="text1"/>
          <w:lang w:val="en-US"/>
        </w:rPr>
        <w:t>(</w:t>
      </w:r>
      <w:proofErr w:type="gramEnd"/>
      <w:r w:rsidRPr="00DC4E06">
        <w:rPr>
          <w:rFonts w:eastAsia="Courier New"/>
          <w:color w:val="000000" w:themeColor="text1"/>
          <w:lang w:val="en-US"/>
        </w:rPr>
        <w:t xml:space="preserve">doctor, diagnosis, </w:t>
      </w:r>
      <w:proofErr w:type="spellStart"/>
      <w:r w:rsidRPr="00DC4E06">
        <w:rPr>
          <w:rFonts w:eastAsia="Courier New"/>
          <w:color w:val="000000" w:themeColor="text1"/>
          <w:lang w:val="en-US"/>
        </w:rPr>
        <w:t>start_date</w:t>
      </w:r>
      <w:proofErr w:type="spellEnd"/>
      <w:r w:rsidRPr="00DC4E06">
        <w:rPr>
          <w:rFonts w:eastAsia="Courier New"/>
          <w:color w:val="000000" w:themeColor="text1"/>
          <w:lang w:val="en-US"/>
        </w:rPr>
        <w:t xml:space="preserve">, </w:t>
      </w:r>
      <w:proofErr w:type="spellStart"/>
      <w:r w:rsidRPr="00DC4E06">
        <w:rPr>
          <w:rFonts w:eastAsia="Courier New"/>
          <w:color w:val="000000" w:themeColor="text1"/>
          <w:lang w:val="en-US"/>
        </w:rPr>
        <w:t>end_date</w:t>
      </w:r>
      <w:proofErr w:type="spellEnd"/>
      <w:r w:rsidRPr="00DC4E06">
        <w:rPr>
          <w:rFonts w:eastAsia="Courier New"/>
          <w:color w:val="000000" w:themeColor="text1"/>
          <w:lang w:val="en-US"/>
        </w:rPr>
        <w:t>):</w:t>
      </w:r>
    </w:p>
    <w:p w14:paraId="043818BA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data = </w:t>
      </w:r>
      <w:proofErr w:type="spellStart"/>
      <w:proofErr w:type="gramStart"/>
      <w:r w:rsidRPr="00DC4E06">
        <w:rPr>
          <w:rFonts w:eastAsia="Courier New"/>
          <w:color w:val="000000" w:themeColor="text1"/>
          <w:lang w:val="en-US"/>
        </w:rPr>
        <w:t>df.copy</w:t>
      </w:r>
      <w:proofErr w:type="spellEnd"/>
      <w:proofErr w:type="gramEnd"/>
      <w:r w:rsidRPr="00DC4E06">
        <w:rPr>
          <w:rFonts w:eastAsia="Courier New"/>
          <w:color w:val="000000" w:themeColor="text1"/>
          <w:lang w:val="en-US"/>
        </w:rPr>
        <w:t>()</w:t>
      </w:r>
    </w:p>
    <w:p w14:paraId="771939F6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if </w:t>
      </w:r>
      <w:proofErr w:type="gramStart"/>
      <w:r w:rsidRPr="00DC4E06">
        <w:rPr>
          <w:rFonts w:eastAsia="Courier New"/>
          <w:color w:val="000000" w:themeColor="text1"/>
          <w:lang w:val="en-US"/>
        </w:rPr>
        <w:t>doctor !</w:t>
      </w:r>
      <w:proofErr w:type="gramEnd"/>
      <w:r w:rsidRPr="00DC4E06">
        <w:rPr>
          <w:rFonts w:eastAsia="Courier New"/>
          <w:color w:val="000000" w:themeColor="text1"/>
          <w:lang w:val="en-US"/>
        </w:rPr>
        <w:t>= 'all':</w:t>
      </w:r>
    </w:p>
    <w:p w14:paraId="1DD17A85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    data = data[data['doctor'] == doctor]</w:t>
      </w:r>
    </w:p>
    <w:p w14:paraId="08560661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if </w:t>
      </w:r>
      <w:proofErr w:type="gramStart"/>
      <w:r w:rsidRPr="00DC4E06">
        <w:rPr>
          <w:rFonts w:eastAsia="Courier New"/>
          <w:color w:val="000000" w:themeColor="text1"/>
          <w:lang w:val="en-US"/>
        </w:rPr>
        <w:t>diagnosis !</w:t>
      </w:r>
      <w:proofErr w:type="gramEnd"/>
      <w:r w:rsidRPr="00DC4E06">
        <w:rPr>
          <w:rFonts w:eastAsia="Courier New"/>
          <w:color w:val="000000" w:themeColor="text1"/>
          <w:lang w:val="en-US"/>
        </w:rPr>
        <w:t>= 'all':</w:t>
      </w:r>
    </w:p>
    <w:p w14:paraId="673F6458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    data = data[data['</w:t>
      </w:r>
      <w:proofErr w:type="spellStart"/>
      <w:r w:rsidRPr="00DC4E06">
        <w:rPr>
          <w:rFonts w:eastAsia="Courier New"/>
          <w:color w:val="000000" w:themeColor="text1"/>
          <w:lang w:val="en-US"/>
        </w:rPr>
        <w:t>diagnosis_code</w:t>
      </w:r>
      <w:proofErr w:type="spellEnd"/>
      <w:r w:rsidRPr="00DC4E06">
        <w:rPr>
          <w:rFonts w:eastAsia="Courier New"/>
          <w:color w:val="000000" w:themeColor="text1"/>
          <w:lang w:val="en-US"/>
        </w:rPr>
        <w:t>'] == diagnosis]</w:t>
      </w:r>
    </w:p>
    <w:p w14:paraId="05F96B26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if </w:t>
      </w:r>
      <w:proofErr w:type="spellStart"/>
      <w:r w:rsidRPr="00DC4E06">
        <w:rPr>
          <w:rFonts w:eastAsia="Courier New"/>
          <w:color w:val="000000" w:themeColor="text1"/>
          <w:lang w:val="en-US"/>
        </w:rPr>
        <w:t>start_date</w:t>
      </w:r>
      <w:proofErr w:type="spellEnd"/>
      <w:r w:rsidRPr="00DC4E06">
        <w:rPr>
          <w:rFonts w:eastAsia="Courier New"/>
          <w:color w:val="000000" w:themeColor="text1"/>
          <w:lang w:val="en-US"/>
        </w:rPr>
        <w:t xml:space="preserve"> and </w:t>
      </w:r>
      <w:proofErr w:type="spellStart"/>
      <w:r w:rsidRPr="00DC4E06">
        <w:rPr>
          <w:rFonts w:eastAsia="Courier New"/>
          <w:color w:val="000000" w:themeColor="text1"/>
          <w:lang w:val="en-US"/>
        </w:rPr>
        <w:t>end_date</w:t>
      </w:r>
      <w:proofErr w:type="spellEnd"/>
      <w:r w:rsidRPr="00DC4E06">
        <w:rPr>
          <w:rFonts w:eastAsia="Courier New"/>
          <w:color w:val="000000" w:themeColor="text1"/>
          <w:lang w:val="en-US"/>
        </w:rPr>
        <w:t>:</w:t>
      </w:r>
    </w:p>
    <w:p w14:paraId="4C9048DA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  <w:lang w:val="en-US"/>
        </w:rPr>
      </w:pPr>
      <w:r w:rsidRPr="00DC4E06">
        <w:rPr>
          <w:rFonts w:eastAsia="Courier New"/>
          <w:color w:val="000000" w:themeColor="text1"/>
          <w:lang w:val="en-US"/>
        </w:rPr>
        <w:t xml:space="preserve">        data = data[(data['date'] &gt;= </w:t>
      </w:r>
      <w:proofErr w:type="spellStart"/>
      <w:r w:rsidRPr="00DC4E06">
        <w:rPr>
          <w:rFonts w:eastAsia="Courier New"/>
          <w:color w:val="000000" w:themeColor="text1"/>
          <w:lang w:val="en-US"/>
        </w:rPr>
        <w:t>start_date</w:t>
      </w:r>
      <w:proofErr w:type="spellEnd"/>
      <w:r w:rsidRPr="00DC4E06">
        <w:rPr>
          <w:rFonts w:eastAsia="Courier New"/>
          <w:color w:val="000000" w:themeColor="text1"/>
          <w:lang w:val="en-US"/>
        </w:rPr>
        <w:t xml:space="preserve">) &amp; (data['date'] &lt;= </w:t>
      </w:r>
      <w:proofErr w:type="spellStart"/>
      <w:r w:rsidRPr="00DC4E06">
        <w:rPr>
          <w:rFonts w:eastAsia="Courier New"/>
          <w:color w:val="000000" w:themeColor="text1"/>
          <w:lang w:val="en-US"/>
        </w:rPr>
        <w:t>end_date</w:t>
      </w:r>
      <w:proofErr w:type="spellEnd"/>
      <w:r w:rsidRPr="00DC4E06">
        <w:rPr>
          <w:rFonts w:eastAsia="Courier New"/>
          <w:color w:val="000000" w:themeColor="text1"/>
          <w:lang w:val="en-US"/>
        </w:rPr>
        <w:t>)]</w:t>
      </w:r>
    </w:p>
    <w:p w14:paraId="5647A7F0" w14:textId="77777777" w:rsidR="00246BA7" w:rsidRPr="00DC4E06" w:rsidRDefault="00246BA7" w:rsidP="00DC4E06">
      <w:pPr>
        <w:spacing w:before="60" w:after="60"/>
        <w:ind w:left="360"/>
        <w:rPr>
          <w:color w:val="000000" w:themeColor="text1"/>
        </w:rPr>
      </w:pPr>
      <w:r w:rsidRPr="00DC4E06">
        <w:rPr>
          <w:rFonts w:eastAsia="Courier New"/>
          <w:color w:val="000000" w:themeColor="text1"/>
          <w:lang w:val="en-US"/>
        </w:rPr>
        <w:t xml:space="preserve">    </w:t>
      </w:r>
      <w:proofErr w:type="spellStart"/>
      <w:r w:rsidRPr="00DC4E06">
        <w:rPr>
          <w:rFonts w:eastAsia="Courier New"/>
          <w:color w:val="000000" w:themeColor="text1"/>
        </w:rPr>
        <w:t>return</w:t>
      </w:r>
      <w:proofErr w:type="spellEnd"/>
      <w:r w:rsidRPr="00DC4E06">
        <w:rPr>
          <w:rFonts w:eastAsia="Courier New"/>
          <w:color w:val="000000" w:themeColor="text1"/>
        </w:rPr>
        <w:t xml:space="preserve"> </w:t>
      </w:r>
      <w:proofErr w:type="spellStart"/>
      <w:r w:rsidRPr="00DC4E06">
        <w:rPr>
          <w:rFonts w:eastAsia="Courier New"/>
          <w:color w:val="000000" w:themeColor="text1"/>
        </w:rPr>
        <w:t>data</w:t>
      </w:r>
      <w:proofErr w:type="spellEnd"/>
    </w:p>
    <w:p w14:paraId="16028CBD" w14:textId="77777777" w:rsidR="00246BA7" w:rsidRDefault="00246BA7" w:rsidP="00246BA7">
      <w:pPr>
        <w:spacing w:before="40" w:after="40"/>
      </w:pPr>
    </w:p>
    <w:p w14:paraId="7ADDED5F" w14:textId="77777777" w:rsidR="00246BA7" w:rsidRDefault="00246BA7" w:rsidP="00246BA7">
      <w:r>
        <w:br w:type="page"/>
      </w:r>
    </w:p>
    <w:p w14:paraId="2EE856FD" w14:textId="3C3548D6" w:rsidR="00246BA7" w:rsidRPr="008A1E65" w:rsidRDefault="00246BA7" w:rsidP="00246BA7">
      <w:pPr>
        <w:pStyle w:val="1"/>
        <w:rPr>
          <w:color w:val="000000" w:themeColor="text1"/>
        </w:rPr>
      </w:pPr>
      <w:r w:rsidRPr="008A1E6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Демонстрация работы</w:t>
      </w:r>
    </w:p>
    <w:p w14:paraId="0ABDFCB4" w14:textId="58680813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Запуск приложения</w:t>
      </w:r>
    </w:p>
    <w:p w14:paraId="3594339F" w14:textId="77777777" w:rsidR="00246BA7" w:rsidRDefault="00246BA7" w:rsidP="00246BA7">
      <w:pPr>
        <w:spacing w:before="80" w:after="80" w:line="360" w:lineRule="auto"/>
        <w:jc w:val="both"/>
      </w:pPr>
      <w:r>
        <w:t>Для запуска выполняются следующие шаги:</w:t>
      </w:r>
    </w:p>
    <w:p w14:paraId="118D3760" w14:textId="053B9B1C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Установить зависимости</w:t>
      </w:r>
    </w:p>
    <w:p w14:paraId="719224D4" w14:textId="7C4679AE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Запустить файл</w:t>
      </w:r>
      <w:r w:rsidR="008A1E65">
        <w:rPr>
          <w:lang w:val="en-US"/>
        </w:rPr>
        <w:t xml:space="preserve"> </w:t>
      </w:r>
      <w:r>
        <w:t>app.py</w:t>
      </w:r>
    </w:p>
    <w:p w14:paraId="79F4B167" w14:textId="32F0E68C" w:rsidR="00246BA7" w:rsidRPr="008A1E65" w:rsidRDefault="00246BA7" w:rsidP="008A1E65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Открыть в браузере http://localhost:8050</w:t>
      </w:r>
    </w:p>
    <w:p w14:paraId="3B46B0EF" w14:textId="1631D8E7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Описание интерфейса</w:t>
      </w:r>
    </w:p>
    <w:p w14:paraId="21FE85AF" w14:textId="77777777" w:rsidR="00246BA7" w:rsidRDefault="00246BA7" w:rsidP="00246BA7">
      <w:pPr>
        <w:spacing w:before="80" w:after="80" w:line="360" w:lineRule="auto"/>
        <w:jc w:val="both"/>
      </w:pPr>
      <w:r>
        <w:t>Интерфейс приложения состоит из следующих блоков:</w:t>
      </w:r>
    </w:p>
    <w:p w14:paraId="3C5B61A4" w14:textId="77777777" w:rsidR="00246BA7" w:rsidRDefault="00246BA7" w:rsidP="00246BA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8A1E65" w:rsidRPr="008A1E65" w14:paraId="2BBF6A2B" w14:textId="77777777" w:rsidTr="008A1E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CF8" w14:textId="77777777" w:rsidR="00246BA7" w:rsidRPr="008A1E65" w:rsidRDefault="00246BA7" w:rsidP="008A1E65">
            <w:pPr>
              <w:rPr>
                <w:color w:val="000000" w:themeColor="text1"/>
              </w:rPr>
            </w:pPr>
            <w:r w:rsidRPr="008A1E65">
              <w:rPr>
                <w:b/>
                <w:bCs/>
                <w:color w:val="000000" w:themeColor="text1"/>
                <w:sz w:val="20"/>
                <w:szCs w:val="20"/>
              </w:rPr>
              <w:t>Блок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5825" w14:textId="77777777" w:rsidR="00246BA7" w:rsidRPr="008A1E65" w:rsidRDefault="00246BA7" w:rsidP="008A1E65">
            <w:pPr>
              <w:rPr>
                <w:color w:val="000000" w:themeColor="text1"/>
              </w:rPr>
            </w:pPr>
            <w:r w:rsidRPr="008A1E65">
              <w:rPr>
                <w:b/>
                <w:bCs/>
                <w:color w:val="000000" w:themeColor="text1"/>
                <w:sz w:val="20"/>
                <w:szCs w:val="20"/>
              </w:rPr>
              <w:t>Содержание</w:t>
            </w:r>
          </w:p>
        </w:tc>
      </w:tr>
      <w:tr w:rsidR="008A1E65" w:rsidRPr="008A1E65" w14:paraId="2B6830E2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CE95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Шапка (</w:t>
            </w:r>
            <w:proofErr w:type="spellStart"/>
            <w:r w:rsidRPr="008A1E65">
              <w:rPr>
                <w:color w:val="000000" w:themeColor="text1"/>
                <w:sz w:val="20"/>
                <w:szCs w:val="20"/>
              </w:rPr>
              <w:t>Header</w:t>
            </w:r>
            <w:proofErr w:type="spellEnd"/>
            <w:r w:rsidRPr="008A1E65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179A" w14:textId="2056A1E1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Название клиники, текущая дата</w:t>
            </w:r>
          </w:p>
        </w:tc>
      </w:tr>
      <w:tr w:rsidR="008A1E65" w:rsidRPr="008A1E65" w14:paraId="75A6BED7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21F2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Панель фильтров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2492" w14:textId="73B09C27" w:rsidR="00246BA7" w:rsidRPr="008A1E65" w:rsidRDefault="008A1E65" w:rsidP="00927134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0"/>
                <w:szCs w:val="20"/>
              </w:rPr>
              <w:t>В</w:t>
            </w:r>
            <w:r w:rsidR="00246BA7" w:rsidRPr="008A1E65">
              <w:rPr>
                <w:color w:val="000000" w:themeColor="text1"/>
                <w:sz w:val="20"/>
                <w:szCs w:val="20"/>
              </w:rPr>
              <w:t xml:space="preserve">рач, </w:t>
            </w:r>
            <w:r>
              <w:rPr>
                <w:color w:val="000000" w:themeColor="text1"/>
                <w:sz w:val="20"/>
                <w:szCs w:val="20"/>
              </w:rPr>
              <w:t>Д</w:t>
            </w:r>
            <w:r w:rsidR="00246BA7" w:rsidRPr="008A1E65">
              <w:rPr>
                <w:color w:val="000000" w:themeColor="text1"/>
                <w:sz w:val="20"/>
                <w:szCs w:val="20"/>
              </w:rPr>
              <w:t xml:space="preserve">иагноз, </w:t>
            </w:r>
            <w:r>
              <w:rPr>
                <w:color w:val="000000" w:themeColor="text1"/>
                <w:sz w:val="20"/>
                <w:szCs w:val="20"/>
              </w:rPr>
              <w:t>П</w:t>
            </w:r>
            <w:r w:rsidR="00246BA7" w:rsidRPr="008A1E65">
              <w:rPr>
                <w:color w:val="000000" w:themeColor="text1"/>
                <w:sz w:val="20"/>
                <w:szCs w:val="20"/>
              </w:rPr>
              <w:t>ериод</w:t>
            </w:r>
          </w:p>
        </w:tc>
      </w:tr>
      <w:tr w:rsidR="008A1E65" w:rsidRPr="008A1E65" w14:paraId="41B7029A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3B17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KPI-карточки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93EE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4 метрики: приёмы, выручка, завершено, пациенты</w:t>
            </w:r>
          </w:p>
        </w:tc>
      </w:tr>
      <w:tr w:rsidR="008A1E65" w:rsidRPr="008A1E65" w14:paraId="714D3EF1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B293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Строка 1 графиков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8913" w14:textId="3166DB7C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Доходы по месяцам + Статусы</w:t>
            </w:r>
          </w:p>
        </w:tc>
      </w:tr>
      <w:tr w:rsidR="008A1E65" w:rsidRPr="008A1E65" w14:paraId="699C34B2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A7BA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Строка 2 графиков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5979" w14:textId="2F3338B2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Нагрузка врачей + Топ диагнозов</w:t>
            </w:r>
          </w:p>
        </w:tc>
      </w:tr>
      <w:tr w:rsidR="008A1E65" w:rsidRPr="008A1E65" w14:paraId="58B4B38C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8448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Строка 3 графиков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7C0C" w14:textId="7F657E0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Тепловая карта + Материалы</w:t>
            </w:r>
          </w:p>
        </w:tc>
      </w:tr>
      <w:tr w:rsidR="008A1E65" w:rsidRPr="008A1E65" w14:paraId="3C53323F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DDE0" w14:textId="77777777" w:rsidR="00246BA7" w:rsidRPr="008A1E65" w:rsidRDefault="00246BA7" w:rsidP="00927134">
            <w:pPr>
              <w:rPr>
                <w:color w:val="000000" w:themeColor="text1"/>
              </w:rPr>
            </w:pPr>
            <w:proofErr w:type="spellStart"/>
            <w:r w:rsidRPr="008A1E65">
              <w:rPr>
                <w:color w:val="000000" w:themeColor="text1"/>
                <w:sz w:val="20"/>
                <w:szCs w:val="20"/>
              </w:rPr>
              <w:t>Scatter</w:t>
            </w:r>
            <w:proofErr w:type="spellEnd"/>
            <w:r w:rsidRPr="008A1E65">
              <w:rPr>
                <w:color w:val="000000" w:themeColor="text1"/>
                <w:sz w:val="20"/>
                <w:szCs w:val="20"/>
              </w:rPr>
              <w:t>-график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8FF4" w14:textId="5D8B1E79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 xml:space="preserve">Стоимость </w:t>
            </w:r>
            <w:r w:rsidR="008A1E65">
              <w:rPr>
                <w:color w:val="000000" w:themeColor="text1"/>
                <w:sz w:val="20"/>
                <w:szCs w:val="20"/>
              </w:rPr>
              <w:t>и</w:t>
            </w:r>
            <w:r w:rsidRPr="008A1E65">
              <w:rPr>
                <w:color w:val="000000" w:themeColor="text1"/>
                <w:sz w:val="20"/>
                <w:szCs w:val="20"/>
              </w:rPr>
              <w:t xml:space="preserve"> количество зубов</w:t>
            </w:r>
            <w:r w:rsidR="008A1E65">
              <w:rPr>
                <w:color w:val="000000" w:themeColor="text1"/>
                <w:sz w:val="20"/>
                <w:szCs w:val="20"/>
              </w:rPr>
              <w:t xml:space="preserve"> инфографика</w:t>
            </w:r>
          </w:p>
        </w:tc>
      </w:tr>
      <w:tr w:rsidR="008A1E65" w:rsidRPr="008A1E65" w14:paraId="06366203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73FA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Таблица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1689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Последние 20 записей с сортировкой и пагинацией</w:t>
            </w:r>
          </w:p>
        </w:tc>
      </w:tr>
      <w:tr w:rsidR="008A1E65" w:rsidRPr="008A1E65" w14:paraId="770D0035" w14:textId="77777777" w:rsidTr="008A1E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B134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Футер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06DD" w14:textId="77777777" w:rsidR="00246BA7" w:rsidRPr="008A1E65" w:rsidRDefault="00246BA7" w:rsidP="00927134">
            <w:pPr>
              <w:rPr>
                <w:color w:val="000000" w:themeColor="text1"/>
              </w:rPr>
            </w:pPr>
            <w:r w:rsidRPr="008A1E65">
              <w:rPr>
                <w:color w:val="000000" w:themeColor="text1"/>
                <w:sz w:val="20"/>
                <w:szCs w:val="20"/>
              </w:rPr>
              <w:t>Информация о проекте</w:t>
            </w:r>
          </w:p>
        </w:tc>
      </w:tr>
    </w:tbl>
    <w:p w14:paraId="48CDECBC" w14:textId="77777777" w:rsidR="00246BA7" w:rsidRDefault="00246BA7" w:rsidP="00246BA7">
      <w:pPr>
        <w:spacing w:before="40" w:after="40"/>
      </w:pPr>
    </w:p>
    <w:p w14:paraId="1EFFCF53" w14:textId="7EC8ED4C" w:rsidR="00246BA7" w:rsidRDefault="00246BA7" w:rsidP="00246BA7">
      <w:pPr>
        <w:pStyle w:val="2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Интерактивность</w:t>
      </w:r>
    </w:p>
    <w:p w14:paraId="56C173A0" w14:textId="77777777" w:rsidR="00246BA7" w:rsidRDefault="00246BA7" w:rsidP="00246BA7">
      <w:pPr>
        <w:spacing w:before="80" w:after="80" w:line="360" w:lineRule="auto"/>
        <w:jc w:val="both"/>
      </w:pPr>
      <w:r>
        <w:t xml:space="preserve">Все графики </w:t>
      </w:r>
      <w:proofErr w:type="spellStart"/>
      <w:r>
        <w:t>Plotly</w:t>
      </w:r>
      <w:proofErr w:type="spellEnd"/>
      <w:r>
        <w:t xml:space="preserve"> поддерживают интерактивность прямо в браузере без дополнительного кода:</w:t>
      </w:r>
    </w:p>
    <w:p w14:paraId="567D9E1C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Наведение мыши (</w:t>
      </w:r>
      <w:proofErr w:type="spellStart"/>
      <w:r>
        <w:t>hover</w:t>
      </w:r>
      <w:proofErr w:type="spellEnd"/>
      <w:r>
        <w:t>) — всплывающая подсказка с точными значениями</w:t>
      </w:r>
    </w:p>
    <w:p w14:paraId="2C2781F9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Клик по легенде — скрытие/отображение серии данных</w:t>
      </w:r>
    </w:p>
    <w:p w14:paraId="02B1F338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Масштабирование — выделение области для </w:t>
      </w:r>
      <w:proofErr w:type="spellStart"/>
      <w:r>
        <w:t>zoom</w:t>
      </w:r>
      <w:proofErr w:type="spellEnd"/>
      <w:r>
        <w:t xml:space="preserve">, </w:t>
      </w:r>
      <w:proofErr w:type="spellStart"/>
      <w:r>
        <w:t>double-click</w:t>
      </w:r>
      <w:proofErr w:type="spellEnd"/>
      <w:r>
        <w:t xml:space="preserve"> для сброса</w:t>
      </w:r>
    </w:p>
    <w:p w14:paraId="7FCC62F0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Перемещение — перетаскивание области просмотра</w:t>
      </w:r>
    </w:p>
    <w:p w14:paraId="5EFC88D9" w14:textId="77777777" w:rsidR="00246BA7" w:rsidRDefault="00246BA7" w:rsidP="00246BA7">
      <w:pPr>
        <w:spacing w:before="40" w:after="40"/>
      </w:pPr>
    </w:p>
    <w:p w14:paraId="191AE0C0" w14:textId="77777777" w:rsidR="00246BA7" w:rsidRDefault="00246BA7" w:rsidP="00246BA7">
      <w:r>
        <w:br w:type="page"/>
      </w:r>
    </w:p>
    <w:p w14:paraId="64F725AE" w14:textId="6B0BA7E7" w:rsidR="00246BA7" w:rsidRPr="008A1E65" w:rsidRDefault="00246BA7" w:rsidP="008A1E65">
      <w:pPr>
        <w:pStyle w:val="1"/>
        <w:rPr>
          <w:color w:val="000000" w:themeColor="text1"/>
        </w:rPr>
      </w:pPr>
      <w:r w:rsidRPr="008A1E6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Вывод</w:t>
      </w:r>
    </w:p>
    <w:p w14:paraId="786D64CA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Изучен фреймворк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и его архитектура (</w:t>
      </w:r>
      <w:proofErr w:type="spellStart"/>
      <w:r>
        <w:t>Layout</w:t>
      </w:r>
      <w:proofErr w:type="spellEnd"/>
      <w:r>
        <w:t xml:space="preserve"> + </w:t>
      </w:r>
      <w:proofErr w:type="spellStart"/>
      <w:r>
        <w:t>Callback</w:t>
      </w:r>
      <w:proofErr w:type="spellEnd"/>
      <w:r>
        <w:t>)</w:t>
      </w:r>
    </w:p>
    <w:p w14:paraId="17C09EC2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Разработано приложение с 8 интерактивными графиками и 4 KPI-метриками</w:t>
      </w:r>
    </w:p>
    <w:p w14:paraId="5397383D" w14:textId="77777777" w:rsidR="00246BA7" w:rsidRPr="00DB1C42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  <w:rPr>
          <w:lang w:val="en-US"/>
        </w:rPr>
      </w:pPr>
      <w:r>
        <w:t>Реализованы</w:t>
      </w:r>
      <w:r w:rsidRPr="00DB1C42">
        <w:rPr>
          <w:lang w:val="en-US"/>
        </w:rPr>
        <w:t xml:space="preserve"> </w:t>
      </w:r>
      <w:r>
        <w:t>типы</w:t>
      </w:r>
      <w:r w:rsidRPr="00DB1C42">
        <w:rPr>
          <w:lang w:val="en-US"/>
        </w:rPr>
        <w:t xml:space="preserve"> </w:t>
      </w:r>
      <w:r>
        <w:t>визуализаций</w:t>
      </w:r>
      <w:r w:rsidRPr="00DB1C42">
        <w:rPr>
          <w:lang w:val="en-US"/>
        </w:rPr>
        <w:t xml:space="preserve">: Bar, Pie (donut), Scatter, Heatmap, </w:t>
      </w:r>
      <w:proofErr w:type="spellStart"/>
      <w:r w:rsidRPr="00DB1C42">
        <w:rPr>
          <w:lang w:val="en-US"/>
        </w:rPr>
        <w:t>DataTable</w:t>
      </w:r>
      <w:proofErr w:type="spellEnd"/>
    </w:p>
    <w:p w14:paraId="6B556C1A" w14:textId="77777777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>Добавлены интерактивные фильтры с реактивным обновлением всех компонентов</w:t>
      </w:r>
    </w:p>
    <w:p w14:paraId="48FB3549" w14:textId="6459A018" w:rsidR="00246BA7" w:rsidRDefault="00246BA7" w:rsidP="00246BA7">
      <w:pPr>
        <w:pStyle w:val="a7"/>
        <w:numPr>
          <w:ilvl w:val="0"/>
          <w:numId w:val="1"/>
        </w:numPr>
        <w:spacing w:before="60" w:after="60" w:line="340" w:lineRule="auto"/>
        <w:contextualSpacing w:val="0"/>
      </w:pPr>
      <w:r>
        <w:t xml:space="preserve">Продемонстрирована связь </w:t>
      </w:r>
      <w:proofErr w:type="spellStart"/>
      <w:r>
        <w:t>дашборда</w:t>
      </w:r>
      <w:proofErr w:type="spellEnd"/>
      <w:r>
        <w:t xml:space="preserve"> с предметной областью ВКР (стоматология)</w:t>
      </w:r>
    </w:p>
    <w:p w14:paraId="39DC0336" w14:textId="77777777" w:rsidR="008A1E65" w:rsidRDefault="008A1E65" w:rsidP="008A1E65">
      <w:pPr>
        <w:spacing w:before="60" w:after="60" w:line="340" w:lineRule="auto"/>
        <w:ind w:left="280"/>
      </w:pPr>
    </w:p>
    <w:p w14:paraId="0692B32F" w14:textId="15484EF9" w:rsidR="00246BA7" w:rsidRDefault="00246BA7" w:rsidP="00246BA7">
      <w:pPr>
        <w:spacing w:before="80" w:after="80" w:line="360" w:lineRule="auto"/>
        <w:jc w:val="both"/>
      </w:pPr>
      <w:proofErr w:type="spellStart"/>
      <w:r>
        <w:t>Plotly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позволяет быстро создавать аналитические приложения без знания JavaScript — весь код пишется на Python. Механизм </w:t>
      </w:r>
      <w:proofErr w:type="spellStart"/>
      <w:r>
        <w:t>callback</w:t>
      </w:r>
      <w:proofErr w:type="spellEnd"/>
      <w:r>
        <w:t xml:space="preserve"> обеспечивает реактивность интерфейса декларативным способом, что значительно упрощает разработку по сравнению с классическими веб-фреймворками.</w:t>
      </w:r>
      <w:r w:rsidR="008A1E65">
        <w:t xml:space="preserve"> </w:t>
      </w:r>
      <w:r>
        <w:t xml:space="preserve">Интеграция с реальными данными ВКР возможна через замену синтетического датасета на запросы к REST API </w:t>
      </w:r>
      <w:proofErr w:type="spellStart"/>
      <w:r>
        <w:t>Kotlin</w:t>
      </w:r>
      <w:proofErr w:type="spellEnd"/>
      <w:r>
        <w:t>-бэкенда, что подтверждает практическую применимость данного инструмента.</w:t>
      </w:r>
    </w:p>
    <w:p w14:paraId="35BD6F96" w14:textId="77777777" w:rsidR="001D17A6" w:rsidRDefault="001D17A6"/>
    <w:sectPr w:rsidR="001D1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A7EE4"/>
    <w:multiLevelType w:val="hybridMultilevel"/>
    <w:tmpl w:val="87BCA7D2"/>
    <w:lvl w:ilvl="0" w:tplc="AE649EB8">
      <w:start w:val="1"/>
      <w:numFmt w:val="bullet"/>
      <w:lvlText w:val="•"/>
      <w:lvlJc w:val="left"/>
      <w:pPr>
        <w:ind w:left="540" w:hanging="260"/>
      </w:pPr>
    </w:lvl>
    <w:lvl w:ilvl="1" w:tplc="8A0A4100">
      <w:numFmt w:val="decimal"/>
      <w:lvlText w:val=""/>
      <w:lvlJc w:val="left"/>
    </w:lvl>
    <w:lvl w:ilvl="2" w:tplc="FA90F5B8">
      <w:numFmt w:val="decimal"/>
      <w:lvlText w:val=""/>
      <w:lvlJc w:val="left"/>
    </w:lvl>
    <w:lvl w:ilvl="3" w:tplc="4E64D788">
      <w:numFmt w:val="decimal"/>
      <w:lvlText w:val=""/>
      <w:lvlJc w:val="left"/>
    </w:lvl>
    <w:lvl w:ilvl="4" w:tplc="3B720D5A">
      <w:numFmt w:val="decimal"/>
      <w:lvlText w:val=""/>
      <w:lvlJc w:val="left"/>
    </w:lvl>
    <w:lvl w:ilvl="5" w:tplc="88D4C194">
      <w:numFmt w:val="decimal"/>
      <w:lvlText w:val=""/>
      <w:lvlJc w:val="left"/>
    </w:lvl>
    <w:lvl w:ilvl="6" w:tplc="E5B01A50">
      <w:numFmt w:val="decimal"/>
      <w:lvlText w:val=""/>
      <w:lvlJc w:val="left"/>
    </w:lvl>
    <w:lvl w:ilvl="7" w:tplc="B04861B6">
      <w:numFmt w:val="decimal"/>
      <w:lvlText w:val=""/>
      <w:lvlJc w:val="left"/>
    </w:lvl>
    <w:lvl w:ilvl="8" w:tplc="0394AD94">
      <w:numFmt w:val="decimal"/>
      <w:lvlText w:val=""/>
      <w:lvlJc w:val="left"/>
    </w:lvl>
  </w:abstractNum>
  <w:num w:numId="1" w16cid:durableId="107967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A7"/>
    <w:rsid w:val="0006107E"/>
    <w:rsid w:val="00153684"/>
    <w:rsid w:val="001B4E91"/>
    <w:rsid w:val="001D17A6"/>
    <w:rsid w:val="00246BA7"/>
    <w:rsid w:val="002577A0"/>
    <w:rsid w:val="003C008D"/>
    <w:rsid w:val="0050642D"/>
    <w:rsid w:val="007D0393"/>
    <w:rsid w:val="008A1E65"/>
    <w:rsid w:val="00C23FF6"/>
    <w:rsid w:val="00DC4E06"/>
    <w:rsid w:val="00F6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2BDA9"/>
  <w15:chartTrackingRefBased/>
  <w15:docId w15:val="{B1DC836B-BD4B-4473-A0D2-BF3DD206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BA7"/>
    <w:pPr>
      <w:spacing w:after="0" w:line="240" w:lineRule="auto"/>
    </w:pPr>
    <w:rPr>
      <w:rFonts w:ascii="Arial" w:eastAsia="Arial" w:hAnsi="Arial" w:cs="Arial"/>
      <w:color w:val="1E293B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B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B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B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B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B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B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B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BA7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46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B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B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2</cp:revision>
  <dcterms:created xsi:type="dcterms:W3CDTF">2026-03-17T14:14:00Z</dcterms:created>
  <dcterms:modified xsi:type="dcterms:W3CDTF">2026-03-17T14:14:00Z</dcterms:modified>
</cp:coreProperties>
</file>