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C2C6" w14:textId="52A3E366" w:rsidR="00E2403A" w:rsidRPr="00A34045" w:rsidRDefault="00A34045" w:rsidP="00A34045">
      <w:pPr>
        <w:jc w:val="center"/>
        <w:rPr>
          <w:rFonts w:ascii="HP Simplified" w:hAnsi="HP Simplified"/>
          <w:b/>
          <w:bCs/>
          <w:sz w:val="28"/>
          <w:szCs w:val="28"/>
          <w:u w:val="double"/>
        </w:rPr>
      </w:pPr>
      <w:r w:rsidRPr="00A34045">
        <w:rPr>
          <w:rFonts w:ascii="HP Simplified" w:hAnsi="HP Simplified"/>
          <w:b/>
          <w:bCs/>
          <w:sz w:val="28"/>
          <w:szCs w:val="28"/>
          <w:u w:val="double"/>
        </w:rPr>
        <w:t>Reporte de actividades diarias</w:t>
      </w:r>
    </w:p>
    <w:p w14:paraId="745793D2" w14:textId="437205FD" w:rsidR="00A34045" w:rsidRDefault="00A34045" w:rsidP="00A34045">
      <w:p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 w:rsidRPr="00A34045">
        <w:rPr>
          <w:rFonts w:ascii="HP Simplified" w:hAnsi="HP Simplified"/>
          <w:b/>
          <w:bCs/>
          <w:i/>
          <w:iCs/>
          <w:sz w:val="24"/>
          <w:szCs w:val="24"/>
        </w:rPr>
        <w:t>Reporte de personal</w:t>
      </w:r>
    </w:p>
    <w:p w14:paraId="085C9CD8" w14:textId="3417126F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 w:rsidRPr="00A34045">
        <w:rPr>
          <w:rFonts w:ascii="HP Simplified" w:hAnsi="HP Simplified"/>
          <w:sz w:val="24"/>
          <w:szCs w:val="24"/>
        </w:rPr>
        <w:t>S</w:t>
      </w:r>
      <w:r>
        <w:rPr>
          <w:rFonts w:ascii="HP Simplified" w:hAnsi="HP Simplified"/>
          <w:sz w:val="24"/>
          <w:szCs w:val="24"/>
        </w:rPr>
        <w:t xml:space="preserve">upervisor en turno A: </w:t>
      </w:r>
    </w:p>
    <w:p w14:paraId="2DC6F6E7" w14:textId="77777777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Supervisor en turno B:</w:t>
      </w:r>
    </w:p>
    <w:p w14:paraId="2DF874C7" w14:textId="77777777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Supervisor en turno C:</w:t>
      </w:r>
    </w:p>
    <w:p w14:paraId="6DCB954A" w14:textId="77777777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Inasistencias:</w:t>
      </w:r>
    </w:p>
    <w:p w14:paraId="34DB5D4C" w14:textId="77777777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Permisos:</w:t>
      </w:r>
    </w:p>
    <w:p w14:paraId="6704379B" w14:textId="77777777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Altas (nuevos ingresos):</w:t>
      </w:r>
    </w:p>
    <w:p w14:paraId="75C572FA" w14:textId="488A071D" w:rsidR="00A34045" w:rsidRDefault="00A34045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Bajas (renuncias, despidos):   </w:t>
      </w:r>
    </w:p>
    <w:p w14:paraId="723FBAD3" w14:textId="2AFEC052" w:rsidR="00A34045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Susp. I.G.S.S.:</w:t>
      </w:r>
    </w:p>
    <w:p w14:paraId="77524A71" w14:textId="0AA475E1" w:rsidR="005C0632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Vacaciones: </w:t>
      </w:r>
    </w:p>
    <w:p w14:paraId="624AFBA6" w14:textId="35FA6FCF" w:rsidR="005C0632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Plaza vacante:</w:t>
      </w:r>
    </w:p>
    <w:p w14:paraId="63A02586" w14:textId="5E570E78" w:rsidR="005C0632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Amonestados (con días de suspensión): </w:t>
      </w:r>
    </w:p>
    <w:p w14:paraId="659D4B1A" w14:textId="3FB3234E" w:rsidR="005C0632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Personal de apoyo:</w:t>
      </w:r>
    </w:p>
    <w:p w14:paraId="565E4E5C" w14:textId="234D2100" w:rsidR="005C0632" w:rsidRDefault="005C0632" w:rsidP="00A34045">
      <w:pPr>
        <w:pStyle w:val="ListParagraph"/>
        <w:numPr>
          <w:ilvl w:val="0"/>
          <w:numId w:val="1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TOTAL: </w:t>
      </w:r>
    </w:p>
    <w:p w14:paraId="60F7CC6C" w14:textId="4A6DDC39" w:rsidR="00031A11" w:rsidRDefault="00031A11" w:rsidP="00031A11">
      <w:p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b/>
          <w:bCs/>
          <w:i/>
          <w:iCs/>
          <w:sz w:val="24"/>
          <w:szCs w:val="24"/>
        </w:rPr>
        <w:t xml:space="preserve">Reportes de safety y calidad: </w:t>
      </w:r>
    </w:p>
    <w:p w14:paraId="73A664D9" w14:textId="45FE638A" w:rsidR="00031A11" w:rsidRPr="00B40D13" w:rsidRDefault="003C6E94" w:rsidP="00031A11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Incidente/situación de riego: </w:t>
      </w:r>
    </w:p>
    <w:p w14:paraId="4B3D8FD5" w14:textId="77777777" w:rsidR="00B40D13" w:rsidRPr="00604F08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345F7063" w14:textId="02E6A2FC" w:rsidR="00B40D13" w:rsidRPr="00B40D13" w:rsidRDefault="00604F08" w:rsidP="00B40D13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Accidente:</w:t>
      </w:r>
    </w:p>
    <w:p w14:paraId="3A283AAA" w14:textId="77777777" w:rsidR="00B40D13" w:rsidRPr="00B40D13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4A5D272D" w14:textId="65075597" w:rsidR="00604F08" w:rsidRPr="00B40D13" w:rsidRDefault="00604F08" w:rsidP="00031A11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Reclamo de equipaje entrando:</w:t>
      </w:r>
    </w:p>
    <w:p w14:paraId="656B7CF7" w14:textId="77777777" w:rsidR="00B40D13" w:rsidRPr="00604F08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136B2C8B" w14:textId="085C0AFD" w:rsidR="00B40D13" w:rsidRPr="00B40D13" w:rsidRDefault="00604F08" w:rsidP="00B40D13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Reclamo equipaje saliendo: </w:t>
      </w:r>
    </w:p>
    <w:p w14:paraId="63321562" w14:textId="77777777" w:rsidR="00B40D13" w:rsidRPr="00604F08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6871C701" w14:textId="4E1E4E5F" w:rsidR="00604F08" w:rsidRPr="00B40D13" w:rsidRDefault="00604F08" w:rsidP="00031A11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Reclamo de carga: </w:t>
      </w:r>
    </w:p>
    <w:p w14:paraId="7BB170C5" w14:textId="77777777" w:rsidR="00B40D13" w:rsidRPr="00604F08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2D91C32F" w14:textId="614022BC" w:rsidR="00604F08" w:rsidRPr="00B40D13" w:rsidRDefault="00604F08" w:rsidP="00031A11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Discrepancias externas </w:t>
      </w:r>
      <w:r w:rsidR="003F651E">
        <w:rPr>
          <w:rFonts w:ascii="HP Simplified" w:hAnsi="HP Simplified"/>
          <w:sz w:val="24"/>
          <w:szCs w:val="24"/>
        </w:rPr>
        <w:t>encontradas:</w:t>
      </w:r>
    </w:p>
    <w:p w14:paraId="74817929" w14:textId="77777777" w:rsidR="00B40D13" w:rsidRPr="00604F08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5102BDF9" w14:textId="26120532" w:rsidR="00604F08" w:rsidRPr="00B40D13" w:rsidRDefault="00604F08" w:rsidP="00031A11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Golpes</w:t>
      </w:r>
      <w:r w:rsidR="003F651E">
        <w:rPr>
          <w:rFonts w:ascii="HP Simplified" w:hAnsi="HP Simplified"/>
          <w:sz w:val="24"/>
          <w:szCs w:val="24"/>
        </w:rPr>
        <w:t>/da</w:t>
      </w:r>
      <w:r w:rsidR="003F651E" w:rsidRPr="003F651E">
        <w:rPr>
          <w:rFonts w:ascii="HP Simplified" w:hAnsi="HP Simplified"/>
          <w:sz w:val="24"/>
          <w:szCs w:val="24"/>
        </w:rPr>
        <w:t>ños a unidades interno:</w:t>
      </w:r>
    </w:p>
    <w:p w14:paraId="1C5E06D7" w14:textId="77777777" w:rsidR="00B40D13" w:rsidRPr="003F651E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767592A1" w14:textId="5E391802" w:rsidR="003F651E" w:rsidRPr="00B40D13" w:rsidRDefault="003F651E" w:rsidP="003F651E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Golpe/da</w:t>
      </w:r>
      <w:r w:rsidRPr="003F651E">
        <w:rPr>
          <w:rFonts w:ascii="HP Simplified" w:hAnsi="HP Simplified"/>
          <w:sz w:val="24"/>
          <w:szCs w:val="24"/>
        </w:rPr>
        <w:t xml:space="preserve">ños a unidades externo: </w:t>
      </w:r>
    </w:p>
    <w:p w14:paraId="4F5ADD84" w14:textId="77777777" w:rsidR="00B40D13" w:rsidRPr="003F651E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439944FF" w14:textId="6BF0F428" w:rsidR="003F651E" w:rsidRPr="00B40D13" w:rsidRDefault="003F651E" w:rsidP="003F651E">
      <w:pPr>
        <w:pStyle w:val="ListParagraph"/>
        <w:numPr>
          <w:ilvl w:val="0"/>
          <w:numId w:val="2"/>
        </w:num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Otros reclamos</w:t>
      </w:r>
      <w:r>
        <w:rPr>
          <w:rFonts w:ascii="HP Simplified" w:hAnsi="HP Simplified"/>
          <w:sz w:val="24"/>
          <w:szCs w:val="24"/>
          <w:lang w:val="en-US"/>
        </w:rPr>
        <w:t>:</w:t>
      </w:r>
    </w:p>
    <w:p w14:paraId="15D38F41" w14:textId="77777777" w:rsidR="00B40D13" w:rsidRPr="00452CBD" w:rsidRDefault="00B40D13" w:rsidP="00B40D13">
      <w:pPr>
        <w:pStyle w:val="ListParagraph"/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</w:p>
    <w:p w14:paraId="636FBFC7" w14:textId="5F399E7B" w:rsidR="00452CBD" w:rsidRDefault="00452CBD" w:rsidP="00452CBD">
      <w:p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b/>
          <w:bCs/>
          <w:i/>
          <w:iCs/>
          <w:sz w:val="24"/>
          <w:szCs w:val="24"/>
        </w:rPr>
        <w:t>Reporte de GSE:</w:t>
      </w:r>
    </w:p>
    <w:p w14:paraId="4081AB14" w14:textId="4B00BA49" w:rsidR="00452CBD" w:rsidRDefault="00452CBD" w:rsidP="00452CBD">
      <w:pPr>
        <w:pStyle w:val="ListParagraph"/>
        <w:numPr>
          <w:ilvl w:val="0"/>
          <w:numId w:val="3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No. de AT:</w:t>
      </w:r>
    </w:p>
    <w:p w14:paraId="75F76C04" w14:textId="6DCC6D06" w:rsidR="00452CBD" w:rsidRDefault="00452CBD" w:rsidP="00452CBD">
      <w:pPr>
        <w:pStyle w:val="ListParagraph"/>
        <w:numPr>
          <w:ilvl w:val="0"/>
          <w:numId w:val="3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Tipo de unidad (GSE): </w:t>
      </w:r>
    </w:p>
    <w:p w14:paraId="567F7989" w14:textId="6EA93A06" w:rsidR="00452CBD" w:rsidRDefault="00452CBD" w:rsidP="00452CBD">
      <w:pPr>
        <w:pStyle w:val="ListParagraph"/>
        <w:numPr>
          <w:ilvl w:val="0"/>
          <w:numId w:val="3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Supervisor:</w:t>
      </w:r>
    </w:p>
    <w:p w14:paraId="6D23F0BD" w14:textId="31A5E5BA" w:rsidR="00452CBD" w:rsidRDefault="00452CBD" w:rsidP="00452CBD">
      <w:pPr>
        <w:pStyle w:val="ListParagraph"/>
        <w:numPr>
          <w:ilvl w:val="0"/>
          <w:numId w:val="3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lastRenderedPageBreak/>
        <w:t>Reporte:</w:t>
      </w:r>
    </w:p>
    <w:p w14:paraId="07DDFE51" w14:textId="67B71ECA" w:rsidR="00452CBD" w:rsidRDefault="00452CBD" w:rsidP="00452CBD">
      <w:pPr>
        <w:pStyle w:val="ListParagraph"/>
        <w:numPr>
          <w:ilvl w:val="0"/>
          <w:numId w:val="3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Descripción de falla: </w:t>
      </w:r>
    </w:p>
    <w:p w14:paraId="7725084A" w14:textId="01CAC84B" w:rsidR="00452CBD" w:rsidRDefault="00452CBD" w:rsidP="00452CBD">
      <w:pPr>
        <w:jc w:val="both"/>
        <w:rPr>
          <w:rFonts w:ascii="HP Simplified" w:hAnsi="HP Simplified"/>
          <w:b/>
          <w:bCs/>
          <w:i/>
          <w:iCs/>
          <w:sz w:val="24"/>
          <w:szCs w:val="24"/>
        </w:rPr>
      </w:pPr>
      <w:r>
        <w:rPr>
          <w:rFonts w:ascii="HP Simplified" w:hAnsi="HP Simplified"/>
          <w:b/>
          <w:bCs/>
          <w:i/>
          <w:iCs/>
          <w:sz w:val="24"/>
          <w:szCs w:val="24"/>
        </w:rPr>
        <w:t>Información de GSE alquilado:</w:t>
      </w:r>
    </w:p>
    <w:p w14:paraId="5B72A2D6" w14:textId="26C86135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No. de AT:</w:t>
      </w:r>
    </w:p>
    <w:p w14:paraId="7045EC11" w14:textId="756B9F79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>Tipo de unidad (GSE):</w:t>
      </w:r>
    </w:p>
    <w:p w14:paraId="3CD1CEAE" w14:textId="55DCEC76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Hora Inicio: </w:t>
      </w:r>
    </w:p>
    <w:p w14:paraId="17683FC4" w14:textId="046CBEF8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Hora Final: </w:t>
      </w:r>
    </w:p>
    <w:p w14:paraId="5AE6F4E0" w14:textId="3D465D5A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Supervisor: </w:t>
      </w:r>
    </w:p>
    <w:p w14:paraId="4F78200F" w14:textId="3C2483AD" w:rsid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Alquiler: </w:t>
      </w:r>
    </w:p>
    <w:p w14:paraId="5FDC69E6" w14:textId="0F7DA048" w:rsidR="00452CBD" w:rsidRPr="00452CBD" w:rsidRDefault="00452CBD" w:rsidP="00452CBD">
      <w:pPr>
        <w:pStyle w:val="ListParagraph"/>
        <w:numPr>
          <w:ilvl w:val="0"/>
          <w:numId w:val="4"/>
        </w:numPr>
        <w:jc w:val="both"/>
        <w:rPr>
          <w:rFonts w:ascii="HP Simplified" w:hAnsi="HP Simplified"/>
          <w:sz w:val="24"/>
          <w:szCs w:val="24"/>
        </w:rPr>
      </w:pPr>
      <w:r>
        <w:rPr>
          <w:rFonts w:ascii="HP Simplified" w:hAnsi="HP Simplified"/>
          <w:sz w:val="24"/>
          <w:szCs w:val="24"/>
        </w:rPr>
        <w:t xml:space="preserve">Razón por la cual se alquila el GSE: </w:t>
      </w:r>
    </w:p>
    <w:sectPr w:rsidR="00452CBD" w:rsidRPr="0045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7DDE"/>
    <w:multiLevelType w:val="hybridMultilevel"/>
    <w:tmpl w:val="F112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779C"/>
    <w:multiLevelType w:val="hybridMultilevel"/>
    <w:tmpl w:val="FBE2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73B7"/>
    <w:multiLevelType w:val="hybridMultilevel"/>
    <w:tmpl w:val="E7CA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31139"/>
    <w:multiLevelType w:val="hybridMultilevel"/>
    <w:tmpl w:val="BF6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45"/>
    <w:rsid w:val="00031A11"/>
    <w:rsid w:val="002502CC"/>
    <w:rsid w:val="003C6E94"/>
    <w:rsid w:val="003F651E"/>
    <w:rsid w:val="00452CBD"/>
    <w:rsid w:val="005C0632"/>
    <w:rsid w:val="005C5254"/>
    <w:rsid w:val="00604F08"/>
    <w:rsid w:val="00A34045"/>
    <w:rsid w:val="00B40D13"/>
    <w:rsid w:val="00E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907B"/>
  <w15:chartTrackingRefBased/>
  <w15:docId w15:val="{A8D902C1-31DE-423F-AEF5-87E5E4B0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trujillo</dc:creator>
  <cp:keywords/>
  <dc:description/>
  <cp:lastModifiedBy>alexander trujillo</cp:lastModifiedBy>
  <cp:revision>4</cp:revision>
  <dcterms:created xsi:type="dcterms:W3CDTF">2022-03-15T21:21:00Z</dcterms:created>
  <dcterms:modified xsi:type="dcterms:W3CDTF">2022-03-15T21:54:00Z</dcterms:modified>
</cp:coreProperties>
</file>