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79E1" w:rsidRDefault="005179E1" w:rsidP="005179E1">
      <w:pPr>
        <w:pStyle w:val="Title"/>
      </w:pPr>
      <w:r>
        <w:t>AZ-900 Revision Notes</w:t>
      </w:r>
      <w:bookmarkStart w:id="0" w:name="_GoBack"/>
      <w:bookmarkEnd w:id="0"/>
    </w:p>
    <w:sdt>
      <w:sdtPr>
        <w:id w:val="775209435"/>
        <w:docPartObj>
          <w:docPartGallery w:val="Table of Contents"/>
          <w:docPartUnique/>
        </w:docPartObj>
      </w:sdtPr>
      <w:sdtEndPr>
        <w:rPr>
          <w:rFonts w:asciiTheme="minorHAnsi" w:eastAsiaTheme="minorHAnsi" w:hAnsiTheme="minorHAnsi" w:cstheme="minorBidi"/>
          <w:b/>
          <w:bCs/>
          <w:noProof/>
          <w:color w:val="auto"/>
          <w:sz w:val="22"/>
          <w:szCs w:val="22"/>
          <w:lang w:val="en-GB"/>
        </w:rPr>
      </w:sdtEndPr>
      <w:sdtContent>
        <w:p w:rsidR="00111DEE" w:rsidRDefault="00111DEE">
          <w:pPr>
            <w:pStyle w:val="TOCHeading"/>
          </w:pPr>
          <w:r>
            <w:t>Contents</w:t>
          </w:r>
        </w:p>
        <w:p w:rsidR="00111DEE" w:rsidRDefault="00111DEE">
          <w:pPr>
            <w:pStyle w:val="TOC1"/>
            <w:tabs>
              <w:tab w:val="right" w:leader="dot" w:pos="7678"/>
            </w:tabs>
            <w:rPr>
              <w:rFonts w:eastAsiaTheme="minorEastAsia"/>
              <w:noProof/>
              <w:lang w:eastAsia="en-GB"/>
            </w:rPr>
          </w:pPr>
          <w:r>
            <w:fldChar w:fldCharType="begin"/>
          </w:r>
          <w:r>
            <w:instrText xml:space="preserve"> TOC \o "1-3" \h \z \u </w:instrText>
          </w:r>
          <w:r>
            <w:fldChar w:fldCharType="separate"/>
          </w:r>
          <w:hyperlink w:anchor="_Toc148103492" w:history="1">
            <w:r w:rsidRPr="00017BE3">
              <w:rPr>
                <w:rStyle w:val="Hyperlink"/>
                <w:noProof/>
              </w:rPr>
              <w:t>Describe Cloud Computing</w:t>
            </w:r>
            <w:r>
              <w:rPr>
                <w:noProof/>
                <w:webHidden/>
              </w:rPr>
              <w:tab/>
            </w:r>
            <w:r>
              <w:rPr>
                <w:noProof/>
                <w:webHidden/>
              </w:rPr>
              <w:fldChar w:fldCharType="begin"/>
            </w:r>
            <w:r>
              <w:rPr>
                <w:noProof/>
                <w:webHidden/>
              </w:rPr>
              <w:instrText xml:space="preserve"> PAGEREF _Toc148103492 \h </w:instrText>
            </w:r>
            <w:r>
              <w:rPr>
                <w:noProof/>
                <w:webHidden/>
              </w:rPr>
            </w:r>
            <w:r>
              <w:rPr>
                <w:noProof/>
                <w:webHidden/>
              </w:rPr>
              <w:fldChar w:fldCharType="separate"/>
            </w:r>
            <w:r>
              <w:rPr>
                <w:noProof/>
                <w:webHidden/>
              </w:rPr>
              <w:t>2</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493" w:history="1">
            <w:r w:rsidRPr="00017BE3">
              <w:rPr>
                <w:rStyle w:val="Hyperlink"/>
                <w:noProof/>
              </w:rPr>
              <w:t>What is the shared responsibility model?</w:t>
            </w:r>
            <w:r>
              <w:rPr>
                <w:noProof/>
                <w:webHidden/>
              </w:rPr>
              <w:tab/>
            </w:r>
            <w:r>
              <w:rPr>
                <w:noProof/>
                <w:webHidden/>
              </w:rPr>
              <w:fldChar w:fldCharType="begin"/>
            </w:r>
            <w:r>
              <w:rPr>
                <w:noProof/>
                <w:webHidden/>
              </w:rPr>
              <w:instrText xml:space="preserve"> PAGEREF _Toc148103493 \h </w:instrText>
            </w:r>
            <w:r>
              <w:rPr>
                <w:noProof/>
                <w:webHidden/>
              </w:rPr>
            </w:r>
            <w:r>
              <w:rPr>
                <w:noProof/>
                <w:webHidden/>
              </w:rPr>
              <w:fldChar w:fldCharType="separate"/>
            </w:r>
            <w:r>
              <w:rPr>
                <w:noProof/>
                <w:webHidden/>
              </w:rPr>
              <w:t>2</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494" w:history="1">
            <w:r w:rsidRPr="00017BE3">
              <w:rPr>
                <w:rStyle w:val="Hyperlink"/>
                <w:noProof/>
              </w:rPr>
              <w:t>Cloud Models</w:t>
            </w:r>
            <w:r>
              <w:rPr>
                <w:noProof/>
                <w:webHidden/>
              </w:rPr>
              <w:tab/>
            </w:r>
            <w:r>
              <w:rPr>
                <w:noProof/>
                <w:webHidden/>
              </w:rPr>
              <w:fldChar w:fldCharType="begin"/>
            </w:r>
            <w:r>
              <w:rPr>
                <w:noProof/>
                <w:webHidden/>
              </w:rPr>
              <w:instrText xml:space="preserve"> PAGEREF _Toc148103494 \h </w:instrText>
            </w:r>
            <w:r>
              <w:rPr>
                <w:noProof/>
                <w:webHidden/>
              </w:rPr>
            </w:r>
            <w:r>
              <w:rPr>
                <w:noProof/>
                <w:webHidden/>
              </w:rPr>
              <w:fldChar w:fldCharType="separate"/>
            </w:r>
            <w:r>
              <w:rPr>
                <w:noProof/>
                <w:webHidden/>
              </w:rPr>
              <w:t>2</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495" w:history="1">
            <w:r w:rsidRPr="00017BE3">
              <w:rPr>
                <w:rStyle w:val="Hyperlink"/>
                <w:noProof/>
              </w:rPr>
              <w:t>Consumption based model</w:t>
            </w:r>
            <w:r>
              <w:rPr>
                <w:noProof/>
                <w:webHidden/>
              </w:rPr>
              <w:tab/>
            </w:r>
            <w:r>
              <w:rPr>
                <w:noProof/>
                <w:webHidden/>
              </w:rPr>
              <w:fldChar w:fldCharType="begin"/>
            </w:r>
            <w:r>
              <w:rPr>
                <w:noProof/>
                <w:webHidden/>
              </w:rPr>
              <w:instrText xml:space="preserve"> PAGEREF _Toc148103495 \h </w:instrText>
            </w:r>
            <w:r>
              <w:rPr>
                <w:noProof/>
                <w:webHidden/>
              </w:rPr>
            </w:r>
            <w:r>
              <w:rPr>
                <w:noProof/>
                <w:webHidden/>
              </w:rPr>
              <w:fldChar w:fldCharType="separate"/>
            </w:r>
            <w:r>
              <w:rPr>
                <w:noProof/>
                <w:webHidden/>
              </w:rPr>
              <w:t>2</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496" w:history="1">
            <w:r w:rsidRPr="00017BE3">
              <w:rPr>
                <w:rStyle w:val="Hyperlink"/>
                <w:noProof/>
              </w:rPr>
              <w:t>Cloud Service Types</w:t>
            </w:r>
            <w:r>
              <w:rPr>
                <w:noProof/>
                <w:webHidden/>
              </w:rPr>
              <w:tab/>
            </w:r>
            <w:r>
              <w:rPr>
                <w:noProof/>
                <w:webHidden/>
              </w:rPr>
              <w:fldChar w:fldCharType="begin"/>
            </w:r>
            <w:r>
              <w:rPr>
                <w:noProof/>
                <w:webHidden/>
              </w:rPr>
              <w:instrText xml:space="preserve"> PAGEREF _Toc148103496 \h </w:instrText>
            </w:r>
            <w:r>
              <w:rPr>
                <w:noProof/>
                <w:webHidden/>
              </w:rPr>
            </w:r>
            <w:r>
              <w:rPr>
                <w:noProof/>
                <w:webHidden/>
              </w:rPr>
              <w:fldChar w:fldCharType="separate"/>
            </w:r>
            <w:r>
              <w:rPr>
                <w:noProof/>
                <w:webHidden/>
              </w:rPr>
              <w:t>3</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497" w:history="1">
            <w:r w:rsidRPr="00017BE3">
              <w:rPr>
                <w:rStyle w:val="Hyperlink"/>
                <w:noProof/>
              </w:rPr>
              <w:t>Responsibility of cloud service types</w:t>
            </w:r>
            <w:r>
              <w:rPr>
                <w:noProof/>
                <w:webHidden/>
              </w:rPr>
              <w:tab/>
            </w:r>
            <w:r>
              <w:rPr>
                <w:noProof/>
                <w:webHidden/>
              </w:rPr>
              <w:fldChar w:fldCharType="begin"/>
            </w:r>
            <w:r>
              <w:rPr>
                <w:noProof/>
                <w:webHidden/>
              </w:rPr>
              <w:instrText xml:space="preserve"> PAGEREF _Toc148103497 \h </w:instrText>
            </w:r>
            <w:r>
              <w:rPr>
                <w:noProof/>
                <w:webHidden/>
              </w:rPr>
            </w:r>
            <w:r>
              <w:rPr>
                <w:noProof/>
                <w:webHidden/>
              </w:rPr>
              <w:fldChar w:fldCharType="separate"/>
            </w:r>
            <w:r>
              <w:rPr>
                <w:noProof/>
                <w:webHidden/>
              </w:rPr>
              <w:t>3</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498" w:history="1">
            <w:r w:rsidRPr="00017BE3">
              <w:rPr>
                <w:rStyle w:val="Hyperlink"/>
                <w:noProof/>
              </w:rPr>
              <w:t>Describe the benefits of using cloud services</w:t>
            </w:r>
            <w:r>
              <w:rPr>
                <w:noProof/>
                <w:webHidden/>
              </w:rPr>
              <w:tab/>
            </w:r>
            <w:r>
              <w:rPr>
                <w:noProof/>
                <w:webHidden/>
              </w:rPr>
              <w:fldChar w:fldCharType="begin"/>
            </w:r>
            <w:r>
              <w:rPr>
                <w:noProof/>
                <w:webHidden/>
              </w:rPr>
              <w:instrText xml:space="preserve"> PAGEREF _Toc148103498 \h </w:instrText>
            </w:r>
            <w:r>
              <w:rPr>
                <w:noProof/>
                <w:webHidden/>
              </w:rPr>
            </w:r>
            <w:r>
              <w:rPr>
                <w:noProof/>
                <w:webHidden/>
              </w:rPr>
              <w:fldChar w:fldCharType="separate"/>
            </w:r>
            <w:r>
              <w:rPr>
                <w:noProof/>
                <w:webHidden/>
              </w:rPr>
              <w:t>3</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499" w:history="1">
            <w:r w:rsidRPr="00017BE3">
              <w:rPr>
                <w:rStyle w:val="Hyperlink"/>
                <w:noProof/>
              </w:rPr>
              <w:t>Describe Azure Compute and Networking Services</w:t>
            </w:r>
            <w:r>
              <w:rPr>
                <w:noProof/>
                <w:webHidden/>
              </w:rPr>
              <w:tab/>
            </w:r>
            <w:r>
              <w:rPr>
                <w:noProof/>
                <w:webHidden/>
              </w:rPr>
              <w:fldChar w:fldCharType="begin"/>
            </w:r>
            <w:r>
              <w:rPr>
                <w:noProof/>
                <w:webHidden/>
              </w:rPr>
              <w:instrText xml:space="preserve"> PAGEREF _Toc148103499 \h </w:instrText>
            </w:r>
            <w:r>
              <w:rPr>
                <w:noProof/>
                <w:webHidden/>
              </w:rPr>
            </w:r>
            <w:r>
              <w:rPr>
                <w:noProof/>
                <w:webHidden/>
              </w:rPr>
              <w:fldChar w:fldCharType="separate"/>
            </w:r>
            <w:r>
              <w:rPr>
                <w:noProof/>
                <w:webHidden/>
              </w:rPr>
              <w:t>4</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00" w:history="1">
            <w:r w:rsidRPr="00017BE3">
              <w:rPr>
                <w:rStyle w:val="Hyperlink"/>
                <w:noProof/>
              </w:rPr>
              <w:t>Azure Virtual Machines (VM)</w:t>
            </w:r>
            <w:r>
              <w:rPr>
                <w:noProof/>
                <w:webHidden/>
              </w:rPr>
              <w:tab/>
            </w:r>
            <w:r>
              <w:rPr>
                <w:noProof/>
                <w:webHidden/>
              </w:rPr>
              <w:fldChar w:fldCharType="begin"/>
            </w:r>
            <w:r>
              <w:rPr>
                <w:noProof/>
                <w:webHidden/>
              </w:rPr>
              <w:instrText xml:space="preserve"> PAGEREF _Toc148103500 \h </w:instrText>
            </w:r>
            <w:r>
              <w:rPr>
                <w:noProof/>
                <w:webHidden/>
              </w:rPr>
            </w:r>
            <w:r>
              <w:rPr>
                <w:noProof/>
                <w:webHidden/>
              </w:rPr>
              <w:fldChar w:fldCharType="separate"/>
            </w:r>
            <w:r>
              <w:rPr>
                <w:noProof/>
                <w:webHidden/>
              </w:rPr>
              <w:t>4</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01" w:history="1">
            <w:r w:rsidRPr="00017BE3">
              <w:rPr>
                <w:rStyle w:val="Hyperlink"/>
                <w:noProof/>
              </w:rPr>
              <w:t>Scaling VMs in Azure</w:t>
            </w:r>
            <w:r>
              <w:rPr>
                <w:noProof/>
                <w:webHidden/>
              </w:rPr>
              <w:tab/>
            </w:r>
            <w:r>
              <w:rPr>
                <w:noProof/>
                <w:webHidden/>
              </w:rPr>
              <w:fldChar w:fldCharType="begin"/>
            </w:r>
            <w:r>
              <w:rPr>
                <w:noProof/>
                <w:webHidden/>
              </w:rPr>
              <w:instrText xml:space="preserve"> PAGEREF _Toc148103501 \h </w:instrText>
            </w:r>
            <w:r>
              <w:rPr>
                <w:noProof/>
                <w:webHidden/>
              </w:rPr>
            </w:r>
            <w:r>
              <w:rPr>
                <w:noProof/>
                <w:webHidden/>
              </w:rPr>
              <w:fldChar w:fldCharType="separate"/>
            </w:r>
            <w:r>
              <w:rPr>
                <w:noProof/>
                <w:webHidden/>
              </w:rPr>
              <w:t>4</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02" w:history="1">
            <w:r w:rsidRPr="00017BE3">
              <w:rPr>
                <w:rStyle w:val="Hyperlink"/>
                <w:noProof/>
              </w:rPr>
              <w:t>VMs Use Cases</w:t>
            </w:r>
            <w:r>
              <w:rPr>
                <w:noProof/>
                <w:webHidden/>
              </w:rPr>
              <w:tab/>
            </w:r>
            <w:r>
              <w:rPr>
                <w:noProof/>
                <w:webHidden/>
              </w:rPr>
              <w:fldChar w:fldCharType="begin"/>
            </w:r>
            <w:r>
              <w:rPr>
                <w:noProof/>
                <w:webHidden/>
              </w:rPr>
              <w:instrText xml:space="preserve"> PAGEREF _Toc148103502 \h </w:instrText>
            </w:r>
            <w:r>
              <w:rPr>
                <w:noProof/>
                <w:webHidden/>
              </w:rPr>
            </w:r>
            <w:r>
              <w:rPr>
                <w:noProof/>
                <w:webHidden/>
              </w:rPr>
              <w:fldChar w:fldCharType="separate"/>
            </w:r>
            <w:r>
              <w:rPr>
                <w:noProof/>
                <w:webHidden/>
              </w:rPr>
              <w:t>4</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03" w:history="1">
            <w:r w:rsidRPr="00017BE3">
              <w:rPr>
                <w:rStyle w:val="Hyperlink"/>
                <w:noProof/>
              </w:rPr>
              <w:t>VM Resources</w:t>
            </w:r>
            <w:r>
              <w:rPr>
                <w:noProof/>
                <w:webHidden/>
              </w:rPr>
              <w:tab/>
            </w:r>
            <w:r>
              <w:rPr>
                <w:noProof/>
                <w:webHidden/>
              </w:rPr>
              <w:fldChar w:fldCharType="begin"/>
            </w:r>
            <w:r>
              <w:rPr>
                <w:noProof/>
                <w:webHidden/>
              </w:rPr>
              <w:instrText xml:space="preserve"> PAGEREF _Toc148103503 \h </w:instrText>
            </w:r>
            <w:r>
              <w:rPr>
                <w:noProof/>
                <w:webHidden/>
              </w:rPr>
            </w:r>
            <w:r>
              <w:rPr>
                <w:noProof/>
                <w:webHidden/>
              </w:rPr>
              <w:fldChar w:fldCharType="separate"/>
            </w:r>
            <w:r>
              <w:rPr>
                <w:noProof/>
                <w:webHidden/>
              </w:rPr>
              <w:t>4</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04" w:history="1">
            <w:r w:rsidRPr="00017BE3">
              <w:rPr>
                <w:rStyle w:val="Hyperlink"/>
                <w:noProof/>
              </w:rPr>
              <w:t>Azure Virtual Desktop</w:t>
            </w:r>
            <w:r>
              <w:rPr>
                <w:noProof/>
                <w:webHidden/>
              </w:rPr>
              <w:tab/>
            </w:r>
            <w:r>
              <w:rPr>
                <w:noProof/>
                <w:webHidden/>
              </w:rPr>
              <w:fldChar w:fldCharType="begin"/>
            </w:r>
            <w:r>
              <w:rPr>
                <w:noProof/>
                <w:webHidden/>
              </w:rPr>
              <w:instrText xml:space="preserve"> PAGEREF _Toc148103504 \h </w:instrText>
            </w:r>
            <w:r>
              <w:rPr>
                <w:noProof/>
                <w:webHidden/>
              </w:rPr>
            </w:r>
            <w:r>
              <w:rPr>
                <w:noProof/>
                <w:webHidden/>
              </w:rPr>
              <w:fldChar w:fldCharType="separate"/>
            </w:r>
            <w:r>
              <w:rPr>
                <w:noProof/>
                <w:webHidden/>
              </w:rPr>
              <w:t>5</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05" w:history="1">
            <w:r w:rsidRPr="00017BE3">
              <w:rPr>
                <w:rStyle w:val="Hyperlink"/>
                <w:noProof/>
              </w:rPr>
              <w:t>Describer Azure Containers</w:t>
            </w:r>
            <w:r>
              <w:rPr>
                <w:noProof/>
                <w:webHidden/>
              </w:rPr>
              <w:tab/>
            </w:r>
            <w:r>
              <w:rPr>
                <w:noProof/>
                <w:webHidden/>
              </w:rPr>
              <w:fldChar w:fldCharType="begin"/>
            </w:r>
            <w:r>
              <w:rPr>
                <w:noProof/>
                <w:webHidden/>
              </w:rPr>
              <w:instrText xml:space="preserve"> PAGEREF _Toc148103505 \h </w:instrText>
            </w:r>
            <w:r>
              <w:rPr>
                <w:noProof/>
                <w:webHidden/>
              </w:rPr>
            </w:r>
            <w:r>
              <w:rPr>
                <w:noProof/>
                <w:webHidden/>
              </w:rPr>
              <w:fldChar w:fldCharType="separate"/>
            </w:r>
            <w:r>
              <w:rPr>
                <w:noProof/>
                <w:webHidden/>
              </w:rPr>
              <w:t>5</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06" w:history="1">
            <w:r w:rsidRPr="00017BE3">
              <w:rPr>
                <w:rStyle w:val="Hyperlink"/>
                <w:noProof/>
              </w:rPr>
              <w:t>Compare VM with Container</w:t>
            </w:r>
            <w:r>
              <w:rPr>
                <w:noProof/>
                <w:webHidden/>
              </w:rPr>
              <w:tab/>
            </w:r>
            <w:r>
              <w:rPr>
                <w:noProof/>
                <w:webHidden/>
              </w:rPr>
              <w:fldChar w:fldCharType="begin"/>
            </w:r>
            <w:r>
              <w:rPr>
                <w:noProof/>
                <w:webHidden/>
              </w:rPr>
              <w:instrText xml:space="preserve"> PAGEREF _Toc148103506 \h </w:instrText>
            </w:r>
            <w:r>
              <w:rPr>
                <w:noProof/>
                <w:webHidden/>
              </w:rPr>
            </w:r>
            <w:r>
              <w:rPr>
                <w:noProof/>
                <w:webHidden/>
              </w:rPr>
              <w:fldChar w:fldCharType="separate"/>
            </w:r>
            <w:r>
              <w:rPr>
                <w:noProof/>
                <w:webHidden/>
              </w:rPr>
              <w:t>5</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07" w:history="1">
            <w:r w:rsidRPr="00017BE3">
              <w:rPr>
                <w:rStyle w:val="Hyperlink"/>
                <w:noProof/>
              </w:rPr>
              <w:t>Azure Container Instances (ACI)</w:t>
            </w:r>
            <w:r>
              <w:rPr>
                <w:noProof/>
                <w:webHidden/>
              </w:rPr>
              <w:tab/>
            </w:r>
            <w:r>
              <w:rPr>
                <w:noProof/>
                <w:webHidden/>
              </w:rPr>
              <w:fldChar w:fldCharType="begin"/>
            </w:r>
            <w:r>
              <w:rPr>
                <w:noProof/>
                <w:webHidden/>
              </w:rPr>
              <w:instrText xml:space="preserve"> PAGEREF _Toc148103507 \h </w:instrText>
            </w:r>
            <w:r>
              <w:rPr>
                <w:noProof/>
                <w:webHidden/>
              </w:rPr>
            </w:r>
            <w:r>
              <w:rPr>
                <w:noProof/>
                <w:webHidden/>
              </w:rPr>
              <w:fldChar w:fldCharType="separate"/>
            </w:r>
            <w:r>
              <w:rPr>
                <w:noProof/>
                <w:webHidden/>
              </w:rPr>
              <w:t>5</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08" w:history="1">
            <w:r w:rsidRPr="00017BE3">
              <w:rPr>
                <w:rStyle w:val="Hyperlink"/>
                <w:noProof/>
              </w:rPr>
              <w:t>Azure Kubernates Services (AKS)</w:t>
            </w:r>
            <w:r>
              <w:rPr>
                <w:noProof/>
                <w:webHidden/>
              </w:rPr>
              <w:tab/>
            </w:r>
            <w:r>
              <w:rPr>
                <w:noProof/>
                <w:webHidden/>
              </w:rPr>
              <w:fldChar w:fldCharType="begin"/>
            </w:r>
            <w:r>
              <w:rPr>
                <w:noProof/>
                <w:webHidden/>
              </w:rPr>
              <w:instrText xml:space="preserve"> PAGEREF _Toc148103508 \h </w:instrText>
            </w:r>
            <w:r>
              <w:rPr>
                <w:noProof/>
                <w:webHidden/>
              </w:rPr>
            </w:r>
            <w:r>
              <w:rPr>
                <w:noProof/>
                <w:webHidden/>
              </w:rPr>
              <w:fldChar w:fldCharType="separate"/>
            </w:r>
            <w:r>
              <w:rPr>
                <w:noProof/>
                <w:webHidden/>
              </w:rPr>
              <w:t>5</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09" w:history="1">
            <w:r w:rsidRPr="00017BE3">
              <w:rPr>
                <w:rStyle w:val="Hyperlink"/>
                <w:noProof/>
              </w:rPr>
              <w:t>Describe Azure Functions</w:t>
            </w:r>
            <w:r>
              <w:rPr>
                <w:noProof/>
                <w:webHidden/>
              </w:rPr>
              <w:tab/>
            </w:r>
            <w:r>
              <w:rPr>
                <w:noProof/>
                <w:webHidden/>
              </w:rPr>
              <w:fldChar w:fldCharType="begin"/>
            </w:r>
            <w:r>
              <w:rPr>
                <w:noProof/>
                <w:webHidden/>
              </w:rPr>
              <w:instrText xml:space="preserve"> PAGEREF _Toc148103509 \h </w:instrText>
            </w:r>
            <w:r>
              <w:rPr>
                <w:noProof/>
                <w:webHidden/>
              </w:rPr>
            </w:r>
            <w:r>
              <w:rPr>
                <w:noProof/>
                <w:webHidden/>
              </w:rPr>
              <w:fldChar w:fldCharType="separate"/>
            </w:r>
            <w:r>
              <w:rPr>
                <w:noProof/>
                <w:webHidden/>
              </w:rPr>
              <w:t>5</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10" w:history="1">
            <w:r w:rsidRPr="00017BE3">
              <w:rPr>
                <w:rStyle w:val="Hyperlink"/>
                <w:noProof/>
              </w:rPr>
              <w:t>Examples</w:t>
            </w:r>
            <w:r>
              <w:rPr>
                <w:noProof/>
                <w:webHidden/>
              </w:rPr>
              <w:tab/>
            </w:r>
            <w:r>
              <w:rPr>
                <w:noProof/>
                <w:webHidden/>
              </w:rPr>
              <w:fldChar w:fldCharType="begin"/>
            </w:r>
            <w:r>
              <w:rPr>
                <w:noProof/>
                <w:webHidden/>
              </w:rPr>
              <w:instrText xml:space="preserve"> PAGEREF _Toc148103510 \h </w:instrText>
            </w:r>
            <w:r>
              <w:rPr>
                <w:noProof/>
                <w:webHidden/>
              </w:rPr>
            </w:r>
            <w:r>
              <w:rPr>
                <w:noProof/>
                <w:webHidden/>
              </w:rPr>
              <w:fldChar w:fldCharType="separate"/>
            </w:r>
            <w:r>
              <w:rPr>
                <w:noProof/>
                <w:webHidden/>
              </w:rPr>
              <w:t>6</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11" w:history="1">
            <w:r w:rsidRPr="00017BE3">
              <w:rPr>
                <w:rStyle w:val="Hyperlink"/>
                <w:noProof/>
              </w:rPr>
              <w:t>Describe Application Hosting Options</w:t>
            </w:r>
            <w:r>
              <w:rPr>
                <w:noProof/>
                <w:webHidden/>
              </w:rPr>
              <w:tab/>
            </w:r>
            <w:r>
              <w:rPr>
                <w:noProof/>
                <w:webHidden/>
              </w:rPr>
              <w:fldChar w:fldCharType="begin"/>
            </w:r>
            <w:r>
              <w:rPr>
                <w:noProof/>
                <w:webHidden/>
              </w:rPr>
              <w:instrText xml:space="preserve"> PAGEREF _Toc148103511 \h </w:instrText>
            </w:r>
            <w:r>
              <w:rPr>
                <w:noProof/>
                <w:webHidden/>
              </w:rPr>
            </w:r>
            <w:r>
              <w:rPr>
                <w:noProof/>
                <w:webHidden/>
              </w:rPr>
              <w:fldChar w:fldCharType="separate"/>
            </w:r>
            <w:r>
              <w:rPr>
                <w:noProof/>
                <w:webHidden/>
              </w:rPr>
              <w:t>6</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12" w:history="1">
            <w:r w:rsidRPr="00017BE3">
              <w:rPr>
                <w:rStyle w:val="Hyperlink"/>
                <w:noProof/>
              </w:rPr>
              <w:t>Azure App Service</w:t>
            </w:r>
            <w:r>
              <w:rPr>
                <w:noProof/>
                <w:webHidden/>
              </w:rPr>
              <w:tab/>
            </w:r>
            <w:r>
              <w:rPr>
                <w:noProof/>
                <w:webHidden/>
              </w:rPr>
              <w:fldChar w:fldCharType="begin"/>
            </w:r>
            <w:r>
              <w:rPr>
                <w:noProof/>
                <w:webHidden/>
              </w:rPr>
              <w:instrText xml:space="preserve"> PAGEREF _Toc148103512 \h </w:instrText>
            </w:r>
            <w:r>
              <w:rPr>
                <w:noProof/>
                <w:webHidden/>
              </w:rPr>
            </w:r>
            <w:r>
              <w:rPr>
                <w:noProof/>
                <w:webHidden/>
              </w:rPr>
              <w:fldChar w:fldCharType="separate"/>
            </w:r>
            <w:r>
              <w:rPr>
                <w:noProof/>
                <w:webHidden/>
              </w:rPr>
              <w:t>6</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13" w:history="1">
            <w:r w:rsidRPr="00017BE3">
              <w:rPr>
                <w:rStyle w:val="Hyperlink"/>
                <w:noProof/>
              </w:rPr>
              <w:t>Azure Dedicated Host</w:t>
            </w:r>
            <w:r>
              <w:rPr>
                <w:noProof/>
                <w:webHidden/>
              </w:rPr>
              <w:tab/>
            </w:r>
            <w:r>
              <w:rPr>
                <w:noProof/>
                <w:webHidden/>
              </w:rPr>
              <w:fldChar w:fldCharType="begin"/>
            </w:r>
            <w:r>
              <w:rPr>
                <w:noProof/>
                <w:webHidden/>
              </w:rPr>
              <w:instrText xml:space="preserve"> PAGEREF _Toc148103513 \h </w:instrText>
            </w:r>
            <w:r>
              <w:rPr>
                <w:noProof/>
                <w:webHidden/>
              </w:rPr>
            </w:r>
            <w:r>
              <w:rPr>
                <w:noProof/>
                <w:webHidden/>
              </w:rPr>
              <w:fldChar w:fldCharType="separate"/>
            </w:r>
            <w:r>
              <w:rPr>
                <w:noProof/>
                <w:webHidden/>
              </w:rPr>
              <w:t>6</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14" w:history="1">
            <w:r w:rsidRPr="00017BE3">
              <w:rPr>
                <w:rStyle w:val="Hyperlink"/>
                <w:noProof/>
              </w:rPr>
              <w:t>Azure Virtual Networking</w:t>
            </w:r>
            <w:r>
              <w:rPr>
                <w:noProof/>
                <w:webHidden/>
              </w:rPr>
              <w:tab/>
            </w:r>
            <w:r>
              <w:rPr>
                <w:noProof/>
                <w:webHidden/>
              </w:rPr>
              <w:fldChar w:fldCharType="begin"/>
            </w:r>
            <w:r>
              <w:rPr>
                <w:noProof/>
                <w:webHidden/>
              </w:rPr>
              <w:instrText xml:space="preserve"> PAGEREF _Toc148103514 \h </w:instrText>
            </w:r>
            <w:r>
              <w:rPr>
                <w:noProof/>
                <w:webHidden/>
              </w:rPr>
            </w:r>
            <w:r>
              <w:rPr>
                <w:noProof/>
                <w:webHidden/>
              </w:rPr>
              <w:fldChar w:fldCharType="separate"/>
            </w:r>
            <w:r>
              <w:rPr>
                <w:noProof/>
                <w:webHidden/>
              </w:rPr>
              <w:t>6</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15" w:history="1">
            <w:r w:rsidRPr="00017BE3">
              <w:rPr>
                <w:rStyle w:val="Hyperlink"/>
                <w:noProof/>
              </w:rPr>
              <w:t>Azure Express Route</w:t>
            </w:r>
            <w:r>
              <w:rPr>
                <w:noProof/>
                <w:webHidden/>
              </w:rPr>
              <w:tab/>
            </w:r>
            <w:r>
              <w:rPr>
                <w:noProof/>
                <w:webHidden/>
              </w:rPr>
              <w:fldChar w:fldCharType="begin"/>
            </w:r>
            <w:r>
              <w:rPr>
                <w:noProof/>
                <w:webHidden/>
              </w:rPr>
              <w:instrText xml:space="preserve"> PAGEREF _Toc148103515 \h </w:instrText>
            </w:r>
            <w:r>
              <w:rPr>
                <w:noProof/>
                <w:webHidden/>
              </w:rPr>
            </w:r>
            <w:r>
              <w:rPr>
                <w:noProof/>
                <w:webHidden/>
              </w:rPr>
              <w:fldChar w:fldCharType="separate"/>
            </w:r>
            <w:r>
              <w:rPr>
                <w:noProof/>
                <w:webHidden/>
              </w:rPr>
              <w:t>7</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16" w:history="1">
            <w:r w:rsidRPr="00017BE3">
              <w:rPr>
                <w:rStyle w:val="Hyperlink"/>
                <w:noProof/>
              </w:rPr>
              <w:t>Azure Storage Services</w:t>
            </w:r>
            <w:r>
              <w:rPr>
                <w:noProof/>
                <w:webHidden/>
              </w:rPr>
              <w:tab/>
            </w:r>
            <w:r>
              <w:rPr>
                <w:noProof/>
                <w:webHidden/>
              </w:rPr>
              <w:fldChar w:fldCharType="begin"/>
            </w:r>
            <w:r>
              <w:rPr>
                <w:noProof/>
                <w:webHidden/>
              </w:rPr>
              <w:instrText xml:space="preserve"> PAGEREF _Toc148103516 \h </w:instrText>
            </w:r>
            <w:r>
              <w:rPr>
                <w:noProof/>
                <w:webHidden/>
              </w:rPr>
            </w:r>
            <w:r>
              <w:rPr>
                <w:noProof/>
                <w:webHidden/>
              </w:rPr>
              <w:fldChar w:fldCharType="separate"/>
            </w:r>
            <w:r>
              <w:rPr>
                <w:noProof/>
                <w:webHidden/>
              </w:rPr>
              <w:t>7</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17" w:history="1">
            <w:r w:rsidRPr="00017BE3">
              <w:rPr>
                <w:rStyle w:val="Hyperlink"/>
                <w:noProof/>
              </w:rPr>
              <w:t>Storage Services</w:t>
            </w:r>
            <w:r>
              <w:rPr>
                <w:noProof/>
                <w:webHidden/>
              </w:rPr>
              <w:tab/>
            </w:r>
            <w:r>
              <w:rPr>
                <w:noProof/>
                <w:webHidden/>
              </w:rPr>
              <w:fldChar w:fldCharType="begin"/>
            </w:r>
            <w:r>
              <w:rPr>
                <w:noProof/>
                <w:webHidden/>
              </w:rPr>
              <w:instrText xml:space="preserve"> PAGEREF _Toc148103517 \h </w:instrText>
            </w:r>
            <w:r>
              <w:rPr>
                <w:noProof/>
                <w:webHidden/>
              </w:rPr>
            </w:r>
            <w:r>
              <w:rPr>
                <w:noProof/>
                <w:webHidden/>
              </w:rPr>
              <w:fldChar w:fldCharType="separate"/>
            </w:r>
            <w:r>
              <w:rPr>
                <w:noProof/>
                <w:webHidden/>
              </w:rPr>
              <w:t>7</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18" w:history="1">
            <w:r w:rsidRPr="00017BE3">
              <w:rPr>
                <w:rStyle w:val="Hyperlink"/>
                <w:noProof/>
              </w:rPr>
              <w:t>Benefits of Azure Storage</w:t>
            </w:r>
            <w:r>
              <w:rPr>
                <w:noProof/>
                <w:webHidden/>
              </w:rPr>
              <w:tab/>
            </w:r>
            <w:r>
              <w:rPr>
                <w:noProof/>
                <w:webHidden/>
              </w:rPr>
              <w:fldChar w:fldCharType="begin"/>
            </w:r>
            <w:r>
              <w:rPr>
                <w:noProof/>
                <w:webHidden/>
              </w:rPr>
              <w:instrText xml:space="preserve"> PAGEREF _Toc148103518 \h </w:instrText>
            </w:r>
            <w:r>
              <w:rPr>
                <w:noProof/>
                <w:webHidden/>
              </w:rPr>
            </w:r>
            <w:r>
              <w:rPr>
                <w:noProof/>
                <w:webHidden/>
              </w:rPr>
              <w:fldChar w:fldCharType="separate"/>
            </w:r>
            <w:r>
              <w:rPr>
                <w:noProof/>
                <w:webHidden/>
              </w:rPr>
              <w:t>8</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19" w:history="1">
            <w:r w:rsidRPr="00017BE3">
              <w:rPr>
                <w:rStyle w:val="Hyperlink"/>
                <w:noProof/>
              </w:rPr>
              <w:t>Blob Storage</w:t>
            </w:r>
            <w:r>
              <w:rPr>
                <w:noProof/>
                <w:webHidden/>
              </w:rPr>
              <w:tab/>
            </w:r>
            <w:r>
              <w:rPr>
                <w:noProof/>
                <w:webHidden/>
              </w:rPr>
              <w:fldChar w:fldCharType="begin"/>
            </w:r>
            <w:r>
              <w:rPr>
                <w:noProof/>
                <w:webHidden/>
              </w:rPr>
              <w:instrText xml:space="preserve"> PAGEREF _Toc148103519 \h </w:instrText>
            </w:r>
            <w:r>
              <w:rPr>
                <w:noProof/>
                <w:webHidden/>
              </w:rPr>
            </w:r>
            <w:r>
              <w:rPr>
                <w:noProof/>
                <w:webHidden/>
              </w:rPr>
              <w:fldChar w:fldCharType="separate"/>
            </w:r>
            <w:r>
              <w:rPr>
                <w:noProof/>
                <w:webHidden/>
              </w:rPr>
              <w:t>8</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20" w:history="1">
            <w:r w:rsidRPr="00017BE3">
              <w:rPr>
                <w:rStyle w:val="Hyperlink"/>
                <w:noProof/>
              </w:rPr>
              <w:t>Azure Files</w:t>
            </w:r>
            <w:r>
              <w:rPr>
                <w:noProof/>
                <w:webHidden/>
              </w:rPr>
              <w:tab/>
            </w:r>
            <w:r>
              <w:rPr>
                <w:noProof/>
                <w:webHidden/>
              </w:rPr>
              <w:fldChar w:fldCharType="begin"/>
            </w:r>
            <w:r>
              <w:rPr>
                <w:noProof/>
                <w:webHidden/>
              </w:rPr>
              <w:instrText xml:space="preserve"> PAGEREF _Toc148103520 \h </w:instrText>
            </w:r>
            <w:r>
              <w:rPr>
                <w:noProof/>
                <w:webHidden/>
              </w:rPr>
            </w:r>
            <w:r>
              <w:rPr>
                <w:noProof/>
                <w:webHidden/>
              </w:rPr>
              <w:fldChar w:fldCharType="separate"/>
            </w:r>
            <w:r>
              <w:rPr>
                <w:noProof/>
                <w:webHidden/>
              </w:rPr>
              <w:t>8</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21" w:history="1">
            <w:r w:rsidRPr="00017BE3">
              <w:rPr>
                <w:rStyle w:val="Hyperlink"/>
                <w:noProof/>
              </w:rPr>
              <w:t>Azure Queue Storage</w:t>
            </w:r>
            <w:r>
              <w:rPr>
                <w:noProof/>
                <w:webHidden/>
              </w:rPr>
              <w:tab/>
            </w:r>
            <w:r>
              <w:rPr>
                <w:noProof/>
                <w:webHidden/>
              </w:rPr>
              <w:fldChar w:fldCharType="begin"/>
            </w:r>
            <w:r>
              <w:rPr>
                <w:noProof/>
                <w:webHidden/>
              </w:rPr>
              <w:instrText xml:space="preserve"> PAGEREF _Toc148103521 \h </w:instrText>
            </w:r>
            <w:r>
              <w:rPr>
                <w:noProof/>
                <w:webHidden/>
              </w:rPr>
            </w:r>
            <w:r>
              <w:rPr>
                <w:noProof/>
                <w:webHidden/>
              </w:rPr>
              <w:fldChar w:fldCharType="separate"/>
            </w:r>
            <w:r>
              <w:rPr>
                <w:noProof/>
                <w:webHidden/>
              </w:rPr>
              <w:t>8</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22" w:history="1">
            <w:r w:rsidRPr="00017BE3">
              <w:rPr>
                <w:rStyle w:val="Hyperlink"/>
                <w:noProof/>
              </w:rPr>
              <w:t>Disk Storage</w:t>
            </w:r>
            <w:r>
              <w:rPr>
                <w:noProof/>
                <w:webHidden/>
              </w:rPr>
              <w:tab/>
            </w:r>
            <w:r>
              <w:rPr>
                <w:noProof/>
                <w:webHidden/>
              </w:rPr>
              <w:fldChar w:fldCharType="begin"/>
            </w:r>
            <w:r>
              <w:rPr>
                <w:noProof/>
                <w:webHidden/>
              </w:rPr>
              <w:instrText xml:space="preserve"> PAGEREF _Toc148103522 \h </w:instrText>
            </w:r>
            <w:r>
              <w:rPr>
                <w:noProof/>
                <w:webHidden/>
              </w:rPr>
            </w:r>
            <w:r>
              <w:rPr>
                <w:noProof/>
                <w:webHidden/>
              </w:rPr>
              <w:fldChar w:fldCharType="separate"/>
            </w:r>
            <w:r>
              <w:rPr>
                <w:noProof/>
                <w:webHidden/>
              </w:rPr>
              <w:t>8</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23" w:history="1">
            <w:r w:rsidRPr="00017BE3">
              <w:rPr>
                <w:rStyle w:val="Hyperlink"/>
                <w:noProof/>
              </w:rPr>
              <w:t>Azure Data Migration</w:t>
            </w:r>
            <w:r>
              <w:rPr>
                <w:noProof/>
                <w:webHidden/>
              </w:rPr>
              <w:tab/>
            </w:r>
            <w:r>
              <w:rPr>
                <w:noProof/>
                <w:webHidden/>
              </w:rPr>
              <w:fldChar w:fldCharType="begin"/>
            </w:r>
            <w:r>
              <w:rPr>
                <w:noProof/>
                <w:webHidden/>
              </w:rPr>
              <w:instrText xml:space="preserve"> PAGEREF _Toc148103523 \h </w:instrText>
            </w:r>
            <w:r>
              <w:rPr>
                <w:noProof/>
                <w:webHidden/>
              </w:rPr>
            </w:r>
            <w:r>
              <w:rPr>
                <w:noProof/>
                <w:webHidden/>
              </w:rPr>
              <w:fldChar w:fldCharType="separate"/>
            </w:r>
            <w:r>
              <w:rPr>
                <w:noProof/>
                <w:webHidden/>
              </w:rPr>
              <w:t>8</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24" w:history="1">
            <w:r w:rsidRPr="00017BE3">
              <w:rPr>
                <w:rStyle w:val="Hyperlink"/>
                <w:noProof/>
              </w:rPr>
              <w:t>Azure File Movement options</w:t>
            </w:r>
            <w:r>
              <w:rPr>
                <w:noProof/>
                <w:webHidden/>
              </w:rPr>
              <w:tab/>
            </w:r>
            <w:r>
              <w:rPr>
                <w:noProof/>
                <w:webHidden/>
              </w:rPr>
              <w:fldChar w:fldCharType="begin"/>
            </w:r>
            <w:r>
              <w:rPr>
                <w:noProof/>
                <w:webHidden/>
              </w:rPr>
              <w:instrText xml:space="preserve"> PAGEREF _Toc148103524 \h </w:instrText>
            </w:r>
            <w:r>
              <w:rPr>
                <w:noProof/>
                <w:webHidden/>
              </w:rPr>
            </w:r>
            <w:r>
              <w:rPr>
                <w:noProof/>
                <w:webHidden/>
              </w:rPr>
              <w:fldChar w:fldCharType="separate"/>
            </w:r>
            <w:r>
              <w:rPr>
                <w:noProof/>
                <w:webHidden/>
              </w:rPr>
              <w:t>8</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25" w:history="1">
            <w:r w:rsidRPr="00017BE3">
              <w:rPr>
                <w:rStyle w:val="Hyperlink"/>
                <w:noProof/>
              </w:rPr>
              <w:t>Security</w:t>
            </w:r>
            <w:r>
              <w:rPr>
                <w:noProof/>
                <w:webHidden/>
              </w:rPr>
              <w:tab/>
            </w:r>
            <w:r>
              <w:rPr>
                <w:noProof/>
                <w:webHidden/>
              </w:rPr>
              <w:fldChar w:fldCharType="begin"/>
            </w:r>
            <w:r>
              <w:rPr>
                <w:noProof/>
                <w:webHidden/>
              </w:rPr>
              <w:instrText xml:space="preserve"> PAGEREF _Toc148103525 \h </w:instrText>
            </w:r>
            <w:r>
              <w:rPr>
                <w:noProof/>
                <w:webHidden/>
              </w:rPr>
            </w:r>
            <w:r>
              <w:rPr>
                <w:noProof/>
                <w:webHidden/>
              </w:rPr>
              <w:fldChar w:fldCharType="separate"/>
            </w:r>
            <w:r>
              <w:rPr>
                <w:noProof/>
                <w:webHidden/>
              </w:rPr>
              <w:t>9</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26" w:history="1">
            <w:r w:rsidRPr="00017BE3">
              <w:rPr>
                <w:rStyle w:val="Hyperlink"/>
                <w:noProof/>
              </w:rPr>
              <w:t>Azure Active Directory (AD)</w:t>
            </w:r>
            <w:r>
              <w:rPr>
                <w:noProof/>
                <w:webHidden/>
              </w:rPr>
              <w:tab/>
            </w:r>
            <w:r>
              <w:rPr>
                <w:noProof/>
                <w:webHidden/>
              </w:rPr>
              <w:fldChar w:fldCharType="begin"/>
            </w:r>
            <w:r>
              <w:rPr>
                <w:noProof/>
                <w:webHidden/>
              </w:rPr>
              <w:instrText xml:space="preserve"> PAGEREF _Toc148103526 \h </w:instrText>
            </w:r>
            <w:r>
              <w:rPr>
                <w:noProof/>
                <w:webHidden/>
              </w:rPr>
            </w:r>
            <w:r>
              <w:rPr>
                <w:noProof/>
                <w:webHidden/>
              </w:rPr>
              <w:fldChar w:fldCharType="separate"/>
            </w:r>
            <w:r>
              <w:rPr>
                <w:noProof/>
                <w:webHidden/>
              </w:rPr>
              <w:t>9</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27" w:history="1">
            <w:r w:rsidRPr="00017BE3">
              <w:rPr>
                <w:rStyle w:val="Hyperlink"/>
                <w:noProof/>
              </w:rPr>
              <w:t>Azure AD</w:t>
            </w:r>
            <w:r>
              <w:rPr>
                <w:noProof/>
                <w:webHidden/>
              </w:rPr>
              <w:tab/>
            </w:r>
            <w:r>
              <w:rPr>
                <w:noProof/>
                <w:webHidden/>
              </w:rPr>
              <w:fldChar w:fldCharType="begin"/>
            </w:r>
            <w:r>
              <w:rPr>
                <w:noProof/>
                <w:webHidden/>
              </w:rPr>
              <w:instrText xml:space="preserve"> PAGEREF _Toc148103527 \h </w:instrText>
            </w:r>
            <w:r>
              <w:rPr>
                <w:noProof/>
                <w:webHidden/>
              </w:rPr>
            </w:r>
            <w:r>
              <w:rPr>
                <w:noProof/>
                <w:webHidden/>
              </w:rPr>
              <w:fldChar w:fldCharType="separate"/>
            </w:r>
            <w:r>
              <w:rPr>
                <w:noProof/>
                <w:webHidden/>
              </w:rPr>
              <w:t>9</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28" w:history="1">
            <w:r w:rsidRPr="00017BE3">
              <w:rPr>
                <w:rStyle w:val="Hyperlink"/>
                <w:noProof/>
              </w:rPr>
              <w:t>Microsoft Entra</w:t>
            </w:r>
            <w:r>
              <w:rPr>
                <w:noProof/>
                <w:webHidden/>
              </w:rPr>
              <w:tab/>
            </w:r>
            <w:r>
              <w:rPr>
                <w:noProof/>
                <w:webHidden/>
              </w:rPr>
              <w:fldChar w:fldCharType="begin"/>
            </w:r>
            <w:r>
              <w:rPr>
                <w:noProof/>
                <w:webHidden/>
              </w:rPr>
              <w:instrText xml:space="preserve"> PAGEREF _Toc148103528 \h </w:instrText>
            </w:r>
            <w:r>
              <w:rPr>
                <w:noProof/>
                <w:webHidden/>
              </w:rPr>
            </w:r>
            <w:r>
              <w:rPr>
                <w:noProof/>
                <w:webHidden/>
              </w:rPr>
              <w:fldChar w:fldCharType="separate"/>
            </w:r>
            <w:r>
              <w:rPr>
                <w:noProof/>
                <w:webHidden/>
              </w:rPr>
              <w:t>9</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29" w:history="1">
            <w:r w:rsidRPr="00017BE3">
              <w:rPr>
                <w:rStyle w:val="Hyperlink"/>
                <w:noProof/>
              </w:rPr>
              <w:t>Connecting on-premises AD with Azure AD</w:t>
            </w:r>
            <w:r>
              <w:rPr>
                <w:noProof/>
                <w:webHidden/>
              </w:rPr>
              <w:tab/>
            </w:r>
            <w:r>
              <w:rPr>
                <w:noProof/>
                <w:webHidden/>
              </w:rPr>
              <w:fldChar w:fldCharType="begin"/>
            </w:r>
            <w:r>
              <w:rPr>
                <w:noProof/>
                <w:webHidden/>
              </w:rPr>
              <w:instrText xml:space="preserve"> PAGEREF _Toc148103529 \h </w:instrText>
            </w:r>
            <w:r>
              <w:rPr>
                <w:noProof/>
                <w:webHidden/>
              </w:rPr>
            </w:r>
            <w:r>
              <w:rPr>
                <w:noProof/>
                <w:webHidden/>
              </w:rPr>
              <w:fldChar w:fldCharType="separate"/>
            </w:r>
            <w:r>
              <w:rPr>
                <w:noProof/>
                <w:webHidden/>
              </w:rPr>
              <w:t>9</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30" w:history="1">
            <w:r w:rsidRPr="00017BE3">
              <w:rPr>
                <w:rStyle w:val="Hyperlink"/>
                <w:noProof/>
              </w:rPr>
              <w:t>Azure Active Directory</w:t>
            </w:r>
            <w:r>
              <w:rPr>
                <w:noProof/>
                <w:webHidden/>
              </w:rPr>
              <w:tab/>
            </w:r>
            <w:r>
              <w:rPr>
                <w:noProof/>
                <w:webHidden/>
              </w:rPr>
              <w:fldChar w:fldCharType="begin"/>
            </w:r>
            <w:r>
              <w:rPr>
                <w:noProof/>
                <w:webHidden/>
              </w:rPr>
              <w:instrText xml:space="preserve"> PAGEREF _Toc148103530 \h </w:instrText>
            </w:r>
            <w:r>
              <w:rPr>
                <w:noProof/>
                <w:webHidden/>
              </w:rPr>
            </w:r>
            <w:r>
              <w:rPr>
                <w:noProof/>
                <w:webHidden/>
              </w:rPr>
              <w:fldChar w:fldCharType="separate"/>
            </w:r>
            <w:r>
              <w:rPr>
                <w:noProof/>
                <w:webHidden/>
              </w:rPr>
              <w:t>9</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31" w:history="1">
            <w:r w:rsidRPr="00017BE3">
              <w:rPr>
                <w:rStyle w:val="Hyperlink"/>
                <w:noProof/>
              </w:rPr>
              <w:t>Azure key Vault</w:t>
            </w:r>
            <w:r>
              <w:rPr>
                <w:noProof/>
                <w:webHidden/>
              </w:rPr>
              <w:tab/>
            </w:r>
            <w:r>
              <w:rPr>
                <w:noProof/>
                <w:webHidden/>
              </w:rPr>
              <w:fldChar w:fldCharType="begin"/>
            </w:r>
            <w:r>
              <w:rPr>
                <w:noProof/>
                <w:webHidden/>
              </w:rPr>
              <w:instrText xml:space="preserve"> PAGEREF _Toc148103531 \h </w:instrText>
            </w:r>
            <w:r>
              <w:rPr>
                <w:noProof/>
                <w:webHidden/>
              </w:rPr>
            </w:r>
            <w:r>
              <w:rPr>
                <w:noProof/>
                <w:webHidden/>
              </w:rPr>
              <w:fldChar w:fldCharType="separate"/>
            </w:r>
            <w:r>
              <w:rPr>
                <w:noProof/>
                <w:webHidden/>
              </w:rPr>
              <w:t>9</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32" w:history="1">
            <w:r w:rsidRPr="00017BE3">
              <w:rPr>
                <w:rStyle w:val="Hyperlink"/>
                <w:noProof/>
              </w:rPr>
              <w:t>Azure Authentication Methods</w:t>
            </w:r>
            <w:r>
              <w:rPr>
                <w:noProof/>
                <w:webHidden/>
              </w:rPr>
              <w:tab/>
            </w:r>
            <w:r>
              <w:rPr>
                <w:noProof/>
                <w:webHidden/>
              </w:rPr>
              <w:fldChar w:fldCharType="begin"/>
            </w:r>
            <w:r>
              <w:rPr>
                <w:noProof/>
                <w:webHidden/>
              </w:rPr>
              <w:instrText xml:space="preserve"> PAGEREF _Toc148103532 \h </w:instrText>
            </w:r>
            <w:r>
              <w:rPr>
                <w:noProof/>
                <w:webHidden/>
              </w:rPr>
            </w:r>
            <w:r>
              <w:rPr>
                <w:noProof/>
                <w:webHidden/>
              </w:rPr>
              <w:fldChar w:fldCharType="separate"/>
            </w:r>
            <w:r>
              <w:rPr>
                <w:noProof/>
                <w:webHidden/>
              </w:rPr>
              <w:t>10</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33" w:history="1">
            <w:r w:rsidRPr="00017BE3">
              <w:rPr>
                <w:rStyle w:val="Hyperlink"/>
                <w:noProof/>
              </w:rPr>
              <w:t>Single Sign On (SSO)</w:t>
            </w:r>
            <w:r>
              <w:rPr>
                <w:noProof/>
                <w:webHidden/>
              </w:rPr>
              <w:tab/>
            </w:r>
            <w:r>
              <w:rPr>
                <w:noProof/>
                <w:webHidden/>
              </w:rPr>
              <w:fldChar w:fldCharType="begin"/>
            </w:r>
            <w:r>
              <w:rPr>
                <w:noProof/>
                <w:webHidden/>
              </w:rPr>
              <w:instrText xml:space="preserve"> PAGEREF _Toc148103533 \h </w:instrText>
            </w:r>
            <w:r>
              <w:rPr>
                <w:noProof/>
                <w:webHidden/>
              </w:rPr>
            </w:r>
            <w:r>
              <w:rPr>
                <w:noProof/>
                <w:webHidden/>
              </w:rPr>
              <w:fldChar w:fldCharType="separate"/>
            </w:r>
            <w:r>
              <w:rPr>
                <w:noProof/>
                <w:webHidden/>
              </w:rPr>
              <w:t>10</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34" w:history="1">
            <w:r w:rsidRPr="00017BE3">
              <w:rPr>
                <w:rStyle w:val="Hyperlink"/>
                <w:noProof/>
              </w:rPr>
              <w:t>Mutli-factor Authentication (MFA)</w:t>
            </w:r>
            <w:r>
              <w:rPr>
                <w:noProof/>
                <w:webHidden/>
              </w:rPr>
              <w:tab/>
            </w:r>
            <w:r>
              <w:rPr>
                <w:noProof/>
                <w:webHidden/>
              </w:rPr>
              <w:fldChar w:fldCharType="begin"/>
            </w:r>
            <w:r>
              <w:rPr>
                <w:noProof/>
                <w:webHidden/>
              </w:rPr>
              <w:instrText xml:space="preserve"> PAGEREF _Toc148103534 \h </w:instrText>
            </w:r>
            <w:r>
              <w:rPr>
                <w:noProof/>
                <w:webHidden/>
              </w:rPr>
            </w:r>
            <w:r>
              <w:rPr>
                <w:noProof/>
                <w:webHidden/>
              </w:rPr>
              <w:fldChar w:fldCharType="separate"/>
            </w:r>
            <w:r>
              <w:rPr>
                <w:noProof/>
                <w:webHidden/>
              </w:rPr>
              <w:t>10</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35" w:history="1">
            <w:r w:rsidRPr="00017BE3">
              <w:rPr>
                <w:rStyle w:val="Hyperlink"/>
                <w:noProof/>
              </w:rPr>
              <w:t>Passwordless Authentication</w:t>
            </w:r>
            <w:r>
              <w:rPr>
                <w:noProof/>
                <w:webHidden/>
              </w:rPr>
              <w:tab/>
            </w:r>
            <w:r>
              <w:rPr>
                <w:noProof/>
                <w:webHidden/>
              </w:rPr>
              <w:fldChar w:fldCharType="begin"/>
            </w:r>
            <w:r>
              <w:rPr>
                <w:noProof/>
                <w:webHidden/>
              </w:rPr>
              <w:instrText xml:space="preserve"> PAGEREF _Toc148103535 \h </w:instrText>
            </w:r>
            <w:r>
              <w:rPr>
                <w:noProof/>
                <w:webHidden/>
              </w:rPr>
            </w:r>
            <w:r>
              <w:rPr>
                <w:noProof/>
                <w:webHidden/>
              </w:rPr>
              <w:fldChar w:fldCharType="separate"/>
            </w:r>
            <w:r>
              <w:rPr>
                <w:noProof/>
                <w:webHidden/>
              </w:rPr>
              <w:t>10</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36" w:history="1">
            <w:r w:rsidRPr="00017BE3">
              <w:rPr>
                <w:rStyle w:val="Hyperlink"/>
                <w:noProof/>
              </w:rPr>
              <w:t>Azure External Identities</w:t>
            </w:r>
            <w:r>
              <w:rPr>
                <w:noProof/>
                <w:webHidden/>
              </w:rPr>
              <w:tab/>
            </w:r>
            <w:r>
              <w:rPr>
                <w:noProof/>
                <w:webHidden/>
              </w:rPr>
              <w:fldChar w:fldCharType="begin"/>
            </w:r>
            <w:r>
              <w:rPr>
                <w:noProof/>
                <w:webHidden/>
              </w:rPr>
              <w:instrText xml:space="preserve"> PAGEREF _Toc148103536 \h </w:instrText>
            </w:r>
            <w:r>
              <w:rPr>
                <w:noProof/>
                <w:webHidden/>
              </w:rPr>
            </w:r>
            <w:r>
              <w:rPr>
                <w:noProof/>
                <w:webHidden/>
              </w:rPr>
              <w:fldChar w:fldCharType="separate"/>
            </w:r>
            <w:r>
              <w:rPr>
                <w:noProof/>
                <w:webHidden/>
              </w:rPr>
              <w:t>10</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37" w:history="1">
            <w:r w:rsidRPr="00017BE3">
              <w:rPr>
                <w:rStyle w:val="Hyperlink"/>
                <w:noProof/>
              </w:rPr>
              <w:t>Azure Conditional Access</w:t>
            </w:r>
            <w:r>
              <w:rPr>
                <w:noProof/>
                <w:webHidden/>
              </w:rPr>
              <w:tab/>
            </w:r>
            <w:r>
              <w:rPr>
                <w:noProof/>
                <w:webHidden/>
              </w:rPr>
              <w:fldChar w:fldCharType="begin"/>
            </w:r>
            <w:r>
              <w:rPr>
                <w:noProof/>
                <w:webHidden/>
              </w:rPr>
              <w:instrText xml:space="preserve"> PAGEREF _Toc148103537 \h </w:instrText>
            </w:r>
            <w:r>
              <w:rPr>
                <w:noProof/>
                <w:webHidden/>
              </w:rPr>
            </w:r>
            <w:r>
              <w:rPr>
                <w:noProof/>
                <w:webHidden/>
              </w:rPr>
              <w:fldChar w:fldCharType="separate"/>
            </w:r>
            <w:r>
              <w:rPr>
                <w:noProof/>
                <w:webHidden/>
              </w:rPr>
              <w:t>11</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38" w:history="1">
            <w:r w:rsidRPr="00017BE3">
              <w:rPr>
                <w:rStyle w:val="Hyperlink"/>
                <w:noProof/>
              </w:rPr>
              <w:t>Azure Role Based Access Control (RBAC)</w:t>
            </w:r>
            <w:r>
              <w:rPr>
                <w:noProof/>
                <w:webHidden/>
              </w:rPr>
              <w:tab/>
            </w:r>
            <w:r>
              <w:rPr>
                <w:noProof/>
                <w:webHidden/>
              </w:rPr>
              <w:fldChar w:fldCharType="begin"/>
            </w:r>
            <w:r>
              <w:rPr>
                <w:noProof/>
                <w:webHidden/>
              </w:rPr>
              <w:instrText xml:space="preserve"> PAGEREF _Toc148103538 \h </w:instrText>
            </w:r>
            <w:r>
              <w:rPr>
                <w:noProof/>
                <w:webHidden/>
              </w:rPr>
            </w:r>
            <w:r>
              <w:rPr>
                <w:noProof/>
                <w:webHidden/>
              </w:rPr>
              <w:fldChar w:fldCharType="separate"/>
            </w:r>
            <w:r>
              <w:rPr>
                <w:noProof/>
                <w:webHidden/>
              </w:rPr>
              <w:t>11</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39" w:history="1">
            <w:r w:rsidRPr="00017BE3">
              <w:rPr>
                <w:rStyle w:val="Hyperlink"/>
                <w:noProof/>
              </w:rPr>
              <w:t>Zero Trust Model</w:t>
            </w:r>
            <w:r>
              <w:rPr>
                <w:noProof/>
                <w:webHidden/>
              </w:rPr>
              <w:tab/>
            </w:r>
            <w:r>
              <w:rPr>
                <w:noProof/>
                <w:webHidden/>
              </w:rPr>
              <w:fldChar w:fldCharType="begin"/>
            </w:r>
            <w:r>
              <w:rPr>
                <w:noProof/>
                <w:webHidden/>
              </w:rPr>
              <w:instrText xml:space="preserve"> PAGEREF _Toc148103539 \h </w:instrText>
            </w:r>
            <w:r>
              <w:rPr>
                <w:noProof/>
                <w:webHidden/>
              </w:rPr>
            </w:r>
            <w:r>
              <w:rPr>
                <w:noProof/>
                <w:webHidden/>
              </w:rPr>
              <w:fldChar w:fldCharType="separate"/>
            </w:r>
            <w:r>
              <w:rPr>
                <w:noProof/>
                <w:webHidden/>
              </w:rPr>
              <w:t>11</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40" w:history="1">
            <w:r w:rsidRPr="00017BE3">
              <w:rPr>
                <w:rStyle w:val="Hyperlink"/>
                <w:noProof/>
              </w:rPr>
              <w:t>Defence in Depth</w:t>
            </w:r>
            <w:r>
              <w:rPr>
                <w:noProof/>
                <w:webHidden/>
              </w:rPr>
              <w:tab/>
            </w:r>
            <w:r>
              <w:rPr>
                <w:noProof/>
                <w:webHidden/>
              </w:rPr>
              <w:fldChar w:fldCharType="begin"/>
            </w:r>
            <w:r>
              <w:rPr>
                <w:noProof/>
                <w:webHidden/>
              </w:rPr>
              <w:instrText xml:space="preserve"> PAGEREF _Toc148103540 \h </w:instrText>
            </w:r>
            <w:r>
              <w:rPr>
                <w:noProof/>
                <w:webHidden/>
              </w:rPr>
            </w:r>
            <w:r>
              <w:rPr>
                <w:noProof/>
                <w:webHidden/>
              </w:rPr>
              <w:fldChar w:fldCharType="separate"/>
            </w:r>
            <w:r>
              <w:rPr>
                <w:noProof/>
                <w:webHidden/>
              </w:rPr>
              <w:t>11</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41" w:history="1">
            <w:r w:rsidRPr="00017BE3">
              <w:rPr>
                <w:rStyle w:val="Hyperlink"/>
                <w:noProof/>
              </w:rPr>
              <w:t>Microsoft Defender for Cloud</w:t>
            </w:r>
            <w:r>
              <w:rPr>
                <w:noProof/>
                <w:webHidden/>
              </w:rPr>
              <w:tab/>
            </w:r>
            <w:r>
              <w:rPr>
                <w:noProof/>
                <w:webHidden/>
              </w:rPr>
              <w:fldChar w:fldCharType="begin"/>
            </w:r>
            <w:r>
              <w:rPr>
                <w:noProof/>
                <w:webHidden/>
              </w:rPr>
              <w:instrText xml:space="preserve"> PAGEREF _Toc148103541 \h </w:instrText>
            </w:r>
            <w:r>
              <w:rPr>
                <w:noProof/>
                <w:webHidden/>
              </w:rPr>
            </w:r>
            <w:r>
              <w:rPr>
                <w:noProof/>
                <w:webHidden/>
              </w:rPr>
              <w:fldChar w:fldCharType="separate"/>
            </w:r>
            <w:r>
              <w:rPr>
                <w:noProof/>
                <w:webHidden/>
              </w:rPr>
              <w:t>11</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42" w:history="1">
            <w:r w:rsidRPr="00017BE3">
              <w:rPr>
                <w:rStyle w:val="Hyperlink"/>
                <w:noProof/>
              </w:rPr>
              <w:t>MS Sentinel</w:t>
            </w:r>
            <w:r>
              <w:rPr>
                <w:noProof/>
                <w:webHidden/>
              </w:rPr>
              <w:tab/>
            </w:r>
            <w:r>
              <w:rPr>
                <w:noProof/>
                <w:webHidden/>
              </w:rPr>
              <w:fldChar w:fldCharType="begin"/>
            </w:r>
            <w:r>
              <w:rPr>
                <w:noProof/>
                <w:webHidden/>
              </w:rPr>
              <w:instrText xml:space="preserve"> PAGEREF _Toc148103542 \h </w:instrText>
            </w:r>
            <w:r>
              <w:rPr>
                <w:noProof/>
                <w:webHidden/>
              </w:rPr>
            </w:r>
            <w:r>
              <w:rPr>
                <w:noProof/>
                <w:webHidden/>
              </w:rPr>
              <w:fldChar w:fldCharType="separate"/>
            </w:r>
            <w:r>
              <w:rPr>
                <w:noProof/>
                <w:webHidden/>
              </w:rPr>
              <w:t>12</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43" w:history="1">
            <w:r w:rsidRPr="00017BE3">
              <w:rPr>
                <w:rStyle w:val="Hyperlink"/>
                <w:noProof/>
              </w:rPr>
              <w:t>Describe Features and Tools for Governance and Compliance</w:t>
            </w:r>
            <w:r>
              <w:rPr>
                <w:noProof/>
                <w:webHidden/>
              </w:rPr>
              <w:tab/>
            </w:r>
            <w:r>
              <w:rPr>
                <w:noProof/>
                <w:webHidden/>
              </w:rPr>
              <w:fldChar w:fldCharType="begin"/>
            </w:r>
            <w:r>
              <w:rPr>
                <w:noProof/>
                <w:webHidden/>
              </w:rPr>
              <w:instrText xml:space="preserve"> PAGEREF _Toc148103543 \h </w:instrText>
            </w:r>
            <w:r>
              <w:rPr>
                <w:noProof/>
                <w:webHidden/>
              </w:rPr>
            </w:r>
            <w:r>
              <w:rPr>
                <w:noProof/>
                <w:webHidden/>
              </w:rPr>
              <w:fldChar w:fldCharType="separate"/>
            </w:r>
            <w:r>
              <w:rPr>
                <w:noProof/>
                <w:webHidden/>
              </w:rPr>
              <w:t>12</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44" w:history="1">
            <w:r w:rsidRPr="00017BE3">
              <w:rPr>
                <w:rStyle w:val="Hyperlink"/>
                <w:noProof/>
              </w:rPr>
              <w:t>Azure Blueprints</w:t>
            </w:r>
            <w:r>
              <w:rPr>
                <w:noProof/>
                <w:webHidden/>
              </w:rPr>
              <w:tab/>
            </w:r>
            <w:r>
              <w:rPr>
                <w:noProof/>
                <w:webHidden/>
              </w:rPr>
              <w:fldChar w:fldCharType="begin"/>
            </w:r>
            <w:r>
              <w:rPr>
                <w:noProof/>
                <w:webHidden/>
              </w:rPr>
              <w:instrText xml:space="preserve"> PAGEREF _Toc148103544 \h </w:instrText>
            </w:r>
            <w:r>
              <w:rPr>
                <w:noProof/>
                <w:webHidden/>
              </w:rPr>
            </w:r>
            <w:r>
              <w:rPr>
                <w:noProof/>
                <w:webHidden/>
              </w:rPr>
              <w:fldChar w:fldCharType="separate"/>
            </w:r>
            <w:r>
              <w:rPr>
                <w:noProof/>
                <w:webHidden/>
              </w:rPr>
              <w:t>12</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45" w:history="1">
            <w:r w:rsidRPr="00017BE3">
              <w:rPr>
                <w:rStyle w:val="Hyperlink"/>
                <w:noProof/>
              </w:rPr>
              <w:t>Azure policy</w:t>
            </w:r>
            <w:r>
              <w:rPr>
                <w:noProof/>
                <w:webHidden/>
              </w:rPr>
              <w:tab/>
            </w:r>
            <w:r>
              <w:rPr>
                <w:noProof/>
                <w:webHidden/>
              </w:rPr>
              <w:fldChar w:fldCharType="begin"/>
            </w:r>
            <w:r>
              <w:rPr>
                <w:noProof/>
                <w:webHidden/>
              </w:rPr>
              <w:instrText xml:space="preserve"> PAGEREF _Toc148103545 \h </w:instrText>
            </w:r>
            <w:r>
              <w:rPr>
                <w:noProof/>
                <w:webHidden/>
              </w:rPr>
            </w:r>
            <w:r>
              <w:rPr>
                <w:noProof/>
                <w:webHidden/>
              </w:rPr>
              <w:fldChar w:fldCharType="separate"/>
            </w:r>
            <w:r>
              <w:rPr>
                <w:noProof/>
                <w:webHidden/>
              </w:rPr>
              <w:t>12</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46" w:history="1">
            <w:r w:rsidRPr="00017BE3">
              <w:rPr>
                <w:rStyle w:val="Hyperlink"/>
                <w:noProof/>
              </w:rPr>
              <w:t>Resource Groups</w:t>
            </w:r>
            <w:r>
              <w:rPr>
                <w:noProof/>
                <w:webHidden/>
              </w:rPr>
              <w:tab/>
            </w:r>
            <w:r>
              <w:rPr>
                <w:noProof/>
                <w:webHidden/>
              </w:rPr>
              <w:fldChar w:fldCharType="begin"/>
            </w:r>
            <w:r>
              <w:rPr>
                <w:noProof/>
                <w:webHidden/>
              </w:rPr>
              <w:instrText xml:space="preserve"> PAGEREF _Toc148103546 \h </w:instrText>
            </w:r>
            <w:r>
              <w:rPr>
                <w:noProof/>
                <w:webHidden/>
              </w:rPr>
            </w:r>
            <w:r>
              <w:rPr>
                <w:noProof/>
                <w:webHidden/>
              </w:rPr>
              <w:fldChar w:fldCharType="separate"/>
            </w:r>
            <w:r>
              <w:rPr>
                <w:noProof/>
                <w:webHidden/>
              </w:rPr>
              <w:t>12</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47" w:history="1">
            <w:r w:rsidRPr="00017BE3">
              <w:rPr>
                <w:rStyle w:val="Hyperlink"/>
                <w:noProof/>
              </w:rPr>
              <w:t>Subscriptions</w:t>
            </w:r>
            <w:r>
              <w:rPr>
                <w:noProof/>
                <w:webHidden/>
              </w:rPr>
              <w:tab/>
            </w:r>
            <w:r>
              <w:rPr>
                <w:noProof/>
                <w:webHidden/>
              </w:rPr>
              <w:fldChar w:fldCharType="begin"/>
            </w:r>
            <w:r>
              <w:rPr>
                <w:noProof/>
                <w:webHidden/>
              </w:rPr>
              <w:instrText xml:space="preserve"> PAGEREF _Toc148103547 \h </w:instrText>
            </w:r>
            <w:r>
              <w:rPr>
                <w:noProof/>
                <w:webHidden/>
              </w:rPr>
            </w:r>
            <w:r>
              <w:rPr>
                <w:noProof/>
                <w:webHidden/>
              </w:rPr>
              <w:fldChar w:fldCharType="separate"/>
            </w:r>
            <w:r>
              <w:rPr>
                <w:noProof/>
                <w:webHidden/>
              </w:rPr>
              <w:t>12</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48" w:history="1">
            <w:r w:rsidRPr="00017BE3">
              <w:rPr>
                <w:rStyle w:val="Hyperlink"/>
                <w:noProof/>
              </w:rPr>
              <w:t>Resource Locks</w:t>
            </w:r>
            <w:r>
              <w:rPr>
                <w:noProof/>
                <w:webHidden/>
              </w:rPr>
              <w:tab/>
            </w:r>
            <w:r>
              <w:rPr>
                <w:noProof/>
                <w:webHidden/>
              </w:rPr>
              <w:fldChar w:fldCharType="begin"/>
            </w:r>
            <w:r>
              <w:rPr>
                <w:noProof/>
                <w:webHidden/>
              </w:rPr>
              <w:instrText xml:space="preserve"> PAGEREF _Toc148103548 \h </w:instrText>
            </w:r>
            <w:r>
              <w:rPr>
                <w:noProof/>
                <w:webHidden/>
              </w:rPr>
            </w:r>
            <w:r>
              <w:rPr>
                <w:noProof/>
                <w:webHidden/>
              </w:rPr>
              <w:fldChar w:fldCharType="separate"/>
            </w:r>
            <w:r>
              <w:rPr>
                <w:noProof/>
                <w:webHidden/>
              </w:rPr>
              <w:t>13</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49" w:history="1">
            <w:r w:rsidRPr="00017BE3">
              <w:rPr>
                <w:rStyle w:val="Hyperlink"/>
                <w:noProof/>
              </w:rPr>
              <w:t>Delete or change a locked resource</w:t>
            </w:r>
            <w:r>
              <w:rPr>
                <w:noProof/>
                <w:webHidden/>
              </w:rPr>
              <w:tab/>
            </w:r>
            <w:r>
              <w:rPr>
                <w:noProof/>
                <w:webHidden/>
              </w:rPr>
              <w:fldChar w:fldCharType="begin"/>
            </w:r>
            <w:r>
              <w:rPr>
                <w:noProof/>
                <w:webHidden/>
              </w:rPr>
              <w:instrText xml:space="preserve"> PAGEREF _Toc148103549 \h </w:instrText>
            </w:r>
            <w:r>
              <w:rPr>
                <w:noProof/>
                <w:webHidden/>
              </w:rPr>
            </w:r>
            <w:r>
              <w:rPr>
                <w:noProof/>
                <w:webHidden/>
              </w:rPr>
              <w:fldChar w:fldCharType="separate"/>
            </w:r>
            <w:r>
              <w:rPr>
                <w:noProof/>
                <w:webHidden/>
              </w:rPr>
              <w:t>13</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50" w:history="1">
            <w:r w:rsidRPr="00017BE3">
              <w:rPr>
                <w:rStyle w:val="Hyperlink"/>
                <w:noProof/>
              </w:rPr>
              <w:t>Service Trust Portal</w:t>
            </w:r>
            <w:r>
              <w:rPr>
                <w:noProof/>
                <w:webHidden/>
              </w:rPr>
              <w:tab/>
            </w:r>
            <w:r>
              <w:rPr>
                <w:noProof/>
                <w:webHidden/>
              </w:rPr>
              <w:fldChar w:fldCharType="begin"/>
            </w:r>
            <w:r>
              <w:rPr>
                <w:noProof/>
                <w:webHidden/>
              </w:rPr>
              <w:instrText xml:space="preserve"> PAGEREF _Toc148103550 \h </w:instrText>
            </w:r>
            <w:r>
              <w:rPr>
                <w:noProof/>
                <w:webHidden/>
              </w:rPr>
            </w:r>
            <w:r>
              <w:rPr>
                <w:noProof/>
                <w:webHidden/>
              </w:rPr>
              <w:fldChar w:fldCharType="separate"/>
            </w:r>
            <w:r>
              <w:rPr>
                <w:noProof/>
                <w:webHidden/>
              </w:rPr>
              <w:t>13</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51" w:history="1">
            <w:r w:rsidRPr="00017BE3">
              <w:rPr>
                <w:rStyle w:val="Hyperlink"/>
                <w:noProof/>
              </w:rPr>
              <w:t>Features and tools for managing and deploying Azure Resources</w:t>
            </w:r>
            <w:r>
              <w:rPr>
                <w:noProof/>
                <w:webHidden/>
              </w:rPr>
              <w:tab/>
            </w:r>
            <w:r>
              <w:rPr>
                <w:noProof/>
                <w:webHidden/>
              </w:rPr>
              <w:fldChar w:fldCharType="begin"/>
            </w:r>
            <w:r>
              <w:rPr>
                <w:noProof/>
                <w:webHidden/>
              </w:rPr>
              <w:instrText xml:space="preserve"> PAGEREF _Toc148103551 \h </w:instrText>
            </w:r>
            <w:r>
              <w:rPr>
                <w:noProof/>
                <w:webHidden/>
              </w:rPr>
            </w:r>
            <w:r>
              <w:rPr>
                <w:noProof/>
                <w:webHidden/>
              </w:rPr>
              <w:fldChar w:fldCharType="separate"/>
            </w:r>
            <w:r>
              <w:rPr>
                <w:noProof/>
                <w:webHidden/>
              </w:rPr>
              <w:t>13</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52" w:history="1">
            <w:r w:rsidRPr="00017BE3">
              <w:rPr>
                <w:rStyle w:val="Hyperlink"/>
                <w:noProof/>
              </w:rPr>
              <w:t>Azure Portal</w:t>
            </w:r>
            <w:r>
              <w:rPr>
                <w:noProof/>
                <w:webHidden/>
              </w:rPr>
              <w:tab/>
            </w:r>
            <w:r>
              <w:rPr>
                <w:noProof/>
                <w:webHidden/>
              </w:rPr>
              <w:fldChar w:fldCharType="begin"/>
            </w:r>
            <w:r>
              <w:rPr>
                <w:noProof/>
                <w:webHidden/>
              </w:rPr>
              <w:instrText xml:space="preserve"> PAGEREF _Toc148103552 \h </w:instrText>
            </w:r>
            <w:r>
              <w:rPr>
                <w:noProof/>
                <w:webHidden/>
              </w:rPr>
            </w:r>
            <w:r>
              <w:rPr>
                <w:noProof/>
                <w:webHidden/>
              </w:rPr>
              <w:fldChar w:fldCharType="separate"/>
            </w:r>
            <w:r>
              <w:rPr>
                <w:noProof/>
                <w:webHidden/>
              </w:rPr>
              <w:t>13</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53" w:history="1">
            <w:r w:rsidRPr="00017BE3">
              <w:rPr>
                <w:rStyle w:val="Hyperlink"/>
                <w:noProof/>
              </w:rPr>
              <w:t>Cloud Shell</w:t>
            </w:r>
            <w:r>
              <w:rPr>
                <w:noProof/>
                <w:webHidden/>
              </w:rPr>
              <w:tab/>
            </w:r>
            <w:r>
              <w:rPr>
                <w:noProof/>
                <w:webHidden/>
              </w:rPr>
              <w:fldChar w:fldCharType="begin"/>
            </w:r>
            <w:r>
              <w:rPr>
                <w:noProof/>
                <w:webHidden/>
              </w:rPr>
              <w:instrText xml:space="preserve"> PAGEREF _Toc148103553 \h </w:instrText>
            </w:r>
            <w:r>
              <w:rPr>
                <w:noProof/>
                <w:webHidden/>
              </w:rPr>
            </w:r>
            <w:r>
              <w:rPr>
                <w:noProof/>
                <w:webHidden/>
              </w:rPr>
              <w:fldChar w:fldCharType="separate"/>
            </w:r>
            <w:r>
              <w:rPr>
                <w:noProof/>
                <w:webHidden/>
              </w:rPr>
              <w:t>13</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54" w:history="1">
            <w:r w:rsidRPr="00017BE3">
              <w:rPr>
                <w:rStyle w:val="Hyperlink"/>
                <w:noProof/>
              </w:rPr>
              <w:t>Azure ARC</w:t>
            </w:r>
            <w:r>
              <w:rPr>
                <w:noProof/>
                <w:webHidden/>
              </w:rPr>
              <w:tab/>
            </w:r>
            <w:r>
              <w:rPr>
                <w:noProof/>
                <w:webHidden/>
              </w:rPr>
              <w:fldChar w:fldCharType="begin"/>
            </w:r>
            <w:r>
              <w:rPr>
                <w:noProof/>
                <w:webHidden/>
              </w:rPr>
              <w:instrText xml:space="preserve"> PAGEREF _Toc148103554 \h </w:instrText>
            </w:r>
            <w:r>
              <w:rPr>
                <w:noProof/>
                <w:webHidden/>
              </w:rPr>
            </w:r>
            <w:r>
              <w:rPr>
                <w:noProof/>
                <w:webHidden/>
              </w:rPr>
              <w:fldChar w:fldCharType="separate"/>
            </w:r>
            <w:r>
              <w:rPr>
                <w:noProof/>
                <w:webHidden/>
              </w:rPr>
              <w:t>14</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55" w:history="1">
            <w:r w:rsidRPr="00017BE3">
              <w:rPr>
                <w:rStyle w:val="Hyperlink"/>
                <w:noProof/>
              </w:rPr>
              <w:t>Azure Resource Manager (ARM) and Azure ARM templates</w:t>
            </w:r>
            <w:r>
              <w:rPr>
                <w:noProof/>
                <w:webHidden/>
              </w:rPr>
              <w:tab/>
            </w:r>
            <w:r>
              <w:rPr>
                <w:noProof/>
                <w:webHidden/>
              </w:rPr>
              <w:fldChar w:fldCharType="begin"/>
            </w:r>
            <w:r>
              <w:rPr>
                <w:noProof/>
                <w:webHidden/>
              </w:rPr>
              <w:instrText xml:space="preserve"> PAGEREF _Toc148103555 \h </w:instrText>
            </w:r>
            <w:r>
              <w:rPr>
                <w:noProof/>
                <w:webHidden/>
              </w:rPr>
            </w:r>
            <w:r>
              <w:rPr>
                <w:noProof/>
                <w:webHidden/>
              </w:rPr>
              <w:fldChar w:fldCharType="separate"/>
            </w:r>
            <w:r>
              <w:rPr>
                <w:noProof/>
                <w:webHidden/>
              </w:rPr>
              <w:t>14</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56" w:history="1">
            <w:r w:rsidRPr="00017BE3">
              <w:rPr>
                <w:rStyle w:val="Hyperlink"/>
                <w:noProof/>
              </w:rPr>
              <w:t>Azure Blueprints</w:t>
            </w:r>
            <w:r>
              <w:rPr>
                <w:noProof/>
                <w:webHidden/>
              </w:rPr>
              <w:tab/>
            </w:r>
            <w:r>
              <w:rPr>
                <w:noProof/>
                <w:webHidden/>
              </w:rPr>
              <w:fldChar w:fldCharType="begin"/>
            </w:r>
            <w:r>
              <w:rPr>
                <w:noProof/>
                <w:webHidden/>
              </w:rPr>
              <w:instrText xml:space="preserve"> PAGEREF _Toc148103556 \h </w:instrText>
            </w:r>
            <w:r>
              <w:rPr>
                <w:noProof/>
                <w:webHidden/>
              </w:rPr>
            </w:r>
            <w:r>
              <w:rPr>
                <w:noProof/>
                <w:webHidden/>
              </w:rPr>
              <w:fldChar w:fldCharType="separate"/>
            </w:r>
            <w:r>
              <w:rPr>
                <w:noProof/>
                <w:webHidden/>
              </w:rPr>
              <w:t>14</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57" w:history="1">
            <w:r w:rsidRPr="00017BE3">
              <w:rPr>
                <w:rStyle w:val="Hyperlink"/>
                <w:noProof/>
              </w:rPr>
              <w:t>Monitoring Tools</w:t>
            </w:r>
            <w:r>
              <w:rPr>
                <w:noProof/>
                <w:webHidden/>
              </w:rPr>
              <w:tab/>
            </w:r>
            <w:r>
              <w:rPr>
                <w:noProof/>
                <w:webHidden/>
              </w:rPr>
              <w:fldChar w:fldCharType="begin"/>
            </w:r>
            <w:r>
              <w:rPr>
                <w:noProof/>
                <w:webHidden/>
              </w:rPr>
              <w:instrText xml:space="preserve"> PAGEREF _Toc148103557 \h </w:instrText>
            </w:r>
            <w:r>
              <w:rPr>
                <w:noProof/>
                <w:webHidden/>
              </w:rPr>
            </w:r>
            <w:r>
              <w:rPr>
                <w:noProof/>
                <w:webHidden/>
              </w:rPr>
              <w:fldChar w:fldCharType="separate"/>
            </w:r>
            <w:r>
              <w:rPr>
                <w:noProof/>
                <w:webHidden/>
              </w:rPr>
              <w:t>14</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58" w:history="1">
            <w:r w:rsidRPr="00017BE3">
              <w:rPr>
                <w:rStyle w:val="Hyperlink"/>
                <w:noProof/>
              </w:rPr>
              <w:t>Azure Advisor</w:t>
            </w:r>
            <w:r>
              <w:rPr>
                <w:noProof/>
                <w:webHidden/>
              </w:rPr>
              <w:tab/>
            </w:r>
            <w:r>
              <w:rPr>
                <w:noProof/>
                <w:webHidden/>
              </w:rPr>
              <w:fldChar w:fldCharType="begin"/>
            </w:r>
            <w:r>
              <w:rPr>
                <w:noProof/>
                <w:webHidden/>
              </w:rPr>
              <w:instrText xml:space="preserve"> PAGEREF _Toc148103558 \h </w:instrText>
            </w:r>
            <w:r>
              <w:rPr>
                <w:noProof/>
                <w:webHidden/>
              </w:rPr>
            </w:r>
            <w:r>
              <w:rPr>
                <w:noProof/>
                <w:webHidden/>
              </w:rPr>
              <w:fldChar w:fldCharType="separate"/>
            </w:r>
            <w:r>
              <w:rPr>
                <w:noProof/>
                <w:webHidden/>
              </w:rPr>
              <w:t>14</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59" w:history="1">
            <w:r w:rsidRPr="00017BE3">
              <w:rPr>
                <w:rStyle w:val="Hyperlink"/>
                <w:noProof/>
              </w:rPr>
              <w:t>Azure Service Health</w:t>
            </w:r>
            <w:r>
              <w:rPr>
                <w:noProof/>
                <w:webHidden/>
              </w:rPr>
              <w:tab/>
            </w:r>
            <w:r>
              <w:rPr>
                <w:noProof/>
                <w:webHidden/>
              </w:rPr>
              <w:fldChar w:fldCharType="begin"/>
            </w:r>
            <w:r>
              <w:rPr>
                <w:noProof/>
                <w:webHidden/>
              </w:rPr>
              <w:instrText xml:space="preserve"> PAGEREF _Toc148103559 \h </w:instrText>
            </w:r>
            <w:r>
              <w:rPr>
                <w:noProof/>
                <w:webHidden/>
              </w:rPr>
            </w:r>
            <w:r>
              <w:rPr>
                <w:noProof/>
                <w:webHidden/>
              </w:rPr>
              <w:fldChar w:fldCharType="separate"/>
            </w:r>
            <w:r>
              <w:rPr>
                <w:noProof/>
                <w:webHidden/>
              </w:rPr>
              <w:t>14</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60" w:history="1">
            <w:r w:rsidRPr="00017BE3">
              <w:rPr>
                <w:rStyle w:val="Hyperlink"/>
                <w:noProof/>
              </w:rPr>
              <w:t>Azure Monitor</w:t>
            </w:r>
            <w:r>
              <w:rPr>
                <w:noProof/>
                <w:webHidden/>
              </w:rPr>
              <w:tab/>
            </w:r>
            <w:r>
              <w:rPr>
                <w:noProof/>
                <w:webHidden/>
              </w:rPr>
              <w:fldChar w:fldCharType="begin"/>
            </w:r>
            <w:r>
              <w:rPr>
                <w:noProof/>
                <w:webHidden/>
              </w:rPr>
              <w:instrText xml:space="preserve"> PAGEREF _Toc148103560 \h </w:instrText>
            </w:r>
            <w:r>
              <w:rPr>
                <w:noProof/>
                <w:webHidden/>
              </w:rPr>
            </w:r>
            <w:r>
              <w:rPr>
                <w:noProof/>
                <w:webHidden/>
              </w:rPr>
              <w:fldChar w:fldCharType="separate"/>
            </w:r>
            <w:r>
              <w:rPr>
                <w:noProof/>
                <w:webHidden/>
              </w:rPr>
              <w:t>15</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61" w:history="1">
            <w:r w:rsidRPr="00017BE3">
              <w:rPr>
                <w:rStyle w:val="Hyperlink"/>
                <w:noProof/>
              </w:rPr>
              <w:t>Azure Log Analytics</w:t>
            </w:r>
            <w:r>
              <w:rPr>
                <w:noProof/>
                <w:webHidden/>
              </w:rPr>
              <w:tab/>
            </w:r>
            <w:r>
              <w:rPr>
                <w:noProof/>
                <w:webHidden/>
              </w:rPr>
              <w:fldChar w:fldCharType="begin"/>
            </w:r>
            <w:r>
              <w:rPr>
                <w:noProof/>
                <w:webHidden/>
              </w:rPr>
              <w:instrText xml:space="preserve"> PAGEREF _Toc148103561 \h </w:instrText>
            </w:r>
            <w:r>
              <w:rPr>
                <w:noProof/>
                <w:webHidden/>
              </w:rPr>
            </w:r>
            <w:r>
              <w:rPr>
                <w:noProof/>
                <w:webHidden/>
              </w:rPr>
              <w:fldChar w:fldCharType="separate"/>
            </w:r>
            <w:r>
              <w:rPr>
                <w:noProof/>
                <w:webHidden/>
              </w:rPr>
              <w:t>15</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62" w:history="1">
            <w:r w:rsidRPr="00017BE3">
              <w:rPr>
                <w:rStyle w:val="Hyperlink"/>
                <w:noProof/>
              </w:rPr>
              <w:t>Alert Rules</w:t>
            </w:r>
            <w:r>
              <w:rPr>
                <w:noProof/>
                <w:webHidden/>
              </w:rPr>
              <w:tab/>
            </w:r>
            <w:r>
              <w:rPr>
                <w:noProof/>
                <w:webHidden/>
              </w:rPr>
              <w:fldChar w:fldCharType="begin"/>
            </w:r>
            <w:r>
              <w:rPr>
                <w:noProof/>
                <w:webHidden/>
              </w:rPr>
              <w:instrText xml:space="preserve"> PAGEREF _Toc148103562 \h </w:instrText>
            </w:r>
            <w:r>
              <w:rPr>
                <w:noProof/>
                <w:webHidden/>
              </w:rPr>
            </w:r>
            <w:r>
              <w:rPr>
                <w:noProof/>
                <w:webHidden/>
              </w:rPr>
              <w:fldChar w:fldCharType="separate"/>
            </w:r>
            <w:r>
              <w:rPr>
                <w:noProof/>
                <w:webHidden/>
              </w:rPr>
              <w:t>15</w:t>
            </w:r>
            <w:r>
              <w:rPr>
                <w:noProof/>
                <w:webHidden/>
              </w:rPr>
              <w:fldChar w:fldCharType="end"/>
            </w:r>
          </w:hyperlink>
        </w:p>
        <w:p w:rsidR="00111DEE" w:rsidRDefault="00111DEE">
          <w:pPr>
            <w:pStyle w:val="TOC3"/>
            <w:tabs>
              <w:tab w:val="right" w:leader="dot" w:pos="7678"/>
            </w:tabs>
            <w:rPr>
              <w:rFonts w:eastAsiaTheme="minorEastAsia"/>
              <w:noProof/>
              <w:lang w:eastAsia="en-GB"/>
            </w:rPr>
          </w:pPr>
          <w:hyperlink w:anchor="_Toc148103563" w:history="1">
            <w:r w:rsidRPr="00017BE3">
              <w:rPr>
                <w:rStyle w:val="Hyperlink"/>
                <w:noProof/>
              </w:rPr>
              <w:t>Application Insights</w:t>
            </w:r>
            <w:r>
              <w:rPr>
                <w:noProof/>
                <w:webHidden/>
              </w:rPr>
              <w:tab/>
            </w:r>
            <w:r>
              <w:rPr>
                <w:noProof/>
                <w:webHidden/>
              </w:rPr>
              <w:fldChar w:fldCharType="begin"/>
            </w:r>
            <w:r>
              <w:rPr>
                <w:noProof/>
                <w:webHidden/>
              </w:rPr>
              <w:instrText xml:space="preserve"> PAGEREF _Toc148103563 \h </w:instrText>
            </w:r>
            <w:r>
              <w:rPr>
                <w:noProof/>
                <w:webHidden/>
              </w:rPr>
            </w:r>
            <w:r>
              <w:rPr>
                <w:noProof/>
                <w:webHidden/>
              </w:rPr>
              <w:fldChar w:fldCharType="separate"/>
            </w:r>
            <w:r>
              <w:rPr>
                <w:noProof/>
                <w:webHidden/>
              </w:rPr>
              <w:t>15</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64" w:history="1">
            <w:r w:rsidRPr="00017BE3">
              <w:rPr>
                <w:rStyle w:val="Hyperlink"/>
                <w:noProof/>
              </w:rPr>
              <w:t>Cost Management in Azure</w:t>
            </w:r>
            <w:r>
              <w:rPr>
                <w:noProof/>
                <w:webHidden/>
              </w:rPr>
              <w:tab/>
            </w:r>
            <w:r>
              <w:rPr>
                <w:noProof/>
                <w:webHidden/>
              </w:rPr>
              <w:fldChar w:fldCharType="begin"/>
            </w:r>
            <w:r>
              <w:rPr>
                <w:noProof/>
                <w:webHidden/>
              </w:rPr>
              <w:instrText xml:space="preserve"> PAGEREF _Toc148103564 \h </w:instrText>
            </w:r>
            <w:r>
              <w:rPr>
                <w:noProof/>
                <w:webHidden/>
              </w:rPr>
            </w:r>
            <w:r>
              <w:rPr>
                <w:noProof/>
                <w:webHidden/>
              </w:rPr>
              <w:fldChar w:fldCharType="separate"/>
            </w:r>
            <w:r>
              <w:rPr>
                <w:noProof/>
                <w:webHidden/>
              </w:rPr>
              <w:t>15</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65" w:history="1">
            <w:r w:rsidRPr="00017BE3">
              <w:rPr>
                <w:rStyle w:val="Hyperlink"/>
                <w:noProof/>
              </w:rPr>
              <w:t>Compare pricing and total cost of ownership (TCO)</w:t>
            </w:r>
            <w:r>
              <w:rPr>
                <w:noProof/>
                <w:webHidden/>
              </w:rPr>
              <w:tab/>
            </w:r>
            <w:r>
              <w:rPr>
                <w:noProof/>
                <w:webHidden/>
              </w:rPr>
              <w:fldChar w:fldCharType="begin"/>
            </w:r>
            <w:r>
              <w:rPr>
                <w:noProof/>
                <w:webHidden/>
              </w:rPr>
              <w:instrText xml:space="preserve"> PAGEREF _Toc148103565 \h </w:instrText>
            </w:r>
            <w:r>
              <w:rPr>
                <w:noProof/>
                <w:webHidden/>
              </w:rPr>
            </w:r>
            <w:r>
              <w:rPr>
                <w:noProof/>
                <w:webHidden/>
              </w:rPr>
              <w:fldChar w:fldCharType="separate"/>
            </w:r>
            <w:r>
              <w:rPr>
                <w:noProof/>
                <w:webHidden/>
              </w:rPr>
              <w:t>16</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66" w:history="1">
            <w:r w:rsidRPr="00017BE3">
              <w:rPr>
                <w:rStyle w:val="Hyperlink"/>
                <w:noProof/>
              </w:rPr>
              <w:t>Tags</w:t>
            </w:r>
            <w:r>
              <w:rPr>
                <w:noProof/>
                <w:webHidden/>
              </w:rPr>
              <w:tab/>
            </w:r>
            <w:r>
              <w:rPr>
                <w:noProof/>
                <w:webHidden/>
              </w:rPr>
              <w:fldChar w:fldCharType="begin"/>
            </w:r>
            <w:r>
              <w:rPr>
                <w:noProof/>
                <w:webHidden/>
              </w:rPr>
              <w:instrText xml:space="preserve"> PAGEREF _Toc148103566 \h </w:instrText>
            </w:r>
            <w:r>
              <w:rPr>
                <w:noProof/>
                <w:webHidden/>
              </w:rPr>
            </w:r>
            <w:r>
              <w:rPr>
                <w:noProof/>
                <w:webHidden/>
              </w:rPr>
              <w:fldChar w:fldCharType="separate"/>
            </w:r>
            <w:r>
              <w:rPr>
                <w:noProof/>
                <w:webHidden/>
              </w:rPr>
              <w:t>16</w:t>
            </w:r>
            <w:r>
              <w:rPr>
                <w:noProof/>
                <w:webHidden/>
              </w:rPr>
              <w:fldChar w:fldCharType="end"/>
            </w:r>
          </w:hyperlink>
        </w:p>
        <w:p w:rsidR="00111DEE" w:rsidRDefault="00111DEE">
          <w:pPr>
            <w:pStyle w:val="TOC2"/>
            <w:tabs>
              <w:tab w:val="right" w:leader="dot" w:pos="7678"/>
            </w:tabs>
            <w:rPr>
              <w:rFonts w:eastAsiaTheme="minorEastAsia"/>
              <w:noProof/>
              <w:lang w:eastAsia="en-GB"/>
            </w:rPr>
          </w:pPr>
          <w:hyperlink w:anchor="_Toc148103567" w:history="1">
            <w:r w:rsidRPr="00017BE3">
              <w:rPr>
                <w:rStyle w:val="Hyperlink"/>
                <w:noProof/>
              </w:rPr>
              <w:t>Azure Advisor</w:t>
            </w:r>
            <w:r>
              <w:rPr>
                <w:noProof/>
                <w:webHidden/>
              </w:rPr>
              <w:tab/>
            </w:r>
            <w:r>
              <w:rPr>
                <w:noProof/>
                <w:webHidden/>
              </w:rPr>
              <w:fldChar w:fldCharType="begin"/>
            </w:r>
            <w:r>
              <w:rPr>
                <w:noProof/>
                <w:webHidden/>
              </w:rPr>
              <w:instrText xml:space="preserve"> PAGEREF _Toc148103567 \h </w:instrText>
            </w:r>
            <w:r>
              <w:rPr>
                <w:noProof/>
                <w:webHidden/>
              </w:rPr>
            </w:r>
            <w:r>
              <w:rPr>
                <w:noProof/>
                <w:webHidden/>
              </w:rPr>
              <w:fldChar w:fldCharType="separate"/>
            </w:r>
            <w:r>
              <w:rPr>
                <w:noProof/>
                <w:webHidden/>
              </w:rPr>
              <w:t>16</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68" w:history="1">
            <w:r w:rsidRPr="00017BE3">
              <w:rPr>
                <w:rStyle w:val="Hyperlink"/>
                <w:noProof/>
              </w:rPr>
              <w:t>Regions and Availability Zones</w:t>
            </w:r>
            <w:r>
              <w:rPr>
                <w:noProof/>
                <w:webHidden/>
              </w:rPr>
              <w:tab/>
            </w:r>
            <w:r>
              <w:rPr>
                <w:noProof/>
                <w:webHidden/>
              </w:rPr>
              <w:fldChar w:fldCharType="begin"/>
            </w:r>
            <w:r>
              <w:rPr>
                <w:noProof/>
                <w:webHidden/>
              </w:rPr>
              <w:instrText xml:space="preserve"> PAGEREF _Toc148103568 \h </w:instrText>
            </w:r>
            <w:r>
              <w:rPr>
                <w:noProof/>
                <w:webHidden/>
              </w:rPr>
            </w:r>
            <w:r>
              <w:rPr>
                <w:noProof/>
                <w:webHidden/>
              </w:rPr>
              <w:fldChar w:fldCharType="separate"/>
            </w:r>
            <w:r>
              <w:rPr>
                <w:noProof/>
                <w:webHidden/>
              </w:rPr>
              <w:t>16</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69" w:history="1">
            <w:r w:rsidRPr="00017BE3">
              <w:rPr>
                <w:rStyle w:val="Hyperlink"/>
                <w:noProof/>
              </w:rPr>
              <w:t>IoT Services</w:t>
            </w:r>
            <w:r>
              <w:rPr>
                <w:noProof/>
                <w:webHidden/>
              </w:rPr>
              <w:tab/>
            </w:r>
            <w:r>
              <w:rPr>
                <w:noProof/>
                <w:webHidden/>
              </w:rPr>
              <w:fldChar w:fldCharType="begin"/>
            </w:r>
            <w:r>
              <w:rPr>
                <w:noProof/>
                <w:webHidden/>
              </w:rPr>
              <w:instrText xml:space="preserve"> PAGEREF _Toc148103569 \h </w:instrText>
            </w:r>
            <w:r>
              <w:rPr>
                <w:noProof/>
                <w:webHidden/>
              </w:rPr>
            </w:r>
            <w:r>
              <w:rPr>
                <w:noProof/>
                <w:webHidden/>
              </w:rPr>
              <w:fldChar w:fldCharType="separate"/>
            </w:r>
            <w:r>
              <w:rPr>
                <w:noProof/>
                <w:webHidden/>
              </w:rPr>
              <w:t>16</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70" w:history="1">
            <w:r w:rsidRPr="00017BE3">
              <w:rPr>
                <w:rStyle w:val="Hyperlink"/>
                <w:noProof/>
              </w:rPr>
              <w:t>AI Services</w:t>
            </w:r>
            <w:r>
              <w:rPr>
                <w:noProof/>
                <w:webHidden/>
              </w:rPr>
              <w:tab/>
            </w:r>
            <w:r>
              <w:rPr>
                <w:noProof/>
                <w:webHidden/>
              </w:rPr>
              <w:fldChar w:fldCharType="begin"/>
            </w:r>
            <w:r>
              <w:rPr>
                <w:noProof/>
                <w:webHidden/>
              </w:rPr>
              <w:instrText xml:space="preserve"> PAGEREF _Toc148103570 \h </w:instrText>
            </w:r>
            <w:r>
              <w:rPr>
                <w:noProof/>
                <w:webHidden/>
              </w:rPr>
            </w:r>
            <w:r>
              <w:rPr>
                <w:noProof/>
                <w:webHidden/>
              </w:rPr>
              <w:fldChar w:fldCharType="separate"/>
            </w:r>
            <w:r>
              <w:rPr>
                <w:noProof/>
                <w:webHidden/>
              </w:rPr>
              <w:t>17</w:t>
            </w:r>
            <w:r>
              <w:rPr>
                <w:noProof/>
                <w:webHidden/>
              </w:rPr>
              <w:fldChar w:fldCharType="end"/>
            </w:r>
          </w:hyperlink>
        </w:p>
        <w:p w:rsidR="00111DEE" w:rsidRDefault="00111DEE">
          <w:pPr>
            <w:pStyle w:val="TOC1"/>
            <w:tabs>
              <w:tab w:val="right" w:leader="dot" w:pos="7678"/>
            </w:tabs>
            <w:rPr>
              <w:rFonts w:eastAsiaTheme="minorEastAsia"/>
              <w:noProof/>
              <w:lang w:eastAsia="en-GB"/>
            </w:rPr>
          </w:pPr>
          <w:hyperlink w:anchor="_Toc148103571" w:history="1">
            <w:r w:rsidRPr="00017BE3">
              <w:rPr>
                <w:rStyle w:val="Hyperlink"/>
                <w:noProof/>
              </w:rPr>
              <w:t>Trust Centre</w:t>
            </w:r>
            <w:r>
              <w:rPr>
                <w:noProof/>
                <w:webHidden/>
              </w:rPr>
              <w:tab/>
            </w:r>
            <w:r>
              <w:rPr>
                <w:noProof/>
                <w:webHidden/>
              </w:rPr>
              <w:fldChar w:fldCharType="begin"/>
            </w:r>
            <w:r>
              <w:rPr>
                <w:noProof/>
                <w:webHidden/>
              </w:rPr>
              <w:instrText xml:space="preserve"> PAGEREF _Toc148103571 \h </w:instrText>
            </w:r>
            <w:r>
              <w:rPr>
                <w:noProof/>
                <w:webHidden/>
              </w:rPr>
            </w:r>
            <w:r>
              <w:rPr>
                <w:noProof/>
                <w:webHidden/>
              </w:rPr>
              <w:fldChar w:fldCharType="separate"/>
            </w:r>
            <w:r>
              <w:rPr>
                <w:noProof/>
                <w:webHidden/>
              </w:rPr>
              <w:t>17</w:t>
            </w:r>
            <w:r>
              <w:rPr>
                <w:noProof/>
                <w:webHidden/>
              </w:rPr>
              <w:fldChar w:fldCharType="end"/>
            </w:r>
          </w:hyperlink>
        </w:p>
        <w:p w:rsidR="00111DEE" w:rsidRDefault="00111DEE">
          <w:r>
            <w:rPr>
              <w:b/>
              <w:bCs/>
              <w:noProof/>
            </w:rPr>
            <w:fldChar w:fldCharType="end"/>
          </w:r>
        </w:p>
      </w:sdtContent>
    </w:sdt>
    <w:p w:rsidR="00111DEE" w:rsidRDefault="00111DEE">
      <w:r>
        <w:br w:type="page"/>
      </w:r>
    </w:p>
    <w:p w:rsidR="001D4032" w:rsidRDefault="00A61A29" w:rsidP="001D4032">
      <w:pPr>
        <w:pStyle w:val="Heading1"/>
      </w:pPr>
      <w:bookmarkStart w:id="1" w:name="_Toc148100677"/>
      <w:bookmarkStart w:id="2" w:name="_Toc148103492"/>
      <w:r>
        <w:lastRenderedPageBreak/>
        <w:t>Describe Cloud Computing</w:t>
      </w:r>
      <w:bookmarkEnd w:id="1"/>
      <w:bookmarkEnd w:id="2"/>
    </w:p>
    <w:p w:rsidR="001D4032" w:rsidRDefault="001D4032" w:rsidP="001D4032">
      <w:r>
        <w:t>Cloud computing is the delivery of computing services over the internet. This can include Virtual Machine (VM), storage, databases, networking. May also include Internet of Things (IoT), Machine Learning (ML), Artificial Intelligence (AI).</w:t>
      </w:r>
    </w:p>
    <w:p w:rsidR="001D4032" w:rsidRDefault="001D4032" w:rsidP="001D4032">
      <w:r>
        <w:t xml:space="preserve">The main benefit is you pay for what you use – </w:t>
      </w:r>
      <w:proofErr w:type="spellStart"/>
      <w:r>
        <w:t>cpu</w:t>
      </w:r>
      <w:proofErr w:type="spellEnd"/>
      <w:r>
        <w:t>/memory/storage, but don’t manage the hardware, security, and infrastructure.</w:t>
      </w:r>
    </w:p>
    <w:p w:rsidR="001D4032" w:rsidRDefault="001D4032" w:rsidP="001D4032">
      <w:pPr>
        <w:pStyle w:val="Heading2"/>
      </w:pPr>
      <w:bookmarkStart w:id="3" w:name="_Toc148100678"/>
      <w:bookmarkStart w:id="4" w:name="_Toc148103493"/>
      <w:r>
        <w:t>What is the shared responsibility model?</w:t>
      </w:r>
      <w:bookmarkEnd w:id="3"/>
      <w:bookmarkEnd w:id="4"/>
    </w:p>
    <w:p w:rsidR="001D4032" w:rsidRDefault="001D4032" w:rsidP="001D4032">
      <w:r>
        <w:t>The customer looks after information and data in the cloud, the accounts and identifies of people, services and devices that connect to the cloud.</w:t>
      </w:r>
    </w:p>
    <w:p w:rsidR="001D4032" w:rsidRDefault="001D4032" w:rsidP="001D4032">
      <w:r>
        <w:t>The cloud provider looks after the physical data centre, network and hosts.</w:t>
      </w:r>
    </w:p>
    <w:p w:rsidR="001D4032" w:rsidRDefault="001D4032" w:rsidP="001D4032">
      <w:pPr>
        <w:pStyle w:val="Heading3"/>
      </w:pPr>
      <w:bookmarkStart w:id="5" w:name="_Toc148100679"/>
      <w:bookmarkStart w:id="6" w:name="_Toc148103494"/>
      <w:r>
        <w:t>Cloud Models</w:t>
      </w:r>
      <w:bookmarkEnd w:id="5"/>
      <w:bookmarkEnd w:id="6"/>
    </w:p>
    <w:p w:rsidR="001D4032" w:rsidRDefault="001D4032" w:rsidP="001D4032">
      <w:pPr>
        <w:pStyle w:val="Heading4"/>
      </w:pPr>
      <w:r>
        <w:t>Private cloud</w:t>
      </w:r>
    </w:p>
    <w:p w:rsidR="001D4032" w:rsidRDefault="001D4032" w:rsidP="001D4032">
      <w:r>
        <w:t>Use own hardware, in own datacentre or a 3rd parties. Organisation has complete control and will manage software, hardware and infrastructure as well as licencing, security updates, replacement.</w:t>
      </w:r>
    </w:p>
    <w:p w:rsidR="001D4032" w:rsidRDefault="001D4032" w:rsidP="001D4032">
      <w:r>
        <w:t xml:space="preserve">CapEx capital expenditure – upfront cost, less flexible </w:t>
      </w:r>
    </w:p>
    <w:p w:rsidR="001D4032" w:rsidRDefault="001D4032" w:rsidP="001D4032">
      <w:pPr>
        <w:pStyle w:val="Heading4"/>
      </w:pPr>
      <w:r>
        <w:t>Public cloud</w:t>
      </w:r>
    </w:p>
    <w:p w:rsidR="001D4032" w:rsidRDefault="001D4032" w:rsidP="001D4032">
      <w:r>
        <w:t>Ideal for variable loads, infrequent use. Rapid application provisioning, scaling and decommissioning. You pay for what is used and management is accessible via internet or a VPN. The organisation doesn’t have complete control of resources and security.</w:t>
      </w:r>
    </w:p>
    <w:p w:rsidR="001D4032" w:rsidRDefault="001D4032" w:rsidP="001D4032">
      <w:r>
        <w:t xml:space="preserve">OpEx operational expenditure. </w:t>
      </w:r>
    </w:p>
    <w:p w:rsidR="001D4032" w:rsidRDefault="00A132A6" w:rsidP="001D4032">
      <w:pPr>
        <w:pStyle w:val="Heading4"/>
      </w:pPr>
      <w:r>
        <w:t>Hybrid</w:t>
      </w:r>
      <w:r w:rsidR="001D4032">
        <w:t xml:space="preserve"> cloud</w:t>
      </w:r>
    </w:p>
    <w:p w:rsidR="001D4032" w:rsidRDefault="001D4032" w:rsidP="001D4032">
      <w:r>
        <w:t>Both private and public cloud – mix of resources. Most flexible, organisation determines where applications are run, controls security, compliance and legal requirements.</w:t>
      </w:r>
    </w:p>
    <w:p w:rsidR="001D4032" w:rsidRDefault="001D4032" w:rsidP="001D4032">
      <w:r>
        <w:t xml:space="preserve">May use </w:t>
      </w:r>
      <w:r w:rsidR="00A132A6">
        <w:t>Azure ARC</w:t>
      </w:r>
      <w:r>
        <w:t xml:space="preserve"> – multi cloud/hybrid cloud management solution</w:t>
      </w:r>
    </w:p>
    <w:p w:rsidR="001D4032" w:rsidRDefault="001D4032" w:rsidP="001D4032">
      <w:r>
        <w:t>Useful with legacy or systems unsupported by cloud provider</w:t>
      </w:r>
    </w:p>
    <w:p w:rsidR="001D4032" w:rsidRDefault="00A132A6" w:rsidP="001D4032">
      <w:r>
        <w:rPr>
          <w:rStyle w:val="Heading4Char"/>
        </w:rPr>
        <w:t>Mu</w:t>
      </w:r>
      <w:r w:rsidR="001D4032" w:rsidRPr="001D4032">
        <w:rPr>
          <w:rStyle w:val="Heading4Char"/>
        </w:rPr>
        <w:t>l</w:t>
      </w:r>
      <w:r>
        <w:rPr>
          <w:rStyle w:val="Heading4Char"/>
        </w:rPr>
        <w:t>t</w:t>
      </w:r>
      <w:r w:rsidR="001D4032" w:rsidRPr="001D4032">
        <w:rPr>
          <w:rStyle w:val="Heading4Char"/>
        </w:rPr>
        <w:t>i-cloud</w:t>
      </w:r>
      <w:r w:rsidR="001D4032">
        <w:t>: use multiple public cloud providers</w:t>
      </w:r>
    </w:p>
    <w:p w:rsidR="001D4032" w:rsidRDefault="001D4032" w:rsidP="001D4032">
      <w:r w:rsidRPr="001D4032">
        <w:rPr>
          <w:rStyle w:val="Heading4Char"/>
        </w:rPr>
        <w:t>Azure VM solution</w:t>
      </w:r>
      <w:r>
        <w:rPr>
          <w:rStyle w:val="Heading4Char"/>
        </w:rPr>
        <w:t xml:space="preserve">: </w:t>
      </w:r>
      <w:r>
        <w:t xml:space="preserve"> run VMWare workloads in Azure with seamless integration</w:t>
      </w:r>
    </w:p>
    <w:p w:rsidR="001D4032" w:rsidRDefault="001D4032" w:rsidP="001D4032">
      <w:pPr>
        <w:pStyle w:val="Heading2"/>
      </w:pPr>
      <w:bookmarkStart w:id="7" w:name="_Toc148100680"/>
      <w:bookmarkStart w:id="8" w:name="_Toc148103495"/>
      <w:r>
        <w:t>Consumption based model</w:t>
      </w:r>
      <w:bookmarkEnd w:id="7"/>
      <w:bookmarkEnd w:id="8"/>
    </w:p>
    <w:p w:rsidR="001D4032" w:rsidRDefault="001D4032" w:rsidP="001D4032">
      <w:r w:rsidRPr="001D4032">
        <w:rPr>
          <w:rStyle w:val="Heading4Char"/>
        </w:rPr>
        <w:t>CapEx</w:t>
      </w:r>
      <w:r>
        <w:t xml:space="preserve"> - one time, upfront expenditure, pays for physical hardware, building, cooli</w:t>
      </w:r>
      <w:r w:rsidR="00A132A6">
        <w:t>ng, networking and licences (on-</w:t>
      </w:r>
      <w:proofErr w:type="spellStart"/>
      <w:r>
        <w:t>prem</w:t>
      </w:r>
      <w:proofErr w:type="spellEnd"/>
      <w:r>
        <w:t xml:space="preserve"> infrastructure). Can be restrictive with a need to plan, can’t react to demand</w:t>
      </w:r>
    </w:p>
    <w:p w:rsidR="001D4032" w:rsidRDefault="001D4032" w:rsidP="001D4032">
      <w:r w:rsidRPr="001D4032">
        <w:rPr>
          <w:rStyle w:val="Heading4Char"/>
        </w:rPr>
        <w:t>OpEx</w:t>
      </w:r>
      <w:r>
        <w:t xml:space="preserve"> – spending money on services or products over time – use and pay for what is needed, </w:t>
      </w:r>
      <w:proofErr w:type="spellStart"/>
      <w:r>
        <w:t>vms</w:t>
      </w:r>
      <w:proofErr w:type="spellEnd"/>
      <w:r>
        <w:t>, scalable, stop paying when no-longer required.</w:t>
      </w:r>
    </w:p>
    <w:p w:rsidR="001D4032" w:rsidRDefault="001D4032" w:rsidP="001D4032">
      <w:r>
        <w:t>Cloud compute is OpEx or pay as you go. Allows for planning and managing costs, running infrastructure more efficiently and scale as needs change.</w:t>
      </w:r>
    </w:p>
    <w:p w:rsidR="001D4032" w:rsidRDefault="001D4032" w:rsidP="001D4032"/>
    <w:p w:rsidR="001D4032" w:rsidRDefault="001D4032" w:rsidP="001D4032"/>
    <w:p w:rsidR="001D4032" w:rsidRDefault="001D4032" w:rsidP="001D4032">
      <w:pPr>
        <w:pStyle w:val="Heading2"/>
      </w:pPr>
      <w:bookmarkStart w:id="9" w:name="_Toc148100681"/>
      <w:bookmarkStart w:id="10" w:name="_Toc148103496"/>
      <w:r>
        <w:t>Cloud Service Types</w:t>
      </w:r>
      <w:bookmarkEnd w:id="9"/>
      <w:bookmarkEnd w:id="10"/>
    </w:p>
    <w:p w:rsidR="001D4032" w:rsidRDefault="001D4032" w:rsidP="001D4032">
      <w:r w:rsidRPr="001D4032">
        <w:rPr>
          <w:rStyle w:val="Heading4Char"/>
        </w:rPr>
        <w:t>IaaS is Infrastructure as a service</w:t>
      </w:r>
      <w:r>
        <w:t>: a cloud provider is responsible for maintaining hardware, network and physical security, power and connectivity. Customer is responsible for everything else such as OS, configuration, maintenance, network configuration, storage configuration, patching updates, security and backup.</w:t>
      </w:r>
    </w:p>
    <w:p w:rsidR="001D4032" w:rsidRDefault="001D4032" w:rsidP="001D4032">
      <w:r>
        <w:t>Common scenarios include adding to, or replacing an on-premises datacentre.</w:t>
      </w:r>
    </w:p>
    <w:p w:rsidR="001D4032" w:rsidRDefault="001D4032" w:rsidP="001D4032">
      <w:r w:rsidRPr="001D4032">
        <w:rPr>
          <w:rStyle w:val="Heading4Char"/>
        </w:rPr>
        <w:t>PaaS is Planform as a service</w:t>
      </w:r>
      <w:r>
        <w:t xml:space="preserve">: everything that </w:t>
      </w:r>
      <w:proofErr w:type="spellStart"/>
      <w:r>
        <w:t>IssS</w:t>
      </w:r>
      <w:proofErr w:type="spellEnd"/>
      <w:r>
        <w:t xml:space="preserve"> does and in addition, the provider maintains the OS, middleware, development tools, business intelligence. They also manage licensing and patching of OS and databases.</w:t>
      </w:r>
    </w:p>
    <w:p w:rsidR="00A61A29" w:rsidRDefault="00A61A29" w:rsidP="001D4032">
      <w:r>
        <w:t>Depending on configuration, the provider or customer may be responsible for network settings and connectivity with the Cloud environment, network and application security.</w:t>
      </w:r>
    </w:p>
    <w:p w:rsidR="001D4032" w:rsidRDefault="001D4032" w:rsidP="001D4032">
      <w:r w:rsidRPr="001D4032">
        <w:rPr>
          <w:rStyle w:val="Heading4Char"/>
        </w:rPr>
        <w:t>SaaS is Software as a service</w:t>
      </w:r>
      <w:r>
        <w:t>: is the most complete model. Most aspects are managed by the cloud provider. Essentially the customer rents a fully developed application.</w:t>
      </w:r>
    </w:p>
    <w:p w:rsidR="001D4032" w:rsidRDefault="001D4032" w:rsidP="001D4032">
      <w:r>
        <w:t>Examples include Office365</w:t>
      </w:r>
    </w:p>
    <w:p w:rsidR="00A61A29" w:rsidRDefault="00A61A29" w:rsidP="00A61A29">
      <w:pPr>
        <w:pStyle w:val="Heading3"/>
      </w:pPr>
      <w:bookmarkStart w:id="11" w:name="_Toc148100682"/>
      <w:bookmarkStart w:id="12" w:name="_Toc148103497"/>
      <w:r>
        <w:t>Responsibility of cloud service types</w:t>
      </w:r>
      <w:bookmarkEnd w:id="11"/>
      <w:bookmarkEnd w:id="12"/>
    </w:p>
    <w:tbl>
      <w:tblPr>
        <w:tblStyle w:val="TableGrid"/>
        <w:tblW w:w="0" w:type="auto"/>
        <w:tblLook w:val="04A0" w:firstRow="1" w:lastRow="0" w:firstColumn="1" w:lastColumn="0" w:noHBand="0" w:noVBand="1"/>
      </w:tblPr>
      <w:tblGrid>
        <w:gridCol w:w="1588"/>
        <w:gridCol w:w="1533"/>
        <w:gridCol w:w="1533"/>
        <w:gridCol w:w="1533"/>
        <w:gridCol w:w="1491"/>
      </w:tblGrid>
      <w:tr w:rsidR="001D4032" w:rsidTr="001D4032">
        <w:tc>
          <w:tcPr>
            <w:tcW w:w="1803" w:type="dxa"/>
          </w:tcPr>
          <w:p w:rsidR="001D4032" w:rsidRDefault="001D4032" w:rsidP="001D4032"/>
        </w:tc>
        <w:tc>
          <w:tcPr>
            <w:tcW w:w="1803" w:type="dxa"/>
          </w:tcPr>
          <w:p w:rsidR="001D4032" w:rsidRDefault="001D4032" w:rsidP="001D4032">
            <w:r>
              <w:t>On Premises</w:t>
            </w:r>
          </w:p>
        </w:tc>
        <w:tc>
          <w:tcPr>
            <w:tcW w:w="1803" w:type="dxa"/>
          </w:tcPr>
          <w:p w:rsidR="001D4032" w:rsidRDefault="001D4032" w:rsidP="001D4032">
            <w:r>
              <w:t>IaaS</w:t>
            </w:r>
          </w:p>
        </w:tc>
        <w:tc>
          <w:tcPr>
            <w:tcW w:w="1803" w:type="dxa"/>
          </w:tcPr>
          <w:p w:rsidR="001D4032" w:rsidRDefault="001D4032" w:rsidP="001D4032">
            <w:r>
              <w:t>PaaS</w:t>
            </w:r>
          </w:p>
        </w:tc>
        <w:tc>
          <w:tcPr>
            <w:tcW w:w="1804" w:type="dxa"/>
          </w:tcPr>
          <w:p w:rsidR="001D4032" w:rsidRDefault="001D4032" w:rsidP="001D4032">
            <w:r>
              <w:t>SaaS</w:t>
            </w:r>
          </w:p>
        </w:tc>
      </w:tr>
      <w:tr w:rsidR="00A61A29" w:rsidTr="00A61A29">
        <w:tc>
          <w:tcPr>
            <w:tcW w:w="1803" w:type="dxa"/>
          </w:tcPr>
          <w:p w:rsidR="00A61A29" w:rsidRDefault="00A61A29" w:rsidP="001D4032">
            <w:r>
              <w:t>Data</w:t>
            </w:r>
          </w:p>
        </w:tc>
        <w:tc>
          <w:tcPr>
            <w:tcW w:w="1803" w:type="dxa"/>
            <w:vMerge w:val="restart"/>
            <w:shd w:val="clear" w:color="auto" w:fill="A6A6A6" w:themeFill="background1" w:themeFillShade="A6"/>
            <w:vAlign w:val="center"/>
          </w:tcPr>
          <w:p w:rsidR="00A61A29" w:rsidRDefault="00A61A29" w:rsidP="00A61A29">
            <w:pPr>
              <w:jc w:val="center"/>
            </w:pPr>
            <w:r>
              <w:t>Customer</w:t>
            </w:r>
          </w:p>
        </w:tc>
        <w:tc>
          <w:tcPr>
            <w:tcW w:w="1803" w:type="dxa"/>
            <w:vMerge w:val="restart"/>
            <w:shd w:val="clear" w:color="auto" w:fill="A6A6A6" w:themeFill="background1" w:themeFillShade="A6"/>
            <w:vAlign w:val="center"/>
          </w:tcPr>
          <w:p w:rsidR="00A61A29" w:rsidRDefault="00A61A29" w:rsidP="00A61A29">
            <w:pPr>
              <w:jc w:val="center"/>
            </w:pPr>
            <w:r>
              <w:t>Customer</w:t>
            </w:r>
          </w:p>
        </w:tc>
        <w:tc>
          <w:tcPr>
            <w:tcW w:w="1803" w:type="dxa"/>
            <w:vMerge w:val="restart"/>
            <w:shd w:val="clear" w:color="auto" w:fill="A6A6A6" w:themeFill="background1" w:themeFillShade="A6"/>
            <w:vAlign w:val="center"/>
          </w:tcPr>
          <w:p w:rsidR="00A61A29" w:rsidRDefault="00A61A29" w:rsidP="00A61A29">
            <w:pPr>
              <w:jc w:val="center"/>
            </w:pPr>
            <w:r>
              <w:t>Customer</w:t>
            </w:r>
          </w:p>
        </w:tc>
        <w:tc>
          <w:tcPr>
            <w:tcW w:w="1804" w:type="dxa"/>
            <w:vMerge w:val="restart"/>
            <w:shd w:val="clear" w:color="auto" w:fill="F2F2F2" w:themeFill="background1" w:themeFillShade="F2"/>
            <w:vAlign w:val="center"/>
          </w:tcPr>
          <w:p w:rsidR="00A61A29" w:rsidRDefault="00A61A29" w:rsidP="00A61A29">
            <w:pPr>
              <w:jc w:val="center"/>
            </w:pPr>
            <w:r>
              <w:t>Provider</w:t>
            </w:r>
          </w:p>
        </w:tc>
      </w:tr>
      <w:tr w:rsidR="00A61A29" w:rsidTr="00A61A29">
        <w:tc>
          <w:tcPr>
            <w:tcW w:w="1803" w:type="dxa"/>
          </w:tcPr>
          <w:p w:rsidR="00A61A29" w:rsidRDefault="00A61A29" w:rsidP="001D4032">
            <w:r>
              <w:t>Application</w:t>
            </w:r>
          </w:p>
        </w:tc>
        <w:tc>
          <w:tcPr>
            <w:tcW w:w="1803" w:type="dxa"/>
            <w:vMerge/>
            <w:shd w:val="clear" w:color="auto" w:fill="A6A6A6" w:themeFill="background1" w:themeFillShade="A6"/>
            <w:vAlign w:val="center"/>
          </w:tcPr>
          <w:p w:rsidR="00A61A29" w:rsidRDefault="00A61A29" w:rsidP="00A61A29"/>
        </w:tc>
        <w:tc>
          <w:tcPr>
            <w:tcW w:w="1803" w:type="dxa"/>
            <w:vMerge/>
            <w:shd w:val="clear" w:color="auto" w:fill="A6A6A6" w:themeFill="background1" w:themeFillShade="A6"/>
            <w:vAlign w:val="center"/>
          </w:tcPr>
          <w:p w:rsidR="00A61A29" w:rsidRDefault="00A61A29" w:rsidP="00A61A29"/>
        </w:tc>
        <w:tc>
          <w:tcPr>
            <w:tcW w:w="1803" w:type="dxa"/>
            <w:vMerge/>
            <w:shd w:val="clear" w:color="auto" w:fill="A6A6A6" w:themeFill="background1" w:themeFillShade="A6"/>
            <w:vAlign w:val="center"/>
          </w:tcPr>
          <w:p w:rsidR="00A61A29" w:rsidRDefault="00A61A29" w:rsidP="00A61A29"/>
        </w:tc>
        <w:tc>
          <w:tcPr>
            <w:tcW w:w="1804" w:type="dxa"/>
            <w:vMerge/>
            <w:shd w:val="clear" w:color="auto" w:fill="F2F2F2" w:themeFill="background1" w:themeFillShade="F2"/>
            <w:vAlign w:val="center"/>
          </w:tcPr>
          <w:p w:rsidR="00A61A29" w:rsidRDefault="00A61A29" w:rsidP="00A61A29"/>
        </w:tc>
      </w:tr>
      <w:tr w:rsidR="00A61A29" w:rsidTr="00A61A29">
        <w:tc>
          <w:tcPr>
            <w:tcW w:w="1803" w:type="dxa"/>
          </w:tcPr>
          <w:p w:rsidR="00A61A29" w:rsidRDefault="00A61A29" w:rsidP="001D4032">
            <w:r>
              <w:t>Runtime</w:t>
            </w:r>
          </w:p>
        </w:tc>
        <w:tc>
          <w:tcPr>
            <w:tcW w:w="1803" w:type="dxa"/>
            <w:vMerge/>
            <w:shd w:val="clear" w:color="auto" w:fill="A6A6A6" w:themeFill="background1" w:themeFillShade="A6"/>
            <w:vAlign w:val="center"/>
          </w:tcPr>
          <w:p w:rsidR="00A61A29" w:rsidRDefault="00A61A29" w:rsidP="00A61A29"/>
        </w:tc>
        <w:tc>
          <w:tcPr>
            <w:tcW w:w="1803" w:type="dxa"/>
            <w:vMerge/>
            <w:shd w:val="clear" w:color="auto" w:fill="A6A6A6" w:themeFill="background1" w:themeFillShade="A6"/>
            <w:vAlign w:val="center"/>
          </w:tcPr>
          <w:p w:rsidR="00A61A29" w:rsidRDefault="00A61A29" w:rsidP="00A61A29">
            <w:pPr>
              <w:jc w:val="center"/>
            </w:pPr>
          </w:p>
        </w:tc>
        <w:tc>
          <w:tcPr>
            <w:tcW w:w="1803" w:type="dxa"/>
            <w:vMerge w:val="restart"/>
            <w:shd w:val="clear" w:color="auto" w:fill="F2F2F2" w:themeFill="background1" w:themeFillShade="F2"/>
            <w:vAlign w:val="center"/>
          </w:tcPr>
          <w:p w:rsidR="00A61A29" w:rsidRDefault="00A61A29" w:rsidP="00A61A29">
            <w:pPr>
              <w:jc w:val="center"/>
            </w:pPr>
            <w:r>
              <w:t>Provider</w:t>
            </w:r>
          </w:p>
        </w:tc>
        <w:tc>
          <w:tcPr>
            <w:tcW w:w="1804" w:type="dxa"/>
            <w:vMerge/>
            <w:shd w:val="clear" w:color="auto" w:fill="F2F2F2" w:themeFill="background1" w:themeFillShade="F2"/>
            <w:vAlign w:val="center"/>
          </w:tcPr>
          <w:p w:rsidR="00A61A29" w:rsidRDefault="00A61A29" w:rsidP="00A61A29"/>
        </w:tc>
      </w:tr>
      <w:tr w:rsidR="00A61A29" w:rsidTr="00A61A29">
        <w:tc>
          <w:tcPr>
            <w:tcW w:w="1803" w:type="dxa"/>
          </w:tcPr>
          <w:p w:rsidR="00A61A29" w:rsidRDefault="00A61A29" w:rsidP="001D4032">
            <w:r>
              <w:t>OS</w:t>
            </w:r>
          </w:p>
        </w:tc>
        <w:tc>
          <w:tcPr>
            <w:tcW w:w="1803" w:type="dxa"/>
            <w:vMerge/>
            <w:shd w:val="clear" w:color="auto" w:fill="A6A6A6" w:themeFill="background1" w:themeFillShade="A6"/>
            <w:vAlign w:val="center"/>
          </w:tcPr>
          <w:p w:rsidR="00A61A29" w:rsidRDefault="00A61A29" w:rsidP="00A61A29"/>
        </w:tc>
        <w:tc>
          <w:tcPr>
            <w:tcW w:w="1803" w:type="dxa"/>
            <w:vMerge/>
            <w:shd w:val="clear" w:color="auto" w:fill="A6A6A6" w:themeFill="background1" w:themeFillShade="A6"/>
            <w:vAlign w:val="center"/>
          </w:tcPr>
          <w:p w:rsidR="00A61A29" w:rsidRDefault="00A61A29" w:rsidP="00A61A29">
            <w:pPr>
              <w:jc w:val="center"/>
            </w:pPr>
          </w:p>
        </w:tc>
        <w:tc>
          <w:tcPr>
            <w:tcW w:w="1803" w:type="dxa"/>
            <w:vMerge/>
            <w:shd w:val="clear" w:color="auto" w:fill="F2F2F2" w:themeFill="background1" w:themeFillShade="F2"/>
            <w:vAlign w:val="center"/>
          </w:tcPr>
          <w:p w:rsidR="00A61A29" w:rsidRDefault="00A61A29" w:rsidP="00A61A29">
            <w:pPr>
              <w:jc w:val="center"/>
            </w:pPr>
          </w:p>
        </w:tc>
        <w:tc>
          <w:tcPr>
            <w:tcW w:w="1804" w:type="dxa"/>
            <w:vMerge/>
            <w:shd w:val="clear" w:color="auto" w:fill="F2F2F2" w:themeFill="background1" w:themeFillShade="F2"/>
            <w:vAlign w:val="center"/>
          </w:tcPr>
          <w:p w:rsidR="00A61A29" w:rsidRDefault="00A61A29" w:rsidP="00A61A29"/>
        </w:tc>
      </w:tr>
      <w:tr w:rsidR="00A61A29" w:rsidTr="00A61A29">
        <w:tc>
          <w:tcPr>
            <w:tcW w:w="1803" w:type="dxa"/>
          </w:tcPr>
          <w:p w:rsidR="00A61A29" w:rsidRDefault="00A61A29" w:rsidP="001D4032">
            <w:r>
              <w:t>Hardware</w:t>
            </w:r>
          </w:p>
        </w:tc>
        <w:tc>
          <w:tcPr>
            <w:tcW w:w="1803" w:type="dxa"/>
            <w:vMerge/>
            <w:shd w:val="clear" w:color="auto" w:fill="A6A6A6" w:themeFill="background1" w:themeFillShade="A6"/>
            <w:vAlign w:val="center"/>
          </w:tcPr>
          <w:p w:rsidR="00A61A29" w:rsidRDefault="00A61A29" w:rsidP="00A61A29"/>
        </w:tc>
        <w:tc>
          <w:tcPr>
            <w:tcW w:w="1803" w:type="dxa"/>
            <w:vMerge w:val="restart"/>
            <w:shd w:val="clear" w:color="auto" w:fill="F2F2F2" w:themeFill="background1" w:themeFillShade="F2"/>
            <w:vAlign w:val="center"/>
          </w:tcPr>
          <w:p w:rsidR="00A61A29" w:rsidRDefault="00A61A29" w:rsidP="00A61A29">
            <w:pPr>
              <w:jc w:val="center"/>
            </w:pPr>
            <w:r>
              <w:t>Provider</w:t>
            </w:r>
          </w:p>
        </w:tc>
        <w:tc>
          <w:tcPr>
            <w:tcW w:w="1803" w:type="dxa"/>
            <w:vMerge/>
            <w:shd w:val="clear" w:color="auto" w:fill="F2F2F2" w:themeFill="background1" w:themeFillShade="F2"/>
            <w:vAlign w:val="center"/>
          </w:tcPr>
          <w:p w:rsidR="00A61A29" w:rsidRDefault="00A61A29" w:rsidP="00A61A29">
            <w:pPr>
              <w:jc w:val="center"/>
            </w:pPr>
          </w:p>
        </w:tc>
        <w:tc>
          <w:tcPr>
            <w:tcW w:w="1804" w:type="dxa"/>
            <w:vMerge/>
            <w:shd w:val="clear" w:color="auto" w:fill="F2F2F2" w:themeFill="background1" w:themeFillShade="F2"/>
            <w:vAlign w:val="center"/>
          </w:tcPr>
          <w:p w:rsidR="00A61A29" w:rsidRDefault="00A61A29" w:rsidP="00A61A29"/>
        </w:tc>
      </w:tr>
      <w:tr w:rsidR="00A61A29" w:rsidTr="00A61A29">
        <w:tc>
          <w:tcPr>
            <w:tcW w:w="1803" w:type="dxa"/>
          </w:tcPr>
          <w:p w:rsidR="00A61A29" w:rsidRDefault="00A61A29" w:rsidP="001D4032">
            <w:r>
              <w:t>Compute</w:t>
            </w:r>
          </w:p>
        </w:tc>
        <w:tc>
          <w:tcPr>
            <w:tcW w:w="1803" w:type="dxa"/>
            <w:vMerge/>
            <w:shd w:val="clear" w:color="auto" w:fill="A6A6A6" w:themeFill="background1" w:themeFillShade="A6"/>
            <w:vAlign w:val="center"/>
          </w:tcPr>
          <w:p w:rsidR="00A61A29" w:rsidRDefault="00A61A29" w:rsidP="00A61A29"/>
        </w:tc>
        <w:tc>
          <w:tcPr>
            <w:tcW w:w="1803" w:type="dxa"/>
            <w:vMerge/>
            <w:shd w:val="clear" w:color="auto" w:fill="F2F2F2" w:themeFill="background1" w:themeFillShade="F2"/>
            <w:vAlign w:val="center"/>
          </w:tcPr>
          <w:p w:rsidR="00A61A29" w:rsidRDefault="00A61A29" w:rsidP="00A61A29"/>
        </w:tc>
        <w:tc>
          <w:tcPr>
            <w:tcW w:w="1803" w:type="dxa"/>
            <w:vMerge/>
            <w:shd w:val="clear" w:color="auto" w:fill="F2F2F2" w:themeFill="background1" w:themeFillShade="F2"/>
            <w:vAlign w:val="center"/>
          </w:tcPr>
          <w:p w:rsidR="00A61A29" w:rsidRDefault="00A61A29" w:rsidP="00A61A29"/>
        </w:tc>
        <w:tc>
          <w:tcPr>
            <w:tcW w:w="1804" w:type="dxa"/>
            <w:vMerge/>
            <w:shd w:val="clear" w:color="auto" w:fill="F2F2F2" w:themeFill="background1" w:themeFillShade="F2"/>
            <w:vAlign w:val="center"/>
          </w:tcPr>
          <w:p w:rsidR="00A61A29" w:rsidRDefault="00A61A29" w:rsidP="00A61A29"/>
        </w:tc>
      </w:tr>
      <w:tr w:rsidR="00A61A29" w:rsidTr="00A61A29">
        <w:tc>
          <w:tcPr>
            <w:tcW w:w="1803" w:type="dxa"/>
          </w:tcPr>
          <w:p w:rsidR="00A61A29" w:rsidRDefault="00A61A29" w:rsidP="001D4032">
            <w:r>
              <w:t>Network</w:t>
            </w:r>
          </w:p>
        </w:tc>
        <w:tc>
          <w:tcPr>
            <w:tcW w:w="1803" w:type="dxa"/>
            <w:vMerge/>
            <w:shd w:val="clear" w:color="auto" w:fill="A6A6A6" w:themeFill="background1" w:themeFillShade="A6"/>
            <w:vAlign w:val="center"/>
          </w:tcPr>
          <w:p w:rsidR="00A61A29" w:rsidRDefault="00A61A29" w:rsidP="00A61A29"/>
        </w:tc>
        <w:tc>
          <w:tcPr>
            <w:tcW w:w="1803" w:type="dxa"/>
            <w:vMerge/>
            <w:shd w:val="clear" w:color="auto" w:fill="F2F2F2" w:themeFill="background1" w:themeFillShade="F2"/>
            <w:vAlign w:val="center"/>
          </w:tcPr>
          <w:p w:rsidR="00A61A29" w:rsidRDefault="00A61A29" w:rsidP="00A61A29"/>
        </w:tc>
        <w:tc>
          <w:tcPr>
            <w:tcW w:w="1803" w:type="dxa"/>
            <w:vMerge/>
            <w:shd w:val="clear" w:color="auto" w:fill="F2F2F2" w:themeFill="background1" w:themeFillShade="F2"/>
            <w:vAlign w:val="center"/>
          </w:tcPr>
          <w:p w:rsidR="00A61A29" w:rsidRDefault="00A61A29" w:rsidP="00A61A29"/>
        </w:tc>
        <w:tc>
          <w:tcPr>
            <w:tcW w:w="1804" w:type="dxa"/>
            <w:vMerge/>
            <w:shd w:val="clear" w:color="auto" w:fill="F2F2F2" w:themeFill="background1" w:themeFillShade="F2"/>
            <w:vAlign w:val="center"/>
          </w:tcPr>
          <w:p w:rsidR="00A61A29" w:rsidRDefault="00A61A29" w:rsidP="00A61A29"/>
        </w:tc>
      </w:tr>
      <w:tr w:rsidR="00A61A29" w:rsidTr="00A61A29">
        <w:tc>
          <w:tcPr>
            <w:tcW w:w="1803" w:type="dxa"/>
          </w:tcPr>
          <w:p w:rsidR="00A61A29" w:rsidRDefault="00A61A29" w:rsidP="001D4032">
            <w:r>
              <w:t>Storage</w:t>
            </w:r>
          </w:p>
        </w:tc>
        <w:tc>
          <w:tcPr>
            <w:tcW w:w="1803" w:type="dxa"/>
            <w:vMerge/>
            <w:shd w:val="clear" w:color="auto" w:fill="A6A6A6" w:themeFill="background1" w:themeFillShade="A6"/>
            <w:vAlign w:val="center"/>
          </w:tcPr>
          <w:p w:rsidR="00A61A29" w:rsidRDefault="00A61A29" w:rsidP="00A61A29"/>
        </w:tc>
        <w:tc>
          <w:tcPr>
            <w:tcW w:w="1803" w:type="dxa"/>
            <w:vMerge/>
            <w:shd w:val="clear" w:color="auto" w:fill="F2F2F2" w:themeFill="background1" w:themeFillShade="F2"/>
            <w:vAlign w:val="center"/>
          </w:tcPr>
          <w:p w:rsidR="00A61A29" w:rsidRDefault="00A61A29" w:rsidP="00A61A29"/>
        </w:tc>
        <w:tc>
          <w:tcPr>
            <w:tcW w:w="1803" w:type="dxa"/>
            <w:vMerge/>
            <w:shd w:val="clear" w:color="auto" w:fill="F2F2F2" w:themeFill="background1" w:themeFillShade="F2"/>
            <w:vAlign w:val="center"/>
          </w:tcPr>
          <w:p w:rsidR="00A61A29" w:rsidRDefault="00A61A29" w:rsidP="00A61A29"/>
        </w:tc>
        <w:tc>
          <w:tcPr>
            <w:tcW w:w="1804" w:type="dxa"/>
            <w:vMerge/>
            <w:shd w:val="clear" w:color="auto" w:fill="F2F2F2" w:themeFill="background1" w:themeFillShade="F2"/>
            <w:vAlign w:val="center"/>
          </w:tcPr>
          <w:p w:rsidR="00A61A29" w:rsidRDefault="00A61A29" w:rsidP="00A61A29"/>
        </w:tc>
      </w:tr>
    </w:tbl>
    <w:p w:rsidR="001D4032" w:rsidRDefault="001D4032" w:rsidP="001D4032"/>
    <w:p w:rsidR="001D4032" w:rsidRDefault="00A61A29" w:rsidP="006A2A5D">
      <w:pPr>
        <w:pStyle w:val="Heading1"/>
      </w:pPr>
      <w:bookmarkStart w:id="13" w:name="_Toc148100683"/>
      <w:bookmarkStart w:id="14" w:name="_Toc148103498"/>
      <w:r>
        <w:t>Describe the b</w:t>
      </w:r>
      <w:r w:rsidR="001D4032">
        <w:t>enefits of using cloud services</w:t>
      </w:r>
      <w:bookmarkEnd w:id="13"/>
      <w:bookmarkEnd w:id="14"/>
    </w:p>
    <w:p w:rsidR="006A2A5D" w:rsidRDefault="006A2A5D" w:rsidP="006A2A5D">
      <w:pPr>
        <w:pStyle w:val="ListParagraph"/>
        <w:numPr>
          <w:ilvl w:val="0"/>
          <w:numId w:val="1"/>
        </w:numPr>
      </w:pPr>
      <w:r>
        <w:t>High availability with Service Level Agreement (SLA). Availability or uptime is measured in %.</w:t>
      </w:r>
      <w:r>
        <w:br/>
        <w:t>For example 99.9% is up to 43.2 min/month downtime, 99% is 432 min/month</w:t>
      </w:r>
    </w:p>
    <w:p w:rsidR="00A61A29" w:rsidRDefault="00A61A29" w:rsidP="006A2A5D">
      <w:pPr>
        <w:pStyle w:val="ListParagraph"/>
        <w:numPr>
          <w:ilvl w:val="0"/>
          <w:numId w:val="1"/>
        </w:numPr>
      </w:pPr>
      <w:r>
        <w:t>Scalability</w:t>
      </w:r>
      <w:r w:rsidR="001D4032">
        <w:t xml:space="preserve"> – adju</w:t>
      </w:r>
      <w:r>
        <w:t>st resources to meet demand</w:t>
      </w:r>
      <w:r w:rsidR="006A2A5D">
        <w:t xml:space="preserve"> ensures you are paying for what you are use.</w:t>
      </w:r>
    </w:p>
    <w:p w:rsidR="006A2A5D" w:rsidRDefault="00A132A6" w:rsidP="006A2A5D">
      <w:pPr>
        <w:pStyle w:val="ListParagraph"/>
        <w:numPr>
          <w:ilvl w:val="1"/>
          <w:numId w:val="1"/>
        </w:numPr>
      </w:pPr>
      <w:r>
        <w:t>Vertical</w:t>
      </w:r>
      <w:r w:rsidR="006A2A5D">
        <w:t xml:space="preserve"> scaling – increase or decrease resources such as CPU or memory</w:t>
      </w:r>
    </w:p>
    <w:p w:rsidR="006A2A5D" w:rsidRDefault="00A132A6" w:rsidP="006A2A5D">
      <w:pPr>
        <w:pStyle w:val="ListParagraph"/>
        <w:numPr>
          <w:ilvl w:val="1"/>
          <w:numId w:val="1"/>
        </w:numPr>
      </w:pPr>
      <w:r>
        <w:t>Horizontal</w:t>
      </w:r>
      <w:r w:rsidR="006A2A5D">
        <w:t xml:space="preserve"> scaling – scale deployed resources automatically or </w:t>
      </w:r>
      <w:r>
        <w:t>manually</w:t>
      </w:r>
      <w:r w:rsidR="006A2A5D">
        <w:t xml:space="preserve"> to meet demand such as by adding more </w:t>
      </w:r>
      <w:proofErr w:type="spellStart"/>
      <w:r w:rsidR="006A2A5D">
        <w:t>vms</w:t>
      </w:r>
      <w:proofErr w:type="spellEnd"/>
      <w:r w:rsidR="006A2A5D">
        <w:t xml:space="preserve"> or containers</w:t>
      </w:r>
    </w:p>
    <w:p w:rsidR="001D4032" w:rsidRDefault="006A2A5D" w:rsidP="00115708">
      <w:pPr>
        <w:pStyle w:val="ListParagraph"/>
        <w:numPr>
          <w:ilvl w:val="0"/>
          <w:numId w:val="1"/>
        </w:numPr>
      </w:pPr>
      <w:r>
        <w:t>Re</w:t>
      </w:r>
      <w:r w:rsidR="001D4032">
        <w:t>liabi</w:t>
      </w:r>
      <w:r w:rsidR="00A132A6">
        <w:t>li</w:t>
      </w:r>
      <w:r w:rsidR="001D4032">
        <w:t xml:space="preserve">ty – </w:t>
      </w:r>
      <w:r>
        <w:t xml:space="preserve">the </w:t>
      </w:r>
      <w:r w:rsidR="001D4032">
        <w:t>ability to recover from failures</w:t>
      </w:r>
      <w:r>
        <w:t xml:space="preserve">. Multi region resources increaser ability to </w:t>
      </w:r>
      <w:r w:rsidR="00A132A6">
        <w:t>recover</w:t>
      </w:r>
    </w:p>
    <w:p w:rsidR="006A2A5D" w:rsidRDefault="006A2A5D" w:rsidP="006A2A5D">
      <w:pPr>
        <w:pStyle w:val="ListParagraph"/>
        <w:numPr>
          <w:ilvl w:val="0"/>
          <w:numId w:val="1"/>
        </w:numPr>
      </w:pPr>
      <w:r>
        <w:t xml:space="preserve">Predictability </w:t>
      </w:r>
    </w:p>
    <w:p w:rsidR="006A2A5D" w:rsidRDefault="006A2A5D" w:rsidP="006A2A5D">
      <w:pPr>
        <w:pStyle w:val="ListParagraph"/>
        <w:numPr>
          <w:ilvl w:val="1"/>
          <w:numId w:val="1"/>
        </w:numPr>
      </w:pPr>
      <w:r>
        <w:lastRenderedPageBreak/>
        <w:t xml:space="preserve">Performance such as </w:t>
      </w:r>
      <w:r w:rsidR="00A132A6">
        <w:t>auto scaling</w:t>
      </w:r>
      <w:r>
        <w:t xml:space="preserve">, load balancing </w:t>
      </w:r>
    </w:p>
    <w:p w:rsidR="006A2A5D" w:rsidRDefault="006A2A5D" w:rsidP="006A2A5D">
      <w:pPr>
        <w:pStyle w:val="ListParagraph"/>
        <w:numPr>
          <w:ilvl w:val="1"/>
          <w:numId w:val="1"/>
        </w:numPr>
      </w:pPr>
      <w:r>
        <w:t xml:space="preserve">Cost – </w:t>
      </w:r>
      <w:r w:rsidR="00A132A6">
        <w:t>forecast</w:t>
      </w:r>
      <w:r>
        <w:t xml:space="preserve"> spend</w:t>
      </w:r>
      <w:r w:rsidR="00A132A6">
        <w:t xml:space="preserve"> and</w:t>
      </w:r>
      <w:r>
        <w:t xml:space="preserve"> track resources in </w:t>
      </w:r>
      <w:r w:rsidR="00A132A6">
        <w:t>real-time</w:t>
      </w:r>
    </w:p>
    <w:p w:rsidR="006A2A5D" w:rsidRDefault="00A132A6" w:rsidP="006A2A5D">
      <w:pPr>
        <w:pStyle w:val="ListParagraph"/>
        <w:numPr>
          <w:ilvl w:val="0"/>
          <w:numId w:val="1"/>
        </w:numPr>
      </w:pPr>
      <w:r>
        <w:t>Security</w:t>
      </w:r>
      <w:r w:rsidR="006A2A5D">
        <w:t xml:space="preserve"> and governance – </w:t>
      </w:r>
      <w:r>
        <w:t>templates</w:t>
      </w:r>
      <w:r w:rsidR="006A2A5D">
        <w:t xml:space="preserve"> ensure resources meet corporate, regulatory, government requirements. Software patches are automatically applied depending on the operational model. Better </w:t>
      </w:r>
      <w:r>
        <w:t>equipped</w:t>
      </w:r>
      <w:r w:rsidR="006A2A5D">
        <w:t xml:space="preserve"> to deal with </w:t>
      </w:r>
      <w:proofErr w:type="spellStart"/>
      <w:r w:rsidR="006A2A5D">
        <w:t>DDos</w:t>
      </w:r>
      <w:proofErr w:type="spellEnd"/>
    </w:p>
    <w:p w:rsidR="006A2A5D" w:rsidRDefault="00A132A6" w:rsidP="006A2A5D">
      <w:pPr>
        <w:pStyle w:val="ListParagraph"/>
        <w:numPr>
          <w:ilvl w:val="0"/>
          <w:numId w:val="1"/>
        </w:numPr>
      </w:pPr>
      <w:r>
        <w:t>Manageability</w:t>
      </w:r>
    </w:p>
    <w:p w:rsidR="006A2A5D" w:rsidRDefault="006A2A5D" w:rsidP="006A2A5D">
      <w:pPr>
        <w:pStyle w:val="ListParagraph"/>
        <w:numPr>
          <w:ilvl w:val="1"/>
          <w:numId w:val="1"/>
        </w:numPr>
      </w:pPr>
      <w:r>
        <w:t>Management of the clo</w:t>
      </w:r>
      <w:r w:rsidR="00A132A6">
        <w:t>u</w:t>
      </w:r>
      <w:r>
        <w:t xml:space="preserve">d scale </w:t>
      </w:r>
      <w:r w:rsidR="00A132A6">
        <w:t>resources</w:t>
      </w:r>
      <w:r>
        <w:t xml:space="preserve">, preconfigured </w:t>
      </w:r>
      <w:r w:rsidR="00A132A6">
        <w:t>templates</w:t>
      </w:r>
      <w:r>
        <w:t>, monitored resources</w:t>
      </w:r>
    </w:p>
    <w:p w:rsidR="006A2A5D" w:rsidRDefault="006A2A5D" w:rsidP="006A2A5D">
      <w:pPr>
        <w:pStyle w:val="ListParagraph"/>
        <w:numPr>
          <w:ilvl w:val="1"/>
          <w:numId w:val="1"/>
        </w:numPr>
      </w:pPr>
      <w:r>
        <w:t xml:space="preserve">Management in the </w:t>
      </w:r>
      <w:r w:rsidR="00A132A6">
        <w:t>cloud</w:t>
      </w:r>
      <w:r>
        <w:t xml:space="preserve"> how you manage cloud and </w:t>
      </w:r>
      <w:r w:rsidR="00A132A6">
        <w:t>resources</w:t>
      </w:r>
      <w:r>
        <w:t xml:space="preserve"> via a web portal, Command Line Interface (CLI), API or </w:t>
      </w:r>
      <w:r w:rsidR="00A132A6">
        <w:t>PowerShell</w:t>
      </w:r>
      <w:r>
        <w:t>.</w:t>
      </w:r>
    </w:p>
    <w:p w:rsidR="006A2A5D" w:rsidRDefault="006A2A5D" w:rsidP="006A2A5D">
      <w:pPr>
        <w:pStyle w:val="Heading1"/>
      </w:pPr>
      <w:bookmarkStart w:id="15" w:name="_Toc148100684"/>
      <w:bookmarkStart w:id="16" w:name="_Toc148103499"/>
      <w:r>
        <w:t>Describe Azure Compute and Networking Services</w:t>
      </w:r>
      <w:bookmarkEnd w:id="15"/>
      <w:bookmarkEnd w:id="16"/>
    </w:p>
    <w:p w:rsidR="006A2A5D" w:rsidRDefault="006A2A5D" w:rsidP="006A2A5D">
      <w:pPr>
        <w:pStyle w:val="Heading2"/>
      </w:pPr>
      <w:bookmarkStart w:id="17" w:name="_Toc148100685"/>
      <w:bookmarkStart w:id="18" w:name="_Toc148103500"/>
      <w:r>
        <w:t xml:space="preserve">Azure </w:t>
      </w:r>
      <w:r w:rsidR="00A132A6">
        <w:t>Virtual</w:t>
      </w:r>
      <w:r>
        <w:t xml:space="preserve"> Machines (VM)</w:t>
      </w:r>
      <w:bookmarkEnd w:id="17"/>
      <w:bookmarkEnd w:id="18"/>
    </w:p>
    <w:p w:rsidR="006A2A5D" w:rsidRDefault="006A2A5D" w:rsidP="006A2A5D">
      <w:r>
        <w:t xml:space="preserve">Similar to physical machines where you can customise all the software that runs on the machine. The ideal choice when full control is needed as it can run custom software and hosting configurations. Customer will need to configure, update and maintain the software that runs on the VM. There is no need to buy the physical hardware. Customer can create and provision VM when using configured </w:t>
      </w:r>
      <w:r w:rsidR="00A132A6">
        <w:t>templates</w:t>
      </w:r>
      <w:r>
        <w:t>.</w:t>
      </w:r>
    </w:p>
    <w:p w:rsidR="00A57C53" w:rsidRDefault="00A57C53" w:rsidP="00F35E42">
      <w:pPr>
        <w:pStyle w:val="Heading3"/>
      </w:pPr>
      <w:bookmarkStart w:id="19" w:name="_Toc148100686"/>
      <w:bookmarkStart w:id="20" w:name="_Toc148103501"/>
      <w:r>
        <w:t>Scaling VMs in Azure</w:t>
      </w:r>
      <w:bookmarkEnd w:id="19"/>
      <w:bookmarkEnd w:id="20"/>
    </w:p>
    <w:p w:rsidR="00F35E42" w:rsidRDefault="00F35E42" w:rsidP="00A57C53">
      <w:pPr>
        <w:pStyle w:val="ListParagraph"/>
        <w:numPr>
          <w:ilvl w:val="0"/>
          <w:numId w:val="1"/>
        </w:numPr>
      </w:pPr>
      <w:r>
        <w:t>Run single instance or group of VMs together to provide high availability, scalability, and redundancy. Manage groups of VM with scale sets and availability sets in Azure.</w:t>
      </w:r>
    </w:p>
    <w:p w:rsidR="001D4032" w:rsidRDefault="00F35E42" w:rsidP="001D4032">
      <w:pPr>
        <w:pStyle w:val="ListParagraph"/>
        <w:numPr>
          <w:ilvl w:val="0"/>
          <w:numId w:val="1"/>
        </w:numPr>
      </w:pPr>
      <w:r>
        <w:t xml:space="preserve">VM </w:t>
      </w:r>
      <w:r w:rsidR="00A132A6">
        <w:t>Scale Sets</w:t>
      </w:r>
      <w:r>
        <w:t xml:space="preserve"> (VMSS) let you create and man</w:t>
      </w:r>
      <w:r w:rsidR="00A132A6">
        <w:t>a</w:t>
      </w:r>
      <w:r>
        <w:t xml:space="preserve">ge a group of </w:t>
      </w:r>
      <w:r w:rsidR="00A132A6">
        <w:t>identical</w:t>
      </w:r>
      <w:r>
        <w:t xml:space="preserve"> load balanced VMs. Azure automates the synchronisation of </w:t>
      </w:r>
      <w:proofErr w:type="spellStart"/>
      <w:r>
        <w:t>config</w:t>
      </w:r>
      <w:proofErr w:type="spellEnd"/>
      <w:r>
        <w:t xml:space="preserve"> and set of routing parameters. It can monitor virtualisation for increasing/decreasing the number of VMs based on demand.</w:t>
      </w:r>
    </w:p>
    <w:p w:rsidR="00F35E42" w:rsidRDefault="00F35E42" w:rsidP="001D4032">
      <w:pPr>
        <w:pStyle w:val="ListParagraph"/>
        <w:numPr>
          <w:ilvl w:val="0"/>
          <w:numId w:val="1"/>
        </w:numPr>
      </w:pPr>
      <w:r>
        <w:t xml:space="preserve">VM </w:t>
      </w:r>
      <w:r w:rsidR="00A132A6">
        <w:t>Availability</w:t>
      </w:r>
      <w:r>
        <w:t xml:space="preserve"> Sets allow for </w:t>
      </w:r>
      <w:r w:rsidR="00A132A6">
        <w:t>staggering</w:t>
      </w:r>
      <w:r>
        <w:t xml:space="preserve"> of updates across VMs and have varied power and network connectivity for resilience.</w:t>
      </w:r>
    </w:p>
    <w:p w:rsidR="00F35E42" w:rsidRDefault="00F35E42" w:rsidP="00F35E42">
      <w:pPr>
        <w:pStyle w:val="ListParagraph"/>
        <w:numPr>
          <w:ilvl w:val="1"/>
          <w:numId w:val="1"/>
        </w:numPr>
      </w:pPr>
      <w:r>
        <w:t>Update Domain – allows for a group of machines to be rebooted while the groups remain online</w:t>
      </w:r>
    </w:p>
    <w:p w:rsidR="00F35E42" w:rsidRDefault="00F35E42" w:rsidP="009604AC">
      <w:pPr>
        <w:pStyle w:val="ListParagraph"/>
        <w:numPr>
          <w:ilvl w:val="1"/>
          <w:numId w:val="1"/>
        </w:numPr>
      </w:pPr>
      <w:r>
        <w:t>Fault Domain – grouping VMs so not all VMs are not using the same physical power and network switch.</w:t>
      </w:r>
    </w:p>
    <w:p w:rsidR="009604AC" w:rsidRDefault="00AA1457" w:rsidP="00AA1457">
      <w:pPr>
        <w:pStyle w:val="Heading3"/>
      </w:pPr>
      <w:bookmarkStart w:id="21" w:name="_Toc148100687"/>
      <w:bookmarkStart w:id="22" w:name="_Toc148103502"/>
      <w:r>
        <w:t>VMs Use Cases</w:t>
      </w:r>
      <w:bookmarkEnd w:id="21"/>
      <w:bookmarkEnd w:id="22"/>
    </w:p>
    <w:p w:rsidR="00AA1457" w:rsidRDefault="00AA1457" w:rsidP="00AA1457">
      <w:pPr>
        <w:pStyle w:val="ListParagraph"/>
        <w:numPr>
          <w:ilvl w:val="0"/>
          <w:numId w:val="1"/>
        </w:numPr>
      </w:pPr>
      <w:r>
        <w:t>During development and test phase – rapid provisioning and decommissioning</w:t>
      </w:r>
    </w:p>
    <w:p w:rsidR="00AA1457" w:rsidRDefault="00AA1457" w:rsidP="00AA1457">
      <w:pPr>
        <w:pStyle w:val="ListParagraph"/>
        <w:numPr>
          <w:ilvl w:val="0"/>
          <w:numId w:val="1"/>
        </w:numPr>
      </w:pPr>
      <w:r>
        <w:t>Disaster recovery – configure VMs to run datacentre when primary is offline.</w:t>
      </w:r>
    </w:p>
    <w:p w:rsidR="00AA1457" w:rsidRDefault="00AA1457" w:rsidP="00AA1457">
      <w:pPr>
        <w:pStyle w:val="ListParagraph"/>
        <w:numPr>
          <w:ilvl w:val="0"/>
          <w:numId w:val="1"/>
        </w:numPr>
      </w:pPr>
      <w:r>
        <w:t>Extending on-</w:t>
      </w:r>
      <w:proofErr w:type="spellStart"/>
      <w:r>
        <w:t>prem</w:t>
      </w:r>
      <w:proofErr w:type="spellEnd"/>
      <w:r>
        <w:t xml:space="preserve"> data centre with demand.</w:t>
      </w:r>
    </w:p>
    <w:p w:rsidR="00AA1457" w:rsidRDefault="00AA1457" w:rsidP="00AA1457">
      <w:pPr>
        <w:pStyle w:val="ListParagraph"/>
        <w:numPr>
          <w:ilvl w:val="0"/>
          <w:numId w:val="1"/>
        </w:numPr>
      </w:pPr>
      <w:r>
        <w:t>Migrating to cloud from physical server – create and configure image to host in cloud.</w:t>
      </w:r>
    </w:p>
    <w:p w:rsidR="00AA1457" w:rsidRDefault="00AA1457" w:rsidP="00AA1457">
      <w:pPr>
        <w:pStyle w:val="Heading3"/>
      </w:pPr>
      <w:bookmarkStart w:id="23" w:name="_Toc148100688"/>
      <w:bookmarkStart w:id="24" w:name="_Toc148103503"/>
      <w:r>
        <w:t>VM Resources</w:t>
      </w:r>
      <w:bookmarkEnd w:id="23"/>
      <w:bookmarkEnd w:id="24"/>
      <w:r>
        <w:t xml:space="preserve"> </w:t>
      </w:r>
    </w:p>
    <w:p w:rsidR="00AA1457" w:rsidRDefault="00AA1457" w:rsidP="00AA1457">
      <w:pPr>
        <w:pStyle w:val="ListParagraph"/>
        <w:numPr>
          <w:ilvl w:val="0"/>
          <w:numId w:val="1"/>
        </w:numPr>
      </w:pPr>
      <w:r>
        <w:t>User can pick resources associated by VM using SKU (Stock Keeping Unit). Choose appropriate VM with CPU, memory, storage disc (</w:t>
      </w:r>
      <w:proofErr w:type="spellStart"/>
      <w:r>
        <w:t>hdd</w:t>
      </w:r>
      <w:proofErr w:type="spellEnd"/>
      <w:r>
        <w:t xml:space="preserve"> or solid state).</w:t>
      </w:r>
    </w:p>
    <w:p w:rsidR="00AA1457" w:rsidRDefault="00AA1457" w:rsidP="00AA1457">
      <w:pPr>
        <w:pStyle w:val="ListParagraph"/>
        <w:numPr>
          <w:ilvl w:val="0"/>
          <w:numId w:val="1"/>
        </w:numPr>
      </w:pPr>
      <w:r>
        <w:t xml:space="preserve">Choose size for work done </w:t>
      </w:r>
    </w:p>
    <w:p w:rsidR="00AA1457" w:rsidRDefault="00AA1457" w:rsidP="00AA1457">
      <w:pPr>
        <w:pStyle w:val="Heading2"/>
      </w:pPr>
      <w:bookmarkStart w:id="25" w:name="_Toc148100689"/>
      <w:bookmarkStart w:id="26" w:name="_Toc148103504"/>
      <w:r>
        <w:lastRenderedPageBreak/>
        <w:t>Azure Virtual Desktop</w:t>
      </w:r>
      <w:bookmarkEnd w:id="25"/>
      <w:bookmarkEnd w:id="26"/>
    </w:p>
    <w:p w:rsidR="00AA1457" w:rsidRDefault="00AA1457" w:rsidP="00AA1457">
      <w:pPr>
        <w:pStyle w:val="ListParagraph"/>
        <w:numPr>
          <w:ilvl w:val="0"/>
          <w:numId w:val="1"/>
        </w:numPr>
      </w:pPr>
      <w:r>
        <w:t>A remove desktop system using virtual machines</w:t>
      </w:r>
    </w:p>
    <w:p w:rsidR="00AA1457" w:rsidRDefault="00AA1457" w:rsidP="00AA1457">
      <w:pPr>
        <w:pStyle w:val="ListParagraph"/>
        <w:numPr>
          <w:ilvl w:val="0"/>
          <w:numId w:val="1"/>
        </w:numPr>
      </w:pPr>
      <w:r>
        <w:t>Removes need to run full desktop machine</w:t>
      </w:r>
    </w:p>
    <w:p w:rsidR="00AA1457" w:rsidRDefault="00AA1457" w:rsidP="00AA1457">
      <w:pPr>
        <w:pStyle w:val="ListParagraph"/>
        <w:numPr>
          <w:ilvl w:val="0"/>
          <w:numId w:val="1"/>
        </w:numPr>
      </w:pPr>
      <w:r>
        <w:t xml:space="preserve">Secure: all </w:t>
      </w:r>
      <w:r w:rsidR="008A4B4A">
        <w:t>a user</w:t>
      </w:r>
      <w:r>
        <w:t xml:space="preserve"> needs is </w:t>
      </w:r>
      <w:r w:rsidR="008A4B4A">
        <w:t xml:space="preserve">a </w:t>
      </w:r>
      <w:r>
        <w:t xml:space="preserve">secure network. User </w:t>
      </w:r>
      <w:r w:rsidR="008A4B4A">
        <w:t>doesn’t</w:t>
      </w:r>
      <w:r>
        <w:t xml:space="preserve"> need company machine to access. </w:t>
      </w:r>
    </w:p>
    <w:p w:rsidR="00AA1457" w:rsidRDefault="00AA1457" w:rsidP="00AA1457">
      <w:pPr>
        <w:pStyle w:val="ListParagraph"/>
        <w:numPr>
          <w:ilvl w:val="0"/>
          <w:numId w:val="1"/>
        </w:numPr>
      </w:pPr>
      <w:r>
        <w:t xml:space="preserve">Accessible </w:t>
      </w:r>
      <w:r w:rsidR="008A4B4A">
        <w:t>through</w:t>
      </w:r>
      <w:r>
        <w:t xml:space="preserve"> many devices. Device is separate from VM. No data stored on the user’s device.</w:t>
      </w:r>
    </w:p>
    <w:p w:rsidR="00AA1457" w:rsidRDefault="00AA1457" w:rsidP="00AA1457">
      <w:pPr>
        <w:pStyle w:val="Heading1"/>
      </w:pPr>
      <w:bookmarkStart w:id="27" w:name="_Toc148100690"/>
      <w:bookmarkStart w:id="28" w:name="_Toc148103505"/>
      <w:r>
        <w:t>Describer Azure Containers</w:t>
      </w:r>
      <w:bookmarkEnd w:id="27"/>
      <w:bookmarkEnd w:id="28"/>
    </w:p>
    <w:p w:rsidR="00AA1457" w:rsidRDefault="00AA1457" w:rsidP="00AA1457">
      <w:pPr>
        <w:pStyle w:val="ListParagraph"/>
        <w:numPr>
          <w:ilvl w:val="0"/>
          <w:numId w:val="1"/>
        </w:numPr>
      </w:pPr>
      <w:r>
        <w:t xml:space="preserve">Contains are </w:t>
      </w:r>
      <w:r w:rsidR="008A4B4A">
        <w:t>virtualization</w:t>
      </w:r>
      <w:r>
        <w:t xml:space="preserve"> environment. Lightweight, scalable. Can be stopped dynamically</w:t>
      </w:r>
    </w:p>
    <w:p w:rsidR="00AA1457" w:rsidRDefault="00AA1457" w:rsidP="00AA1457">
      <w:pPr>
        <w:pStyle w:val="ListParagraph"/>
        <w:numPr>
          <w:ilvl w:val="0"/>
          <w:numId w:val="1"/>
        </w:numPr>
      </w:pPr>
      <w:r>
        <w:t xml:space="preserve">Can run multiple </w:t>
      </w:r>
      <w:r w:rsidR="008A4B4A">
        <w:t>containers</w:t>
      </w:r>
      <w:r>
        <w:t xml:space="preserve"> on a single host</w:t>
      </w:r>
    </w:p>
    <w:p w:rsidR="00AA1457" w:rsidRDefault="00AA1457" w:rsidP="00AA1457">
      <w:pPr>
        <w:pStyle w:val="ListParagraph"/>
        <w:numPr>
          <w:ilvl w:val="0"/>
          <w:numId w:val="1"/>
        </w:numPr>
      </w:pPr>
      <w:r>
        <w:t>Don’t manage OS on container (VM you do mange OS).</w:t>
      </w:r>
    </w:p>
    <w:p w:rsidR="00AA1457" w:rsidRDefault="00AA1457" w:rsidP="00AA1457">
      <w:pPr>
        <w:pStyle w:val="ListParagraph"/>
        <w:numPr>
          <w:ilvl w:val="0"/>
          <w:numId w:val="1"/>
        </w:numPr>
      </w:pPr>
      <w:proofErr w:type="spellStart"/>
      <w:r>
        <w:t>Kubernates</w:t>
      </w:r>
      <w:proofErr w:type="spellEnd"/>
      <w:r>
        <w:t xml:space="preserve"> is an example of a container.</w:t>
      </w:r>
    </w:p>
    <w:p w:rsidR="00954A53" w:rsidRDefault="00954A53" w:rsidP="00AA1457">
      <w:pPr>
        <w:pStyle w:val="ListParagraph"/>
        <w:numPr>
          <w:ilvl w:val="0"/>
          <w:numId w:val="1"/>
        </w:numPr>
      </w:pPr>
      <w:r>
        <w:t xml:space="preserve">Azure </w:t>
      </w:r>
      <w:r w:rsidR="008A4B4A">
        <w:t>Dedicated</w:t>
      </w:r>
      <w:r>
        <w:t xml:space="preserve"> host allows for VMs to be on a host without other tenants</w:t>
      </w:r>
    </w:p>
    <w:p w:rsidR="00954A53" w:rsidRDefault="00954A53" w:rsidP="00AA1457">
      <w:pPr>
        <w:pStyle w:val="ListParagraph"/>
        <w:numPr>
          <w:ilvl w:val="0"/>
          <w:numId w:val="1"/>
        </w:numPr>
      </w:pPr>
      <w:r>
        <w:t>Isolated VM: VM is so big that only one VM can run on a host.</w:t>
      </w:r>
    </w:p>
    <w:p w:rsidR="00AA1457" w:rsidRDefault="00954A53" w:rsidP="00954A53">
      <w:pPr>
        <w:pStyle w:val="Heading3"/>
      </w:pPr>
      <w:bookmarkStart w:id="29" w:name="_Toc148100691"/>
      <w:bookmarkStart w:id="30" w:name="_Toc148103506"/>
      <w:r>
        <w:t>Compare VM with Container</w:t>
      </w:r>
      <w:bookmarkEnd w:id="29"/>
      <w:bookmarkEnd w:id="30"/>
    </w:p>
    <w:p w:rsidR="00954A53" w:rsidRDefault="00954A53" w:rsidP="00954A53">
      <w:pPr>
        <w:pStyle w:val="ListParagraph"/>
        <w:numPr>
          <w:ilvl w:val="0"/>
          <w:numId w:val="1"/>
        </w:numPr>
      </w:pPr>
      <w:r>
        <w:t xml:space="preserve">VM: admin is control, manages OS, Software, run one OS at one time. </w:t>
      </w:r>
    </w:p>
    <w:p w:rsidR="00954A53" w:rsidRDefault="00954A53" w:rsidP="00954A53">
      <w:pPr>
        <w:pStyle w:val="ListParagraph"/>
        <w:numPr>
          <w:ilvl w:val="0"/>
          <w:numId w:val="1"/>
        </w:numPr>
      </w:pPr>
      <w:r>
        <w:t>VM is emulating a physical computer. Slow to restart or to take a snapshot</w:t>
      </w:r>
    </w:p>
    <w:p w:rsidR="00954A53" w:rsidRDefault="00954A53" w:rsidP="00954A53">
      <w:pPr>
        <w:pStyle w:val="ListParagraph"/>
        <w:numPr>
          <w:ilvl w:val="0"/>
          <w:numId w:val="1"/>
        </w:numPr>
      </w:pPr>
      <w:r>
        <w:t xml:space="preserve">Container </w:t>
      </w:r>
      <w:r w:rsidR="008A4B4A">
        <w:t>deployed</w:t>
      </w:r>
      <w:r>
        <w:t xml:space="preserve"> as unit to container host</w:t>
      </w:r>
    </w:p>
    <w:p w:rsidR="00954A53" w:rsidRDefault="00954A53" w:rsidP="00954A53">
      <w:pPr>
        <w:pStyle w:val="ListParagraph"/>
        <w:numPr>
          <w:ilvl w:val="0"/>
          <w:numId w:val="1"/>
        </w:numPr>
      </w:pPr>
      <w:r>
        <w:t>Container only has what it needs, is lightweight, quicker to launch, smaller in size</w:t>
      </w:r>
    </w:p>
    <w:p w:rsidR="00954A53" w:rsidRDefault="00954A53" w:rsidP="00954A53">
      <w:pPr>
        <w:pStyle w:val="ListParagraph"/>
        <w:numPr>
          <w:ilvl w:val="0"/>
          <w:numId w:val="1"/>
        </w:numPr>
      </w:pPr>
      <w:r>
        <w:t>Containers virtualise the OS. VM virtualises the hardware</w:t>
      </w:r>
    </w:p>
    <w:p w:rsidR="00954A53" w:rsidRDefault="00954A53" w:rsidP="00954A53">
      <w:pPr>
        <w:pStyle w:val="ListParagraph"/>
        <w:numPr>
          <w:ilvl w:val="0"/>
          <w:numId w:val="1"/>
        </w:numPr>
      </w:pPr>
      <w:r>
        <w:t>VM offers complete control.</w:t>
      </w:r>
    </w:p>
    <w:p w:rsidR="00954A53" w:rsidRDefault="00954A53" w:rsidP="00954A53">
      <w:pPr>
        <w:pStyle w:val="Heading3"/>
      </w:pPr>
      <w:bookmarkStart w:id="31" w:name="_Toc148100692"/>
      <w:bookmarkStart w:id="32" w:name="_Toc148103507"/>
      <w:r>
        <w:t>Azure Container Instances (ACI)</w:t>
      </w:r>
      <w:bookmarkEnd w:id="31"/>
      <w:bookmarkEnd w:id="32"/>
    </w:p>
    <w:p w:rsidR="00954A53" w:rsidRDefault="00954A53" w:rsidP="00954A53">
      <w:pPr>
        <w:pStyle w:val="ListParagraph"/>
        <w:numPr>
          <w:ilvl w:val="0"/>
          <w:numId w:val="1"/>
        </w:numPr>
      </w:pPr>
      <w:r>
        <w:t xml:space="preserve">ACI are a PaaS. </w:t>
      </w:r>
    </w:p>
    <w:p w:rsidR="00954A53" w:rsidRDefault="00954A53" w:rsidP="00954A53">
      <w:pPr>
        <w:pStyle w:val="ListParagraph"/>
        <w:numPr>
          <w:ilvl w:val="0"/>
          <w:numId w:val="1"/>
        </w:numPr>
      </w:pPr>
      <w:r>
        <w:t xml:space="preserve">Containers are </w:t>
      </w:r>
      <w:proofErr w:type="spellStart"/>
      <w:r>
        <w:t>use</w:t>
      </w:r>
      <w:proofErr w:type="spellEnd"/>
      <w:r>
        <w:t xml:space="preserve"> to create solutions in </w:t>
      </w:r>
      <w:r w:rsidR="008A4B4A">
        <w:t>micro service</w:t>
      </w:r>
      <w:r>
        <w:t xml:space="preserve"> architecture. </w:t>
      </w:r>
    </w:p>
    <w:p w:rsidR="00954A53" w:rsidRDefault="00954A53" w:rsidP="00954A53">
      <w:pPr>
        <w:pStyle w:val="ListParagraph"/>
        <w:numPr>
          <w:ilvl w:val="0"/>
          <w:numId w:val="1"/>
        </w:numPr>
      </w:pPr>
      <w:r>
        <w:t xml:space="preserve">For example: one </w:t>
      </w:r>
      <w:r w:rsidR="008A4B4A">
        <w:t>container</w:t>
      </w:r>
      <w:r>
        <w:t xml:space="preserve"> for </w:t>
      </w:r>
      <w:r w:rsidR="008A4B4A">
        <w:t>frontend</w:t>
      </w:r>
      <w:r>
        <w:t xml:space="preserve">, </w:t>
      </w:r>
      <w:r w:rsidR="008A4B4A">
        <w:t>another</w:t>
      </w:r>
      <w:r>
        <w:t xml:space="preserve"> for backend, another for storage. This allows them to be maintained, scaled or updated </w:t>
      </w:r>
      <w:r w:rsidR="008A4B4A">
        <w:t>independently</w:t>
      </w:r>
      <w:r>
        <w:t>.</w:t>
      </w:r>
    </w:p>
    <w:p w:rsidR="00954A53" w:rsidRDefault="00954A53" w:rsidP="00954A53">
      <w:pPr>
        <w:pStyle w:val="ListParagraph"/>
        <w:numPr>
          <w:ilvl w:val="0"/>
          <w:numId w:val="1"/>
        </w:numPr>
      </w:pPr>
      <w:r>
        <w:t xml:space="preserve">Quick to start and </w:t>
      </w:r>
      <w:r w:rsidR="008A4B4A">
        <w:t>provision</w:t>
      </w:r>
    </w:p>
    <w:p w:rsidR="00954A53" w:rsidRDefault="00954A53" w:rsidP="00954A53">
      <w:pPr>
        <w:pStyle w:val="Heading3"/>
      </w:pPr>
      <w:bookmarkStart w:id="33" w:name="_Toc148100693"/>
      <w:bookmarkStart w:id="34" w:name="_Toc148103508"/>
      <w:r>
        <w:t xml:space="preserve">Azure </w:t>
      </w:r>
      <w:proofErr w:type="spellStart"/>
      <w:r>
        <w:t>Kubernates</w:t>
      </w:r>
      <w:proofErr w:type="spellEnd"/>
      <w:r>
        <w:t xml:space="preserve"> Services (AKS)</w:t>
      </w:r>
      <w:bookmarkEnd w:id="33"/>
      <w:bookmarkEnd w:id="34"/>
    </w:p>
    <w:p w:rsidR="00954A53" w:rsidRDefault="00954A53" w:rsidP="00954A53">
      <w:pPr>
        <w:pStyle w:val="ListParagraph"/>
        <w:numPr>
          <w:ilvl w:val="0"/>
          <w:numId w:val="1"/>
        </w:numPr>
      </w:pPr>
      <w:r>
        <w:t xml:space="preserve">Creates a Virtual Machines </w:t>
      </w:r>
      <w:r w:rsidR="008A4B4A">
        <w:t>Scale set</w:t>
      </w:r>
      <w:r>
        <w:t xml:space="preserve"> (VMSS)</w:t>
      </w:r>
    </w:p>
    <w:p w:rsidR="00954A53" w:rsidRDefault="00954A53" w:rsidP="00954A53">
      <w:pPr>
        <w:pStyle w:val="ListParagraph"/>
        <w:numPr>
          <w:ilvl w:val="0"/>
          <w:numId w:val="1"/>
        </w:numPr>
      </w:pPr>
      <w:r>
        <w:t>Fully managed</w:t>
      </w:r>
    </w:p>
    <w:p w:rsidR="00954A53" w:rsidRDefault="00954A53" w:rsidP="00954A53">
      <w:pPr>
        <w:pStyle w:val="ListParagraph"/>
        <w:numPr>
          <w:ilvl w:val="0"/>
          <w:numId w:val="1"/>
        </w:numPr>
      </w:pPr>
      <w:r>
        <w:t>Uses HELM Charts/YAML/</w:t>
      </w:r>
      <w:proofErr w:type="spellStart"/>
      <w:r>
        <w:t>GitOps</w:t>
      </w:r>
      <w:proofErr w:type="spellEnd"/>
    </w:p>
    <w:p w:rsidR="00954A53" w:rsidRDefault="008A4B4A" w:rsidP="00954A53">
      <w:pPr>
        <w:pStyle w:val="Heading1"/>
      </w:pPr>
      <w:bookmarkStart w:id="35" w:name="_Toc148100694"/>
      <w:bookmarkStart w:id="36" w:name="_Toc148103509"/>
      <w:r>
        <w:t>Describe</w:t>
      </w:r>
      <w:r w:rsidR="00115708">
        <w:t xml:space="preserve"> Az</w:t>
      </w:r>
      <w:r w:rsidR="00954A53">
        <w:t>ure Functions</w:t>
      </w:r>
      <w:bookmarkEnd w:id="35"/>
      <w:bookmarkEnd w:id="36"/>
      <w:r w:rsidR="00954A53">
        <w:t xml:space="preserve"> </w:t>
      </w:r>
    </w:p>
    <w:p w:rsidR="00954A53" w:rsidRDefault="00954A53" w:rsidP="00954A53">
      <w:pPr>
        <w:pStyle w:val="ListParagraph"/>
        <w:numPr>
          <w:ilvl w:val="0"/>
          <w:numId w:val="1"/>
        </w:numPr>
      </w:pPr>
      <w:r>
        <w:t xml:space="preserve">These are event driven, </w:t>
      </w:r>
      <w:r w:rsidR="008A4B4A">
        <w:t>sever less</w:t>
      </w:r>
      <w:r>
        <w:t xml:space="preserve"> compute option. </w:t>
      </w:r>
      <w:r w:rsidR="00294F63">
        <w:t>Doesn’t</w:t>
      </w:r>
      <w:r>
        <w:t xml:space="preserve"> require maintaining VMs or a containers.</w:t>
      </w:r>
    </w:p>
    <w:p w:rsidR="00954A53" w:rsidRDefault="00954A53" w:rsidP="00954A53">
      <w:pPr>
        <w:pStyle w:val="ListParagraph"/>
        <w:numPr>
          <w:ilvl w:val="0"/>
          <w:numId w:val="1"/>
        </w:numPr>
      </w:pPr>
      <w:r>
        <w:t>If using VM or container, these need to be running to be in use, with Azure Functions, an event watches the function so resources don’t need to be provisioned when there are no event.</w:t>
      </w:r>
    </w:p>
    <w:p w:rsidR="00954A53" w:rsidRDefault="00954A53" w:rsidP="00954A53">
      <w:pPr>
        <w:pStyle w:val="ListParagraph"/>
        <w:numPr>
          <w:ilvl w:val="0"/>
          <w:numId w:val="1"/>
        </w:numPr>
      </w:pPr>
      <w:r>
        <w:t xml:space="preserve">Benefits: no infrastructure management. No need to </w:t>
      </w:r>
      <w:proofErr w:type="spellStart"/>
      <w:r>
        <w:t>mange</w:t>
      </w:r>
      <w:proofErr w:type="spellEnd"/>
      <w:r>
        <w:t xml:space="preserve"> OS and Software. Just deploy code and it runs with high </w:t>
      </w:r>
      <w:r w:rsidR="008A4B4A">
        <w:t>availability</w:t>
      </w:r>
      <w:r>
        <w:t xml:space="preserve">. </w:t>
      </w:r>
    </w:p>
    <w:p w:rsidR="00954A53" w:rsidRDefault="00954A53" w:rsidP="00954A53">
      <w:pPr>
        <w:pStyle w:val="ListParagraph"/>
        <w:numPr>
          <w:ilvl w:val="0"/>
          <w:numId w:val="1"/>
        </w:numPr>
      </w:pPr>
      <w:r>
        <w:t xml:space="preserve">Scalable: increase resources on </w:t>
      </w:r>
      <w:r w:rsidR="008A4B4A">
        <w:t>demand</w:t>
      </w:r>
      <w:r>
        <w:t xml:space="preserve"> without </w:t>
      </w:r>
      <w:proofErr w:type="spellStart"/>
      <w:r>
        <w:t>config</w:t>
      </w:r>
      <w:proofErr w:type="spellEnd"/>
      <w:r>
        <w:t>.</w:t>
      </w:r>
    </w:p>
    <w:p w:rsidR="00954A53" w:rsidRDefault="00954A53" w:rsidP="00954A53">
      <w:pPr>
        <w:pStyle w:val="ListParagraph"/>
        <w:numPr>
          <w:ilvl w:val="0"/>
          <w:numId w:val="1"/>
        </w:numPr>
      </w:pPr>
      <w:r>
        <w:lastRenderedPageBreak/>
        <w:t>Pay for what you use – charged for CPU time used</w:t>
      </w:r>
    </w:p>
    <w:p w:rsidR="00954A53" w:rsidRDefault="00954A53" w:rsidP="00954A53">
      <w:pPr>
        <w:pStyle w:val="ListParagraph"/>
        <w:numPr>
          <w:ilvl w:val="0"/>
          <w:numId w:val="1"/>
        </w:numPr>
      </w:pPr>
      <w:r>
        <w:t xml:space="preserve">Performs work in response to event (often by REST request), timer </w:t>
      </w:r>
      <w:r w:rsidR="008A4B4A">
        <w:t>or message</w:t>
      </w:r>
      <w:r>
        <w:t xml:space="preserve"> from another Azure </w:t>
      </w:r>
      <w:r w:rsidR="008A4B4A">
        <w:t>service</w:t>
      </w:r>
      <w:r>
        <w:t>.</w:t>
      </w:r>
    </w:p>
    <w:p w:rsidR="00294F63" w:rsidRDefault="008A4B4A" w:rsidP="00954A53">
      <w:pPr>
        <w:pStyle w:val="ListParagraph"/>
        <w:numPr>
          <w:ilvl w:val="0"/>
          <w:numId w:val="1"/>
        </w:numPr>
      </w:pPr>
      <w:r>
        <w:t>Stateless</w:t>
      </w:r>
      <w:r w:rsidR="00954A53">
        <w:t xml:space="preserve"> or </w:t>
      </w:r>
      <w:proofErr w:type="spellStart"/>
      <w:r w:rsidR="00954A53">
        <w:t>stateful</w:t>
      </w:r>
      <w:proofErr w:type="spellEnd"/>
      <w:r w:rsidR="00954A53">
        <w:t xml:space="preserve">: stateless behaves as if restarted when done. </w:t>
      </w:r>
      <w:proofErr w:type="spellStart"/>
      <w:r w:rsidR="00954A53">
        <w:t>Stateful</w:t>
      </w:r>
      <w:proofErr w:type="spellEnd"/>
      <w:r>
        <w:t xml:space="preserve"> </w:t>
      </w:r>
      <w:r w:rsidR="00954A53">
        <w:t xml:space="preserve">(also durable functions) a context is passed </w:t>
      </w:r>
      <w:r>
        <w:t>to</w:t>
      </w:r>
      <w:r w:rsidR="00954A53">
        <w:t xml:space="preserve"> the function to track prior activity.</w:t>
      </w:r>
    </w:p>
    <w:p w:rsidR="00294F63" w:rsidRDefault="00294F63" w:rsidP="00294F63">
      <w:pPr>
        <w:pStyle w:val="Heading2"/>
      </w:pPr>
      <w:bookmarkStart w:id="37" w:name="_Toc148100695"/>
      <w:bookmarkStart w:id="38" w:name="_Toc148103510"/>
      <w:r>
        <w:t>Examples</w:t>
      </w:r>
      <w:bookmarkEnd w:id="37"/>
      <w:bookmarkEnd w:id="38"/>
    </w:p>
    <w:p w:rsidR="00954A53" w:rsidRDefault="00294F63" w:rsidP="00954A53">
      <w:pPr>
        <w:pStyle w:val="ListParagraph"/>
        <w:numPr>
          <w:ilvl w:val="0"/>
          <w:numId w:val="1"/>
        </w:numPr>
      </w:pPr>
      <w:proofErr w:type="spellStart"/>
      <w:r>
        <w:t>LogApps</w:t>
      </w:r>
      <w:proofErr w:type="spellEnd"/>
      <w:r>
        <w:t>: no or low code. Used by ‘citizen developers’. Designer tool is graphical block based designer, has templates and connectors for using well known services.</w:t>
      </w:r>
    </w:p>
    <w:p w:rsidR="00294F63" w:rsidRDefault="00294F63" w:rsidP="00954A53">
      <w:pPr>
        <w:pStyle w:val="ListParagraph"/>
        <w:numPr>
          <w:ilvl w:val="0"/>
          <w:numId w:val="1"/>
        </w:numPr>
      </w:pPr>
      <w:proofErr w:type="spellStart"/>
      <w:r>
        <w:t>Serverless</w:t>
      </w:r>
      <w:proofErr w:type="spellEnd"/>
      <w:r>
        <w:t>: consumption based, pay for what is used. Event driven, for example when something is written to a storage account.</w:t>
      </w:r>
    </w:p>
    <w:p w:rsidR="00294F63" w:rsidRDefault="00294F63" w:rsidP="00294F63">
      <w:pPr>
        <w:pStyle w:val="Heading1"/>
      </w:pPr>
      <w:bookmarkStart w:id="39" w:name="_Toc148100696"/>
      <w:bookmarkStart w:id="40" w:name="_Toc148103511"/>
      <w:r>
        <w:t>Describe Application Hosting Options</w:t>
      </w:r>
      <w:bookmarkEnd w:id="39"/>
      <w:bookmarkEnd w:id="40"/>
    </w:p>
    <w:p w:rsidR="00294F63" w:rsidRDefault="00294F63" w:rsidP="00294F63">
      <w:pPr>
        <w:pStyle w:val="Heading2"/>
      </w:pPr>
      <w:bookmarkStart w:id="41" w:name="_Toc148100697"/>
      <w:bookmarkStart w:id="42" w:name="_Toc148103512"/>
      <w:r>
        <w:t>Azure App Service</w:t>
      </w:r>
      <w:bookmarkEnd w:id="41"/>
      <w:bookmarkEnd w:id="42"/>
    </w:p>
    <w:p w:rsidR="00294F63" w:rsidRDefault="00294F63" w:rsidP="00294F63">
      <w:pPr>
        <w:pStyle w:val="ListParagraph"/>
        <w:numPr>
          <w:ilvl w:val="0"/>
          <w:numId w:val="1"/>
        </w:numPr>
      </w:pPr>
      <w:r>
        <w:t>Enables you to build</w:t>
      </w:r>
      <w:r w:rsidR="008A4B4A">
        <w:t xml:space="preserve"> and host web apps, background j</w:t>
      </w:r>
      <w:r>
        <w:t xml:space="preserve">obs, mobile back ends and RESTful APIs in programming language of choice, without </w:t>
      </w:r>
      <w:r w:rsidR="008A4B4A">
        <w:t>managing</w:t>
      </w:r>
      <w:r>
        <w:t xml:space="preserve"> infrastructure.</w:t>
      </w:r>
    </w:p>
    <w:p w:rsidR="00294F63" w:rsidRDefault="00294F63" w:rsidP="00294F63">
      <w:pPr>
        <w:pStyle w:val="ListParagraph"/>
        <w:numPr>
          <w:ilvl w:val="0"/>
          <w:numId w:val="1"/>
        </w:numPr>
      </w:pPr>
      <w:r>
        <w:t>Offers automatic scaling and high availability</w:t>
      </w:r>
    </w:p>
    <w:p w:rsidR="00294F63" w:rsidRDefault="00294F63" w:rsidP="00294F63">
      <w:pPr>
        <w:pStyle w:val="ListParagraph"/>
        <w:numPr>
          <w:ilvl w:val="0"/>
          <w:numId w:val="1"/>
        </w:numPr>
      </w:pPr>
      <w:r>
        <w:t>Supports Windows, Linux</w:t>
      </w:r>
      <w:r w:rsidR="003740DE">
        <w:t xml:space="preserve">. Enables automated deployments from GitHub, Azure DevOps, or any </w:t>
      </w:r>
      <w:proofErr w:type="spellStart"/>
      <w:r w:rsidR="003740DE">
        <w:t>git</w:t>
      </w:r>
      <w:proofErr w:type="spellEnd"/>
      <w:r w:rsidR="003740DE">
        <w:t xml:space="preserve"> repo to enable </w:t>
      </w:r>
      <w:r w:rsidR="008A4B4A">
        <w:t>continuous</w:t>
      </w:r>
      <w:r w:rsidR="003740DE">
        <w:t xml:space="preserve"> deployment</w:t>
      </w:r>
    </w:p>
    <w:p w:rsidR="003740DE" w:rsidRDefault="003740DE" w:rsidP="00294F63">
      <w:pPr>
        <w:pStyle w:val="ListParagraph"/>
        <w:numPr>
          <w:ilvl w:val="0"/>
          <w:numId w:val="1"/>
        </w:numPr>
      </w:pPr>
      <w:r>
        <w:t xml:space="preserve">Supports multiple </w:t>
      </w:r>
      <w:r w:rsidR="008A4B4A">
        <w:t>languages</w:t>
      </w:r>
      <w:r>
        <w:t xml:space="preserve"> .NET, .NET Core, Ruby, Java, Node.js, PHP</w:t>
      </w:r>
    </w:p>
    <w:p w:rsidR="003740DE" w:rsidRDefault="003740DE" w:rsidP="00294F63">
      <w:pPr>
        <w:pStyle w:val="ListParagraph"/>
        <w:numPr>
          <w:ilvl w:val="0"/>
          <w:numId w:val="1"/>
        </w:numPr>
      </w:pPr>
      <w:r>
        <w:t xml:space="preserve">Types of </w:t>
      </w:r>
      <w:proofErr w:type="spellStart"/>
      <w:r>
        <w:t>AppService</w:t>
      </w:r>
      <w:proofErr w:type="spellEnd"/>
      <w:r>
        <w:t xml:space="preserve">: Web, API, </w:t>
      </w:r>
      <w:proofErr w:type="spellStart"/>
      <w:r>
        <w:t>WebJobs</w:t>
      </w:r>
      <w:proofErr w:type="spellEnd"/>
      <w:r>
        <w:t>, Mobile Apps</w:t>
      </w:r>
    </w:p>
    <w:p w:rsidR="003740DE" w:rsidRDefault="003740DE" w:rsidP="003740DE">
      <w:pPr>
        <w:pStyle w:val="ListParagraph"/>
        <w:numPr>
          <w:ilvl w:val="0"/>
          <w:numId w:val="1"/>
        </w:numPr>
      </w:pPr>
      <w:r>
        <w:t xml:space="preserve">App Service handles most of </w:t>
      </w:r>
      <w:r w:rsidR="008A4B4A">
        <w:t>infrastructure</w:t>
      </w:r>
      <w:r>
        <w:t xml:space="preserve"> decisions such as deployment and management, </w:t>
      </w:r>
      <w:r w:rsidR="008A4B4A">
        <w:t>endpoint</w:t>
      </w:r>
      <w:r>
        <w:t xml:space="preserve"> security, scaling and load balancing.</w:t>
      </w:r>
    </w:p>
    <w:p w:rsidR="003740DE" w:rsidRDefault="003740DE" w:rsidP="003740DE">
      <w:pPr>
        <w:pStyle w:val="Heading2"/>
      </w:pPr>
      <w:bookmarkStart w:id="43" w:name="_Toc148100698"/>
      <w:bookmarkStart w:id="44" w:name="_Toc148103513"/>
      <w:r>
        <w:t>Azure Dedicated Host</w:t>
      </w:r>
      <w:bookmarkEnd w:id="43"/>
      <w:bookmarkEnd w:id="44"/>
    </w:p>
    <w:p w:rsidR="003740DE" w:rsidRDefault="003740DE" w:rsidP="00115708">
      <w:pPr>
        <w:pStyle w:val="ListParagraph"/>
        <w:numPr>
          <w:ilvl w:val="0"/>
          <w:numId w:val="1"/>
        </w:numPr>
      </w:pPr>
      <w:r>
        <w:t>Typically a host may be multi-tenant. If required, client can create their own host with own VM</w:t>
      </w:r>
    </w:p>
    <w:p w:rsidR="003740DE" w:rsidRPr="003740DE" w:rsidRDefault="003740DE" w:rsidP="003740DE">
      <w:pPr>
        <w:pStyle w:val="ListParagraph"/>
        <w:numPr>
          <w:ilvl w:val="0"/>
          <w:numId w:val="1"/>
        </w:numPr>
      </w:pPr>
      <w:r>
        <w:t xml:space="preserve">A host is a physical server, client can specify a maintenance window </w:t>
      </w:r>
    </w:p>
    <w:p w:rsidR="003740DE" w:rsidRDefault="003740DE" w:rsidP="003740DE">
      <w:pPr>
        <w:pStyle w:val="Heading2"/>
      </w:pPr>
      <w:bookmarkStart w:id="45" w:name="_Toc148100699"/>
      <w:bookmarkStart w:id="46" w:name="_Toc148103514"/>
      <w:r>
        <w:t>Azure Virtual Networking</w:t>
      </w:r>
      <w:bookmarkEnd w:id="45"/>
      <w:bookmarkEnd w:id="46"/>
    </w:p>
    <w:p w:rsidR="003740DE" w:rsidRDefault="003740DE" w:rsidP="00115708">
      <w:pPr>
        <w:pStyle w:val="ListParagraph"/>
        <w:numPr>
          <w:ilvl w:val="0"/>
          <w:numId w:val="1"/>
        </w:numPr>
      </w:pPr>
      <w:r>
        <w:t xml:space="preserve">Azure Virtual networks and virtual subnets enable Azure networks, VM, </w:t>
      </w:r>
      <w:proofErr w:type="spellStart"/>
      <w:r>
        <w:t>WebApps</w:t>
      </w:r>
      <w:proofErr w:type="spellEnd"/>
      <w:r>
        <w:t xml:space="preserve">, DBs </w:t>
      </w:r>
      <w:proofErr w:type="spellStart"/>
      <w:r>
        <w:t>ot</w:t>
      </w:r>
      <w:proofErr w:type="spellEnd"/>
      <w:r>
        <w:t xml:space="preserve"> communicate with each other on the Internet and On </w:t>
      </w:r>
      <w:proofErr w:type="spellStart"/>
      <w:r>
        <w:t>Prem</w:t>
      </w:r>
      <w:proofErr w:type="spellEnd"/>
      <w:r>
        <w:t xml:space="preserve"> </w:t>
      </w:r>
      <w:r w:rsidR="008A4B4A">
        <w:t>computers</w:t>
      </w:r>
    </w:p>
    <w:p w:rsidR="003740DE" w:rsidRDefault="003740DE" w:rsidP="00115708">
      <w:pPr>
        <w:pStyle w:val="ListParagraph"/>
        <w:numPr>
          <w:ilvl w:val="0"/>
          <w:numId w:val="1"/>
        </w:numPr>
      </w:pPr>
      <w:r>
        <w:t>Considered an extension of on-</w:t>
      </w:r>
      <w:proofErr w:type="spellStart"/>
      <w:r>
        <w:t>prem</w:t>
      </w:r>
      <w:proofErr w:type="spellEnd"/>
      <w:r>
        <w:t xml:space="preserve"> network.</w:t>
      </w:r>
    </w:p>
    <w:p w:rsidR="003740DE" w:rsidRDefault="003740DE" w:rsidP="00115708">
      <w:pPr>
        <w:pStyle w:val="ListParagraph"/>
        <w:numPr>
          <w:ilvl w:val="0"/>
          <w:numId w:val="1"/>
        </w:numPr>
      </w:pPr>
      <w:r>
        <w:t>Supports both public and private en</w:t>
      </w:r>
      <w:r w:rsidR="008A4B4A">
        <w:t>d</w:t>
      </w:r>
      <w:r>
        <w:t>points</w:t>
      </w:r>
    </w:p>
    <w:p w:rsidR="003740DE" w:rsidRDefault="003740DE" w:rsidP="003740DE">
      <w:pPr>
        <w:pStyle w:val="ListParagraph"/>
        <w:numPr>
          <w:ilvl w:val="1"/>
          <w:numId w:val="1"/>
        </w:numPr>
      </w:pPr>
      <w:r>
        <w:t>Public has public IP address and accessible from anywhere</w:t>
      </w:r>
    </w:p>
    <w:p w:rsidR="003740DE" w:rsidRDefault="008A4B4A" w:rsidP="003740DE">
      <w:pPr>
        <w:pStyle w:val="ListParagraph"/>
        <w:numPr>
          <w:ilvl w:val="1"/>
          <w:numId w:val="1"/>
        </w:numPr>
      </w:pPr>
      <w:r>
        <w:t>Pri</w:t>
      </w:r>
      <w:r w:rsidR="003740DE">
        <w:t>vate exist in the virtual network and have private IP addresses</w:t>
      </w:r>
    </w:p>
    <w:p w:rsidR="003740DE" w:rsidRDefault="003740DE" w:rsidP="003740DE">
      <w:pPr>
        <w:pStyle w:val="ListParagraph"/>
        <w:numPr>
          <w:ilvl w:val="1"/>
          <w:numId w:val="1"/>
        </w:numPr>
      </w:pPr>
      <w:r>
        <w:t>Network traffic between peered networks is private and travels on the Microsoft Backbone network, never entering the public internet.</w:t>
      </w:r>
    </w:p>
    <w:p w:rsidR="003740DE" w:rsidRDefault="003740DE" w:rsidP="003740DE">
      <w:pPr>
        <w:pStyle w:val="ListParagraph"/>
        <w:numPr>
          <w:ilvl w:val="0"/>
          <w:numId w:val="1"/>
        </w:numPr>
      </w:pPr>
      <w:r>
        <w:t>Private network uses IPV4 RFC 1918 IP ranges. 10/8, 172.16/12, 192.168/16</w:t>
      </w:r>
      <w:r>
        <w:br/>
        <w:t>Can’t route over internet</w:t>
      </w:r>
    </w:p>
    <w:p w:rsidR="003740DE" w:rsidRDefault="003740DE" w:rsidP="003740DE">
      <w:pPr>
        <w:pStyle w:val="ListParagraph"/>
        <w:numPr>
          <w:ilvl w:val="0"/>
          <w:numId w:val="1"/>
        </w:numPr>
      </w:pPr>
      <w:r>
        <w:t>Can choose unique IP range so it doesn’t conf</w:t>
      </w:r>
      <w:r w:rsidR="008A4B4A">
        <w:t xml:space="preserve">lict with on-premises or other </w:t>
      </w:r>
      <w:r>
        <w:t>networks</w:t>
      </w:r>
    </w:p>
    <w:p w:rsidR="003740DE" w:rsidRDefault="008A4B4A" w:rsidP="003740DE">
      <w:pPr>
        <w:pStyle w:val="ListParagraph"/>
        <w:numPr>
          <w:ilvl w:val="0"/>
          <w:numId w:val="1"/>
        </w:numPr>
      </w:pPr>
      <w:r>
        <w:t>IP ranges, scope</w:t>
      </w:r>
      <w:r w:rsidR="003740DE">
        <w:t xml:space="preserve"> to region. </w:t>
      </w:r>
    </w:p>
    <w:p w:rsidR="003740DE" w:rsidRPr="003740DE" w:rsidRDefault="003740DE" w:rsidP="003740DE">
      <w:pPr>
        <w:pStyle w:val="ListParagraph"/>
        <w:numPr>
          <w:ilvl w:val="0"/>
          <w:numId w:val="1"/>
        </w:numPr>
      </w:pPr>
      <w:r>
        <w:lastRenderedPageBreak/>
        <w:t>Can peer with another private network.</w:t>
      </w:r>
    </w:p>
    <w:p w:rsidR="00AA1457" w:rsidRDefault="003740DE" w:rsidP="003740DE">
      <w:pPr>
        <w:pStyle w:val="Heading2"/>
      </w:pPr>
      <w:bookmarkStart w:id="47" w:name="_Toc148100700"/>
      <w:bookmarkStart w:id="48" w:name="_Toc148103515"/>
      <w:r>
        <w:t>Azure Express Route</w:t>
      </w:r>
      <w:bookmarkEnd w:id="47"/>
      <w:bookmarkEnd w:id="48"/>
    </w:p>
    <w:p w:rsidR="003740DE" w:rsidRDefault="003740DE" w:rsidP="003740DE">
      <w:pPr>
        <w:pStyle w:val="ListParagraph"/>
        <w:numPr>
          <w:ilvl w:val="0"/>
          <w:numId w:val="1"/>
        </w:numPr>
      </w:pPr>
      <w:r>
        <w:t>Used to extend on-premises network into MS Cloud over a private connection. Allows connection offices, data centres or other facilities to the MS Cloud</w:t>
      </w:r>
    </w:p>
    <w:p w:rsidR="003740DE" w:rsidRDefault="003740DE" w:rsidP="003740DE">
      <w:pPr>
        <w:pStyle w:val="ListParagraph"/>
        <w:numPr>
          <w:ilvl w:val="0"/>
          <w:numId w:val="1"/>
        </w:numPr>
      </w:pPr>
      <w:r>
        <w:t>Connections: from any-to</w:t>
      </w:r>
      <w:r w:rsidR="008A4B4A">
        <w:t>-</w:t>
      </w:r>
      <w:r>
        <w:t xml:space="preserve">any (IP VPN) network, point to point Ethernet network or virtual </w:t>
      </w:r>
      <w:r w:rsidR="008A4B4A">
        <w:t>cross</w:t>
      </w:r>
      <w:r>
        <w:t xml:space="preserve">-connection </w:t>
      </w:r>
      <w:r w:rsidR="008A4B4A">
        <w:t>through</w:t>
      </w:r>
      <w:r>
        <w:t xml:space="preserve"> connectivity </w:t>
      </w:r>
      <w:r w:rsidR="008A4B4A">
        <w:t>provider</w:t>
      </w:r>
      <w:r>
        <w:t xml:space="preserve"> at a co-location facility.</w:t>
      </w:r>
    </w:p>
    <w:p w:rsidR="00C715F6" w:rsidRDefault="00C715F6" w:rsidP="003740DE">
      <w:pPr>
        <w:pStyle w:val="ListParagraph"/>
        <w:numPr>
          <w:ilvl w:val="0"/>
          <w:numId w:val="1"/>
        </w:numPr>
      </w:pPr>
      <w:r>
        <w:t>Features and benefits of Express Route</w:t>
      </w:r>
    </w:p>
    <w:p w:rsidR="00C715F6" w:rsidRDefault="00C715F6" w:rsidP="00C715F6">
      <w:pPr>
        <w:pStyle w:val="ListParagraph"/>
        <w:numPr>
          <w:ilvl w:val="1"/>
          <w:numId w:val="1"/>
        </w:numPr>
      </w:pPr>
      <w:r>
        <w:t>Connection between Azure and On-</w:t>
      </w:r>
      <w:r w:rsidR="008A4B4A">
        <w:t>premises</w:t>
      </w:r>
      <w:r>
        <w:t xml:space="preserve"> networks</w:t>
      </w:r>
    </w:p>
    <w:p w:rsidR="00C715F6" w:rsidRDefault="00C715F6" w:rsidP="00C715F6">
      <w:pPr>
        <w:pStyle w:val="ListParagraph"/>
        <w:numPr>
          <w:ilvl w:val="1"/>
          <w:numId w:val="1"/>
        </w:numPr>
      </w:pPr>
      <w:r>
        <w:t>Connects to MS Clouse services across all regions in the Geopolitical region</w:t>
      </w:r>
    </w:p>
    <w:p w:rsidR="00C715F6" w:rsidRDefault="00C715F6" w:rsidP="00C715F6">
      <w:pPr>
        <w:pStyle w:val="ListParagraph"/>
        <w:numPr>
          <w:ilvl w:val="1"/>
          <w:numId w:val="1"/>
        </w:numPr>
      </w:pPr>
      <w:r>
        <w:t xml:space="preserve">Global connectivity to MS Services across </w:t>
      </w:r>
      <w:proofErr w:type="spellStart"/>
      <w:r>
        <w:t>al</w:t>
      </w:r>
      <w:proofErr w:type="spellEnd"/>
      <w:r>
        <w:t xml:space="preserve"> </w:t>
      </w:r>
      <w:r w:rsidR="008A4B4A">
        <w:t>regions</w:t>
      </w:r>
      <w:r>
        <w:t xml:space="preserve"> with Express Route Global reach.</w:t>
      </w:r>
    </w:p>
    <w:p w:rsidR="00C715F6" w:rsidRDefault="00C715F6" w:rsidP="00C715F6">
      <w:pPr>
        <w:pStyle w:val="ListParagraph"/>
        <w:numPr>
          <w:ilvl w:val="1"/>
          <w:numId w:val="1"/>
        </w:numPr>
      </w:pPr>
      <w:r>
        <w:t>Dynamic route between your network and MS via Border Gateway Protocol (BGP)</w:t>
      </w:r>
    </w:p>
    <w:p w:rsidR="00C715F6" w:rsidRDefault="00C715F6" w:rsidP="00C715F6">
      <w:pPr>
        <w:pStyle w:val="ListParagraph"/>
        <w:numPr>
          <w:ilvl w:val="1"/>
          <w:numId w:val="1"/>
        </w:numPr>
      </w:pPr>
      <w:r>
        <w:t>Built in redundancy</w:t>
      </w:r>
    </w:p>
    <w:p w:rsidR="00C715F6" w:rsidRDefault="00C715F6" w:rsidP="00C715F6">
      <w:pPr>
        <w:pStyle w:val="ListParagraph"/>
        <w:numPr>
          <w:ilvl w:val="0"/>
          <w:numId w:val="1"/>
        </w:numPr>
      </w:pPr>
      <w:r>
        <w:t xml:space="preserve">Express Route </w:t>
      </w:r>
      <w:r w:rsidR="008A4B4A">
        <w:t>enables direct access to Office</w:t>
      </w:r>
      <w:r>
        <w:t xml:space="preserve"> 365, Dynamics 365, Azure compute (such as Azure VM), Azure Cloud Services (such as Azure Cosmos DB and storage in all regions.</w:t>
      </w:r>
    </w:p>
    <w:p w:rsidR="00C715F6" w:rsidRDefault="00C715F6" w:rsidP="00C715F6">
      <w:pPr>
        <w:pStyle w:val="ListParagraph"/>
        <w:numPr>
          <w:ilvl w:val="0"/>
          <w:numId w:val="1"/>
        </w:numPr>
      </w:pPr>
      <w:r>
        <w:t xml:space="preserve">Data does not travel over public internet. Even with express route, DNS queries, certificate revocation list checking and Azure CDN </w:t>
      </w:r>
      <w:r w:rsidR="008A4B4A">
        <w:t>requests</w:t>
      </w:r>
      <w:r>
        <w:t xml:space="preserve"> are still sent over the public internet.</w:t>
      </w:r>
    </w:p>
    <w:p w:rsidR="00C715F6" w:rsidRDefault="00C715F6" w:rsidP="00C715F6">
      <w:pPr>
        <w:pStyle w:val="ListParagraph"/>
        <w:numPr>
          <w:ilvl w:val="0"/>
          <w:numId w:val="1"/>
        </w:numPr>
      </w:pPr>
      <w:r>
        <w:t>Provides 100Gbps or 10Gbps which supports Active/</w:t>
      </w:r>
      <w:r w:rsidR="008A4B4A">
        <w:t>Active</w:t>
      </w:r>
      <w:r>
        <w:t xml:space="preserve"> connectivity at scale</w:t>
      </w:r>
    </w:p>
    <w:p w:rsidR="00C715F6" w:rsidRDefault="00C715F6" w:rsidP="00C715F6">
      <w:pPr>
        <w:pStyle w:val="ListParagraph"/>
        <w:numPr>
          <w:ilvl w:val="0"/>
          <w:numId w:val="1"/>
        </w:numPr>
      </w:pPr>
      <w:r>
        <w:t>Network Security Group (NSG) limited to subnets and controls and flow of traffic (allow/deny actions).</w:t>
      </w:r>
    </w:p>
    <w:p w:rsidR="00C715F6" w:rsidRDefault="00C715F6" w:rsidP="00C715F6">
      <w:pPr>
        <w:pStyle w:val="Heading2"/>
      </w:pPr>
      <w:bookmarkStart w:id="49" w:name="_Toc148100701"/>
      <w:bookmarkStart w:id="50" w:name="_Toc148103516"/>
      <w:r>
        <w:t>Azure Storage Services</w:t>
      </w:r>
      <w:bookmarkEnd w:id="49"/>
      <w:bookmarkEnd w:id="50"/>
    </w:p>
    <w:p w:rsidR="0064232C" w:rsidRDefault="008A4B4A" w:rsidP="0064232C">
      <w:r>
        <w:t>Storage</w:t>
      </w:r>
      <w:r w:rsidR="0064232C">
        <w:t xml:space="preserve"> </w:t>
      </w:r>
      <w:r>
        <w:t>Account</w:t>
      </w:r>
      <w:r w:rsidR="0064232C">
        <w:t xml:space="preserve"> </w:t>
      </w:r>
      <w:r>
        <w:t>Redundancy</w:t>
      </w:r>
      <w:r w:rsidR="0064232C">
        <w:t xml:space="preserve"> Options</w:t>
      </w:r>
    </w:p>
    <w:p w:rsidR="0064232C" w:rsidRDefault="0064232C" w:rsidP="0064232C">
      <w:pPr>
        <w:pStyle w:val="ListParagraph"/>
        <w:numPr>
          <w:ilvl w:val="0"/>
          <w:numId w:val="1"/>
        </w:numPr>
      </w:pPr>
      <w:r>
        <w:t xml:space="preserve">Locally </w:t>
      </w:r>
      <w:r w:rsidR="008A4B4A">
        <w:t>Redundant</w:t>
      </w:r>
      <w:r>
        <w:t xml:space="preserve"> Storage (LRS) – replaces data 3 times in a single data </w:t>
      </w:r>
      <w:r w:rsidR="008A4B4A">
        <w:t>centre</w:t>
      </w:r>
      <w:r>
        <w:t xml:space="preserve"> in a primary region</w:t>
      </w:r>
    </w:p>
    <w:p w:rsidR="0064232C" w:rsidRDefault="0064232C" w:rsidP="0064232C">
      <w:pPr>
        <w:pStyle w:val="ListParagraph"/>
        <w:numPr>
          <w:ilvl w:val="0"/>
          <w:numId w:val="1"/>
        </w:numPr>
      </w:pPr>
      <w:r>
        <w:t>Geo-</w:t>
      </w:r>
      <w:r w:rsidR="008A4B4A">
        <w:t>redundant</w:t>
      </w:r>
      <w:r>
        <w:t xml:space="preserve"> Storage (GRS) 3 copies in each data </w:t>
      </w:r>
      <w:r w:rsidR="008A4B4A">
        <w:t>centre</w:t>
      </w:r>
      <w:r>
        <w:t xml:space="preserve"> across 2 regions</w:t>
      </w:r>
    </w:p>
    <w:p w:rsidR="0064232C" w:rsidRDefault="0064232C" w:rsidP="0064232C">
      <w:pPr>
        <w:pStyle w:val="ListParagraph"/>
        <w:numPr>
          <w:ilvl w:val="0"/>
          <w:numId w:val="1"/>
        </w:numPr>
      </w:pPr>
      <w:r>
        <w:t xml:space="preserve">Read access geo </w:t>
      </w:r>
      <w:r w:rsidR="008A4B4A">
        <w:t xml:space="preserve">redundant </w:t>
      </w:r>
      <w:r>
        <w:t>storage (RA GRS)</w:t>
      </w:r>
    </w:p>
    <w:p w:rsidR="0064232C" w:rsidRDefault="0064232C" w:rsidP="0064232C">
      <w:pPr>
        <w:pStyle w:val="ListParagraph"/>
        <w:numPr>
          <w:ilvl w:val="0"/>
          <w:numId w:val="1"/>
        </w:numPr>
      </w:pPr>
      <w:r>
        <w:t>Zone Redundant Storage (ZRS) replicate data synchronously across three Azure availability zones in the primary region. 1 copy each zone.</w:t>
      </w:r>
    </w:p>
    <w:p w:rsidR="0064232C" w:rsidRDefault="0064232C" w:rsidP="0064232C">
      <w:pPr>
        <w:pStyle w:val="ListParagraph"/>
        <w:numPr>
          <w:ilvl w:val="0"/>
          <w:numId w:val="1"/>
        </w:numPr>
      </w:pPr>
      <w:r>
        <w:t>Geo-zone Redundant Storage (GZRS)</w:t>
      </w:r>
    </w:p>
    <w:p w:rsidR="0064232C" w:rsidRDefault="0064232C" w:rsidP="0064232C">
      <w:pPr>
        <w:pStyle w:val="ListParagraph"/>
        <w:numPr>
          <w:ilvl w:val="0"/>
          <w:numId w:val="1"/>
        </w:numPr>
      </w:pPr>
      <w:r>
        <w:t>Read-access Geo-zone Redundant Storage (RA GZRS)</w:t>
      </w:r>
    </w:p>
    <w:p w:rsidR="0064232C" w:rsidRDefault="00115708" w:rsidP="0064232C">
      <w:r>
        <w:t>Recovery</w:t>
      </w:r>
      <w:r w:rsidR="0064232C">
        <w:t xml:space="preserve"> Point Objective (RPO) – the time take to write to secondary region. </w:t>
      </w:r>
      <w:r w:rsidR="008A4B4A">
        <w:t>Typically</w:t>
      </w:r>
      <w:r w:rsidR="0064232C">
        <w:t xml:space="preserve"> less than 15 minutes, but there is no SLA for replicating data.</w:t>
      </w:r>
    </w:p>
    <w:p w:rsidR="0064232C" w:rsidRDefault="004A0A3F" w:rsidP="004A0A3F">
      <w:pPr>
        <w:pStyle w:val="Heading3"/>
      </w:pPr>
      <w:bookmarkStart w:id="51" w:name="_Toc148100702"/>
      <w:bookmarkStart w:id="52" w:name="_Toc148103517"/>
      <w:r>
        <w:t>Storage Services</w:t>
      </w:r>
      <w:bookmarkEnd w:id="51"/>
      <w:bookmarkEnd w:id="52"/>
    </w:p>
    <w:p w:rsidR="004A0A3F" w:rsidRDefault="004A0A3F" w:rsidP="004A0A3F">
      <w:pPr>
        <w:pStyle w:val="ListParagraph"/>
        <w:numPr>
          <w:ilvl w:val="0"/>
          <w:numId w:val="1"/>
        </w:numPr>
      </w:pPr>
      <w:r>
        <w:t>Azure Blobs – for text and binary data. Also supports for ‘big data’ analytics through Data Lake Storage Gen2</w:t>
      </w:r>
    </w:p>
    <w:p w:rsidR="004A0A3F" w:rsidRDefault="004A0A3F" w:rsidP="004A0A3F">
      <w:pPr>
        <w:pStyle w:val="ListParagraph"/>
        <w:numPr>
          <w:ilvl w:val="0"/>
          <w:numId w:val="1"/>
        </w:numPr>
      </w:pPr>
      <w:r>
        <w:t xml:space="preserve">Azure files – </w:t>
      </w:r>
      <w:r w:rsidR="008A4B4A">
        <w:t>manage</w:t>
      </w:r>
      <w:r>
        <w:t xml:space="preserve"> file share on cloud, or on premises.</w:t>
      </w:r>
    </w:p>
    <w:p w:rsidR="004A0A3F" w:rsidRDefault="004A0A3F" w:rsidP="004A0A3F">
      <w:pPr>
        <w:pStyle w:val="ListParagraph"/>
        <w:numPr>
          <w:ilvl w:val="0"/>
          <w:numId w:val="1"/>
        </w:numPr>
      </w:pPr>
      <w:r>
        <w:t xml:space="preserve">Azure query – messaging store for reliable </w:t>
      </w:r>
      <w:r w:rsidR="008A4B4A">
        <w:t>messaging</w:t>
      </w:r>
      <w:r>
        <w:t xml:space="preserve"> between applications</w:t>
      </w:r>
    </w:p>
    <w:p w:rsidR="004A0A3F" w:rsidRDefault="004A0A3F" w:rsidP="004A0A3F">
      <w:pPr>
        <w:pStyle w:val="ListParagraph"/>
        <w:numPr>
          <w:ilvl w:val="0"/>
          <w:numId w:val="1"/>
        </w:numPr>
      </w:pPr>
      <w:r>
        <w:lastRenderedPageBreak/>
        <w:t xml:space="preserve">Azure Desk – block level storage </w:t>
      </w:r>
      <w:r w:rsidR="008A4B4A">
        <w:t>volumes</w:t>
      </w:r>
      <w:r>
        <w:t xml:space="preserve"> for </w:t>
      </w:r>
      <w:r w:rsidR="008A4B4A">
        <w:t>Azure</w:t>
      </w:r>
      <w:r>
        <w:t xml:space="preserve"> VM</w:t>
      </w:r>
    </w:p>
    <w:p w:rsidR="004A0A3F" w:rsidRDefault="008A4B4A" w:rsidP="004A0A3F">
      <w:pPr>
        <w:pStyle w:val="Heading3"/>
      </w:pPr>
      <w:bookmarkStart w:id="53" w:name="_Toc148100703"/>
      <w:bookmarkStart w:id="54" w:name="_Toc148103518"/>
      <w:r>
        <w:t>Benefits</w:t>
      </w:r>
      <w:r w:rsidR="004A0A3F">
        <w:t xml:space="preserve"> of Azure Storage</w:t>
      </w:r>
      <w:bookmarkEnd w:id="53"/>
      <w:bookmarkEnd w:id="54"/>
    </w:p>
    <w:p w:rsidR="004A0A3F" w:rsidRDefault="004A0A3F" w:rsidP="004A0A3F">
      <w:pPr>
        <w:pStyle w:val="ListParagraph"/>
        <w:numPr>
          <w:ilvl w:val="0"/>
          <w:numId w:val="1"/>
        </w:numPr>
      </w:pPr>
      <w:r>
        <w:t xml:space="preserve">Durable and </w:t>
      </w:r>
      <w:r w:rsidR="008A4B4A">
        <w:t>highly</w:t>
      </w:r>
      <w:r>
        <w:t xml:space="preserve"> available</w:t>
      </w:r>
    </w:p>
    <w:p w:rsidR="004A0A3F" w:rsidRDefault="004A0A3F" w:rsidP="004A0A3F">
      <w:pPr>
        <w:pStyle w:val="ListParagraph"/>
        <w:numPr>
          <w:ilvl w:val="0"/>
          <w:numId w:val="1"/>
        </w:numPr>
      </w:pPr>
      <w:r>
        <w:t>Secure</w:t>
      </w:r>
    </w:p>
    <w:p w:rsidR="004A0A3F" w:rsidRDefault="004A0A3F" w:rsidP="004A0A3F">
      <w:pPr>
        <w:pStyle w:val="ListParagraph"/>
        <w:numPr>
          <w:ilvl w:val="0"/>
          <w:numId w:val="1"/>
        </w:numPr>
      </w:pPr>
      <w:r>
        <w:t>Scalable</w:t>
      </w:r>
    </w:p>
    <w:p w:rsidR="004A0A3F" w:rsidRDefault="008A4B4A" w:rsidP="004A0A3F">
      <w:pPr>
        <w:pStyle w:val="ListParagraph"/>
        <w:numPr>
          <w:ilvl w:val="0"/>
          <w:numId w:val="1"/>
        </w:numPr>
      </w:pPr>
      <w:r>
        <w:t>Managed</w:t>
      </w:r>
      <w:r w:rsidR="004A0A3F">
        <w:t xml:space="preserve"> – hardware maintenance, update, critical issues are man</w:t>
      </w:r>
      <w:r>
        <w:t>aged</w:t>
      </w:r>
    </w:p>
    <w:p w:rsidR="004A0A3F" w:rsidRDefault="004A0A3F" w:rsidP="004A0A3F">
      <w:pPr>
        <w:pStyle w:val="ListParagraph"/>
        <w:numPr>
          <w:ilvl w:val="0"/>
          <w:numId w:val="1"/>
        </w:numPr>
      </w:pPr>
      <w:r>
        <w:t>Accessible – accessible from anywhere in the world. Microsoft provides client libraries for different software development languages</w:t>
      </w:r>
    </w:p>
    <w:p w:rsidR="004A0A3F" w:rsidRDefault="004A0A3F" w:rsidP="004A0A3F">
      <w:pPr>
        <w:pStyle w:val="Heading3"/>
      </w:pPr>
      <w:bookmarkStart w:id="55" w:name="_Toc148100704"/>
      <w:bookmarkStart w:id="56" w:name="_Toc148103519"/>
      <w:r>
        <w:t>Blob Storage</w:t>
      </w:r>
      <w:bookmarkEnd w:id="55"/>
      <w:bookmarkEnd w:id="56"/>
      <w:r>
        <w:t xml:space="preserve"> </w:t>
      </w:r>
    </w:p>
    <w:p w:rsidR="004A0A3F" w:rsidRDefault="004A0A3F" w:rsidP="004A0A3F">
      <w:r>
        <w:t>Ideal for infrastructure storage with no restrictions of what is stored.</w:t>
      </w:r>
    </w:p>
    <w:p w:rsidR="004A0A3F" w:rsidRDefault="008A4B4A" w:rsidP="004A0A3F">
      <w:r>
        <w:t>Tiers</w:t>
      </w:r>
      <w:r w:rsidR="004A0A3F">
        <w:t xml:space="preserve"> include</w:t>
      </w:r>
    </w:p>
    <w:p w:rsidR="004A0A3F" w:rsidRDefault="004A0A3F" w:rsidP="004A0A3F">
      <w:pPr>
        <w:pStyle w:val="ListParagraph"/>
        <w:numPr>
          <w:ilvl w:val="0"/>
          <w:numId w:val="1"/>
        </w:numPr>
      </w:pPr>
      <w:r>
        <w:t xml:space="preserve">Hot access – for </w:t>
      </w:r>
      <w:r w:rsidR="008A4B4A">
        <w:t>frequently</w:t>
      </w:r>
      <w:r>
        <w:t xml:space="preserve"> accessed data such as images for website</w:t>
      </w:r>
    </w:p>
    <w:p w:rsidR="004A0A3F" w:rsidRDefault="004A0A3F" w:rsidP="004A0A3F">
      <w:pPr>
        <w:pStyle w:val="ListParagraph"/>
        <w:numPr>
          <w:ilvl w:val="0"/>
          <w:numId w:val="1"/>
        </w:numPr>
      </w:pPr>
      <w:r>
        <w:t>Cold access – infrequently accessed data. Stored for at least 30 days such as invoices for customers</w:t>
      </w:r>
    </w:p>
    <w:p w:rsidR="004A0A3F" w:rsidRDefault="008A4B4A" w:rsidP="004A0A3F">
      <w:pPr>
        <w:pStyle w:val="ListParagraph"/>
        <w:numPr>
          <w:ilvl w:val="0"/>
          <w:numId w:val="1"/>
        </w:numPr>
      </w:pPr>
      <w:r>
        <w:t>Archive</w:t>
      </w:r>
      <w:r w:rsidR="004A0A3F">
        <w:t xml:space="preserve"> access – data rarely accessed. Stored for at least 180 days s</w:t>
      </w:r>
      <w:r>
        <w:t xml:space="preserve">uch as long term backups. Data </w:t>
      </w:r>
      <w:r w:rsidR="004A0A3F">
        <w:t>is stored offline, has lowest storage cost, but highest cost to rehydrate and access.</w:t>
      </w:r>
    </w:p>
    <w:p w:rsidR="004A0A3F" w:rsidRPr="004A0A3F" w:rsidRDefault="004A0A3F" w:rsidP="004A0A3F">
      <w:pPr>
        <w:pStyle w:val="Heading3"/>
      </w:pPr>
      <w:bookmarkStart w:id="57" w:name="_Toc148100705"/>
      <w:bookmarkStart w:id="58" w:name="_Toc148103520"/>
      <w:r>
        <w:t>Azure Files</w:t>
      </w:r>
      <w:bookmarkEnd w:id="57"/>
      <w:bookmarkEnd w:id="58"/>
    </w:p>
    <w:p w:rsidR="004A0A3F" w:rsidRDefault="004A0A3F" w:rsidP="004A0A3F">
      <w:pPr>
        <w:pStyle w:val="ListParagraph"/>
        <w:numPr>
          <w:ilvl w:val="0"/>
          <w:numId w:val="1"/>
        </w:numPr>
      </w:pPr>
      <w:r>
        <w:t xml:space="preserve">Manage file shares in the cloud. Accessibly by Service Message Block (SMB) or Network File System (NFS). Protocols are industry standard. Can be mounted concurrently by cloud or on-premises deployments. Accessible from Windows, </w:t>
      </w:r>
      <w:proofErr w:type="spellStart"/>
      <w:r>
        <w:t>MacOS</w:t>
      </w:r>
      <w:proofErr w:type="spellEnd"/>
      <w:r>
        <w:t xml:space="preserve"> and Linux. SMB Azure File Shares can be cached.</w:t>
      </w:r>
    </w:p>
    <w:p w:rsidR="004A0A3F" w:rsidRDefault="004A0A3F" w:rsidP="004A0A3F">
      <w:pPr>
        <w:pStyle w:val="Heading3"/>
      </w:pPr>
      <w:bookmarkStart w:id="59" w:name="_Toc148100706"/>
      <w:bookmarkStart w:id="60" w:name="_Toc148103521"/>
      <w:r>
        <w:t>Azure Queue Storage</w:t>
      </w:r>
      <w:bookmarkEnd w:id="59"/>
      <w:bookmarkEnd w:id="60"/>
    </w:p>
    <w:p w:rsidR="004A0A3F" w:rsidRDefault="004A0A3F" w:rsidP="004A0A3F">
      <w:pPr>
        <w:pStyle w:val="ListParagraph"/>
        <w:numPr>
          <w:ilvl w:val="0"/>
          <w:numId w:val="1"/>
        </w:numPr>
      </w:pPr>
      <w:r>
        <w:t>Service for storing large number of messages. Once stored, can be accessed anywhere in the world via authenticated calls using http or https.</w:t>
      </w:r>
    </w:p>
    <w:p w:rsidR="004A0A3F" w:rsidRDefault="004A0A3F" w:rsidP="004A0A3F">
      <w:pPr>
        <w:pStyle w:val="Heading3"/>
      </w:pPr>
      <w:bookmarkStart w:id="61" w:name="_Toc148100707"/>
      <w:bookmarkStart w:id="62" w:name="_Toc148103522"/>
      <w:r>
        <w:t>Disk Storage</w:t>
      </w:r>
      <w:bookmarkEnd w:id="61"/>
      <w:bookmarkEnd w:id="62"/>
    </w:p>
    <w:p w:rsidR="004A0A3F" w:rsidRDefault="004A0A3F" w:rsidP="004A0A3F">
      <w:pPr>
        <w:pStyle w:val="ListParagraph"/>
        <w:numPr>
          <w:ilvl w:val="0"/>
          <w:numId w:val="1"/>
        </w:numPr>
      </w:pPr>
      <w:r>
        <w:t>Block level storage volumes that can be used by Azure VMs. Conceptually the same as physical disk, but virtualised.</w:t>
      </w:r>
    </w:p>
    <w:p w:rsidR="00202B2D" w:rsidRDefault="00202B2D" w:rsidP="00202B2D">
      <w:pPr>
        <w:pStyle w:val="Heading3"/>
      </w:pPr>
      <w:bookmarkStart w:id="63" w:name="_Toc148100708"/>
      <w:bookmarkStart w:id="64" w:name="_Toc148103523"/>
      <w:r>
        <w:t>Azure Data Migration</w:t>
      </w:r>
      <w:bookmarkEnd w:id="63"/>
      <w:bookmarkEnd w:id="64"/>
    </w:p>
    <w:p w:rsidR="00202B2D" w:rsidRDefault="00115708" w:rsidP="00202B2D">
      <w:pPr>
        <w:pStyle w:val="ListParagraph"/>
        <w:numPr>
          <w:ilvl w:val="0"/>
          <w:numId w:val="1"/>
        </w:numPr>
      </w:pPr>
      <w:r>
        <w:t xml:space="preserve">Azure Migrate helps migrate from on-premises data centre to Azure. Migrates servers, on-premises </w:t>
      </w:r>
      <w:r w:rsidR="008A4B4A">
        <w:t>infrastructure</w:t>
      </w:r>
      <w:r>
        <w:t>, SQL, VM Ware.</w:t>
      </w:r>
    </w:p>
    <w:p w:rsidR="00115708" w:rsidRDefault="00115708" w:rsidP="00202B2D">
      <w:pPr>
        <w:pStyle w:val="ListParagraph"/>
        <w:numPr>
          <w:ilvl w:val="0"/>
          <w:numId w:val="1"/>
        </w:numPr>
      </w:pPr>
      <w:proofErr w:type="spellStart"/>
      <w:r>
        <w:t>DataBox</w:t>
      </w:r>
      <w:proofErr w:type="spellEnd"/>
      <w:r>
        <w:t xml:space="preserve"> helps move offline data to azure. It is a secure physical unit where data is loaded onto the device and is sent from on-premises to Azure or Azure to on-premises.</w:t>
      </w:r>
    </w:p>
    <w:p w:rsidR="00115708" w:rsidRDefault="00115708" w:rsidP="00115708">
      <w:pPr>
        <w:pStyle w:val="Heading3"/>
      </w:pPr>
      <w:bookmarkStart w:id="65" w:name="_Toc148100709"/>
      <w:bookmarkStart w:id="66" w:name="_Toc148103524"/>
      <w:r>
        <w:t>Azure File Movement options</w:t>
      </w:r>
      <w:bookmarkEnd w:id="65"/>
      <w:bookmarkEnd w:id="66"/>
    </w:p>
    <w:p w:rsidR="00115708" w:rsidRDefault="00115708" w:rsidP="00115708">
      <w:pPr>
        <w:pStyle w:val="ListParagraph"/>
        <w:numPr>
          <w:ilvl w:val="0"/>
          <w:numId w:val="1"/>
        </w:numPr>
      </w:pPr>
      <w:proofErr w:type="spellStart"/>
      <w:r>
        <w:t>AzCopy</w:t>
      </w:r>
      <w:proofErr w:type="spellEnd"/>
    </w:p>
    <w:p w:rsidR="00115708" w:rsidRDefault="00115708" w:rsidP="00115708">
      <w:pPr>
        <w:pStyle w:val="ListParagraph"/>
        <w:numPr>
          <w:ilvl w:val="0"/>
          <w:numId w:val="1"/>
        </w:numPr>
      </w:pPr>
      <w:r>
        <w:t xml:space="preserve">Azure Storage </w:t>
      </w:r>
      <w:r w:rsidR="008A4B4A">
        <w:t>Explorer</w:t>
      </w:r>
    </w:p>
    <w:p w:rsidR="00115708" w:rsidRDefault="00115708" w:rsidP="00115708">
      <w:pPr>
        <w:pStyle w:val="ListParagraph"/>
        <w:numPr>
          <w:ilvl w:val="0"/>
          <w:numId w:val="1"/>
        </w:numPr>
      </w:pPr>
      <w:r>
        <w:t>Azure File Sync</w:t>
      </w:r>
    </w:p>
    <w:p w:rsidR="00115708" w:rsidRDefault="00B722E6" w:rsidP="00115708">
      <w:pPr>
        <w:pStyle w:val="Heading1"/>
      </w:pPr>
      <w:bookmarkStart w:id="67" w:name="_Toc148103525"/>
      <w:r>
        <w:lastRenderedPageBreak/>
        <w:t>Security</w:t>
      </w:r>
      <w:bookmarkEnd w:id="67"/>
    </w:p>
    <w:p w:rsidR="00115708" w:rsidRDefault="00115708" w:rsidP="00115708">
      <w:pPr>
        <w:pStyle w:val="Heading2"/>
      </w:pPr>
      <w:bookmarkStart w:id="68" w:name="_Toc148100711"/>
      <w:bookmarkStart w:id="69" w:name="_Toc148103526"/>
      <w:r>
        <w:t>Azure Active Directory (AD)</w:t>
      </w:r>
      <w:bookmarkEnd w:id="68"/>
      <w:bookmarkEnd w:id="69"/>
    </w:p>
    <w:p w:rsidR="00115708" w:rsidRDefault="00115708" w:rsidP="00115708">
      <w:r>
        <w:t xml:space="preserve">Used by </w:t>
      </w:r>
    </w:p>
    <w:p w:rsidR="00115708" w:rsidRDefault="00115708" w:rsidP="00115708">
      <w:pPr>
        <w:pStyle w:val="ListParagraph"/>
        <w:numPr>
          <w:ilvl w:val="0"/>
          <w:numId w:val="1"/>
        </w:numPr>
      </w:pPr>
      <w:r>
        <w:t xml:space="preserve">IT Admin to control access to </w:t>
      </w:r>
      <w:r w:rsidR="008A4B4A">
        <w:t>applications</w:t>
      </w:r>
      <w:r>
        <w:t xml:space="preserve"> and resources. </w:t>
      </w:r>
    </w:p>
    <w:p w:rsidR="00115708" w:rsidRDefault="00115708" w:rsidP="00115708">
      <w:pPr>
        <w:pStyle w:val="ListParagraph"/>
        <w:numPr>
          <w:ilvl w:val="0"/>
          <w:numId w:val="1"/>
        </w:numPr>
      </w:pPr>
      <w:r>
        <w:t xml:space="preserve">App </w:t>
      </w:r>
      <w:r w:rsidR="008A4B4A">
        <w:t>Developers</w:t>
      </w:r>
      <w:r>
        <w:t xml:space="preserve"> to provide standards based </w:t>
      </w:r>
      <w:r w:rsidR="008A4B4A">
        <w:t>approaches</w:t>
      </w:r>
      <w:r>
        <w:t xml:space="preserve"> for adding functionality such as </w:t>
      </w:r>
      <w:r w:rsidR="008A4B4A">
        <w:t>enabling</w:t>
      </w:r>
      <w:r>
        <w:t xml:space="preserve"> the app to work with user’s existing credentials</w:t>
      </w:r>
    </w:p>
    <w:p w:rsidR="00115708" w:rsidRDefault="00115708" w:rsidP="00115708">
      <w:pPr>
        <w:pStyle w:val="ListParagraph"/>
        <w:numPr>
          <w:ilvl w:val="0"/>
          <w:numId w:val="1"/>
        </w:numPr>
      </w:pPr>
      <w:r>
        <w:t xml:space="preserve">Users to manage identity and to take </w:t>
      </w:r>
      <w:r w:rsidR="008A4B4A">
        <w:t>self-service</w:t>
      </w:r>
      <w:r>
        <w:t xml:space="preserve"> actions</w:t>
      </w:r>
    </w:p>
    <w:p w:rsidR="00115708" w:rsidRDefault="00115708" w:rsidP="00115708">
      <w:pPr>
        <w:pStyle w:val="ListParagraph"/>
        <w:numPr>
          <w:ilvl w:val="0"/>
          <w:numId w:val="1"/>
        </w:numPr>
      </w:pPr>
      <w:r>
        <w:t xml:space="preserve">Online service subscriptions such as staff using </w:t>
      </w:r>
      <w:r w:rsidR="008A4B4A">
        <w:t>Office</w:t>
      </w:r>
      <w:r>
        <w:t xml:space="preserve"> 365, Azure, MS Dynamics, CRM.</w:t>
      </w:r>
    </w:p>
    <w:p w:rsidR="00115708" w:rsidRDefault="00115708" w:rsidP="00115708">
      <w:pPr>
        <w:pStyle w:val="Heading2"/>
      </w:pPr>
      <w:bookmarkStart w:id="70" w:name="_Toc148100712"/>
      <w:bookmarkStart w:id="71" w:name="_Toc148103527"/>
      <w:r>
        <w:t>Azure AD</w:t>
      </w:r>
      <w:bookmarkEnd w:id="70"/>
      <w:bookmarkEnd w:id="71"/>
    </w:p>
    <w:p w:rsidR="00115708" w:rsidRDefault="00115708" w:rsidP="00115708">
      <w:r>
        <w:t>Provides services such as</w:t>
      </w:r>
    </w:p>
    <w:p w:rsidR="00115708" w:rsidRDefault="00523C7C" w:rsidP="00115708">
      <w:pPr>
        <w:pStyle w:val="ListParagraph"/>
        <w:numPr>
          <w:ilvl w:val="0"/>
          <w:numId w:val="1"/>
        </w:numPr>
      </w:pPr>
      <w:r>
        <w:t>Authe</w:t>
      </w:r>
      <w:r w:rsidR="00115708">
        <w:t xml:space="preserve">ntication to verify identity to </w:t>
      </w:r>
      <w:r>
        <w:t>access</w:t>
      </w:r>
      <w:r w:rsidR="00115708">
        <w:t xml:space="preserve"> applications and </w:t>
      </w:r>
      <w:r>
        <w:t>resources</w:t>
      </w:r>
    </w:p>
    <w:p w:rsidR="00115708" w:rsidRDefault="00523C7C" w:rsidP="00115708">
      <w:pPr>
        <w:pStyle w:val="ListParagraph"/>
        <w:numPr>
          <w:ilvl w:val="0"/>
          <w:numId w:val="1"/>
        </w:numPr>
      </w:pPr>
      <w:r>
        <w:t>Single</w:t>
      </w:r>
      <w:r w:rsidR="00115708">
        <w:t xml:space="preserve"> sign on</w:t>
      </w:r>
    </w:p>
    <w:p w:rsidR="00115708" w:rsidRDefault="00115708" w:rsidP="00115708">
      <w:pPr>
        <w:pStyle w:val="ListParagraph"/>
        <w:numPr>
          <w:ilvl w:val="0"/>
          <w:numId w:val="1"/>
        </w:numPr>
      </w:pPr>
      <w:r>
        <w:t>Application management</w:t>
      </w:r>
    </w:p>
    <w:p w:rsidR="00115708" w:rsidRDefault="00115708" w:rsidP="00115708">
      <w:pPr>
        <w:pStyle w:val="ListParagraph"/>
        <w:numPr>
          <w:ilvl w:val="0"/>
          <w:numId w:val="1"/>
        </w:numPr>
      </w:pPr>
      <w:r>
        <w:t xml:space="preserve">Device management – devices can </w:t>
      </w:r>
      <w:r w:rsidR="00523C7C">
        <w:t>be</w:t>
      </w:r>
      <w:r>
        <w:t xml:space="preserve"> registered and managed through </w:t>
      </w:r>
      <w:r w:rsidR="00523C7C">
        <w:t>tools such as MS Intune. Also allows for device based conditional access.</w:t>
      </w:r>
    </w:p>
    <w:p w:rsidR="00523C7C" w:rsidRDefault="00523C7C" w:rsidP="00B722E6">
      <w:pPr>
        <w:pStyle w:val="Heading2"/>
      </w:pPr>
      <w:bookmarkStart w:id="72" w:name="_Toc148100713"/>
      <w:bookmarkStart w:id="73" w:name="_Toc148103528"/>
      <w:r>
        <w:t xml:space="preserve">Microsoft </w:t>
      </w:r>
      <w:proofErr w:type="spellStart"/>
      <w:r>
        <w:t>Entra</w:t>
      </w:r>
      <w:bookmarkEnd w:id="72"/>
      <w:bookmarkEnd w:id="73"/>
      <w:proofErr w:type="spellEnd"/>
    </w:p>
    <w:p w:rsidR="00523C7C" w:rsidRDefault="00523C7C" w:rsidP="00523C7C">
      <w:r>
        <w:t>Separate to Azure Portal. Includes</w:t>
      </w:r>
    </w:p>
    <w:p w:rsidR="00523C7C" w:rsidRDefault="00523C7C" w:rsidP="00523C7C">
      <w:pPr>
        <w:pStyle w:val="ListParagraph"/>
        <w:numPr>
          <w:ilvl w:val="0"/>
          <w:numId w:val="1"/>
        </w:numPr>
      </w:pPr>
      <w:r>
        <w:t>Azure AD</w:t>
      </w:r>
    </w:p>
    <w:p w:rsidR="00523C7C" w:rsidRDefault="00523C7C" w:rsidP="00523C7C">
      <w:pPr>
        <w:pStyle w:val="ListParagraph"/>
        <w:numPr>
          <w:ilvl w:val="0"/>
          <w:numId w:val="1"/>
        </w:numPr>
      </w:pPr>
      <w:r>
        <w:t>Verified ID</w:t>
      </w:r>
    </w:p>
    <w:p w:rsidR="00523C7C" w:rsidRDefault="00523C7C" w:rsidP="00523C7C">
      <w:pPr>
        <w:pStyle w:val="ListParagraph"/>
        <w:numPr>
          <w:ilvl w:val="1"/>
          <w:numId w:val="1"/>
        </w:numPr>
      </w:pPr>
      <w:r>
        <w:t>Verified credential issues by organisation. Used to verify ID and is a ‘trust system’</w:t>
      </w:r>
    </w:p>
    <w:p w:rsidR="00523C7C" w:rsidRDefault="00523C7C" w:rsidP="00523C7C">
      <w:pPr>
        <w:pStyle w:val="ListParagraph"/>
        <w:numPr>
          <w:ilvl w:val="0"/>
          <w:numId w:val="1"/>
        </w:numPr>
      </w:pPr>
      <w:r>
        <w:t>Permissions management</w:t>
      </w:r>
    </w:p>
    <w:p w:rsidR="00523C7C" w:rsidRDefault="00523C7C" w:rsidP="00523C7C">
      <w:pPr>
        <w:pStyle w:val="ListParagraph"/>
        <w:numPr>
          <w:ilvl w:val="0"/>
          <w:numId w:val="1"/>
        </w:numPr>
      </w:pPr>
      <w:r>
        <w:t>Workload identities</w:t>
      </w:r>
    </w:p>
    <w:p w:rsidR="00523C7C" w:rsidRDefault="00523C7C" w:rsidP="00523C7C">
      <w:pPr>
        <w:pStyle w:val="ListParagraph"/>
        <w:numPr>
          <w:ilvl w:val="0"/>
          <w:numId w:val="1"/>
        </w:numPr>
      </w:pPr>
      <w:r>
        <w:t>Identify governance</w:t>
      </w:r>
    </w:p>
    <w:p w:rsidR="00523C7C" w:rsidRDefault="00523C7C" w:rsidP="00523C7C">
      <w:pPr>
        <w:pStyle w:val="ListParagraph"/>
        <w:numPr>
          <w:ilvl w:val="1"/>
          <w:numId w:val="1"/>
        </w:numPr>
      </w:pPr>
      <w:r>
        <w:t>Entitlement management, access reviews</w:t>
      </w:r>
    </w:p>
    <w:p w:rsidR="00523C7C" w:rsidRDefault="00523C7C" w:rsidP="00523C7C">
      <w:pPr>
        <w:pStyle w:val="ListParagraph"/>
        <w:numPr>
          <w:ilvl w:val="1"/>
          <w:numId w:val="1"/>
        </w:numPr>
      </w:pPr>
      <w:r>
        <w:t>(Privileged Identify Management) PIM, lifecycle workflows of users</w:t>
      </w:r>
    </w:p>
    <w:p w:rsidR="00523C7C" w:rsidRDefault="00523C7C" w:rsidP="00523C7C">
      <w:pPr>
        <w:pStyle w:val="Heading3"/>
      </w:pPr>
      <w:bookmarkStart w:id="74" w:name="_Toc148100714"/>
      <w:bookmarkStart w:id="75" w:name="_Toc148103529"/>
      <w:r>
        <w:t>Connecting on-premises AD with Azure AD</w:t>
      </w:r>
      <w:bookmarkEnd w:id="74"/>
      <w:bookmarkEnd w:id="75"/>
    </w:p>
    <w:p w:rsidR="00523C7C" w:rsidRDefault="00523C7C" w:rsidP="00523C7C">
      <w:r>
        <w:t xml:space="preserve">Connect the two using Azure AD Connect </w:t>
      </w:r>
      <w:proofErr w:type="spellStart"/>
      <w:proofErr w:type="gramStart"/>
      <w:r>
        <w:t>ot</w:t>
      </w:r>
      <w:proofErr w:type="spellEnd"/>
      <w:proofErr w:type="gramEnd"/>
      <w:r>
        <w:t xml:space="preserve"> synchronise user identities and changes of the same. You can use it for SSO, multifactor authentication and self-service password reset.</w:t>
      </w:r>
    </w:p>
    <w:p w:rsidR="00523C7C" w:rsidRDefault="00987CDD" w:rsidP="00987CDD">
      <w:pPr>
        <w:pStyle w:val="Heading3"/>
      </w:pPr>
      <w:bookmarkStart w:id="76" w:name="_Toc148100715"/>
      <w:bookmarkStart w:id="77" w:name="_Toc148103530"/>
      <w:r>
        <w:t>Azure Active Directory</w:t>
      </w:r>
      <w:bookmarkEnd w:id="76"/>
      <w:bookmarkEnd w:id="77"/>
    </w:p>
    <w:p w:rsidR="00987CDD" w:rsidRDefault="00987CDD" w:rsidP="00987CDD">
      <w:r>
        <w:t>Provides managed domain services such as domain join, group policy, lightweight Directory Access Protocol (LDAP) and Kerberos/NTLM authentication.</w:t>
      </w:r>
    </w:p>
    <w:p w:rsidR="00987CDD" w:rsidRDefault="00987CDD" w:rsidP="00987CDD">
      <w:r>
        <w:t xml:space="preserve">An Azure AD DS </w:t>
      </w:r>
      <w:r w:rsidR="008A4B4A">
        <w:t>managed</w:t>
      </w:r>
      <w:r>
        <w:t xml:space="preserve"> domain l</w:t>
      </w:r>
      <w:r w:rsidR="008A4B4A">
        <w:t>e</w:t>
      </w:r>
      <w:r>
        <w:t xml:space="preserve">ts you run legacy apps in the </w:t>
      </w:r>
      <w:r w:rsidR="008A4B4A">
        <w:t>cloud</w:t>
      </w:r>
      <w:r>
        <w:t xml:space="preserve"> that can’t use </w:t>
      </w:r>
      <w:r w:rsidR="008A4B4A">
        <w:t>modern</w:t>
      </w:r>
      <w:r>
        <w:t xml:space="preserve"> authentication.</w:t>
      </w:r>
    </w:p>
    <w:p w:rsidR="00987CDD" w:rsidRDefault="00987CDD" w:rsidP="00987CDD">
      <w:pPr>
        <w:pStyle w:val="Heading3"/>
      </w:pPr>
      <w:bookmarkStart w:id="78" w:name="_Toc148100716"/>
      <w:bookmarkStart w:id="79" w:name="_Toc148103531"/>
      <w:r>
        <w:t xml:space="preserve">Azure key </w:t>
      </w:r>
      <w:r w:rsidR="008A4B4A">
        <w:t>Vault</w:t>
      </w:r>
      <w:bookmarkEnd w:id="78"/>
      <w:bookmarkEnd w:id="79"/>
    </w:p>
    <w:p w:rsidR="00987CDD" w:rsidRPr="00987CDD" w:rsidRDefault="00987CDD" w:rsidP="00987CDD">
      <w:r>
        <w:t>Securely stores secrets, keys, and certificates. Secured, and access controlled, by policy and Role Based Access Control (RBAC).</w:t>
      </w:r>
    </w:p>
    <w:p w:rsidR="00987CDD" w:rsidRDefault="00987CDD" w:rsidP="00053F2D">
      <w:pPr>
        <w:pStyle w:val="Heading2"/>
      </w:pPr>
      <w:bookmarkStart w:id="80" w:name="_Toc148100717"/>
      <w:bookmarkStart w:id="81" w:name="_Toc148103532"/>
      <w:r>
        <w:lastRenderedPageBreak/>
        <w:t>Azure Authentication Methods</w:t>
      </w:r>
      <w:bookmarkEnd w:id="80"/>
      <w:bookmarkEnd w:id="81"/>
    </w:p>
    <w:p w:rsidR="00987CDD" w:rsidRDefault="00987CDD" w:rsidP="00987CDD">
      <w:r>
        <w:t xml:space="preserve">Authentication is the process of </w:t>
      </w:r>
      <w:r w:rsidR="008A4B4A">
        <w:t>establishing</w:t>
      </w:r>
      <w:r>
        <w:t xml:space="preserve"> </w:t>
      </w:r>
      <w:r w:rsidR="008A4B4A">
        <w:t>identity</w:t>
      </w:r>
      <w:r>
        <w:t xml:space="preserve"> of a person, service or device which they are expected to provide a credential. </w:t>
      </w:r>
    </w:p>
    <w:p w:rsidR="00987CDD" w:rsidRDefault="00987CDD" w:rsidP="00987CDD">
      <w:r>
        <w:t xml:space="preserve">Azure supports multiple methods including </w:t>
      </w:r>
      <w:r w:rsidR="008A4B4A">
        <w:t>standard</w:t>
      </w:r>
      <w:r>
        <w:t xml:space="preserve"> passwords, SSO, multifactor </w:t>
      </w:r>
      <w:r w:rsidR="008A4B4A">
        <w:t>authentication</w:t>
      </w:r>
      <w:r>
        <w:t xml:space="preserve"> (MFA) and </w:t>
      </w:r>
      <w:r w:rsidR="008A4B4A">
        <w:t>password less</w:t>
      </w:r>
      <w:r>
        <w:t xml:space="preserve"> authentication.</w:t>
      </w:r>
    </w:p>
    <w:p w:rsidR="00987CDD" w:rsidRDefault="00987CDD" w:rsidP="00987CDD">
      <w:pPr>
        <w:pStyle w:val="Heading3"/>
      </w:pPr>
      <w:bookmarkStart w:id="82" w:name="_Toc148100718"/>
      <w:bookmarkStart w:id="83" w:name="_Toc148103533"/>
      <w:r>
        <w:t xml:space="preserve">Single Sign </w:t>
      </w:r>
      <w:proofErr w:type="gramStart"/>
      <w:r>
        <w:t>On</w:t>
      </w:r>
      <w:proofErr w:type="gramEnd"/>
      <w:r>
        <w:t xml:space="preserve"> (SSO)</w:t>
      </w:r>
      <w:bookmarkEnd w:id="82"/>
      <w:bookmarkEnd w:id="83"/>
    </w:p>
    <w:p w:rsidR="00987CDD" w:rsidRDefault="00987CDD" w:rsidP="00987CDD">
      <w:r>
        <w:t xml:space="preserve">Enables a user to sign in once and use that </w:t>
      </w:r>
      <w:r w:rsidR="008A4B4A">
        <w:t>credential</w:t>
      </w:r>
      <w:r>
        <w:t xml:space="preserve"> to access multiple resources and applications from different provides. For this to work, different applications must trust the initial authentication credential. SSO is only as secure as the initial authentication.</w:t>
      </w:r>
    </w:p>
    <w:p w:rsidR="00987CDD" w:rsidRDefault="00987CDD" w:rsidP="00987CDD">
      <w:pPr>
        <w:pStyle w:val="Heading3"/>
      </w:pPr>
      <w:bookmarkStart w:id="84" w:name="_Toc148100719"/>
      <w:bookmarkStart w:id="85" w:name="_Toc148103534"/>
      <w:proofErr w:type="spellStart"/>
      <w:r>
        <w:t>Mutli</w:t>
      </w:r>
      <w:proofErr w:type="spellEnd"/>
      <w:r>
        <w:t>-factor Authentication (MFA)</w:t>
      </w:r>
      <w:bookmarkEnd w:id="84"/>
      <w:bookmarkEnd w:id="85"/>
    </w:p>
    <w:p w:rsidR="00987CDD" w:rsidRDefault="00987CDD" w:rsidP="00987CDD">
      <w:r>
        <w:t>Is the process of prompting a user for a</w:t>
      </w:r>
      <w:r w:rsidR="008A4B4A">
        <w:t>n</w:t>
      </w:r>
      <w:r>
        <w:t xml:space="preserve"> e</w:t>
      </w:r>
      <w:r w:rsidR="008A4B4A">
        <w:t>x</w:t>
      </w:r>
      <w:r>
        <w:t xml:space="preserve">tra form or factor of </w:t>
      </w:r>
      <w:proofErr w:type="gramStart"/>
      <w:r w:rsidR="008A4B4A">
        <w:t>identification</w:t>
      </w:r>
      <w:r>
        <w:t>.</w:t>
      </w:r>
      <w:proofErr w:type="gramEnd"/>
      <w:r>
        <w:t xml:space="preserve"> During the sign-in process, MFA protects against a password compromise where a password was compromised, but the second factor wasn’t/.</w:t>
      </w:r>
    </w:p>
    <w:p w:rsidR="00987CDD" w:rsidRDefault="00987CDD" w:rsidP="00987CDD">
      <w:r>
        <w:t xml:space="preserve">Examples: </w:t>
      </w:r>
    </w:p>
    <w:p w:rsidR="00987CDD" w:rsidRDefault="00987CDD" w:rsidP="00987CDD">
      <w:pPr>
        <w:pStyle w:val="ListParagraph"/>
        <w:numPr>
          <w:ilvl w:val="0"/>
          <w:numId w:val="1"/>
        </w:numPr>
      </w:pPr>
      <w:r>
        <w:t>something the user knows – might be a challenge question</w:t>
      </w:r>
    </w:p>
    <w:p w:rsidR="00987CDD" w:rsidRDefault="00987CDD" w:rsidP="00987CDD">
      <w:pPr>
        <w:pStyle w:val="ListParagraph"/>
        <w:numPr>
          <w:ilvl w:val="0"/>
          <w:numId w:val="1"/>
        </w:numPr>
      </w:pPr>
      <w:r>
        <w:t>something the user has – code sent to a phone or device using trusted platform chip</w:t>
      </w:r>
    </w:p>
    <w:p w:rsidR="00987CDD" w:rsidRDefault="00987CDD" w:rsidP="00987CDD">
      <w:pPr>
        <w:pStyle w:val="ListParagraph"/>
        <w:numPr>
          <w:ilvl w:val="0"/>
          <w:numId w:val="1"/>
        </w:numPr>
      </w:pPr>
      <w:r>
        <w:t xml:space="preserve">something the user is – </w:t>
      </w:r>
      <w:r w:rsidR="008A4B4A">
        <w:t>typically</w:t>
      </w:r>
      <w:r>
        <w:t xml:space="preserve"> biometric such as a face or finger print</w:t>
      </w:r>
    </w:p>
    <w:p w:rsidR="00987CDD" w:rsidRPr="00987CDD" w:rsidRDefault="00987CDD" w:rsidP="00987CDD">
      <w:r>
        <w:t xml:space="preserve">Better than </w:t>
      </w:r>
      <w:r w:rsidR="00053F2D">
        <w:t>single factor authentication (SFA) whereby with SFA, username and password only needs to be known.</w:t>
      </w:r>
    </w:p>
    <w:p w:rsidR="00987CDD" w:rsidRDefault="00053F2D" w:rsidP="00053F2D">
      <w:pPr>
        <w:pStyle w:val="Heading3"/>
      </w:pPr>
      <w:bookmarkStart w:id="86" w:name="_Toc148100720"/>
      <w:bookmarkStart w:id="87" w:name="_Toc148103535"/>
      <w:proofErr w:type="spellStart"/>
      <w:r>
        <w:t>Passwordless</w:t>
      </w:r>
      <w:proofErr w:type="spellEnd"/>
      <w:r>
        <w:t xml:space="preserve"> Authentication</w:t>
      </w:r>
      <w:bookmarkEnd w:id="86"/>
      <w:bookmarkEnd w:id="87"/>
    </w:p>
    <w:p w:rsidR="00053F2D" w:rsidRDefault="00053F2D" w:rsidP="00053F2D">
      <w:r>
        <w:t xml:space="preserve">Password is removed and replaced </w:t>
      </w:r>
      <w:r w:rsidR="008A4B4A">
        <w:t>with</w:t>
      </w:r>
      <w:r>
        <w:t xml:space="preserve"> something you have, plus something you are or something you know.</w:t>
      </w:r>
    </w:p>
    <w:p w:rsidR="00053F2D" w:rsidRDefault="00053F2D" w:rsidP="00053F2D">
      <w:r>
        <w:t xml:space="preserve">Once </w:t>
      </w:r>
      <w:r w:rsidR="008A4B4A">
        <w:t>registered</w:t>
      </w:r>
      <w:r>
        <w:t xml:space="preserve"> or enrolled, Azure know</w:t>
      </w:r>
      <w:r w:rsidR="008A4B4A">
        <w:t xml:space="preserve"> that it is associated with you</w:t>
      </w:r>
      <w:r>
        <w:t xml:space="preserve">. Now </w:t>
      </w:r>
      <w:r w:rsidR="008A4B4A">
        <w:t>that</w:t>
      </w:r>
      <w:r>
        <w:t xml:space="preserve"> the computer is known, once you provide </w:t>
      </w:r>
      <w:r w:rsidR="008A4B4A">
        <w:t>something</w:t>
      </w:r>
      <w:r>
        <w:t xml:space="preserve"> you know or are (Pin or fi</w:t>
      </w:r>
      <w:r w:rsidR="008A4B4A">
        <w:t>n</w:t>
      </w:r>
      <w:r>
        <w:t>ger print) you can be authenticated without a password.</w:t>
      </w:r>
    </w:p>
    <w:p w:rsidR="00053F2D" w:rsidRDefault="00053F2D" w:rsidP="00053F2D">
      <w:r>
        <w:t xml:space="preserve">Three </w:t>
      </w:r>
      <w:proofErr w:type="spellStart"/>
      <w:r>
        <w:t>passwordless</w:t>
      </w:r>
      <w:proofErr w:type="spellEnd"/>
      <w:r>
        <w:t xml:space="preserve"> </w:t>
      </w:r>
      <w:r w:rsidR="008A4B4A">
        <w:t>authentication</w:t>
      </w:r>
      <w:r>
        <w:t xml:space="preserve"> methods that integrate with Azure Active Directory (Azure AD)</w:t>
      </w:r>
    </w:p>
    <w:p w:rsidR="00053F2D" w:rsidRDefault="00053F2D" w:rsidP="00053F2D">
      <w:pPr>
        <w:pStyle w:val="ListParagraph"/>
        <w:numPr>
          <w:ilvl w:val="0"/>
          <w:numId w:val="1"/>
        </w:numPr>
      </w:pPr>
      <w:r>
        <w:t xml:space="preserve">MS Hello for </w:t>
      </w:r>
      <w:r w:rsidR="008A4B4A">
        <w:t>Business</w:t>
      </w:r>
      <w:r>
        <w:t xml:space="preserve"> – biometric and pin credentials directly tied to </w:t>
      </w:r>
      <w:r w:rsidR="008A4B4A">
        <w:t>user’s</w:t>
      </w:r>
      <w:r>
        <w:t xml:space="preserve"> PC</w:t>
      </w:r>
    </w:p>
    <w:p w:rsidR="00053F2D" w:rsidRDefault="00053F2D" w:rsidP="00053F2D">
      <w:pPr>
        <w:pStyle w:val="ListParagraph"/>
        <w:numPr>
          <w:ilvl w:val="0"/>
          <w:numId w:val="1"/>
        </w:numPr>
      </w:pPr>
      <w:r>
        <w:t>Microsoft authenticator app – on employees phone</w:t>
      </w:r>
    </w:p>
    <w:p w:rsidR="00053F2D" w:rsidRDefault="00053F2D" w:rsidP="00053F2D">
      <w:pPr>
        <w:pStyle w:val="ListParagraph"/>
        <w:numPr>
          <w:ilvl w:val="0"/>
          <w:numId w:val="1"/>
        </w:numPr>
      </w:pPr>
      <w:r>
        <w:t xml:space="preserve">FIDO2 Security Keys (Fast Identity Online) alliance </w:t>
      </w:r>
      <w:r w:rsidR="008A4B4A">
        <w:t>promotes</w:t>
      </w:r>
      <w:r>
        <w:t xml:space="preserve"> open authentication standards. FIDO2 is the latest standard that incorporates Web Authentication (</w:t>
      </w:r>
      <w:proofErr w:type="spellStart"/>
      <w:r>
        <w:t>WebAuthN</w:t>
      </w:r>
      <w:proofErr w:type="spellEnd"/>
      <w:r>
        <w:t>) standard.</w:t>
      </w:r>
      <w:r>
        <w:br/>
        <w:t xml:space="preserve">FIDO2 security keys are an </w:t>
      </w:r>
      <w:proofErr w:type="spellStart"/>
      <w:r>
        <w:t>unphishable</w:t>
      </w:r>
      <w:proofErr w:type="spellEnd"/>
      <w:r>
        <w:t xml:space="preserve"> standards-based </w:t>
      </w:r>
      <w:proofErr w:type="spellStart"/>
      <w:r>
        <w:t>passwordless</w:t>
      </w:r>
      <w:proofErr w:type="spellEnd"/>
      <w:r>
        <w:t xml:space="preserve"> authentication method that can come in any form factor. Uses a hardware device such as USB devices, or Bluetooth or NFC.</w:t>
      </w:r>
    </w:p>
    <w:p w:rsidR="00053F2D" w:rsidRDefault="00053F2D" w:rsidP="00053F2D">
      <w:pPr>
        <w:pStyle w:val="Heading3"/>
      </w:pPr>
      <w:bookmarkStart w:id="88" w:name="_Toc148100721"/>
      <w:bookmarkStart w:id="89" w:name="_Toc148103536"/>
      <w:r>
        <w:t>Azure External Identities</w:t>
      </w:r>
      <w:bookmarkEnd w:id="88"/>
      <w:bookmarkEnd w:id="89"/>
    </w:p>
    <w:p w:rsidR="00053F2D" w:rsidRDefault="005D7FF2" w:rsidP="00053F2D">
      <w:pPr>
        <w:pStyle w:val="ListParagraph"/>
        <w:numPr>
          <w:ilvl w:val="0"/>
          <w:numId w:val="1"/>
        </w:numPr>
      </w:pPr>
      <w:r>
        <w:t>Business</w:t>
      </w:r>
      <w:r w:rsidR="00053F2D">
        <w:t xml:space="preserve"> to business B2B collaboration – allows external users to sign in using their </w:t>
      </w:r>
      <w:r>
        <w:t>preferred</w:t>
      </w:r>
      <w:r w:rsidR="00053F2D">
        <w:t xml:space="preserve"> identity to </w:t>
      </w:r>
      <w:r>
        <w:t xml:space="preserve">access Microsoft Apps or applications. Such users </w:t>
      </w:r>
      <w:r>
        <w:lastRenderedPageBreak/>
        <w:t>are represented as guest in the directory B2B Direct Connect. Establishes a mutual two-way trust with another.</w:t>
      </w:r>
    </w:p>
    <w:p w:rsidR="005D7FF2" w:rsidRDefault="005D7FF2" w:rsidP="00053F2D">
      <w:pPr>
        <w:pStyle w:val="ListParagraph"/>
        <w:numPr>
          <w:ilvl w:val="0"/>
          <w:numId w:val="1"/>
        </w:numPr>
      </w:pPr>
      <w:r>
        <w:t>Azure AD organisation for seamless collaboration. Can access resources through Teams</w:t>
      </w:r>
    </w:p>
    <w:p w:rsidR="005D7FF2" w:rsidRDefault="005D7FF2" w:rsidP="00053F2D">
      <w:pPr>
        <w:pStyle w:val="ListParagraph"/>
        <w:numPr>
          <w:ilvl w:val="0"/>
          <w:numId w:val="1"/>
        </w:numPr>
      </w:pPr>
      <w:r>
        <w:t xml:space="preserve">Azure AD Business to Customer B2C – use Azure AD B2C for identity management when publishing modern SaaS apps or </w:t>
      </w:r>
      <w:proofErr w:type="gramStart"/>
      <w:r>
        <w:t>non-MS</w:t>
      </w:r>
      <w:proofErr w:type="gramEnd"/>
      <w:r>
        <w:t xml:space="preserve"> Apps to consumers and customers.</w:t>
      </w:r>
    </w:p>
    <w:p w:rsidR="005D7FF2" w:rsidRDefault="005D7FF2" w:rsidP="005D7FF2">
      <w:pPr>
        <w:pStyle w:val="Heading3"/>
      </w:pPr>
      <w:bookmarkStart w:id="90" w:name="_Toc148100722"/>
      <w:bookmarkStart w:id="91" w:name="_Toc148103537"/>
      <w:r>
        <w:t xml:space="preserve">Azure </w:t>
      </w:r>
      <w:r w:rsidR="008A4B4A">
        <w:t>Conditional</w:t>
      </w:r>
      <w:r>
        <w:t xml:space="preserve"> Access</w:t>
      </w:r>
      <w:bookmarkEnd w:id="90"/>
      <w:bookmarkEnd w:id="91"/>
    </w:p>
    <w:p w:rsidR="005D7FF2" w:rsidRDefault="008A4B4A" w:rsidP="005D7FF2">
      <w:r>
        <w:t>Conditional</w:t>
      </w:r>
      <w:r w:rsidR="005D7FF2">
        <w:t xml:space="preserve"> </w:t>
      </w:r>
      <w:r>
        <w:t>Access</w:t>
      </w:r>
      <w:r w:rsidR="005D7FF2">
        <w:t xml:space="preserve"> is a tool that Azure Active Directory uses to allow or deny access to resources based on identity signals – signals include who the user is, where they are and their device.</w:t>
      </w:r>
    </w:p>
    <w:p w:rsidR="005D7FF2" w:rsidRDefault="005D7FF2" w:rsidP="005D7FF2">
      <w:r>
        <w:t xml:space="preserve">Users may be challenged for additional </w:t>
      </w:r>
      <w:r w:rsidR="008A4B4A">
        <w:t>authentication</w:t>
      </w:r>
      <w:r>
        <w:t xml:space="preserve"> depending on where they are. May restrict or block the user based on the ‘signals’.</w:t>
      </w:r>
    </w:p>
    <w:p w:rsidR="009D54EC" w:rsidRDefault="009D54EC" w:rsidP="009D54EC">
      <w:pPr>
        <w:pStyle w:val="Heading3"/>
      </w:pPr>
      <w:bookmarkStart w:id="92" w:name="_Toc148100723"/>
      <w:bookmarkStart w:id="93" w:name="_Toc148103538"/>
      <w:r>
        <w:t>Azure Role Based Access Control (RBAC)</w:t>
      </w:r>
      <w:bookmarkEnd w:id="92"/>
      <w:bookmarkEnd w:id="93"/>
    </w:p>
    <w:p w:rsidR="009D54EC" w:rsidRDefault="009D54EC" w:rsidP="005D7FF2">
      <w:r>
        <w:t>Controls that access to resources for a user. Can create groups and permissions (like in AD or an authorisation manager).</w:t>
      </w:r>
    </w:p>
    <w:p w:rsidR="009D54EC" w:rsidRDefault="009D54EC" w:rsidP="009D54EC">
      <w:pPr>
        <w:pStyle w:val="Heading3"/>
      </w:pPr>
      <w:bookmarkStart w:id="94" w:name="_Toc148100724"/>
      <w:bookmarkStart w:id="95" w:name="_Toc148103539"/>
      <w:r>
        <w:t>Zero Trust Model</w:t>
      </w:r>
      <w:bookmarkEnd w:id="94"/>
      <w:bookmarkEnd w:id="95"/>
    </w:p>
    <w:p w:rsidR="009D54EC" w:rsidRDefault="009D54EC" w:rsidP="009D54EC">
      <w:r>
        <w:t>Zero trust is a security model that assumes worst case scenario and protects resources with that expectation.</w:t>
      </w:r>
    </w:p>
    <w:p w:rsidR="009D54EC" w:rsidRDefault="009D54EC" w:rsidP="009D54EC">
      <w:r>
        <w:t>Traditionally, corporate networks were restricted, protected, and assumed safe. Managed computers could join the network, VPN access controlled, personal devices restricted or blocked.</w:t>
      </w:r>
    </w:p>
    <w:p w:rsidR="009D54EC" w:rsidRDefault="009D54EC" w:rsidP="009D54EC">
      <w:r>
        <w:t>Zero Trust flips the model. It requires everyone to authenticate and grants access based on authentication rather than location.</w:t>
      </w:r>
    </w:p>
    <w:p w:rsidR="009D54EC" w:rsidRDefault="009D54EC" w:rsidP="009D54EC">
      <w:pPr>
        <w:pStyle w:val="Heading3"/>
      </w:pPr>
      <w:bookmarkStart w:id="96" w:name="_Toc148100725"/>
      <w:bookmarkStart w:id="97" w:name="_Toc148103540"/>
      <w:r>
        <w:t>Defence in Depth</w:t>
      </w:r>
      <w:bookmarkEnd w:id="96"/>
      <w:bookmarkEnd w:id="97"/>
    </w:p>
    <w:tbl>
      <w:tblPr>
        <w:tblStyle w:val="TableGrid"/>
        <w:tblW w:w="0" w:type="auto"/>
        <w:tblLook w:val="04A0" w:firstRow="1" w:lastRow="0" w:firstColumn="1" w:lastColumn="0" w:noHBand="0" w:noVBand="1"/>
      </w:tblPr>
      <w:tblGrid>
        <w:gridCol w:w="1817"/>
        <w:gridCol w:w="5861"/>
      </w:tblGrid>
      <w:tr w:rsidR="009D54EC" w:rsidTr="009D54EC">
        <w:tc>
          <w:tcPr>
            <w:tcW w:w="1980" w:type="dxa"/>
          </w:tcPr>
          <w:p w:rsidR="009D54EC" w:rsidRDefault="009D54EC" w:rsidP="009D54EC">
            <w:r>
              <w:t>Physical Security</w:t>
            </w:r>
          </w:p>
        </w:tc>
        <w:tc>
          <w:tcPr>
            <w:tcW w:w="7036" w:type="dxa"/>
          </w:tcPr>
          <w:p w:rsidR="009D54EC" w:rsidRDefault="009D54EC" w:rsidP="009D54EC">
            <w:r>
              <w:t>1</w:t>
            </w:r>
            <w:r w:rsidRPr="009D54EC">
              <w:rPr>
                <w:vertAlign w:val="superscript"/>
              </w:rPr>
              <w:t>st</w:t>
            </w:r>
            <w:r>
              <w:t xml:space="preserve"> line of defence – for instance building access</w:t>
            </w:r>
          </w:p>
        </w:tc>
      </w:tr>
      <w:tr w:rsidR="009D54EC" w:rsidTr="009D54EC">
        <w:tc>
          <w:tcPr>
            <w:tcW w:w="1980" w:type="dxa"/>
          </w:tcPr>
          <w:p w:rsidR="009D54EC" w:rsidRDefault="009D54EC" w:rsidP="009D54EC">
            <w:r>
              <w:t>Identity and Access</w:t>
            </w:r>
          </w:p>
        </w:tc>
        <w:tc>
          <w:tcPr>
            <w:tcW w:w="7036" w:type="dxa"/>
          </w:tcPr>
          <w:p w:rsidR="009D54EC" w:rsidRDefault="009D54EC" w:rsidP="009D54EC">
            <w:r>
              <w:t>Access controls to infrastructure and change control</w:t>
            </w:r>
          </w:p>
        </w:tc>
      </w:tr>
      <w:tr w:rsidR="009D54EC" w:rsidTr="009D54EC">
        <w:tc>
          <w:tcPr>
            <w:tcW w:w="1980" w:type="dxa"/>
          </w:tcPr>
          <w:p w:rsidR="009D54EC" w:rsidRDefault="009D54EC" w:rsidP="009D54EC">
            <w:r>
              <w:t>Perimeter</w:t>
            </w:r>
          </w:p>
        </w:tc>
        <w:tc>
          <w:tcPr>
            <w:tcW w:w="7036" w:type="dxa"/>
          </w:tcPr>
          <w:p w:rsidR="009D54EC" w:rsidRDefault="009D54EC" w:rsidP="008A4B4A">
            <w:proofErr w:type="spellStart"/>
            <w:r>
              <w:t>DDoS</w:t>
            </w:r>
            <w:proofErr w:type="spellEnd"/>
            <w:r>
              <w:t xml:space="preserve"> </w:t>
            </w:r>
            <w:r w:rsidR="008A4B4A">
              <w:t>protection</w:t>
            </w:r>
          </w:p>
        </w:tc>
      </w:tr>
      <w:tr w:rsidR="009D54EC" w:rsidTr="009D54EC">
        <w:tc>
          <w:tcPr>
            <w:tcW w:w="1980" w:type="dxa"/>
          </w:tcPr>
          <w:p w:rsidR="009D54EC" w:rsidRDefault="009D54EC" w:rsidP="009D54EC">
            <w:r>
              <w:t>Network</w:t>
            </w:r>
          </w:p>
        </w:tc>
        <w:tc>
          <w:tcPr>
            <w:tcW w:w="7036" w:type="dxa"/>
          </w:tcPr>
          <w:p w:rsidR="009D54EC" w:rsidRDefault="009D54EC" w:rsidP="009D54EC">
            <w:r>
              <w:t>Limits communication between resources through segmentation and access controls</w:t>
            </w:r>
          </w:p>
        </w:tc>
      </w:tr>
      <w:tr w:rsidR="009D54EC" w:rsidTr="009D54EC">
        <w:tc>
          <w:tcPr>
            <w:tcW w:w="1980" w:type="dxa"/>
          </w:tcPr>
          <w:p w:rsidR="009D54EC" w:rsidRDefault="009D54EC" w:rsidP="009D54EC">
            <w:r>
              <w:t>Compute</w:t>
            </w:r>
          </w:p>
        </w:tc>
        <w:tc>
          <w:tcPr>
            <w:tcW w:w="7036" w:type="dxa"/>
          </w:tcPr>
          <w:p w:rsidR="009D54EC" w:rsidRDefault="009D54EC" w:rsidP="009D54EC">
            <w:r>
              <w:t xml:space="preserve">Secures </w:t>
            </w:r>
            <w:r w:rsidR="008A4B4A">
              <w:t>access</w:t>
            </w:r>
            <w:r>
              <w:t xml:space="preserve"> to VMs</w:t>
            </w:r>
          </w:p>
        </w:tc>
      </w:tr>
      <w:tr w:rsidR="009D54EC" w:rsidTr="009D54EC">
        <w:tc>
          <w:tcPr>
            <w:tcW w:w="1980" w:type="dxa"/>
          </w:tcPr>
          <w:p w:rsidR="009D54EC" w:rsidRDefault="009D54EC" w:rsidP="009D54EC">
            <w:r>
              <w:t>Application</w:t>
            </w:r>
          </w:p>
        </w:tc>
        <w:tc>
          <w:tcPr>
            <w:tcW w:w="7036" w:type="dxa"/>
          </w:tcPr>
          <w:p w:rsidR="009D54EC" w:rsidRDefault="009D54EC" w:rsidP="009D54EC">
            <w:r>
              <w:t xml:space="preserve">Helps ensure applications are </w:t>
            </w:r>
            <w:r w:rsidR="008A4B4A">
              <w:t>secure</w:t>
            </w:r>
            <w:r>
              <w:t xml:space="preserve"> and free from vulnerabilities</w:t>
            </w:r>
          </w:p>
        </w:tc>
      </w:tr>
      <w:tr w:rsidR="009D54EC" w:rsidTr="009D54EC">
        <w:tc>
          <w:tcPr>
            <w:tcW w:w="1980" w:type="dxa"/>
          </w:tcPr>
          <w:p w:rsidR="009D54EC" w:rsidRDefault="009D54EC" w:rsidP="009D54EC">
            <w:r>
              <w:t>Data</w:t>
            </w:r>
          </w:p>
        </w:tc>
        <w:tc>
          <w:tcPr>
            <w:tcW w:w="7036" w:type="dxa"/>
          </w:tcPr>
          <w:p w:rsidR="009D54EC" w:rsidRDefault="009D54EC" w:rsidP="009D54EC">
            <w:r>
              <w:t>Controls access to business and customer data.</w:t>
            </w:r>
          </w:p>
        </w:tc>
      </w:tr>
    </w:tbl>
    <w:p w:rsidR="00B722E6" w:rsidRDefault="00B722E6" w:rsidP="009D54EC">
      <w:pPr>
        <w:pStyle w:val="Heading3"/>
      </w:pPr>
      <w:bookmarkStart w:id="98" w:name="_Toc148100726"/>
    </w:p>
    <w:p w:rsidR="009D54EC" w:rsidRDefault="008A4B4A" w:rsidP="009D54EC">
      <w:pPr>
        <w:pStyle w:val="Heading3"/>
      </w:pPr>
      <w:bookmarkStart w:id="99" w:name="_Toc148103541"/>
      <w:r>
        <w:t>Microsoft</w:t>
      </w:r>
      <w:r w:rsidR="009D54EC">
        <w:t xml:space="preserve"> Defender for Cloud</w:t>
      </w:r>
      <w:bookmarkEnd w:id="98"/>
      <w:bookmarkEnd w:id="99"/>
    </w:p>
    <w:p w:rsidR="009D54EC" w:rsidRDefault="009D54EC" w:rsidP="009D54EC">
      <w:pPr>
        <w:pStyle w:val="ListParagraph"/>
        <w:numPr>
          <w:ilvl w:val="0"/>
          <w:numId w:val="1"/>
        </w:numPr>
      </w:pPr>
      <w:r>
        <w:t xml:space="preserve">Formally Azure Security </w:t>
      </w:r>
      <w:r w:rsidR="008A4B4A">
        <w:t>Centre</w:t>
      </w:r>
    </w:p>
    <w:p w:rsidR="009D54EC" w:rsidRDefault="009D54EC" w:rsidP="009D54EC">
      <w:pPr>
        <w:pStyle w:val="ListParagraph"/>
        <w:numPr>
          <w:ilvl w:val="0"/>
          <w:numId w:val="1"/>
        </w:numPr>
      </w:pPr>
      <w:r>
        <w:t xml:space="preserve">Secures Azure </w:t>
      </w:r>
      <w:r w:rsidR="008A4B4A">
        <w:t>resources</w:t>
      </w:r>
    </w:p>
    <w:p w:rsidR="009D54EC" w:rsidRDefault="009D54EC" w:rsidP="009D54EC">
      <w:pPr>
        <w:pStyle w:val="ListParagraph"/>
        <w:numPr>
          <w:ilvl w:val="0"/>
          <w:numId w:val="1"/>
        </w:numPr>
      </w:pPr>
      <w:r>
        <w:t xml:space="preserve">Secures hybrid and multi-cloud resources </w:t>
      </w:r>
    </w:p>
    <w:p w:rsidR="009D54EC" w:rsidRDefault="008A4B4A" w:rsidP="009D54EC">
      <w:pPr>
        <w:pStyle w:val="ListParagraph"/>
        <w:numPr>
          <w:ilvl w:val="0"/>
          <w:numId w:val="1"/>
        </w:numPr>
      </w:pPr>
      <w:r>
        <w:t>Secures</w:t>
      </w:r>
      <w:r w:rsidR="009D54EC">
        <w:t xml:space="preserve"> on premises machines using Azure ARC and Defender for cloud</w:t>
      </w:r>
    </w:p>
    <w:p w:rsidR="009D54EC" w:rsidRDefault="009D54EC" w:rsidP="009D54EC">
      <w:r>
        <w:t>MS Defender for Cloud</w:t>
      </w:r>
      <w:r w:rsidR="005A005A">
        <w:t>…</w:t>
      </w:r>
    </w:p>
    <w:p w:rsidR="009D54EC" w:rsidRDefault="009D54EC" w:rsidP="009D54EC">
      <w:pPr>
        <w:pStyle w:val="ListParagraph"/>
        <w:numPr>
          <w:ilvl w:val="0"/>
          <w:numId w:val="1"/>
        </w:numPr>
      </w:pPr>
      <w:r>
        <w:lastRenderedPageBreak/>
        <w:t>Continuously assess - known security posture, identify and track vulnerabilities</w:t>
      </w:r>
    </w:p>
    <w:p w:rsidR="009D54EC" w:rsidRDefault="008A4B4A" w:rsidP="009D54EC">
      <w:pPr>
        <w:pStyle w:val="ListParagraph"/>
        <w:numPr>
          <w:ilvl w:val="0"/>
          <w:numId w:val="1"/>
        </w:numPr>
      </w:pPr>
      <w:r>
        <w:t>Secure</w:t>
      </w:r>
      <w:r w:rsidR="009D54EC">
        <w:t xml:space="preserve"> = hard</w:t>
      </w:r>
      <w:r w:rsidR="005A005A">
        <w:t>en resources with Azure Security Benchmark</w:t>
      </w:r>
    </w:p>
    <w:p w:rsidR="005A005A" w:rsidRDefault="005A005A" w:rsidP="005A005A">
      <w:pPr>
        <w:pStyle w:val="ListParagraph"/>
        <w:numPr>
          <w:ilvl w:val="0"/>
          <w:numId w:val="1"/>
        </w:numPr>
      </w:pPr>
      <w:r>
        <w:t>Defend – detect and resolve threats to resources and services. Get security alerts and advanced threat protection.</w:t>
      </w:r>
    </w:p>
    <w:p w:rsidR="00B722E6" w:rsidRDefault="00B722E6" w:rsidP="00B722E6">
      <w:pPr>
        <w:pStyle w:val="Heading3"/>
      </w:pPr>
      <w:bookmarkStart w:id="100" w:name="_Toc148103542"/>
      <w:r>
        <w:t>MS Sentinel</w:t>
      </w:r>
      <w:bookmarkEnd w:id="100"/>
    </w:p>
    <w:p w:rsidR="00B722E6" w:rsidRDefault="00B722E6" w:rsidP="00082494">
      <w:pPr>
        <w:pStyle w:val="ListParagraph"/>
        <w:numPr>
          <w:ilvl w:val="0"/>
          <w:numId w:val="1"/>
        </w:numPr>
      </w:pPr>
      <w:r>
        <w:t>Is a Security Information and Event Management (SIEM) tool</w:t>
      </w:r>
    </w:p>
    <w:p w:rsidR="00B722E6" w:rsidRDefault="00B722E6" w:rsidP="00082494">
      <w:pPr>
        <w:pStyle w:val="ListParagraph"/>
        <w:numPr>
          <w:ilvl w:val="0"/>
          <w:numId w:val="1"/>
        </w:numPr>
      </w:pPr>
      <w:r>
        <w:t>Is a Security Automation and Response (SOAR) tool</w:t>
      </w:r>
    </w:p>
    <w:p w:rsidR="00B722E6" w:rsidRDefault="00B722E6" w:rsidP="00082494">
      <w:pPr>
        <w:pStyle w:val="ListParagraph"/>
        <w:numPr>
          <w:ilvl w:val="0"/>
          <w:numId w:val="1"/>
        </w:numPr>
      </w:pPr>
      <w:r>
        <w:t>SIEM – investigate incident, detects security threats</w:t>
      </w:r>
    </w:p>
    <w:p w:rsidR="00B722E6" w:rsidRDefault="00B722E6" w:rsidP="00082494">
      <w:pPr>
        <w:pStyle w:val="ListParagraph"/>
        <w:numPr>
          <w:ilvl w:val="0"/>
          <w:numId w:val="1"/>
        </w:numPr>
      </w:pPr>
      <w:r>
        <w:t>SOAR – automatically responds to threats</w:t>
      </w:r>
    </w:p>
    <w:p w:rsidR="00B722E6" w:rsidRDefault="00B722E6" w:rsidP="00082494">
      <w:pPr>
        <w:pStyle w:val="ListParagraph"/>
        <w:numPr>
          <w:ilvl w:val="0"/>
          <w:numId w:val="1"/>
        </w:numPr>
      </w:pPr>
      <w:r>
        <w:t>Uses log analytics workspace, use playbooks to detect and respond, scours security logs, signals</w:t>
      </w:r>
    </w:p>
    <w:p w:rsidR="00B722E6" w:rsidRDefault="00B722E6" w:rsidP="00082494">
      <w:pPr>
        <w:pStyle w:val="ListParagraph"/>
        <w:numPr>
          <w:ilvl w:val="0"/>
          <w:numId w:val="1"/>
        </w:numPr>
      </w:pPr>
      <w:r>
        <w:t>Works on Azure, On Premises, other clouds, identity, network and SaaS.</w:t>
      </w:r>
    </w:p>
    <w:p w:rsidR="00B722E6" w:rsidRPr="00B722E6" w:rsidRDefault="00B722E6" w:rsidP="00B722E6">
      <w:pPr>
        <w:pStyle w:val="ListParagraph"/>
        <w:numPr>
          <w:ilvl w:val="0"/>
          <w:numId w:val="1"/>
        </w:numPr>
      </w:pPr>
      <w:r>
        <w:t xml:space="preserve">Allows you to automatically get alerts, log incidents, investigate and hunt </w:t>
      </w:r>
    </w:p>
    <w:p w:rsidR="009D54EC" w:rsidRDefault="008A4B4A" w:rsidP="005A005A">
      <w:pPr>
        <w:pStyle w:val="Heading1"/>
      </w:pPr>
      <w:bookmarkStart w:id="101" w:name="_Toc148100727"/>
      <w:bookmarkStart w:id="102" w:name="_Toc148103543"/>
      <w:r>
        <w:t>Describe</w:t>
      </w:r>
      <w:r w:rsidR="005A005A">
        <w:t xml:space="preserve"> Features and Tools for Governance and Compliance</w:t>
      </w:r>
      <w:bookmarkEnd w:id="101"/>
      <w:bookmarkEnd w:id="102"/>
    </w:p>
    <w:p w:rsidR="005A005A" w:rsidRDefault="005A005A" w:rsidP="005A005A">
      <w:pPr>
        <w:pStyle w:val="Heading2"/>
      </w:pPr>
      <w:bookmarkStart w:id="103" w:name="_Toc148100728"/>
      <w:bookmarkStart w:id="104" w:name="_Toc148103544"/>
      <w:r>
        <w:t>Azure Blueprints</w:t>
      </w:r>
      <w:bookmarkEnd w:id="103"/>
      <w:bookmarkEnd w:id="104"/>
    </w:p>
    <w:p w:rsidR="005A005A" w:rsidRDefault="005A005A" w:rsidP="005A005A">
      <w:r>
        <w:t xml:space="preserve">There are used to standardise cloud subscriptions or environment </w:t>
      </w:r>
      <w:r w:rsidR="008A4B4A">
        <w:t>deployments</w:t>
      </w:r>
      <w:r>
        <w:t xml:space="preserve">. Repeatable settings and policies are applied as new </w:t>
      </w:r>
      <w:r w:rsidR="008A4B4A">
        <w:t>subscriptions</w:t>
      </w:r>
      <w:r>
        <w:t xml:space="preserve"> are created. For example create a new dev/test </w:t>
      </w:r>
      <w:r w:rsidR="008A4B4A">
        <w:t>environment</w:t>
      </w:r>
      <w:r>
        <w:t xml:space="preserve"> with security and </w:t>
      </w:r>
      <w:r w:rsidR="008A4B4A">
        <w:t>compliance</w:t>
      </w:r>
      <w:r>
        <w:t xml:space="preserve"> </w:t>
      </w:r>
      <w:r w:rsidR="008A4B4A">
        <w:t>settings</w:t>
      </w:r>
      <w:r>
        <w:t xml:space="preserve"> already configured.</w:t>
      </w:r>
    </w:p>
    <w:p w:rsidR="005A005A" w:rsidRDefault="005A005A" w:rsidP="005A005A">
      <w:pPr>
        <w:pStyle w:val="Heading2"/>
      </w:pPr>
      <w:bookmarkStart w:id="105" w:name="_Toc148100729"/>
      <w:bookmarkStart w:id="106" w:name="_Toc148103545"/>
      <w:r>
        <w:t>Azure policy</w:t>
      </w:r>
      <w:bookmarkEnd w:id="105"/>
      <w:bookmarkEnd w:id="106"/>
      <w:r>
        <w:t xml:space="preserve"> </w:t>
      </w:r>
    </w:p>
    <w:p w:rsidR="005A005A" w:rsidRDefault="005A005A" w:rsidP="005A005A">
      <w:r>
        <w:t xml:space="preserve">Allows the creation, assignment and management of policies that control or </w:t>
      </w:r>
      <w:r w:rsidR="008A4B4A">
        <w:t>audit</w:t>
      </w:r>
      <w:r>
        <w:t xml:space="preserve"> </w:t>
      </w:r>
      <w:r w:rsidR="008A4B4A">
        <w:t>resources</w:t>
      </w:r>
      <w:r>
        <w:t xml:space="preserve">. Helps </w:t>
      </w:r>
      <w:r w:rsidR="008A4B4A">
        <w:t>resource</w:t>
      </w:r>
      <w:r>
        <w:t xml:space="preserve"> </w:t>
      </w:r>
      <w:r w:rsidR="008A4B4A">
        <w:t>configuration</w:t>
      </w:r>
      <w:r>
        <w:t xml:space="preserve"> </w:t>
      </w:r>
      <w:r w:rsidR="008A4B4A">
        <w:t>stay</w:t>
      </w:r>
      <w:r>
        <w:t xml:space="preserve"> </w:t>
      </w:r>
      <w:r w:rsidR="008A4B4A">
        <w:t>complaint</w:t>
      </w:r>
      <w:r>
        <w:t xml:space="preserve"> with corporate standards</w:t>
      </w:r>
    </w:p>
    <w:p w:rsidR="005A005A" w:rsidRDefault="005A005A" w:rsidP="005A005A">
      <w:r>
        <w:t xml:space="preserve">Azure policy initiative groups several policies </w:t>
      </w:r>
      <w:r w:rsidR="008A4B4A">
        <w:t>together</w:t>
      </w:r>
      <w:r w:rsidR="00796D8A">
        <w:t>.</w:t>
      </w:r>
      <w:r>
        <w:t xml:space="preserve"> It contains all the policy definitions to help track </w:t>
      </w:r>
      <w:r w:rsidR="008A4B4A">
        <w:t>compliance</w:t>
      </w:r>
      <w:r>
        <w:t xml:space="preserve"> state for a larger goal</w:t>
      </w:r>
    </w:p>
    <w:p w:rsidR="000411BB" w:rsidRDefault="000411BB" w:rsidP="005A005A">
      <w:pPr>
        <w:pStyle w:val="Heading2"/>
      </w:pPr>
      <w:bookmarkStart w:id="107" w:name="_Toc148100730"/>
      <w:bookmarkStart w:id="108" w:name="_Toc148103546"/>
      <w:r>
        <w:t>Resource Groups</w:t>
      </w:r>
      <w:bookmarkEnd w:id="108"/>
    </w:p>
    <w:p w:rsidR="000411BB" w:rsidRDefault="000411BB" w:rsidP="000411BB">
      <w:pPr>
        <w:pStyle w:val="ListParagraph"/>
        <w:numPr>
          <w:ilvl w:val="0"/>
          <w:numId w:val="1"/>
        </w:numPr>
      </w:pPr>
      <w:r>
        <w:t xml:space="preserve">A resource is added to a resource group when it is created. It can contain resources from multiple regions and different resource types – for instance VM, IP, disc, </w:t>
      </w:r>
      <w:proofErr w:type="spellStart"/>
      <w:r>
        <w:t>NiC</w:t>
      </w:r>
      <w:proofErr w:type="spellEnd"/>
      <w:r>
        <w:t>, etc.</w:t>
      </w:r>
    </w:p>
    <w:p w:rsidR="000411BB" w:rsidRDefault="000411BB" w:rsidP="000411BB">
      <w:pPr>
        <w:pStyle w:val="ListParagraph"/>
        <w:numPr>
          <w:ilvl w:val="0"/>
          <w:numId w:val="1"/>
        </w:numPr>
      </w:pPr>
      <w:r>
        <w:t>Can have multiple groups in a subscription</w:t>
      </w:r>
    </w:p>
    <w:p w:rsidR="000411BB" w:rsidRDefault="000411BB" w:rsidP="000411BB">
      <w:pPr>
        <w:pStyle w:val="ListParagraph"/>
        <w:numPr>
          <w:ilvl w:val="0"/>
          <w:numId w:val="1"/>
        </w:numPr>
      </w:pPr>
      <w:r>
        <w:t>Use for organising resources for resource management, lifecycle, group things together like a service. They will be commissioned together, managed together, decommissioned together.</w:t>
      </w:r>
    </w:p>
    <w:p w:rsidR="000411BB" w:rsidRDefault="000411BB" w:rsidP="000411BB">
      <w:pPr>
        <w:pStyle w:val="ListParagraph"/>
        <w:numPr>
          <w:ilvl w:val="0"/>
          <w:numId w:val="1"/>
        </w:numPr>
      </w:pPr>
      <w:r>
        <w:t>RBAC can be assigned to a resource group. Resources in a group will have group’s RBAC applied</w:t>
      </w:r>
    </w:p>
    <w:p w:rsidR="000411BB" w:rsidRDefault="000411BB" w:rsidP="000411BB">
      <w:pPr>
        <w:pStyle w:val="ListParagraph"/>
        <w:numPr>
          <w:ilvl w:val="0"/>
          <w:numId w:val="1"/>
        </w:numPr>
      </w:pPr>
      <w:r>
        <w:t>Policy can be applied for resource group and inherited by resources</w:t>
      </w:r>
    </w:p>
    <w:p w:rsidR="00804822" w:rsidRDefault="00804822" w:rsidP="000411BB">
      <w:pPr>
        <w:pStyle w:val="ListParagraph"/>
        <w:numPr>
          <w:ilvl w:val="0"/>
          <w:numId w:val="1"/>
        </w:numPr>
      </w:pPr>
      <w:r>
        <w:t>Budget (spend limit) can be applied to resource group and inherited by resources.</w:t>
      </w:r>
    </w:p>
    <w:p w:rsidR="00804822" w:rsidRDefault="00804822" w:rsidP="000411BB">
      <w:pPr>
        <w:pStyle w:val="ListParagraph"/>
        <w:numPr>
          <w:ilvl w:val="0"/>
          <w:numId w:val="1"/>
        </w:numPr>
      </w:pPr>
      <w:r>
        <w:t xml:space="preserve">Can add tags (not inherited). Use policy to apply tags to resources. </w:t>
      </w:r>
    </w:p>
    <w:p w:rsidR="00804822" w:rsidRDefault="00804822" w:rsidP="00804822">
      <w:pPr>
        <w:pStyle w:val="Heading2"/>
      </w:pPr>
      <w:bookmarkStart w:id="109" w:name="_Toc148103547"/>
      <w:r>
        <w:t>Subscriptions</w:t>
      </w:r>
      <w:bookmarkEnd w:id="109"/>
    </w:p>
    <w:p w:rsidR="00804822" w:rsidRDefault="00804822" w:rsidP="00804822">
      <w:pPr>
        <w:pStyle w:val="ListParagraph"/>
        <w:numPr>
          <w:ilvl w:val="0"/>
          <w:numId w:val="1"/>
        </w:numPr>
      </w:pPr>
      <w:r>
        <w:t>Subscriptions are linked to, or trusts, an Azure AD tenant. Only one at a time.</w:t>
      </w:r>
    </w:p>
    <w:p w:rsidR="00804822" w:rsidRDefault="00804822" w:rsidP="00804822">
      <w:pPr>
        <w:pStyle w:val="ListParagraph"/>
        <w:numPr>
          <w:ilvl w:val="0"/>
          <w:numId w:val="1"/>
        </w:numPr>
      </w:pPr>
      <w:r>
        <w:lastRenderedPageBreak/>
        <w:t>Can use RBAC</w:t>
      </w:r>
    </w:p>
    <w:p w:rsidR="00804822" w:rsidRDefault="00804822" w:rsidP="00804822">
      <w:pPr>
        <w:pStyle w:val="ListParagraph"/>
        <w:numPr>
          <w:ilvl w:val="0"/>
          <w:numId w:val="1"/>
        </w:numPr>
      </w:pPr>
      <w:r>
        <w:t>Can apply budgets and policy</w:t>
      </w:r>
    </w:p>
    <w:p w:rsidR="00804822" w:rsidRDefault="00804822" w:rsidP="00804822">
      <w:pPr>
        <w:pStyle w:val="ListParagraph"/>
        <w:numPr>
          <w:ilvl w:val="0"/>
          <w:numId w:val="1"/>
        </w:numPr>
      </w:pPr>
      <w:r>
        <w:t>Has a billing model and service limits</w:t>
      </w:r>
    </w:p>
    <w:p w:rsidR="00804822" w:rsidRDefault="00804822" w:rsidP="00804822">
      <w:pPr>
        <w:pStyle w:val="ListParagraph"/>
        <w:numPr>
          <w:ilvl w:val="0"/>
          <w:numId w:val="1"/>
        </w:numPr>
      </w:pPr>
      <w:r>
        <w:t>It contains one or more resource groups, these inherit RBAC, budget and policy</w:t>
      </w:r>
    </w:p>
    <w:p w:rsidR="00804822" w:rsidRPr="000411BB" w:rsidRDefault="00804822" w:rsidP="00804822">
      <w:pPr>
        <w:pStyle w:val="ListParagraph"/>
        <w:numPr>
          <w:ilvl w:val="0"/>
          <w:numId w:val="1"/>
        </w:numPr>
      </w:pPr>
      <w:r>
        <w:t>May have different subscriptions for environments (test/prod), billing and limits.</w:t>
      </w:r>
    </w:p>
    <w:p w:rsidR="005A005A" w:rsidRDefault="0063287E" w:rsidP="005A005A">
      <w:pPr>
        <w:pStyle w:val="Heading2"/>
      </w:pPr>
      <w:bookmarkStart w:id="110" w:name="_Toc148103548"/>
      <w:r>
        <w:t>Resource</w:t>
      </w:r>
      <w:r w:rsidR="005A005A">
        <w:t xml:space="preserve"> Locks</w:t>
      </w:r>
      <w:bookmarkEnd w:id="107"/>
      <w:bookmarkEnd w:id="110"/>
    </w:p>
    <w:p w:rsidR="005A005A" w:rsidRDefault="005A005A" w:rsidP="005A005A">
      <w:r>
        <w:t xml:space="preserve">These prevent </w:t>
      </w:r>
      <w:r w:rsidR="0063287E">
        <w:t>recourses</w:t>
      </w:r>
      <w:r>
        <w:t xml:space="preserve"> from being deleted or </w:t>
      </w:r>
      <w:r w:rsidR="0063287E">
        <w:t>updated</w:t>
      </w:r>
      <w:r>
        <w:t xml:space="preserve"> even </w:t>
      </w:r>
      <w:r w:rsidR="0063287E">
        <w:t>when the</w:t>
      </w:r>
      <w:r>
        <w:t xml:space="preserve"> person with the right </w:t>
      </w:r>
      <w:r w:rsidR="0063287E">
        <w:t>level</w:t>
      </w:r>
      <w:r>
        <w:t xml:space="preserve"> of access attempts to delete or update it. </w:t>
      </w:r>
      <w:r w:rsidR="0063287E">
        <w:t>Resource</w:t>
      </w:r>
      <w:r>
        <w:t xml:space="preserve"> locks can be applied to individual </w:t>
      </w:r>
      <w:r w:rsidR="0063287E">
        <w:t>resources</w:t>
      </w:r>
      <w:r>
        <w:t xml:space="preserve">, resource </w:t>
      </w:r>
      <w:r w:rsidR="0063287E">
        <w:t>groups</w:t>
      </w:r>
      <w:r>
        <w:t xml:space="preserve"> or entire </w:t>
      </w:r>
      <w:r w:rsidR="0063287E">
        <w:t>subscription</w:t>
      </w:r>
      <w:r>
        <w:t>.</w:t>
      </w:r>
    </w:p>
    <w:p w:rsidR="005A005A" w:rsidRDefault="005A005A" w:rsidP="005A005A">
      <w:r>
        <w:t xml:space="preserve">They are also inherited, meaning all </w:t>
      </w:r>
      <w:r w:rsidR="0063287E">
        <w:t>resources</w:t>
      </w:r>
      <w:r>
        <w:t xml:space="preserve"> in</w:t>
      </w:r>
      <w:r w:rsidR="0063287E">
        <w:t xml:space="preserve"> </w:t>
      </w:r>
      <w:r>
        <w:t xml:space="preserve">a group can </w:t>
      </w:r>
      <w:r w:rsidR="0063287E">
        <w:t>have</w:t>
      </w:r>
      <w:r>
        <w:t xml:space="preserve"> the resource local applied.</w:t>
      </w:r>
    </w:p>
    <w:p w:rsidR="005A005A" w:rsidRDefault="005A005A" w:rsidP="005A005A">
      <w:r>
        <w:t>Types or resource lock:</w:t>
      </w:r>
    </w:p>
    <w:p w:rsidR="005A005A" w:rsidRDefault="005A005A" w:rsidP="005A005A">
      <w:pPr>
        <w:pStyle w:val="ListParagraph"/>
        <w:numPr>
          <w:ilvl w:val="0"/>
          <w:numId w:val="1"/>
        </w:numPr>
      </w:pPr>
      <w:r>
        <w:t>Delete means authorised users can read and modify a resource, but can’t delete it.</w:t>
      </w:r>
    </w:p>
    <w:p w:rsidR="005A005A" w:rsidRDefault="005A005A" w:rsidP="005A005A">
      <w:pPr>
        <w:pStyle w:val="ListParagraph"/>
        <w:numPr>
          <w:ilvl w:val="0"/>
          <w:numId w:val="1"/>
        </w:numPr>
      </w:pPr>
      <w:r>
        <w:t>Read-only means authorised users can read the resource, but can’t delete or modify.</w:t>
      </w:r>
    </w:p>
    <w:p w:rsidR="005A005A" w:rsidRDefault="0063287E" w:rsidP="005A005A">
      <w:pPr>
        <w:pStyle w:val="Heading3"/>
      </w:pPr>
      <w:bookmarkStart w:id="111" w:name="_Toc148100731"/>
      <w:bookmarkStart w:id="112" w:name="_Toc148103549"/>
      <w:r>
        <w:t>Delete</w:t>
      </w:r>
      <w:r w:rsidR="005A005A">
        <w:t xml:space="preserve"> or change a locked resource</w:t>
      </w:r>
      <w:bookmarkEnd w:id="111"/>
      <w:bookmarkEnd w:id="112"/>
    </w:p>
    <w:p w:rsidR="005A005A" w:rsidRDefault="005A005A" w:rsidP="005A005A">
      <w:r>
        <w:t xml:space="preserve">To </w:t>
      </w:r>
      <w:r w:rsidR="0063287E">
        <w:t>modify</w:t>
      </w:r>
      <w:r>
        <w:t xml:space="preserve"> a locked resource, first the lock must be removed. After it is removed, then t</w:t>
      </w:r>
      <w:r w:rsidR="0063287E">
        <w:t>he resource can be delete or mod</w:t>
      </w:r>
      <w:r>
        <w:t>i</w:t>
      </w:r>
      <w:r w:rsidR="0063287E">
        <w:t>fi</w:t>
      </w:r>
      <w:r>
        <w:t>ed. Even owners must first remove the resource lock.</w:t>
      </w:r>
    </w:p>
    <w:p w:rsidR="005A005A" w:rsidRDefault="005A005A" w:rsidP="005A005A">
      <w:pPr>
        <w:pStyle w:val="Heading2"/>
      </w:pPr>
      <w:bookmarkStart w:id="113" w:name="_Toc148100732"/>
      <w:bookmarkStart w:id="114" w:name="_Toc148103550"/>
      <w:r>
        <w:t>Service Trust Portal</w:t>
      </w:r>
      <w:bookmarkEnd w:id="113"/>
      <w:bookmarkEnd w:id="114"/>
    </w:p>
    <w:p w:rsidR="005A005A" w:rsidRDefault="005A005A" w:rsidP="005A005A">
      <w:r>
        <w:t>The Portal provides access to content n, tools and resources about Microsoft Security, Privacy and Compliance Practises. Can be accessed after signing in with MS Cloud Services account.</w:t>
      </w:r>
    </w:p>
    <w:p w:rsidR="005A005A" w:rsidRDefault="006D0970" w:rsidP="006D0970">
      <w:pPr>
        <w:pStyle w:val="Heading1"/>
      </w:pPr>
      <w:bookmarkStart w:id="115" w:name="_Toc148100733"/>
      <w:bookmarkStart w:id="116" w:name="_Toc148103551"/>
      <w:r>
        <w:t xml:space="preserve">Features and tools for managing and deploying Azure </w:t>
      </w:r>
      <w:r w:rsidR="0063287E">
        <w:t>Resources</w:t>
      </w:r>
      <w:bookmarkEnd w:id="115"/>
      <w:bookmarkEnd w:id="116"/>
    </w:p>
    <w:p w:rsidR="006D0970" w:rsidRDefault="006D0970" w:rsidP="006D0970">
      <w:pPr>
        <w:pStyle w:val="Heading2"/>
      </w:pPr>
      <w:bookmarkStart w:id="117" w:name="_Toc148100734"/>
      <w:bookmarkStart w:id="118" w:name="_Toc148103552"/>
      <w:r>
        <w:t>Azure Portal</w:t>
      </w:r>
      <w:bookmarkEnd w:id="117"/>
      <w:bookmarkEnd w:id="118"/>
    </w:p>
    <w:p w:rsidR="006D0970" w:rsidRDefault="006D0970" w:rsidP="006D0970">
      <w:pPr>
        <w:pStyle w:val="ListParagraph"/>
        <w:numPr>
          <w:ilvl w:val="0"/>
          <w:numId w:val="1"/>
        </w:numPr>
      </w:pPr>
      <w:r>
        <w:t xml:space="preserve">Used to create, configure, </w:t>
      </w:r>
      <w:r w:rsidR="0063287E">
        <w:t>and control</w:t>
      </w:r>
      <w:r>
        <w:t xml:space="preserve"> Azure resources and subscriptions. </w:t>
      </w:r>
    </w:p>
    <w:p w:rsidR="006D0970" w:rsidRDefault="006D0970" w:rsidP="006D0970">
      <w:pPr>
        <w:pStyle w:val="ListParagraph"/>
        <w:numPr>
          <w:ilvl w:val="0"/>
          <w:numId w:val="1"/>
        </w:numPr>
      </w:pPr>
      <w:r>
        <w:t xml:space="preserve">For example </w:t>
      </w:r>
    </w:p>
    <w:p w:rsidR="006D0970" w:rsidRDefault="0063287E" w:rsidP="006D0970">
      <w:pPr>
        <w:pStyle w:val="ListParagraph"/>
        <w:numPr>
          <w:ilvl w:val="1"/>
          <w:numId w:val="1"/>
        </w:numPr>
      </w:pPr>
      <w:r>
        <w:t>Mange</w:t>
      </w:r>
      <w:r w:rsidR="006D0970">
        <w:t xml:space="preserve"> </w:t>
      </w:r>
      <w:r>
        <w:t>settings</w:t>
      </w:r>
      <w:r w:rsidR="006D0970">
        <w:t>, policy, backup.</w:t>
      </w:r>
    </w:p>
    <w:p w:rsidR="006D0970" w:rsidRDefault="006D0970" w:rsidP="006D0970">
      <w:pPr>
        <w:pStyle w:val="ListParagraph"/>
        <w:numPr>
          <w:ilvl w:val="1"/>
          <w:numId w:val="1"/>
        </w:numPr>
      </w:pPr>
      <w:r>
        <w:t>Start/stop services</w:t>
      </w:r>
    </w:p>
    <w:p w:rsidR="006D0970" w:rsidRDefault="006D0970" w:rsidP="006D0970">
      <w:pPr>
        <w:pStyle w:val="ListParagraph"/>
        <w:numPr>
          <w:ilvl w:val="1"/>
          <w:numId w:val="1"/>
        </w:numPr>
      </w:pPr>
      <w:r>
        <w:t>Scale resources</w:t>
      </w:r>
    </w:p>
    <w:p w:rsidR="006D0970" w:rsidRDefault="006D0970" w:rsidP="006D0970">
      <w:pPr>
        <w:pStyle w:val="ListParagraph"/>
        <w:numPr>
          <w:ilvl w:val="1"/>
          <w:numId w:val="1"/>
        </w:numPr>
      </w:pPr>
      <w:r>
        <w:t>Track cost, analyse performance, create reports</w:t>
      </w:r>
    </w:p>
    <w:p w:rsidR="006D0970" w:rsidRDefault="006D0970" w:rsidP="006D0970">
      <w:pPr>
        <w:pStyle w:val="Heading2"/>
      </w:pPr>
      <w:bookmarkStart w:id="119" w:name="_Toc148100735"/>
      <w:bookmarkStart w:id="120" w:name="_Toc148103553"/>
      <w:r>
        <w:t>Cloud Shell</w:t>
      </w:r>
      <w:bookmarkEnd w:id="119"/>
      <w:bookmarkEnd w:id="120"/>
    </w:p>
    <w:p w:rsidR="006D0970" w:rsidRDefault="006D0970" w:rsidP="006D0970">
      <w:pPr>
        <w:pStyle w:val="ListParagraph"/>
        <w:numPr>
          <w:ilvl w:val="0"/>
          <w:numId w:val="1"/>
        </w:numPr>
      </w:pPr>
      <w:r>
        <w:t xml:space="preserve">Browser based shell allows you to </w:t>
      </w:r>
      <w:r w:rsidR="0063287E">
        <w:t>create</w:t>
      </w:r>
      <w:r>
        <w:t xml:space="preserve">, configure and manage Azure </w:t>
      </w:r>
      <w:r w:rsidR="0063287E">
        <w:t>resources</w:t>
      </w:r>
      <w:r>
        <w:t xml:space="preserve"> using a shell. Supports Azure </w:t>
      </w:r>
      <w:r w:rsidR="0063287E">
        <w:t>PowerShell</w:t>
      </w:r>
      <w:r>
        <w:t xml:space="preserve"> and Azure Command Line Interface (CLI) which is a Bash shell.</w:t>
      </w:r>
    </w:p>
    <w:p w:rsidR="006D0970" w:rsidRDefault="006D0970" w:rsidP="006D0970">
      <w:pPr>
        <w:pStyle w:val="ListParagraph"/>
        <w:numPr>
          <w:ilvl w:val="0"/>
          <w:numId w:val="1"/>
        </w:numPr>
      </w:pPr>
      <w:r>
        <w:lastRenderedPageBreak/>
        <w:t xml:space="preserve">Azure </w:t>
      </w:r>
      <w:r w:rsidR="0063287E">
        <w:t>PowerShell</w:t>
      </w:r>
      <w:r>
        <w:t xml:space="preserve">/AZ </w:t>
      </w:r>
      <w:r w:rsidR="0063287E">
        <w:t>PowerShell</w:t>
      </w:r>
      <w:r>
        <w:t xml:space="preserve"> – commands call Azure REST API to perform management tasks in Azure. Azure </w:t>
      </w:r>
      <w:r w:rsidR="0063287E">
        <w:t>PowerShell</w:t>
      </w:r>
      <w:r>
        <w:t xml:space="preserve"> can be installed on Windows, Linux and </w:t>
      </w:r>
      <w:proofErr w:type="spellStart"/>
      <w:r>
        <w:t>MacOS</w:t>
      </w:r>
      <w:proofErr w:type="spellEnd"/>
      <w:r>
        <w:t>.</w:t>
      </w:r>
    </w:p>
    <w:p w:rsidR="006D0970" w:rsidRDefault="006D0970" w:rsidP="006D0970">
      <w:pPr>
        <w:pStyle w:val="ListParagraph"/>
        <w:numPr>
          <w:ilvl w:val="0"/>
          <w:numId w:val="1"/>
        </w:numPr>
      </w:pPr>
      <w:r>
        <w:t>AZ CLI – cross platform, useful for Bash users.</w:t>
      </w:r>
    </w:p>
    <w:p w:rsidR="006D0970" w:rsidRDefault="006D0970" w:rsidP="006D0970">
      <w:pPr>
        <w:pStyle w:val="Heading2"/>
      </w:pPr>
      <w:bookmarkStart w:id="121" w:name="_Toc148100736"/>
      <w:bookmarkStart w:id="122" w:name="_Toc148103554"/>
      <w:r>
        <w:t>Azure ARC</w:t>
      </w:r>
      <w:bookmarkEnd w:id="121"/>
      <w:bookmarkEnd w:id="122"/>
    </w:p>
    <w:p w:rsidR="006D0970" w:rsidRDefault="0063287E" w:rsidP="006D0970">
      <w:pPr>
        <w:pStyle w:val="ListParagraph"/>
        <w:numPr>
          <w:ilvl w:val="0"/>
          <w:numId w:val="1"/>
        </w:numPr>
      </w:pPr>
      <w:r>
        <w:t>Mange</w:t>
      </w:r>
      <w:r w:rsidR="006D0970">
        <w:t xml:space="preserve"> resources outside Azure via Azure Portal - such as on-</w:t>
      </w:r>
      <w:proofErr w:type="spellStart"/>
      <w:r w:rsidR="006D0970">
        <w:t>prem</w:t>
      </w:r>
      <w:proofErr w:type="spellEnd"/>
      <w:r w:rsidR="006D0970">
        <w:t xml:space="preserve"> or </w:t>
      </w:r>
      <w:r w:rsidR="006D0970" w:rsidRPr="006D0970">
        <w:t>Kubernetes</w:t>
      </w:r>
      <w:r w:rsidR="006D0970">
        <w:t xml:space="preserve">. </w:t>
      </w:r>
    </w:p>
    <w:p w:rsidR="006D0970" w:rsidRDefault="006D0970" w:rsidP="006D0970">
      <w:pPr>
        <w:pStyle w:val="ListParagraph"/>
        <w:numPr>
          <w:ilvl w:val="0"/>
          <w:numId w:val="1"/>
        </w:numPr>
      </w:pPr>
      <w:r>
        <w:t>ARC extends Azure compliance and monitoring to hybrid and mu</w:t>
      </w:r>
      <w:r w:rsidR="0063287E">
        <w:t>l</w:t>
      </w:r>
      <w:r>
        <w:t>ti-cloud configurations.</w:t>
      </w:r>
    </w:p>
    <w:p w:rsidR="006D0970" w:rsidRDefault="006D0970" w:rsidP="006D0970">
      <w:pPr>
        <w:pStyle w:val="ListParagraph"/>
        <w:numPr>
          <w:ilvl w:val="0"/>
          <w:numId w:val="1"/>
        </w:numPr>
      </w:pPr>
      <w:r>
        <w:t xml:space="preserve">Azure ARC provides centralised way to </w:t>
      </w:r>
    </w:p>
    <w:p w:rsidR="006D0970" w:rsidRDefault="006D0970" w:rsidP="006D0970">
      <w:pPr>
        <w:pStyle w:val="ListParagraph"/>
        <w:numPr>
          <w:ilvl w:val="1"/>
          <w:numId w:val="1"/>
        </w:numPr>
      </w:pPr>
      <w:r>
        <w:t>Manage entire environment by projecting non-azure resources into Azure Resource Manager (ARM).</w:t>
      </w:r>
    </w:p>
    <w:p w:rsidR="006D0970" w:rsidRDefault="006D0970" w:rsidP="006D0970">
      <w:pPr>
        <w:pStyle w:val="ListParagraph"/>
        <w:numPr>
          <w:ilvl w:val="1"/>
          <w:numId w:val="1"/>
        </w:numPr>
      </w:pPr>
      <w:r>
        <w:t xml:space="preserve">Manage multi-cloud and hybrid virtual machines, </w:t>
      </w:r>
      <w:r w:rsidRPr="006D0970">
        <w:t xml:space="preserve">Kubernetes </w:t>
      </w:r>
      <w:r>
        <w:t>clusters and databases as it they are running in Azure.</w:t>
      </w:r>
    </w:p>
    <w:p w:rsidR="006D0970" w:rsidRDefault="006D0970" w:rsidP="006D0970">
      <w:pPr>
        <w:pStyle w:val="ListParagraph"/>
        <w:numPr>
          <w:ilvl w:val="1"/>
          <w:numId w:val="1"/>
        </w:numPr>
      </w:pPr>
      <w:r>
        <w:t xml:space="preserve">Use </w:t>
      </w:r>
      <w:r w:rsidR="0063287E">
        <w:t>Azure</w:t>
      </w:r>
      <w:r>
        <w:t xml:space="preserve"> Services and management capabilities regardless of where </w:t>
      </w:r>
      <w:r w:rsidR="0063287E">
        <w:t>they</w:t>
      </w:r>
      <w:r>
        <w:t xml:space="preserve"> live </w:t>
      </w:r>
    </w:p>
    <w:p w:rsidR="006D0970" w:rsidRDefault="006D0970" w:rsidP="006D0970">
      <w:pPr>
        <w:pStyle w:val="ListParagraph"/>
        <w:numPr>
          <w:ilvl w:val="1"/>
          <w:numId w:val="1"/>
        </w:numPr>
      </w:pPr>
      <w:r>
        <w:t xml:space="preserve">Continue using </w:t>
      </w:r>
      <w:proofErr w:type="spellStart"/>
      <w:r>
        <w:t>ITOps</w:t>
      </w:r>
      <w:proofErr w:type="spellEnd"/>
      <w:r>
        <w:t xml:space="preserve"> while introducing DevOps practices</w:t>
      </w:r>
    </w:p>
    <w:p w:rsidR="006D0970" w:rsidRDefault="006D0970" w:rsidP="006D0970">
      <w:pPr>
        <w:pStyle w:val="Heading2"/>
      </w:pPr>
      <w:bookmarkStart w:id="123" w:name="_Toc148100737"/>
      <w:bookmarkStart w:id="124" w:name="_Toc148103555"/>
      <w:r>
        <w:t xml:space="preserve">Azure Resource Manager (ARM) and Azure ARM </w:t>
      </w:r>
      <w:r w:rsidR="0063287E">
        <w:t>templates</w:t>
      </w:r>
      <w:bookmarkEnd w:id="123"/>
      <w:bookmarkEnd w:id="124"/>
    </w:p>
    <w:p w:rsidR="006D0970" w:rsidRDefault="006D0970" w:rsidP="006D0970">
      <w:pPr>
        <w:pStyle w:val="ListParagraph"/>
        <w:numPr>
          <w:ilvl w:val="0"/>
          <w:numId w:val="1"/>
        </w:numPr>
      </w:pPr>
      <w:r>
        <w:t xml:space="preserve">ARM is a deployment and management </w:t>
      </w:r>
      <w:r w:rsidR="0063287E">
        <w:t>service</w:t>
      </w:r>
      <w:r>
        <w:t xml:space="preserve"> for Azure. Provides manages layer to enable you to </w:t>
      </w:r>
      <w:r w:rsidR="0063287E">
        <w:t>create</w:t>
      </w:r>
      <w:r>
        <w:t>, update and delete resources in Azure account.</w:t>
      </w:r>
    </w:p>
    <w:p w:rsidR="000C7A87" w:rsidRDefault="000C7A87" w:rsidP="006D0970">
      <w:pPr>
        <w:pStyle w:val="ListParagraph"/>
        <w:numPr>
          <w:ilvl w:val="0"/>
          <w:numId w:val="1"/>
        </w:numPr>
      </w:pPr>
      <w:r>
        <w:t xml:space="preserve">ARM </w:t>
      </w:r>
      <w:r w:rsidR="0063287E">
        <w:t>Templates</w:t>
      </w:r>
      <w:r>
        <w:t xml:space="preserve"> allows you to describe </w:t>
      </w:r>
      <w:r w:rsidR="0063287E">
        <w:t>infrastructure</w:t>
      </w:r>
      <w:r>
        <w:t xml:space="preserve"> as lines of code. Using ARM </w:t>
      </w:r>
      <w:r w:rsidR="0063287E">
        <w:t>templates</w:t>
      </w:r>
      <w:r>
        <w:t xml:space="preserve"> you </w:t>
      </w:r>
      <w:r w:rsidR="0063287E">
        <w:t>describe</w:t>
      </w:r>
      <w:r>
        <w:t xml:space="preserve"> resources in declarative JSON format. Deployment code is verified before it is run. The template orchestrates the creation of resources in parallel. </w:t>
      </w:r>
    </w:p>
    <w:p w:rsidR="000C7A87" w:rsidRDefault="000C7A87" w:rsidP="006D0970">
      <w:pPr>
        <w:pStyle w:val="ListParagraph"/>
        <w:numPr>
          <w:ilvl w:val="0"/>
          <w:numId w:val="1"/>
        </w:numPr>
      </w:pPr>
      <w:r>
        <w:t xml:space="preserve">Store in a </w:t>
      </w:r>
      <w:proofErr w:type="spellStart"/>
      <w:r>
        <w:t>git</w:t>
      </w:r>
      <w:proofErr w:type="spellEnd"/>
      <w:r>
        <w:t xml:space="preserve"> repo and a pipeline can deploy it. An update to template, will update the instance if already provisioned.</w:t>
      </w:r>
    </w:p>
    <w:p w:rsidR="000C7A87" w:rsidRDefault="000C7A87" w:rsidP="000C7A87">
      <w:pPr>
        <w:pStyle w:val="Heading2"/>
      </w:pPr>
      <w:bookmarkStart w:id="125" w:name="_Toc148100738"/>
      <w:bookmarkStart w:id="126" w:name="_Toc148103556"/>
      <w:r>
        <w:t>Azure Blueprints</w:t>
      </w:r>
      <w:bookmarkEnd w:id="125"/>
      <w:bookmarkEnd w:id="126"/>
    </w:p>
    <w:p w:rsidR="000C7A87" w:rsidRDefault="000C7A87" w:rsidP="00796D8A">
      <w:pPr>
        <w:pStyle w:val="ListParagraph"/>
        <w:numPr>
          <w:ilvl w:val="0"/>
          <w:numId w:val="1"/>
        </w:numPr>
      </w:pPr>
      <w:r>
        <w:t>Collection of Recourse groups, ARM Templates, RBAC, policy.</w:t>
      </w:r>
    </w:p>
    <w:p w:rsidR="000C7A87" w:rsidRDefault="000C7A87" w:rsidP="00796D8A">
      <w:pPr>
        <w:pStyle w:val="ListParagraph"/>
        <w:numPr>
          <w:ilvl w:val="0"/>
          <w:numId w:val="1"/>
        </w:numPr>
      </w:pPr>
      <w:r>
        <w:t>Can be versioned and assigned to a subscription.</w:t>
      </w:r>
    </w:p>
    <w:p w:rsidR="000C7A87" w:rsidRDefault="000C7A87" w:rsidP="00796D8A">
      <w:pPr>
        <w:pStyle w:val="ListParagraph"/>
        <w:numPr>
          <w:ilvl w:val="0"/>
          <w:numId w:val="1"/>
        </w:numPr>
      </w:pPr>
      <w:r>
        <w:t>Permissions: don’t lock (can modify), don’t delete, read only.</w:t>
      </w:r>
    </w:p>
    <w:p w:rsidR="000C7A87" w:rsidRDefault="000C7A87" w:rsidP="000C7A87">
      <w:pPr>
        <w:pStyle w:val="Heading2"/>
      </w:pPr>
      <w:bookmarkStart w:id="127" w:name="_Toc148100739"/>
      <w:bookmarkStart w:id="128" w:name="_Toc148103557"/>
      <w:r>
        <w:t>Monitoring Tools</w:t>
      </w:r>
      <w:bookmarkEnd w:id="127"/>
      <w:bookmarkEnd w:id="128"/>
    </w:p>
    <w:p w:rsidR="000C7A87" w:rsidRDefault="000C7A87" w:rsidP="000C7A87">
      <w:pPr>
        <w:pStyle w:val="Heading3"/>
      </w:pPr>
      <w:bookmarkStart w:id="129" w:name="_Toc148100740"/>
      <w:bookmarkStart w:id="130" w:name="_Toc148103558"/>
      <w:r>
        <w:t>Azure Advisor</w:t>
      </w:r>
      <w:bookmarkEnd w:id="129"/>
      <w:bookmarkEnd w:id="130"/>
      <w:r>
        <w:t xml:space="preserve"> </w:t>
      </w:r>
    </w:p>
    <w:p w:rsidR="000C7A87" w:rsidRDefault="000C7A87" w:rsidP="000C7A87">
      <w:r>
        <w:t xml:space="preserve">Evaluates Azure resources and makes recommendations to improve </w:t>
      </w:r>
      <w:r w:rsidR="0063287E">
        <w:t>reliability</w:t>
      </w:r>
      <w:r>
        <w:t>, security and performance, and cost.</w:t>
      </w:r>
    </w:p>
    <w:p w:rsidR="000C7A87" w:rsidRDefault="000C7A87" w:rsidP="000C7A87">
      <w:pPr>
        <w:pStyle w:val="Heading3"/>
      </w:pPr>
      <w:bookmarkStart w:id="131" w:name="_Toc148100741"/>
      <w:bookmarkStart w:id="132" w:name="_Toc148103559"/>
      <w:r>
        <w:t>Azure Service Health</w:t>
      </w:r>
      <w:bookmarkEnd w:id="131"/>
      <w:bookmarkEnd w:id="132"/>
    </w:p>
    <w:p w:rsidR="000C7A87" w:rsidRDefault="000C7A87" w:rsidP="000C7A87">
      <w:r>
        <w:t>Combines three services</w:t>
      </w:r>
    </w:p>
    <w:p w:rsidR="000C7A87" w:rsidRDefault="000C7A87" w:rsidP="000C7A87">
      <w:pPr>
        <w:pStyle w:val="ListParagraph"/>
        <w:numPr>
          <w:ilvl w:val="0"/>
          <w:numId w:val="1"/>
        </w:numPr>
      </w:pPr>
      <w:r>
        <w:t>Azure Status – global Azure status such as outages and is a good reference for incidents with wide-spread impact</w:t>
      </w:r>
    </w:p>
    <w:p w:rsidR="000C7A87" w:rsidRDefault="000C7A87" w:rsidP="000C7A87">
      <w:pPr>
        <w:pStyle w:val="ListParagraph"/>
        <w:numPr>
          <w:ilvl w:val="0"/>
          <w:numId w:val="1"/>
        </w:numPr>
      </w:pPr>
      <w:r>
        <w:t>Service Health – narrower view of Azure Services and regions. Focuses on Services and regions in use. Authenticated Health experience know what is being used and shows targeted information about outages and maintenance</w:t>
      </w:r>
    </w:p>
    <w:p w:rsidR="000C7A87" w:rsidRDefault="000C7A87" w:rsidP="000C7A87">
      <w:pPr>
        <w:pStyle w:val="ListParagraph"/>
        <w:numPr>
          <w:ilvl w:val="0"/>
          <w:numId w:val="1"/>
        </w:numPr>
      </w:pPr>
      <w:r>
        <w:t xml:space="preserve">Resource Health – info about resources in use. Helps to plan additional resources. </w:t>
      </w:r>
    </w:p>
    <w:p w:rsidR="000C7A87" w:rsidRDefault="000C7A87" w:rsidP="000C7A87">
      <w:pPr>
        <w:pStyle w:val="Heading3"/>
      </w:pPr>
      <w:bookmarkStart w:id="133" w:name="_Toc148100742"/>
      <w:bookmarkStart w:id="134" w:name="_Toc148103560"/>
      <w:r>
        <w:lastRenderedPageBreak/>
        <w:t>Azure Monitor</w:t>
      </w:r>
      <w:bookmarkEnd w:id="133"/>
      <w:bookmarkEnd w:id="134"/>
    </w:p>
    <w:p w:rsidR="000C7A87" w:rsidRDefault="000C7A87" w:rsidP="000C7A87">
      <w:r>
        <w:t xml:space="preserve">Collects data on resources, </w:t>
      </w:r>
      <w:r w:rsidR="0063287E">
        <w:t>analysing</w:t>
      </w:r>
      <w:r>
        <w:t xml:space="preserve"> that data and visualising the information and even acting on the results. It can monitor Azure </w:t>
      </w:r>
      <w:r w:rsidR="0063287E">
        <w:t>resources</w:t>
      </w:r>
      <w:r>
        <w:t xml:space="preserve"> such as VMs hosted </w:t>
      </w:r>
      <w:r w:rsidR="0063287E">
        <w:t>by</w:t>
      </w:r>
      <w:r>
        <w:t xml:space="preserve"> a different provider.</w:t>
      </w:r>
    </w:p>
    <w:p w:rsidR="000C7A87" w:rsidRDefault="000C7A87" w:rsidP="000C7A87">
      <w:pPr>
        <w:pStyle w:val="Heading3"/>
      </w:pPr>
      <w:bookmarkStart w:id="135" w:name="_Toc148100743"/>
      <w:bookmarkStart w:id="136" w:name="_Toc148103561"/>
      <w:r>
        <w:t>Azure Log Analytics</w:t>
      </w:r>
      <w:bookmarkEnd w:id="135"/>
      <w:bookmarkEnd w:id="136"/>
    </w:p>
    <w:p w:rsidR="000C7A87" w:rsidRDefault="000C7A87" w:rsidP="000C7A87">
      <w:r>
        <w:t>A tool in the Azure Portal where you can write and run log queries on data gathered by Azure Monitor.</w:t>
      </w:r>
    </w:p>
    <w:p w:rsidR="00D26D5A" w:rsidRDefault="00D26D5A" w:rsidP="00D26D5A">
      <w:pPr>
        <w:pStyle w:val="Heading3"/>
      </w:pPr>
      <w:bookmarkStart w:id="137" w:name="_Toc148100744"/>
      <w:bookmarkStart w:id="138" w:name="_Toc148103562"/>
      <w:r>
        <w:t>Alert Rules</w:t>
      </w:r>
      <w:bookmarkEnd w:id="137"/>
      <w:bookmarkEnd w:id="138"/>
    </w:p>
    <w:p w:rsidR="00D26D5A" w:rsidRPr="00D26D5A" w:rsidRDefault="00D26D5A" w:rsidP="00D26D5A">
      <w:r>
        <w:t>Creates an alert. Action rules act on alert to call an action. For example to send SMS, Email, call logic app.</w:t>
      </w:r>
    </w:p>
    <w:p w:rsidR="000C7A87" w:rsidRDefault="000C7A87" w:rsidP="000C7A87">
      <w:pPr>
        <w:pStyle w:val="Heading3"/>
      </w:pPr>
      <w:bookmarkStart w:id="139" w:name="_Toc148100745"/>
      <w:bookmarkStart w:id="140" w:name="_Toc148103563"/>
      <w:r>
        <w:t>Application Insights</w:t>
      </w:r>
      <w:bookmarkEnd w:id="139"/>
      <w:bookmarkEnd w:id="140"/>
    </w:p>
    <w:p w:rsidR="00D26D5A" w:rsidRDefault="00D26D5A" w:rsidP="000C7A87">
      <w:r>
        <w:t xml:space="preserve">Is an Azure Monitor feature. Monitors web applications and is capable of monitoring </w:t>
      </w:r>
      <w:proofErr w:type="spellStart"/>
      <w:r>
        <w:t>applic</w:t>
      </w:r>
      <w:r w:rsidR="0063287E">
        <w:t>a</w:t>
      </w:r>
      <w:r>
        <w:t>tons</w:t>
      </w:r>
      <w:proofErr w:type="spellEnd"/>
      <w:r>
        <w:t xml:space="preserve"> running in Azure, on premises and in different cloud environments. To use, install SDK or Application Insights agent.</w:t>
      </w:r>
    </w:p>
    <w:p w:rsidR="00D26D5A" w:rsidRDefault="00D26D5A" w:rsidP="000C7A87">
      <w:r>
        <w:t>Use to monitor</w:t>
      </w:r>
    </w:p>
    <w:p w:rsidR="00D26D5A" w:rsidRDefault="00D26D5A" w:rsidP="00D26D5A">
      <w:pPr>
        <w:pStyle w:val="ListParagraph"/>
        <w:numPr>
          <w:ilvl w:val="0"/>
          <w:numId w:val="1"/>
        </w:numPr>
      </w:pPr>
      <w:r>
        <w:t>Request rates, response times, and failure rates</w:t>
      </w:r>
    </w:p>
    <w:p w:rsidR="00D26D5A" w:rsidRDefault="00D26D5A" w:rsidP="00D26D5A">
      <w:pPr>
        <w:pStyle w:val="ListParagraph"/>
        <w:numPr>
          <w:ilvl w:val="0"/>
          <w:numId w:val="1"/>
        </w:numPr>
      </w:pPr>
      <w:r>
        <w:t>Dependency rates, response times, and failure rates</w:t>
      </w:r>
    </w:p>
    <w:p w:rsidR="00D26D5A" w:rsidRDefault="00D26D5A" w:rsidP="00D26D5A">
      <w:pPr>
        <w:pStyle w:val="ListParagraph"/>
        <w:numPr>
          <w:ilvl w:val="0"/>
          <w:numId w:val="1"/>
        </w:numPr>
      </w:pPr>
      <w:r>
        <w:t>Page views and load performance</w:t>
      </w:r>
    </w:p>
    <w:p w:rsidR="00D26D5A" w:rsidRDefault="00D26D5A" w:rsidP="00D26D5A">
      <w:pPr>
        <w:pStyle w:val="ListParagraph"/>
        <w:numPr>
          <w:ilvl w:val="0"/>
          <w:numId w:val="1"/>
        </w:numPr>
      </w:pPr>
      <w:r>
        <w:t>AJAX calls from web pages. Includes rates, response times, and failure rates</w:t>
      </w:r>
    </w:p>
    <w:p w:rsidR="00D26D5A" w:rsidRDefault="00D26D5A" w:rsidP="00D26D5A">
      <w:pPr>
        <w:pStyle w:val="ListParagraph"/>
        <w:numPr>
          <w:ilvl w:val="0"/>
          <w:numId w:val="1"/>
        </w:numPr>
      </w:pPr>
      <w:r>
        <w:t>User and service counters</w:t>
      </w:r>
    </w:p>
    <w:p w:rsidR="000C7A87" w:rsidRDefault="00D26D5A" w:rsidP="000C7A87">
      <w:pPr>
        <w:pStyle w:val="ListParagraph"/>
        <w:numPr>
          <w:ilvl w:val="0"/>
          <w:numId w:val="1"/>
        </w:numPr>
      </w:pPr>
      <w:r>
        <w:t>Performance counters from Windows and Linux server machines such as CPU, memory and network.</w:t>
      </w:r>
    </w:p>
    <w:p w:rsidR="00A132A6" w:rsidRPr="000C7A87" w:rsidRDefault="00A132A6" w:rsidP="00A132A6">
      <w:pPr>
        <w:pStyle w:val="Heading1"/>
      </w:pPr>
      <w:bookmarkStart w:id="141" w:name="_Toc148100746"/>
      <w:bookmarkStart w:id="142" w:name="_Toc148103564"/>
      <w:r>
        <w:t>Cost Management in Azure</w:t>
      </w:r>
      <w:bookmarkEnd w:id="141"/>
      <w:bookmarkEnd w:id="142"/>
    </w:p>
    <w:p w:rsidR="000C7A87" w:rsidRPr="000C7A87" w:rsidRDefault="00A132A6" w:rsidP="000C7A87">
      <w:r>
        <w:t xml:space="preserve">Azure shifts costs from CapEx of building out and maintaining infrastructure and facilities to an OpEx of </w:t>
      </w:r>
      <w:r w:rsidR="0063287E">
        <w:t>relenting</w:t>
      </w:r>
      <w:r>
        <w:t xml:space="preserve"> infrastructure as you need it.</w:t>
      </w:r>
    </w:p>
    <w:p w:rsidR="0063287E" w:rsidRDefault="0063287E" w:rsidP="005A005A">
      <w:r>
        <w:t>OpEx cost can be impacted by many factors. Such as</w:t>
      </w:r>
    </w:p>
    <w:p w:rsidR="0063287E" w:rsidRDefault="0063287E" w:rsidP="0063287E">
      <w:pPr>
        <w:pStyle w:val="ListParagraph"/>
        <w:numPr>
          <w:ilvl w:val="0"/>
          <w:numId w:val="1"/>
        </w:numPr>
      </w:pPr>
      <w:r>
        <w:t>Resource type: type of resource, its settings and azure region will have an impact on the cost. When an Azure resource is provisioned, a metered instance is created. The meter tracks the usage of the resource and is used to calculate the bill. For VMs for instance, the OS, software, processor</w:t>
      </w:r>
      <w:r w:rsidR="00BD617E">
        <w:t xml:space="preserve"> and number of cores, attached storage, and network interface can affect costs. For Storage, the region, redundancy, storage type can affect cost.</w:t>
      </w:r>
    </w:p>
    <w:p w:rsidR="00BD617E" w:rsidRDefault="00BD617E" w:rsidP="0063287E">
      <w:pPr>
        <w:pStyle w:val="ListParagraph"/>
        <w:numPr>
          <w:ilvl w:val="0"/>
          <w:numId w:val="1"/>
        </w:numPr>
      </w:pPr>
      <w:r>
        <w:t>Consumption: pay as you go is where you pay for what resources you use in a billing cycle. There is the ability to commit to using a set of resources in advance and get discounts.</w:t>
      </w:r>
    </w:p>
    <w:p w:rsidR="00BD617E" w:rsidRDefault="00BD617E" w:rsidP="00BD617E">
      <w:pPr>
        <w:pStyle w:val="ListParagraph"/>
        <w:numPr>
          <w:ilvl w:val="0"/>
          <w:numId w:val="1"/>
        </w:numPr>
      </w:pPr>
      <w:r>
        <w:t>Maintenance - adjust resources based on demand.</w:t>
      </w:r>
    </w:p>
    <w:p w:rsidR="00BD617E" w:rsidRDefault="00BD617E" w:rsidP="00BD617E">
      <w:pPr>
        <w:pStyle w:val="ListParagraph"/>
        <w:numPr>
          <w:ilvl w:val="0"/>
          <w:numId w:val="1"/>
        </w:numPr>
      </w:pPr>
      <w:r>
        <w:t>Geography – different regions have different costs such as labour, taxes, power and fees can vary. Network traffic can cost different amounts too. It is less expensive to move data within a region that between regions.</w:t>
      </w:r>
    </w:p>
    <w:p w:rsidR="00BD617E" w:rsidRDefault="00BD617E" w:rsidP="00BD617E">
      <w:pPr>
        <w:pStyle w:val="ListParagraph"/>
        <w:numPr>
          <w:ilvl w:val="0"/>
          <w:numId w:val="1"/>
        </w:numPr>
      </w:pPr>
      <w:r>
        <w:t>Network traffic: bandwidth refers to moving data in and out of data centres. Some inbound data transfers will be free, outbound data transfers is based on zones.</w:t>
      </w:r>
    </w:p>
    <w:p w:rsidR="00BD617E" w:rsidRDefault="00BD617E" w:rsidP="00BD617E">
      <w:pPr>
        <w:pStyle w:val="ListParagraph"/>
        <w:numPr>
          <w:ilvl w:val="0"/>
          <w:numId w:val="1"/>
        </w:numPr>
      </w:pPr>
      <w:r>
        <w:lastRenderedPageBreak/>
        <w:t>Subscription type: some subscription types also include usage allowance which affects cost. For instance, the free trial subscription includes 30 days of credit and some products that are free for 10 months.</w:t>
      </w:r>
    </w:p>
    <w:p w:rsidR="00BD617E" w:rsidRDefault="00BD617E" w:rsidP="00BD617E">
      <w:pPr>
        <w:pStyle w:val="ListParagraph"/>
        <w:numPr>
          <w:ilvl w:val="0"/>
          <w:numId w:val="1"/>
        </w:numPr>
      </w:pPr>
      <w:r>
        <w:t>Azure Marketplace: where you can purchase Azure base solutions from 3</w:t>
      </w:r>
      <w:r w:rsidRPr="00BD617E">
        <w:rPr>
          <w:vertAlign w:val="superscript"/>
        </w:rPr>
        <w:t>rd</w:t>
      </w:r>
      <w:r>
        <w:t xml:space="preserve"> Party Vendors such as a server with software pre-installed and configured. You pay for Azure resources, as well as the service or expertise of the 3</w:t>
      </w:r>
      <w:r w:rsidRPr="00BD617E">
        <w:rPr>
          <w:vertAlign w:val="superscript"/>
        </w:rPr>
        <w:t>rd</w:t>
      </w:r>
      <w:r>
        <w:t xml:space="preserve"> Party Vendor who can set up their own billing structures.</w:t>
      </w:r>
    </w:p>
    <w:p w:rsidR="00BD617E" w:rsidRDefault="00BD617E" w:rsidP="00BD617E">
      <w:pPr>
        <w:pStyle w:val="Heading2"/>
      </w:pPr>
      <w:bookmarkStart w:id="143" w:name="_Toc148103565"/>
      <w:r>
        <w:t>Compare pricing and total cost of ownership (TCO)</w:t>
      </w:r>
      <w:bookmarkEnd w:id="143"/>
    </w:p>
    <w:p w:rsidR="005A005A" w:rsidRDefault="00BD617E" w:rsidP="00BD617E">
      <w:pPr>
        <w:pStyle w:val="ListParagraph"/>
        <w:numPr>
          <w:ilvl w:val="0"/>
          <w:numId w:val="1"/>
        </w:numPr>
      </w:pPr>
      <w:r>
        <w:t>Pricing calculator gives an estimated cost for provisioning a resource in Azure. It is information only.</w:t>
      </w:r>
    </w:p>
    <w:p w:rsidR="00BD617E" w:rsidRDefault="00BD617E" w:rsidP="00BD617E">
      <w:pPr>
        <w:pStyle w:val="ListParagraph"/>
        <w:numPr>
          <w:ilvl w:val="0"/>
          <w:numId w:val="1"/>
        </w:numPr>
      </w:pPr>
      <w:r>
        <w:t xml:space="preserve">TCO calculator is designed to help compare cost of running on premises compared to Azure Cloud. With TCO calculator, you enter current infrastructure </w:t>
      </w:r>
      <w:r w:rsidR="00FC6EE7">
        <w:t xml:space="preserve">configuration </w:t>
      </w:r>
      <w:r>
        <w:t xml:space="preserve">costs </w:t>
      </w:r>
      <w:r w:rsidR="00FC6EE7">
        <w:t>servers, DBs, storage, outbound network traffic. TCO calculator compares anticipated cost for current environment with an Azure setup supporting the same requirements.</w:t>
      </w:r>
    </w:p>
    <w:p w:rsidR="00FC6EE7" w:rsidRDefault="00FC6EE7" w:rsidP="00FC6EE7">
      <w:pPr>
        <w:pStyle w:val="Heading2"/>
      </w:pPr>
      <w:bookmarkStart w:id="144" w:name="_Toc148103566"/>
      <w:r>
        <w:t>Tags</w:t>
      </w:r>
      <w:bookmarkEnd w:id="144"/>
    </w:p>
    <w:p w:rsidR="00FC6EE7" w:rsidRDefault="00FC6EE7" w:rsidP="00FC6EE7">
      <w:r>
        <w:t xml:space="preserve">Are used to tag resources which can help organise usage and cost. Tags provide metadata about your resources such as resource </w:t>
      </w:r>
      <w:r>
        <w:t>management</w:t>
      </w:r>
      <w:r>
        <w:t xml:space="preserve">, cost management, optimisation, operations management, security, governance and regulatory compliance, workload optimisation and automation. </w:t>
      </w:r>
    </w:p>
    <w:p w:rsidR="00FC6EE7" w:rsidRDefault="00FC6EE7" w:rsidP="00FC6EE7">
      <w:r>
        <w:t xml:space="preserve">Example tagging structure could include: app name, cost centre, owner, environment, impact. </w:t>
      </w:r>
    </w:p>
    <w:p w:rsidR="00FC6EE7" w:rsidRDefault="00FC6EE7" w:rsidP="00FC6EE7">
      <w:r>
        <w:t xml:space="preserve">These can be managed via PowerShell, Azure CLI, </w:t>
      </w:r>
      <w:proofErr w:type="gramStart"/>
      <w:r>
        <w:t>Azure</w:t>
      </w:r>
      <w:proofErr w:type="gramEnd"/>
      <w:r>
        <w:t xml:space="preserve"> resource manager, REST API or Azure Portal.</w:t>
      </w:r>
    </w:p>
    <w:p w:rsidR="00FC6EE7" w:rsidRDefault="00FC6EE7" w:rsidP="00FC6EE7">
      <w:pPr>
        <w:pStyle w:val="Heading2"/>
      </w:pPr>
      <w:bookmarkStart w:id="145" w:name="_Toc148103567"/>
      <w:r>
        <w:t>Azure Advisor</w:t>
      </w:r>
      <w:bookmarkEnd w:id="145"/>
    </w:p>
    <w:p w:rsidR="00FC6EE7" w:rsidRDefault="00FC6EE7" w:rsidP="00FC6EE7">
      <w:r>
        <w:t>Guidance on security, reliability, operational performance, cost.</w:t>
      </w:r>
    </w:p>
    <w:p w:rsidR="00FC6EE7" w:rsidRDefault="00FC6EE7" w:rsidP="00FC6EE7">
      <w:pPr>
        <w:pStyle w:val="Heading1"/>
      </w:pPr>
      <w:bookmarkStart w:id="146" w:name="_Toc148103568"/>
      <w:r>
        <w:t>Regions and Availability Zones</w:t>
      </w:r>
      <w:bookmarkEnd w:id="146"/>
    </w:p>
    <w:p w:rsidR="00FC6EE7" w:rsidRDefault="00FC6EE7" w:rsidP="00FC6EE7">
      <w:pPr>
        <w:pStyle w:val="ListParagraph"/>
        <w:numPr>
          <w:ilvl w:val="0"/>
          <w:numId w:val="1"/>
        </w:numPr>
      </w:pPr>
      <w:r>
        <w:t>Region is defined by latency envelope – a 2ms round trip within a region</w:t>
      </w:r>
    </w:p>
    <w:p w:rsidR="00FC6EE7" w:rsidRDefault="00FC6EE7" w:rsidP="00FC6EE7">
      <w:pPr>
        <w:pStyle w:val="ListParagraph"/>
        <w:numPr>
          <w:ilvl w:val="0"/>
          <w:numId w:val="1"/>
        </w:numPr>
      </w:pPr>
      <w:r>
        <w:t>A region may contain several availability zones. Not all regions support availability zones.</w:t>
      </w:r>
    </w:p>
    <w:p w:rsidR="00FC6EE7" w:rsidRDefault="00FC6EE7" w:rsidP="00FC6EE7">
      <w:pPr>
        <w:pStyle w:val="ListParagraph"/>
        <w:numPr>
          <w:ilvl w:val="0"/>
          <w:numId w:val="1"/>
        </w:numPr>
      </w:pPr>
      <w:r>
        <w:t>An availability zone is physically isolated from another by power, cooling, network. May be on a single site. No distance guarantee between each AZ. Has 2ms latency.</w:t>
      </w:r>
    </w:p>
    <w:p w:rsidR="00FC6EE7" w:rsidRDefault="00FC6EE7" w:rsidP="00FC6EE7">
      <w:pPr>
        <w:pStyle w:val="ListParagraph"/>
        <w:numPr>
          <w:ilvl w:val="0"/>
          <w:numId w:val="1"/>
        </w:numPr>
      </w:pPr>
      <w:r>
        <w:t>A region is geographically and may be geopolitically distinct.</w:t>
      </w:r>
    </w:p>
    <w:p w:rsidR="00FC6EE7" w:rsidRDefault="00FC6EE7" w:rsidP="00FC6EE7">
      <w:pPr>
        <w:pStyle w:val="ListParagraph"/>
        <w:numPr>
          <w:ilvl w:val="0"/>
          <w:numId w:val="1"/>
        </w:numPr>
      </w:pPr>
      <w:r>
        <w:t>Use of multiple regions for DR parings will have distance. Second site may be backup (active/active)</w:t>
      </w:r>
    </w:p>
    <w:p w:rsidR="00053F2D" w:rsidRDefault="00FC6EE7" w:rsidP="00DB3332">
      <w:pPr>
        <w:pStyle w:val="ListParagraph"/>
        <w:numPr>
          <w:ilvl w:val="0"/>
          <w:numId w:val="1"/>
        </w:numPr>
      </w:pPr>
      <w:r>
        <w:t>A</w:t>
      </w:r>
      <w:r>
        <w:t>vailability zone</w:t>
      </w:r>
      <w:r>
        <w:t xml:space="preserve"> is high availability</w:t>
      </w:r>
    </w:p>
    <w:p w:rsidR="00FC6EE7" w:rsidRDefault="00FC6EE7" w:rsidP="00FC6EE7">
      <w:r>
        <w:t>UK has two regions: UK West (Cardiff) and UK South (London)</w:t>
      </w:r>
    </w:p>
    <w:p w:rsidR="000411BB" w:rsidRDefault="000411BB" w:rsidP="000411BB">
      <w:pPr>
        <w:pStyle w:val="Heading1"/>
      </w:pPr>
      <w:bookmarkStart w:id="147" w:name="_Toc148103569"/>
      <w:r>
        <w:t>IoT Services</w:t>
      </w:r>
      <w:bookmarkEnd w:id="147"/>
    </w:p>
    <w:p w:rsidR="000411BB" w:rsidRDefault="000411BB" w:rsidP="000411BB">
      <w:pPr>
        <w:pStyle w:val="ListParagraph"/>
        <w:numPr>
          <w:ilvl w:val="0"/>
          <w:numId w:val="1"/>
        </w:numPr>
      </w:pPr>
      <w:r>
        <w:t>Azure IoT Hub – register IoT devices. Provides SDK to manage and interact with devices, get telemetry, push firmware, get data.</w:t>
      </w:r>
    </w:p>
    <w:p w:rsidR="000411BB" w:rsidRDefault="000411BB" w:rsidP="000411BB">
      <w:pPr>
        <w:pStyle w:val="ListParagraph"/>
        <w:numPr>
          <w:ilvl w:val="0"/>
          <w:numId w:val="1"/>
        </w:numPr>
      </w:pPr>
      <w:r>
        <w:lastRenderedPageBreak/>
        <w:t>Azure IoT central provides dashboards</w:t>
      </w:r>
    </w:p>
    <w:p w:rsidR="000411BB" w:rsidRDefault="000411BB" w:rsidP="000411BB">
      <w:pPr>
        <w:pStyle w:val="ListParagraph"/>
        <w:numPr>
          <w:ilvl w:val="0"/>
          <w:numId w:val="1"/>
        </w:numPr>
      </w:pPr>
      <w:r>
        <w:t>Azure Sphere – provides security, secure communication, certificate based authentication.</w:t>
      </w:r>
    </w:p>
    <w:p w:rsidR="000411BB" w:rsidRDefault="000411BB" w:rsidP="000411BB">
      <w:pPr>
        <w:pStyle w:val="Heading1"/>
      </w:pPr>
      <w:bookmarkStart w:id="148" w:name="_Toc148103570"/>
      <w:r>
        <w:t>AI Services</w:t>
      </w:r>
      <w:bookmarkEnd w:id="148"/>
    </w:p>
    <w:p w:rsidR="000411BB" w:rsidRDefault="000411BB" w:rsidP="000411BB">
      <w:pPr>
        <w:pStyle w:val="ListParagraph"/>
        <w:numPr>
          <w:ilvl w:val="0"/>
          <w:numId w:val="1"/>
        </w:numPr>
      </w:pPr>
      <w:r>
        <w:t>Azure Machine Learning – platform making predictions. Total control for data scientists, training and evaluation of models, create an API. User creates data, models, test, ALG -&gt; API.</w:t>
      </w:r>
    </w:p>
    <w:p w:rsidR="000411BB" w:rsidRDefault="000411BB" w:rsidP="000411BB">
      <w:pPr>
        <w:pStyle w:val="ListParagraph"/>
        <w:numPr>
          <w:ilvl w:val="0"/>
          <w:numId w:val="1"/>
        </w:numPr>
      </w:pPr>
      <w:r>
        <w:t>Azure Cognitive Services – pre-built models. Don’t have to build and train models.</w:t>
      </w:r>
    </w:p>
    <w:p w:rsidR="000411BB" w:rsidRDefault="00804822" w:rsidP="000411BB">
      <w:pPr>
        <w:pStyle w:val="ListParagraph"/>
        <w:numPr>
          <w:ilvl w:val="1"/>
          <w:numId w:val="1"/>
        </w:numPr>
      </w:pPr>
      <w:r>
        <w:t>Language</w:t>
      </w:r>
      <w:r w:rsidR="000411BB">
        <w:t xml:space="preserve"> – natural language input and understanding</w:t>
      </w:r>
    </w:p>
    <w:p w:rsidR="000411BB" w:rsidRDefault="000411BB" w:rsidP="000411BB">
      <w:pPr>
        <w:pStyle w:val="ListParagraph"/>
        <w:numPr>
          <w:ilvl w:val="1"/>
          <w:numId w:val="1"/>
        </w:numPr>
      </w:pPr>
      <w:r>
        <w:t>Speech – convert speech to test. Translation</w:t>
      </w:r>
    </w:p>
    <w:p w:rsidR="000411BB" w:rsidRDefault="000411BB" w:rsidP="000411BB">
      <w:pPr>
        <w:pStyle w:val="ListParagraph"/>
        <w:numPr>
          <w:ilvl w:val="1"/>
          <w:numId w:val="1"/>
        </w:numPr>
      </w:pPr>
      <w:r>
        <w:t>Vision – recognise visual input</w:t>
      </w:r>
    </w:p>
    <w:p w:rsidR="000411BB" w:rsidRDefault="000411BB" w:rsidP="000411BB">
      <w:pPr>
        <w:pStyle w:val="ListParagraph"/>
        <w:numPr>
          <w:ilvl w:val="1"/>
          <w:numId w:val="1"/>
        </w:numPr>
      </w:pPr>
      <w:r>
        <w:t xml:space="preserve">Decision </w:t>
      </w:r>
    </w:p>
    <w:p w:rsidR="000411BB" w:rsidRDefault="000411BB" w:rsidP="000411BB">
      <w:pPr>
        <w:pStyle w:val="ListParagraph"/>
        <w:numPr>
          <w:ilvl w:val="0"/>
          <w:numId w:val="1"/>
        </w:numPr>
      </w:pPr>
      <w:r>
        <w:t xml:space="preserve">Azure Bot Service – interacting with people, virtual </w:t>
      </w:r>
      <w:r w:rsidR="00804822">
        <w:t>agents</w:t>
      </w:r>
    </w:p>
    <w:p w:rsidR="000411BB" w:rsidRDefault="000411BB" w:rsidP="000411BB">
      <w:pPr>
        <w:pStyle w:val="ListParagraph"/>
        <w:numPr>
          <w:ilvl w:val="1"/>
          <w:numId w:val="1"/>
        </w:numPr>
      </w:pPr>
      <w:r>
        <w:t>Chat</w:t>
      </w:r>
    </w:p>
    <w:p w:rsidR="000411BB" w:rsidRDefault="000411BB" w:rsidP="000411BB">
      <w:pPr>
        <w:pStyle w:val="ListParagraph"/>
        <w:numPr>
          <w:ilvl w:val="1"/>
          <w:numId w:val="1"/>
        </w:numPr>
      </w:pPr>
      <w:r>
        <w:t>Voice interaction</w:t>
      </w:r>
    </w:p>
    <w:p w:rsidR="000411BB" w:rsidRDefault="000411BB" w:rsidP="000411BB">
      <w:pPr>
        <w:pStyle w:val="ListParagraph"/>
        <w:numPr>
          <w:ilvl w:val="1"/>
          <w:numId w:val="1"/>
        </w:numPr>
      </w:pPr>
      <w:r>
        <w:t xml:space="preserve">Data in a </w:t>
      </w:r>
      <w:r w:rsidR="00804822">
        <w:t>knowledge</w:t>
      </w:r>
      <w:r>
        <w:t xml:space="preserve"> base.</w:t>
      </w:r>
    </w:p>
    <w:p w:rsidR="00804822" w:rsidRDefault="00B722E6" w:rsidP="00B722E6">
      <w:pPr>
        <w:pStyle w:val="Heading1"/>
      </w:pPr>
      <w:bookmarkStart w:id="149" w:name="_Toc148103571"/>
      <w:r>
        <w:t>Trust Centre</w:t>
      </w:r>
      <w:bookmarkEnd w:id="149"/>
    </w:p>
    <w:p w:rsidR="00B722E6" w:rsidRDefault="00B722E6" w:rsidP="00B722E6">
      <w:r>
        <w:t xml:space="preserve">Purpose of trust centre is to provide Azure compliance documentation. Is a hub for compliance, regulatory, industry and security </w:t>
      </w:r>
      <w:proofErr w:type="gramStart"/>
      <w:r>
        <w:t>information.</w:t>
      </w:r>
      <w:proofErr w:type="gramEnd"/>
    </w:p>
    <w:p w:rsidR="00B722E6" w:rsidRDefault="00B722E6" w:rsidP="00B722E6">
      <w:r>
        <w:t xml:space="preserve">Includes </w:t>
      </w:r>
    </w:p>
    <w:p w:rsidR="00B722E6" w:rsidRDefault="00B722E6" w:rsidP="00B722E6">
      <w:pPr>
        <w:pStyle w:val="ListParagraph"/>
        <w:numPr>
          <w:ilvl w:val="0"/>
          <w:numId w:val="1"/>
        </w:numPr>
      </w:pPr>
      <w:r>
        <w:t xml:space="preserve">MS Privacy statement (personal data that is collected), </w:t>
      </w:r>
    </w:p>
    <w:p w:rsidR="00B722E6" w:rsidRDefault="00B722E6" w:rsidP="00B722E6">
      <w:pPr>
        <w:pStyle w:val="ListParagraph"/>
        <w:numPr>
          <w:ilvl w:val="0"/>
          <w:numId w:val="1"/>
        </w:numPr>
      </w:pPr>
      <w:r>
        <w:t>Online service terms (OST) agreement between MS and the customer</w:t>
      </w:r>
    </w:p>
    <w:p w:rsidR="00B722E6" w:rsidRPr="00B722E6" w:rsidRDefault="00B722E6" w:rsidP="00B722E6">
      <w:pPr>
        <w:pStyle w:val="ListParagraph"/>
        <w:numPr>
          <w:ilvl w:val="0"/>
          <w:numId w:val="1"/>
        </w:numPr>
      </w:pPr>
      <w:r>
        <w:t>Data protection addendum – data processing, handling, security.</w:t>
      </w:r>
    </w:p>
    <w:p w:rsidR="00B722E6" w:rsidRPr="00B722E6" w:rsidRDefault="00B722E6" w:rsidP="00B722E6"/>
    <w:p w:rsidR="00804822" w:rsidRPr="000411BB" w:rsidRDefault="00804822" w:rsidP="00804822"/>
    <w:p w:rsidR="001D4032" w:rsidRDefault="001D4032" w:rsidP="00804822">
      <w:r>
        <w:br w:type="page"/>
      </w:r>
    </w:p>
    <w:p w:rsidR="001D4032" w:rsidRPr="001D4032" w:rsidRDefault="001D4032" w:rsidP="001D4032"/>
    <w:sectPr w:rsidR="001D4032" w:rsidRPr="001D4032" w:rsidSect="001A7580">
      <w:footerReference w:type="default" r:id="rId8"/>
      <w:pgSz w:w="11906" w:h="16838"/>
      <w:pgMar w:top="1440" w:right="1440" w:bottom="1440" w:left="2778" w:header="709" w:footer="709"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3287E" w:rsidRDefault="0063287E" w:rsidP="00115708">
      <w:pPr>
        <w:spacing w:after="0" w:line="240" w:lineRule="auto"/>
      </w:pPr>
      <w:r>
        <w:separator/>
      </w:r>
    </w:p>
  </w:endnote>
  <w:endnote w:type="continuationSeparator" w:id="0">
    <w:p w:rsidR="0063287E" w:rsidRDefault="0063287E" w:rsidP="0011570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863165806"/>
      <w:docPartObj>
        <w:docPartGallery w:val="Page Numbers (Bottom of Page)"/>
        <w:docPartUnique/>
      </w:docPartObj>
    </w:sdtPr>
    <w:sdtEndPr>
      <w:rPr>
        <w:noProof/>
      </w:rPr>
    </w:sdtEndPr>
    <w:sdtContent>
      <w:p w:rsidR="0063287E" w:rsidRDefault="0063287E">
        <w:pPr>
          <w:pStyle w:val="Footer"/>
        </w:pPr>
        <w:r>
          <w:fldChar w:fldCharType="begin"/>
        </w:r>
        <w:r>
          <w:instrText xml:space="preserve"> PAGE   \* MERGEFORMAT </w:instrText>
        </w:r>
        <w:r>
          <w:fldChar w:fldCharType="separate"/>
        </w:r>
        <w:r w:rsidR="00406508">
          <w:rPr>
            <w:noProof/>
          </w:rPr>
          <w:t>2</w:t>
        </w:r>
        <w:r>
          <w:rPr>
            <w:noProof/>
          </w:rPr>
          <w:fldChar w:fldCharType="end"/>
        </w:r>
      </w:p>
    </w:sdtContent>
  </w:sdt>
  <w:p w:rsidR="0063287E" w:rsidRDefault="0063287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3287E" w:rsidRDefault="0063287E" w:rsidP="00115708">
      <w:pPr>
        <w:spacing w:after="0" w:line="240" w:lineRule="auto"/>
      </w:pPr>
      <w:r>
        <w:separator/>
      </w:r>
    </w:p>
  </w:footnote>
  <w:footnote w:type="continuationSeparator" w:id="0">
    <w:p w:rsidR="0063287E" w:rsidRDefault="0063287E" w:rsidP="0011570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0D12DFF"/>
    <w:multiLevelType w:val="hybridMultilevel"/>
    <w:tmpl w:val="85DCBB06"/>
    <w:lvl w:ilvl="0" w:tplc="29A4F96E">
      <w:numFmt w:val="bullet"/>
      <w:lvlText w:val=""/>
      <w:lvlJc w:val="left"/>
      <w:pPr>
        <w:ind w:left="720" w:hanging="360"/>
      </w:pPr>
      <w:rPr>
        <w:rFonts w:ascii="Symbol" w:eastAsiaTheme="minorHAnsi" w:hAnsi="Symbol"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4032"/>
    <w:rsid w:val="000411BB"/>
    <w:rsid w:val="00053F2D"/>
    <w:rsid w:val="000C7A87"/>
    <w:rsid w:val="00111DEE"/>
    <w:rsid w:val="00115708"/>
    <w:rsid w:val="001A7580"/>
    <w:rsid w:val="001D4032"/>
    <w:rsid w:val="00202B2D"/>
    <w:rsid w:val="00294F63"/>
    <w:rsid w:val="003740DE"/>
    <w:rsid w:val="00406508"/>
    <w:rsid w:val="004A0A3F"/>
    <w:rsid w:val="005179E1"/>
    <w:rsid w:val="00523C7C"/>
    <w:rsid w:val="005A005A"/>
    <w:rsid w:val="005D7FF2"/>
    <w:rsid w:val="0063287E"/>
    <w:rsid w:val="0064232C"/>
    <w:rsid w:val="006A2A5D"/>
    <w:rsid w:val="006D0970"/>
    <w:rsid w:val="006D36DE"/>
    <w:rsid w:val="00796D8A"/>
    <w:rsid w:val="00804822"/>
    <w:rsid w:val="008A4B4A"/>
    <w:rsid w:val="00954A53"/>
    <w:rsid w:val="009604AC"/>
    <w:rsid w:val="00987CDD"/>
    <w:rsid w:val="009D54EC"/>
    <w:rsid w:val="00A132A6"/>
    <w:rsid w:val="00A57C53"/>
    <w:rsid w:val="00A61A29"/>
    <w:rsid w:val="00AA1457"/>
    <w:rsid w:val="00B722E6"/>
    <w:rsid w:val="00BD617E"/>
    <w:rsid w:val="00C715F6"/>
    <w:rsid w:val="00D26D5A"/>
    <w:rsid w:val="00F35E42"/>
    <w:rsid w:val="00FC6EE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4E7039"/>
  <w15:chartTrackingRefBased/>
  <w15:docId w15:val="{BC551F56-D9BE-4209-9FB8-48B93D51AFA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1D4032"/>
  </w:style>
  <w:style w:type="paragraph" w:styleId="Heading1">
    <w:name w:val="heading 1"/>
    <w:basedOn w:val="Normal"/>
    <w:next w:val="Normal"/>
    <w:link w:val="Heading1Char"/>
    <w:uiPriority w:val="9"/>
    <w:qFormat/>
    <w:rsid w:val="001D403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D4032"/>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1D4032"/>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unhideWhenUsed/>
    <w:qFormat/>
    <w:rsid w:val="001D4032"/>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1D4032"/>
    <w:rPr>
      <w:rFonts w:asciiTheme="majorHAnsi" w:eastAsiaTheme="majorEastAsia" w:hAnsiTheme="majorHAnsi" w:cstheme="majorBidi"/>
      <w:color w:val="2E74B5" w:themeColor="accent1" w:themeShade="BF"/>
      <w:sz w:val="26"/>
      <w:szCs w:val="26"/>
    </w:rPr>
  </w:style>
  <w:style w:type="character" w:customStyle="1" w:styleId="Heading1Char">
    <w:name w:val="Heading 1 Char"/>
    <w:basedOn w:val="DefaultParagraphFont"/>
    <w:link w:val="Heading1"/>
    <w:uiPriority w:val="9"/>
    <w:rsid w:val="001D4032"/>
    <w:rPr>
      <w:rFonts w:asciiTheme="majorHAnsi" w:eastAsiaTheme="majorEastAsia" w:hAnsiTheme="majorHAnsi" w:cstheme="majorBidi"/>
      <w:color w:val="2E74B5" w:themeColor="accent1" w:themeShade="BF"/>
      <w:sz w:val="32"/>
      <w:szCs w:val="32"/>
    </w:rPr>
  </w:style>
  <w:style w:type="character" w:customStyle="1" w:styleId="Heading3Char">
    <w:name w:val="Heading 3 Char"/>
    <w:basedOn w:val="DefaultParagraphFont"/>
    <w:link w:val="Heading3"/>
    <w:uiPriority w:val="9"/>
    <w:rsid w:val="001D4032"/>
    <w:rPr>
      <w:rFonts w:asciiTheme="majorHAnsi" w:eastAsiaTheme="majorEastAsia" w:hAnsiTheme="majorHAnsi" w:cstheme="majorBidi"/>
      <w:color w:val="1F4D78" w:themeColor="accent1" w:themeShade="7F"/>
      <w:sz w:val="24"/>
      <w:szCs w:val="24"/>
    </w:rPr>
  </w:style>
  <w:style w:type="paragraph" w:styleId="TOCHeading">
    <w:name w:val="TOC Heading"/>
    <w:basedOn w:val="Heading1"/>
    <w:next w:val="Normal"/>
    <w:uiPriority w:val="39"/>
    <w:unhideWhenUsed/>
    <w:qFormat/>
    <w:rsid w:val="001D4032"/>
    <w:pPr>
      <w:outlineLvl w:val="9"/>
    </w:pPr>
    <w:rPr>
      <w:lang w:val="en-US"/>
    </w:rPr>
  </w:style>
  <w:style w:type="paragraph" w:styleId="TOC1">
    <w:name w:val="toc 1"/>
    <w:basedOn w:val="Normal"/>
    <w:next w:val="Normal"/>
    <w:autoRedefine/>
    <w:uiPriority w:val="39"/>
    <w:unhideWhenUsed/>
    <w:rsid w:val="001D4032"/>
    <w:pPr>
      <w:spacing w:after="100"/>
    </w:pPr>
  </w:style>
  <w:style w:type="paragraph" w:styleId="TOC2">
    <w:name w:val="toc 2"/>
    <w:basedOn w:val="Normal"/>
    <w:next w:val="Normal"/>
    <w:autoRedefine/>
    <w:uiPriority w:val="39"/>
    <w:unhideWhenUsed/>
    <w:rsid w:val="001D4032"/>
    <w:pPr>
      <w:spacing w:after="100"/>
      <w:ind w:left="220"/>
    </w:pPr>
  </w:style>
  <w:style w:type="paragraph" w:styleId="TOC3">
    <w:name w:val="toc 3"/>
    <w:basedOn w:val="Normal"/>
    <w:next w:val="Normal"/>
    <w:autoRedefine/>
    <w:uiPriority w:val="39"/>
    <w:unhideWhenUsed/>
    <w:rsid w:val="001D4032"/>
    <w:pPr>
      <w:spacing w:after="100"/>
      <w:ind w:left="440"/>
    </w:pPr>
  </w:style>
  <w:style w:type="character" w:styleId="Hyperlink">
    <w:name w:val="Hyperlink"/>
    <w:basedOn w:val="DefaultParagraphFont"/>
    <w:uiPriority w:val="99"/>
    <w:unhideWhenUsed/>
    <w:rsid w:val="001D4032"/>
    <w:rPr>
      <w:color w:val="0563C1" w:themeColor="hyperlink"/>
      <w:u w:val="single"/>
    </w:rPr>
  </w:style>
  <w:style w:type="character" w:customStyle="1" w:styleId="Heading4Char">
    <w:name w:val="Heading 4 Char"/>
    <w:basedOn w:val="DefaultParagraphFont"/>
    <w:link w:val="Heading4"/>
    <w:uiPriority w:val="9"/>
    <w:rsid w:val="001D4032"/>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1D403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qFormat/>
    <w:rsid w:val="005179E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5179E1"/>
    <w:rPr>
      <w:rFonts w:asciiTheme="majorHAnsi" w:eastAsiaTheme="majorEastAsia" w:hAnsiTheme="majorHAnsi" w:cstheme="majorBidi"/>
      <w:spacing w:val="-10"/>
      <w:kern w:val="28"/>
      <w:sz w:val="56"/>
      <w:szCs w:val="56"/>
    </w:rPr>
  </w:style>
  <w:style w:type="paragraph" w:styleId="ListParagraph">
    <w:name w:val="List Paragraph"/>
    <w:basedOn w:val="Normal"/>
    <w:uiPriority w:val="34"/>
    <w:qFormat/>
    <w:rsid w:val="006A2A5D"/>
    <w:pPr>
      <w:ind w:left="720"/>
      <w:contextualSpacing/>
    </w:pPr>
  </w:style>
  <w:style w:type="paragraph" w:styleId="Header">
    <w:name w:val="header"/>
    <w:basedOn w:val="Normal"/>
    <w:link w:val="HeaderChar"/>
    <w:uiPriority w:val="99"/>
    <w:unhideWhenUsed/>
    <w:rsid w:val="00115708"/>
    <w:pPr>
      <w:tabs>
        <w:tab w:val="center" w:pos="4513"/>
        <w:tab w:val="right" w:pos="9026"/>
      </w:tabs>
      <w:spacing w:after="0" w:line="240" w:lineRule="auto"/>
    </w:pPr>
  </w:style>
  <w:style w:type="character" w:customStyle="1" w:styleId="HeaderChar">
    <w:name w:val="Header Char"/>
    <w:basedOn w:val="DefaultParagraphFont"/>
    <w:link w:val="Header"/>
    <w:uiPriority w:val="99"/>
    <w:rsid w:val="00115708"/>
  </w:style>
  <w:style w:type="paragraph" w:styleId="Footer">
    <w:name w:val="footer"/>
    <w:basedOn w:val="Normal"/>
    <w:link w:val="FooterChar"/>
    <w:uiPriority w:val="99"/>
    <w:unhideWhenUsed/>
    <w:rsid w:val="00115708"/>
    <w:pPr>
      <w:tabs>
        <w:tab w:val="center" w:pos="4513"/>
        <w:tab w:val="right" w:pos="9026"/>
      </w:tabs>
      <w:spacing w:after="0" w:line="240" w:lineRule="auto"/>
    </w:pPr>
  </w:style>
  <w:style w:type="character" w:customStyle="1" w:styleId="FooterChar">
    <w:name w:val="Footer Char"/>
    <w:basedOn w:val="DefaultParagraphFont"/>
    <w:link w:val="Footer"/>
    <w:uiPriority w:val="99"/>
    <w:rsid w:val="0011570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F3996"/>
    <w:rsid w:val="00CF399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ECFB47A955CF4C9CAC7DA839F5718874">
    <w:name w:val="ECFB47A955CF4C9CAC7DA839F5718874"/>
    <w:rsid w:val="00CF3996"/>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C274D5F-62D7-4EAD-848B-BD9AE57AADC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620</TotalTime>
  <Pages>20</Pages>
  <Words>5172</Words>
  <Characters>28966</Characters>
  <Application>Microsoft Office Word</Application>
  <DocSecurity>0</DocSecurity>
  <Lines>773</Lines>
  <Paragraphs>498</Paragraphs>
  <ScaleCrop>false</ScaleCrop>
  <HeadingPairs>
    <vt:vector size="2" baseType="variant">
      <vt:variant>
        <vt:lpstr>Title</vt:lpstr>
      </vt:variant>
      <vt:variant>
        <vt:i4>1</vt:i4>
      </vt:variant>
    </vt:vector>
  </HeadingPairs>
  <TitlesOfParts>
    <vt:vector size="1" baseType="lpstr">
      <vt:lpstr/>
    </vt:vector>
  </TitlesOfParts>
  <Company>Newcastle Building Society</Company>
  <LinksUpToDate>false</LinksUpToDate>
  <CharactersWithSpaces>33929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Stuart Holmes</dc:creator>
  <cp:keywords/>
  <dc:description/>
  <cp:lastModifiedBy>Stuart Holmes</cp:lastModifiedBy>
  <cp:revision>11</cp:revision>
  <dcterms:created xsi:type="dcterms:W3CDTF">2023-09-29T11:13:00Z</dcterms:created>
  <dcterms:modified xsi:type="dcterms:W3CDTF">2023-10-13T17:47:00Z</dcterms:modified>
</cp:coreProperties>
</file>