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C6" w:rsidRPr="008B547B" w:rsidRDefault="00CC4C76">
      <w:pPr>
        <w:rPr>
          <w:b/>
        </w:rPr>
      </w:pPr>
      <w:r w:rsidRPr="008B547B">
        <w:rPr>
          <w:b/>
        </w:rPr>
        <w:t xml:space="preserve">Unit </w:t>
      </w:r>
      <w:proofErr w:type="gramStart"/>
      <w:r w:rsidRPr="008B547B">
        <w:rPr>
          <w:b/>
        </w:rPr>
        <w:t>3 Graded</w:t>
      </w:r>
      <w:proofErr w:type="gramEnd"/>
      <w:r w:rsidRPr="008B547B">
        <w:rPr>
          <w:b/>
        </w:rPr>
        <w:t xml:space="preserve"> Exercise 2</w:t>
      </w:r>
    </w:p>
    <w:p w:rsidR="00857F7F" w:rsidRPr="00857F7F" w:rsidRDefault="00857F7F" w:rsidP="00857F7F">
      <w:r w:rsidRPr="00857F7F">
        <w:t xml:space="preserve">The following questions come from the </w:t>
      </w:r>
      <w:r w:rsidR="008B547B">
        <w:t>“</w:t>
      </w:r>
      <w:r w:rsidRPr="00857F7F">
        <w:t>Check your understanding</w:t>
      </w:r>
      <w:r w:rsidR="008B547B">
        <w:t>”</w:t>
      </w:r>
      <w:r w:rsidRPr="00857F7F">
        <w:t xml:space="preserve"> examples of each </w:t>
      </w:r>
      <w:r>
        <w:t>section of chapter 8</w:t>
      </w:r>
      <w:r w:rsidRPr="00857F7F">
        <w:t xml:space="preserve"> in your textbook.</w:t>
      </w:r>
    </w:p>
    <w:p w:rsidR="00857F7F" w:rsidRPr="00857F7F" w:rsidRDefault="00857F7F" w:rsidP="00857F7F">
      <w:r w:rsidRPr="00857F7F">
        <w:t xml:space="preserve">After you are finished, please submit </w:t>
      </w:r>
      <w:r w:rsidR="008B547B">
        <w:t>a</w:t>
      </w:r>
      <w:r w:rsidRPr="00857F7F">
        <w:t xml:space="preserve"> Microsoft Word file that contains screenshots of the </w:t>
      </w:r>
      <w:r w:rsidR="008B547B">
        <w:t>SQL Queries, the output, and put a comment line in</w:t>
      </w:r>
      <w:r w:rsidR="00EF54BC">
        <w:t xml:space="preserve"> the query with your last na</w:t>
      </w:r>
      <w:r w:rsidR="00DB7DAB">
        <w:t xml:space="preserve">me. </w:t>
      </w:r>
      <w:bookmarkStart w:id="0" w:name="_GoBack"/>
      <w:bookmarkEnd w:id="0"/>
      <w:r w:rsidRPr="00857F7F">
        <w:t xml:space="preserve"> Your document </w:t>
      </w:r>
      <w:proofErr w:type="gramStart"/>
      <w:r w:rsidRPr="00857F7F">
        <w:t>should be named</w:t>
      </w:r>
      <w:proofErr w:type="gramEnd"/>
      <w:r w:rsidRPr="00857F7F">
        <w:t xml:space="preserve"> </w:t>
      </w:r>
      <w:r w:rsidRPr="00857F7F">
        <w:rPr>
          <w:b/>
        </w:rPr>
        <w:t>U3_GradedExercise</w:t>
      </w:r>
      <w:r>
        <w:rPr>
          <w:b/>
        </w:rPr>
        <w:t>2</w:t>
      </w:r>
      <w:r w:rsidRPr="00857F7F">
        <w:rPr>
          <w:b/>
        </w:rPr>
        <w:t>_Lastname.docx</w:t>
      </w:r>
      <w:r w:rsidRPr="00857F7F">
        <w:t>.</w:t>
      </w:r>
    </w:p>
    <w:p w:rsidR="00CC4C76" w:rsidRDefault="00CC4C76"/>
    <w:p w:rsidR="00CC4C76" w:rsidRDefault="00857F7F">
      <w:r>
        <w:t xml:space="preserve">(8-2) </w:t>
      </w:r>
      <w:r w:rsidR="00CC4C76">
        <w:t>Question 1:</w:t>
      </w:r>
    </w:p>
    <w:p w:rsidR="00CC4C76" w:rsidRPr="00FC1CEC" w:rsidRDefault="00CC4C76" w:rsidP="00CC4C76">
      <w:pPr>
        <w:ind w:left="720"/>
      </w:pPr>
      <w:r w:rsidRPr="00CC4C76">
        <w:t xml:space="preserve">Create a check constraint on the </w:t>
      </w:r>
      <w:proofErr w:type="spellStart"/>
      <w:r w:rsidRPr="00CC4C76">
        <w:rPr>
          <w:i/>
        </w:rPr>
        <w:t>hire_date</w:t>
      </w:r>
      <w:proofErr w:type="spellEnd"/>
      <w:r w:rsidRPr="00CC4C76">
        <w:t xml:space="preserve"> column of the </w:t>
      </w:r>
      <w:r w:rsidRPr="00CC4C76">
        <w:rPr>
          <w:i/>
        </w:rPr>
        <w:t>sec0802_employees</w:t>
      </w:r>
      <w:r w:rsidRPr="00CC4C76">
        <w:t xml:space="preserve"> table. Check that the </w:t>
      </w:r>
      <w:proofErr w:type="spellStart"/>
      <w:r w:rsidRPr="00CC4C76">
        <w:rPr>
          <w:i/>
        </w:rPr>
        <w:t>hire_date</w:t>
      </w:r>
      <w:proofErr w:type="spellEnd"/>
      <w:r w:rsidRPr="00CC4C76">
        <w:t xml:space="preserve"> comes after 1995.</w:t>
      </w:r>
    </w:p>
    <w:p w:rsidR="00CC4C76" w:rsidRPr="00FC1CEC" w:rsidRDefault="00CC4C76" w:rsidP="00CC4C76"/>
    <w:p w:rsidR="00CC4C76" w:rsidRPr="00FC1CEC" w:rsidRDefault="00857F7F" w:rsidP="00CC4C76">
      <w:r>
        <w:t xml:space="preserve">(8-3) </w:t>
      </w:r>
      <w:r w:rsidR="00CC4C76" w:rsidRPr="00FC1CEC">
        <w:t>Question 2:</w:t>
      </w:r>
    </w:p>
    <w:p w:rsidR="00CC4C76" w:rsidRPr="00FC1CEC" w:rsidRDefault="00CC4C76" w:rsidP="00CC4C76">
      <w:r w:rsidRPr="00FC1CEC">
        <w:tab/>
        <w:t xml:space="preserve">Put a uniqueness constraint on the </w:t>
      </w:r>
      <w:proofErr w:type="spellStart"/>
      <w:r w:rsidRPr="00FC1CEC">
        <w:rPr>
          <w:i/>
        </w:rPr>
        <w:t>department_name</w:t>
      </w:r>
      <w:proofErr w:type="spellEnd"/>
      <w:r w:rsidRPr="00FC1CEC">
        <w:t xml:space="preserve"> field of the </w:t>
      </w:r>
      <w:r w:rsidRPr="00FC1CEC">
        <w:rPr>
          <w:i/>
        </w:rPr>
        <w:t>sec0803_departments</w:t>
      </w:r>
      <w:r w:rsidRPr="00FC1CEC">
        <w:t xml:space="preserve"> table.</w:t>
      </w:r>
    </w:p>
    <w:p w:rsidR="00CC4C76" w:rsidRPr="00FC1CEC" w:rsidRDefault="00CC4C76" w:rsidP="00CC4C76"/>
    <w:p w:rsidR="00CC4C76" w:rsidRPr="00FC1CEC" w:rsidRDefault="00857F7F" w:rsidP="00CC4C76">
      <w:r>
        <w:t xml:space="preserve">(8-4) </w:t>
      </w:r>
      <w:r w:rsidR="00CC4C76" w:rsidRPr="00FC1CEC">
        <w:t>Question 3:</w:t>
      </w:r>
    </w:p>
    <w:p w:rsidR="00CC4C76" w:rsidRPr="00FC1CEC" w:rsidRDefault="00CC4C76" w:rsidP="00CC4C76">
      <w:r w:rsidRPr="00FC1CEC">
        <w:tab/>
        <w:t xml:space="preserve">Make the </w:t>
      </w:r>
      <w:proofErr w:type="spellStart"/>
      <w:r w:rsidRPr="00FC1CEC">
        <w:rPr>
          <w:i/>
        </w:rPr>
        <w:t>last_name</w:t>
      </w:r>
      <w:proofErr w:type="spellEnd"/>
      <w:r w:rsidRPr="00FC1CEC">
        <w:t xml:space="preserve"> column a required field in the </w:t>
      </w:r>
      <w:r w:rsidRPr="00FC1CEC">
        <w:rPr>
          <w:i/>
        </w:rPr>
        <w:t>sec0804_employees</w:t>
      </w:r>
      <w:r w:rsidRPr="00FC1CEC">
        <w:t xml:space="preserve"> table.</w:t>
      </w:r>
    </w:p>
    <w:p w:rsidR="00CC4C76" w:rsidRPr="00FC1CEC" w:rsidRDefault="00CC4C76" w:rsidP="00CC4C76"/>
    <w:p w:rsidR="00CC4C76" w:rsidRPr="00FC1CEC" w:rsidRDefault="00857F7F" w:rsidP="00CC4C76">
      <w:r>
        <w:t xml:space="preserve">(8-5) </w:t>
      </w:r>
      <w:r w:rsidR="00CC4C76" w:rsidRPr="00FC1CEC">
        <w:t>Question 4:</w:t>
      </w:r>
    </w:p>
    <w:p w:rsidR="00CC4C76" w:rsidRPr="00FC1CEC" w:rsidRDefault="00CC4C76" w:rsidP="00CC4C76">
      <w:pPr>
        <w:ind w:left="720"/>
      </w:pPr>
      <w:r w:rsidRPr="00FC1CEC">
        <w:t xml:space="preserve">Put a primary key constraint on the </w:t>
      </w:r>
      <w:r w:rsidRPr="00FC1CEC">
        <w:rPr>
          <w:i/>
        </w:rPr>
        <w:t>sec0805_departments</w:t>
      </w:r>
      <w:r w:rsidRPr="00FC1CEC">
        <w:t xml:space="preserve"> table. Define the primary key to be the </w:t>
      </w:r>
      <w:proofErr w:type="spellStart"/>
      <w:r w:rsidRPr="00FC1CEC">
        <w:rPr>
          <w:i/>
        </w:rPr>
        <w:t>dept_code</w:t>
      </w:r>
      <w:proofErr w:type="spellEnd"/>
      <w:r w:rsidRPr="00FC1CEC">
        <w:t xml:space="preserve"> field.</w:t>
      </w:r>
    </w:p>
    <w:p w:rsidR="00CC4C76" w:rsidRPr="00FC1CEC" w:rsidRDefault="00CC4C76" w:rsidP="00CC4C76"/>
    <w:p w:rsidR="00CC4C76" w:rsidRPr="00FC1CEC" w:rsidRDefault="00857F7F" w:rsidP="00CC4C76">
      <w:r>
        <w:t xml:space="preserve">(8-8) </w:t>
      </w:r>
      <w:r w:rsidR="00CC4C76" w:rsidRPr="00FC1CEC">
        <w:t>Question 5:</w:t>
      </w:r>
    </w:p>
    <w:p w:rsidR="00CC4C76" w:rsidRPr="00FC1CEC" w:rsidRDefault="00CC4C76" w:rsidP="00CC4C76">
      <w:pPr>
        <w:ind w:left="720"/>
      </w:pPr>
      <w:r w:rsidRPr="00FC1CEC">
        <w:t xml:space="preserve">Set up RI between the </w:t>
      </w:r>
      <w:r w:rsidRPr="00FC1CEC">
        <w:rPr>
          <w:i/>
        </w:rPr>
        <w:t>sec0808_departments</w:t>
      </w:r>
      <w:r w:rsidRPr="00FC1CEC">
        <w:t xml:space="preserve"> table and the </w:t>
      </w:r>
      <w:r w:rsidRPr="00FC1CEC">
        <w:rPr>
          <w:i/>
        </w:rPr>
        <w:t>sec0808_employees</w:t>
      </w:r>
      <w:r w:rsidRPr="00FC1CEC">
        <w:t xml:space="preserve"> table. The </w:t>
      </w:r>
      <w:r w:rsidRPr="00FC1CEC">
        <w:rPr>
          <w:i/>
        </w:rPr>
        <w:t>sec0808_depatrments</w:t>
      </w:r>
      <w:r w:rsidRPr="00FC1CEC">
        <w:t xml:space="preserve"> table contains a list of all the valid values of the </w:t>
      </w:r>
      <w:proofErr w:type="spellStart"/>
      <w:r w:rsidRPr="00FC1CEC">
        <w:rPr>
          <w:i/>
        </w:rPr>
        <w:t>dept_code</w:t>
      </w:r>
      <w:proofErr w:type="spellEnd"/>
      <w:r w:rsidRPr="00FC1CEC">
        <w:t xml:space="preserve"> field.</w:t>
      </w:r>
    </w:p>
    <w:p w:rsidR="00CC4C76" w:rsidRPr="00FC1CEC" w:rsidRDefault="00CC4C76" w:rsidP="00CC4C76"/>
    <w:p w:rsidR="00CC4C76" w:rsidRPr="00FC1CEC" w:rsidRDefault="00857F7F" w:rsidP="00CC4C76">
      <w:r>
        <w:t xml:space="preserve">(8-9) </w:t>
      </w:r>
      <w:r w:rsidR="00CC4C76" w:rsidRPr="00FC1CEC">
        <w:t>Question 6:</w:t>
      </w:r>
    </w:p>
    <w:p w:rsidR="00857F7F" w:rsidRDefault="00857F7F" w:rsidP="00CC4C76">
      <w:pPr>
        <w:ind w:left="720"/>
      </w:pPr>
      <w:r w:rsidRPr="00857F7F">
        <w:t xml:space="preserve">There is already an RI relation between the </w:t>
      </w:r>
      <w:r w:rsidRPr="00857F7F">
        <w:rPr>
          <w:i/>
        </w:rPr>
        <w:t>sec0809_departments</w:t>
      </w:r>
      <w:r w:rsidRPr="00857F7F">
        <w:t xml:space="preserve"> table and the </w:t>
      </w:r>
      <w:r w:rsidRPr="00857F7F">
        <w:rPr>
          <w:i/>
        </w:rPr>
        <w:t>sec0809_employees</w:t>
      </w:r>
      <w:r w:rsidRPr="00857F7F">
        <w:t xml:space="preserve"> table. Write an SQL insert statement and an </w:t>
      </w:r>
      <w:r w:rsidRPr="00857F7F">
        <w:rPr>
          <w:i/>
        </w:rPr>
        <w:t>update</w:t>
      </w:r>
      <w:r w:rsidRPr="00857F7F">
        <w:t xml:space="preserve"> statement on the </w:t>
      </w:r>
      <w:r w:rsidRPr="00857F7F">
        <w:rPr>
          <w:i/>
        </w:rPr>
        <w:t>sec0809_employees</w:t>
      </w:r>
      <w:r w:rsidRPr="00857F7F">
        <w:t xml:space="preserve"> table that </w:t>
      </w:r>
      <w:proofErr w:type="gramStart"/>
      <w:r w:rsidRPr="00857F7F">
        <w:t>will be rejected</w:t>
      </w:r>
      <w:proofErr w:type="gramEnd"/>
      <w:r w:rsidRPr="00857F7F">
        <w:t xml:space="preserve"> because of RI. </w:t>
      </w:r>
    </w:p>
    <w:p w:rsidR="00CC4C76" w:rsidRDefault="00857F7F" w:rsidP="00CC4C76">
      <w:pPr>
        <w:ind w:left="720"/>
      </w:pPr>
      <w:r w:rsidRPr="00857F7F">
        <w:t xml:space="preserve">Hint: Use a value of the </w:t>
      </w:r>
      <w:proofErr w:type="spellStart"/>
      <w:r w:rsidRPr="00857F7F">
        <w:rPr>
          <w:i/>
        </w:rPr>
        <w:t>dept_code</w:t>
      </w:r>
      <w:proofErr w:type="spellEnd"/>
      <w:r w:rsidRPr="00857F7F">
        <w:t xml:space="preserve"> field that is not one of the valid codes listed in the </w:t>
      </w:r>
      <w:r w:rsidRPr="00857F7F">
        <w:rPr>
          <w:i/>
        </w:rPr>
        <w:t>sec0809_departments</w:t>
      </w:r>
      <w:r w:rsidRPr="00857F7F">
        <w:t xml:space="preserve"> table.</w:t>
      </w:r>
    </w:p>
    <w:p w:rsidR="00857F7F" w:rsidRDefault="00857F7F" w:rsidP="00CC4C76">
      <w:pPr>
        <w:ind w:left="720"/>
      </w:pPr>
    </w:p>
    <w:p w:rsidR="00857F7F" w:rsidRPr="00FC1CEC" w:rsidRDefault="00857F7F" w:rsidP="00CC4C76">
      <w:pPr>
        <w:ind w:left="720"/>
      </w:pPr>
    </w:p>
    <w:p w:rsidR="00857F7F" w:rsidRDefault="00857F7F" w:rsidP="00CC4C76">
      <w:r>
        <w:t>(8-11) Question 7:</w:t>
      </w:r>
    </w:p>
    <w:p w:rsidR="00857F7F" w:rsidRDefault="00857F7F" w:rsidP="00857F7F">
      <w:pPr>
        <w:ind w:left="720"/>
      </w:pPr>
      <w:r w:rsidRPr="00857F7F">
        <w:t>There is already an RI relation between the </w:t>
      </w:r>
      <w:r w:rsidRPr="00857F7F">
        <w:rPr>
          <w:i/>
        </w:rPr>
        <w:t>sec0811_departments </w:t>
      </w:r>
      <w:r w:rsidRPr="00857F7F">
        <w:t>table and the </w:t>
      </w:r>
      <w:r w:rsidRPr="00857F7F">
        <w:rPr>
          <w:i/>
        </w:rPr>
        <w:t>sec0811_employees</w:t>
      </w:r>
      <w:r w:rsidRPr="00857F7F">
        <w:t> table. Write an SQL update statement and a delete statement on the </w:t>
      </w:r>
      <w:r w:rsidRPr="00857F7F">
        <w:rPr>
          <w:i/>
        </w:rPr>
        <w:t>sec0811_departments</w:t>
      </w:r>
      <w:r w:rsidRPr="00857F7F">
        <w:t xml:space="preserve"> table that </w:t>
      </w:r>
      <w:proofErr w:type="gramStart"/>
      <w:r w:rsidRPr="00857F7F">
        <w:t>will be rejected</w:t>
      </w:r>
      <w:proofErr w:type="gramEnd"/>
      <w:r w:rsidRPr="00857F7F">
        <w:t xml:space="preserve"> because of RI.</w:t>
      </w:r>
    </w:p>
    <w:p w:rsidR="00857F7F" w:rsidRDefault="00857F7F" w:rsidP="00CC4C76"/>
    <w:p w:rsidR="00CC4C76" w:rsidRPr="00FC1CEC" w:rsidRDefault="00857F7F" w:rsidP="00CC4C76">
      <w:r>
        <w:t>(8-17) Question 8</w:t>
      </w:r>
      <w:r w:rsidR="00CC4C76" w:rsidRPr="00FC1CEC">
        <w:t>:</w:t>
      </w:r>
    </w:p>
    <w:p w:rsidR="00CC4C76" w:rsidRPr="00FC1CEC" w:rsidRDefault="00CC4C76" w:rsidP="00CC4C76">
      <w:pPr>
        <w:ind w:left="720"/>
      </w:pPr>
      <w:r w:rsidRPr="00FC1CEC">
        <w:t xml:space="preserve">Set up RI between the </w:t>
      </w:r>
      <w:r w:rsidRPr="00FC1CEC">
        <w:rPr>
          <w:i/>
        </w:rPr>
        <w:t>sec0817_departments</w:t>
      </w:r>
      <w:r w:rsidRPr="00FC1CEC">
        <w:t xml:space="preserve"> table and the </w:t>
      </w:r>
      <w:r w:rsidRPr="00FC1CEC">
        <w:rPr>
          <w:i/>
        </w:rPr>
        <w:t>sec0817_employees</w:t>
      </w:r>
      <w:r w:rsidRPr="00FC1CEC">
        <w:t xml:space="preserve"> table. Handle deletes using the set null rule. Then show the effect of this rule by deleting the shipping department from the </w:t>
      </w:r>
      <w:r w:rsidRPr="00FC1CEC">
        <w:rPr>
          <w:i/>
        </w:rPr>
        <w:t>sec0817_departments</w:t>
      </w:r>
      <w:r w:rsidRPr="00FC1CEC">
        <w:t xml:space="preserve"> table.</w:t>
      </w:r>
    </w:p>
    <w:p w:rsidR="00CC4C76" w:rsidRPr="00FC1CEC" w:rsidRDefault="00CC4C76" w:rsidP="00CC4C76"/>
    <w:p w:rsidR="00CC4C76" w:rsidRPr="00FC1CEC" w:rsidRDefault="00857F7F" w:rsidP="00CC4C76">
      <w:r>
        <w:t xml:space="preserve">(8-19) </w:t>
      </w:r>
      <w:r w:rsidR="00CC4C76" w:rsidRPr="00FC1CEC">
        <w:t xml:space="preserve">Question </w:t>
      </w:r>
      <w:r>
        <w:t>9</w:t>
      </w:r>
      <w:r w:rsidR="00CC4C76" w:rsidRPr="00FC1CEC">
        <w:t>:</w:t>
      </w:r>
    </w:p>
    <w:p w:rsidR="00CC4C76" w:rsidRPr="00FC1CEC" w:rsidRDefault="00FC1CEC" w:rsidP="00FC1CEC">
      <w:pPr>
        <w:ind w:left="720"/>
      </w:pPr>
      <w:r w:rsidRPr="00FC1CEC">
        <w:t xml:space="preserve">Set up RI between the </w:t>
      </w:r>
      <w:r w:rsidRPr="00FC1CEC">
        <w:rPr>
          <w:i/>
        </w:rPr>
        <w:t xml:space="preserve">sec0819_departments </w:t>
      </w:r>
      <w:r w:rsidRPr="00FC1CEC">
        <w:t xml:space="preserve">table and the </w:t>
      </w:r>
      <w:r w:rsidRPr="00FC1CEC">
        <w:rPr>
          <w:i/>
        </w:rPr>
        <w:t xml:space="preserve">sec0819_employees </w:t>
      </w:r>
      <w:r w:rsidRPr="00FC1CEC">
        <w:t xml:space="preserve">table. Handle updates using the cascade rule. Then show the effect of this rule by changing the shipping department code in the </w:t>
      </w:r>
      <w:r w:rsidRPr="00FC1CEC">
        <w:rPr>
          <w:i/>
        </w:rPr>
        <w:t>sec0819_departments</w:t>
      </w:r>
      <w:r w:rsidRPr="00FC1CEC">
        <w:t xml:space="preserve"> table from </w:t>
      </w:r>
      <w:r w:rsidRPr="00FC1CEC">
        <w:rPr>
          <w:i/>
        </w:rPr>
        <w:t>SHP</w:t>
      </w:r>
      <w:r w:rsidRPr="00FC1CEC">
        <w:t xml:space="preserve"> to </w:t>
      </w:r>
      <w:r w:rsidRPr="00FC1CEC">
        <w:rPr>
          <w:i/>
        </w:rPr>
        <w:t>ABC</w:t>
      </w:r>
      <w:r w:rsidRPr="00FC1CEC">
        <w:t>.</w:t>
      </w:r>
    </w:p>
    <w:p w:rsidR="00FC1CEC" w:rsidRPr="00FC1CEC" w:rsidRDefault="00FC1CEC" w:rsidP="00FC1CEC"/>
    <w:sectPr w:rsidR="00FC1CEC" w:rsidRPr="00FC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76"/>
    <w:rsid w:val="00635572"/>
    <w:rsid w:val="00857F7F"/>
    <w:rsid w:val="008B547B"/>
    <w:rsid w:val="00CC06C6"/>
    <w:rsid w:val="00CC4C76"/>
    <w:rsid w:val="00DB7DAB"/>
    <w:rsid w:val="00EF54BC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4B1B"/>
  <w15:chartTrackingRefBased/>
  <w15:docId w15:val="{5081EA68-8651-4BBE-9C53-6A86C056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2019-06-18T13:49:00Z</dcterms:created>
  <dcterms:modified xsi:type="dcterms:W3CDTF">2019-06-18T15:18:00Z</dcterms:modified>
</cp:coreProperties>
</file>