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BAB"/>
          <w:sz w:val="36"/>
        </w:rPr>
        <w:t>phasage_crf — Arborescence fonctionnelle</w:t>
      </w:r>
    </w:p>
    <w:p>
      <w:pPr>
        <w:jc w:val="center"/>
      </w:pPr>
      <w:r>
        <w:rPr>
          <w:i/>
          <w:color w:val="6B7280"/>
          <w:sz w:val="20"/>
        </w:rPr>
        <w:t>Document de synthèse pour Carrefour — février 2026</w:t>
      </w:r>
    </w:p>
    <w:p/>
    <w:p>
      <w:r>
        <w:rPr>
          <w:rFonts w:ascii="Consolas" w:hAnsi="Consolas"/>
          <w:color w:val="1F2937"/>
          <w:sz w:val="17"/>
        </w:rPr>
        <w:br/>
        <w:t>phasage_crf</w:t>
        <w:br/>
        <w:t>│</w:t>
        <w:br/>
        <w:t>├── 1. AUTHENTIFICATION</w:t>
        <w:br/>
        <w:t>│   ├── Connexion (email + mot de passe)</w:t>
        <w:br/>
        <w:t>│   ├── Création de compte</w:t>
        <w:br/>
        <w:t>│   ├── Mot de passe oublié  →  reset par le superadmin</w:t>
        <w:br/>
        <w:t>│   ├── Changement de mot de passe (depuis le header)</w:t>
        <w:br/>
        <w:t>│   └── Rôles</w:t>
        <w:br/>
        <w:t>│       ├── user         →  voit uniquement ses sessions</w:t>
        <w:br/>
        <w:t>│       ├── admin        →  voit toutes les sessions</w:t>
        <w:br/>
        <w:t>│       └── superadmin   →  user management + reset mdp</w:t>
        <w:br/>
        <w:t>│                         (nicolas.truc@vusion.com,</w:t>
        <w:br/>
        <w:t>│                          smaille.haouari@vusion.com)</w:t>
        <w:br/>
        <w:t>│</w:t>
        <w:br/>
        <w:t>├── 2. GESTION DES SESSIONS (menu "Mes sessions")</w:t>
        <w:br/>
        <w:t>│   ├── Lister / rechercher</w:t>
        <w:br/>
        <w:t>│   ├── Ouvrir</w:t>
        <w:br/>
        <w:t>│   ├── Renommer                              [owner only]</w:t>
        <w:br/>
        <w:t>│   ├── Supprimer                             [owner only]</w:t>
        <w:br/>
        <w:t>│   ├── Partage public par lien (lecture)    [owner only]</w:t>
        <w:br/>
        <w:t>│   │   ├── Activer / désactiver</w:t>
        <w:br/>
        <w:t>│   │   ├── Copier le lien</w:t>
        <w:br/>
        <w:t>│   │   └── URL /api/dataset/share/{token}</w:t>
        <w:br/>
        <w:t>│   ├── Partage par email (édition)          [owner + destinataire]</w:t>
        <w:br/>
        <w:t>│   │   ├── Ajouter un email (user existant obligatoire)</w:t>
        <w:br/>
        <w:t>│   │   ├── Liste des accès</w:t>
        <w:br/>
        <w:t>│   │   ├── Retirer un utilisateur            [owner]</w:t>
        <w:br/>
        <w:t>│   │   └── Se retirer soi-même               [destinataire]</w:t>
        <w:br/>
        <w:t>│   └── Historique de session</w:t>
        <w:br/>
        <w:t>│       ├── 20 snapshots max par upload</w:t>
        <w:br/>
        <w:t>│       └── Restauration en un clic</w:t>
        <w:br/>
        <w:t>│</w:t>
        <w:br/>
        <w:t>├── 3. IMPORT FICHIER CARREFOUR</w:t>
        <w:br/>
        <w:t>│   ├── Upload (.xlsx / .csv)</w:t>
        <w:br/>
        <w:t>│   ├── Détection auto des colonnes</w:t>
        <w:br/>
        <w:t>│   │   (Secteur, Rayon, N° allée, Référence,</w:t>
        <w:br/>
        <w:t>│   │    Désignation, Type, Quantité)</w:t>
        <w:br/>
        <w:t>│   ├── Classification produits</w:t>
        <w:br/>
        <w:t>│   │   ├── ES (1.5 / 2.1 / 4.2 / 4.2 WP / F)</w:t>
        <w:br/>
        <w:t>│   │   ├── SA (1.5 / 2.1 std / 2.1 freezer / 4.2)</w:t>
        <w:br/>
        <w:t>│   │   ├── Rails ES (9 refs, longueurs 535→1320 mm)</w:t>
        <w:br/>
        <w:t>│   │   ├── Supports / fixations SA</w:t>
        <w:br/>
        <w:t>│   │   ├── Captana (caméras, batteries, supports)</w:t>
        <w:br/>
        <w:t>│   │   ├── Software caméra</w:t>
        <w:br/>
        <w:t>│   │   ├── V:Care (lignes synthétiques générées)</w:t>
        <w:br/>
        <w:t>│   │   ├── Signalétique / Flèches / Saisonnier</w:t>
        <w:br/>
        <w:t>│   │   └── Dongles (saisis manuellement)</w:t>
        <w:br/>
        <w:t>│   ├── Mode magasin</w:t>
        <w:br/>
        <w:t>│   │   ├── Magasin 1  →  bonus noir/blanc appliqué</w:t>
        <w:br/>
        <w:t>│   │   └── Magasin 2  →  SA 1.5 compte comme ES</w:t>
        <w:br/>
        <w:t>│   └── Génération du recap avec sectioning</w:t>
        <w:br/>
        <w:t>│</w:t>
        <w:br/>
        <w:t>├── 4. CALCULS AUTOMATIQUES</w:t>
        <w:br/>
        <w:t>│   ├── Spare</w:t>
        <w:br/>
        <w:t>│   │   ├── 0%   software caméra, dongles, V:Care</w:t>
        <w:br/>
        <w:t>│   │   ├── 2%   caméras / supports Captana (6 produits)</w:t>
        <w:br/>
        <w:t>│   │   └── 5%   tous les autres (par défaut)</w:t>
        <w:br/>
        <w:t>│   ├── Total + Spare</w:t>
        <w:br/>
        <w:t>│   │   └──  Quantité + ceil(Qté × taux_spare)</w:t>
        <w:br/>
        <w:t>│   ├── MOQ (Minimum Order Quantity)</w:t>
        <w:br/>
        <w:t>│   │   ├── Table 63 refs (source MOQ.xlsx 23/06/2026)</w:t>
        <w:br/>
        <w:t>│   │   └── Total+MOQ = ceil(Total+Spare / MOQ) × MOQ</w:t>
        <w:br/>
        <w:t>│   ├── Inclineurs</w:t>
        <w:br/>
        <w:t>│   │   ├── Longueurs : 535 / 650 / 908 / 990 /</w:t>
        <w:br/>
        <w:t>│   │   │               1187 / 1240 / 1320 mm</w:t>
        <w:br/>
        <w:t>│   │   ├── Spare inclineur : 5%</w:t>
        <w:br/>
        <w:t>│   │   └── Rails ES uniquement (9 refs)</w:t>
        <w:br/>
        <w:t>│   ├── V:Care</w:t>
        <w:br/>
        <w:t>│   │   └──  qté = Σ total_moq des refs sources</w:t>
        <w:br/>
        <w:t>│   │       (pas de spare additionnel)</w:t>
        <w:br/>
        <w:t>│   ├── Flèche (ES 1.5 noir)   →  +600 fixe en commande</w:t>
        <w:br/>
        <w:t>│   └── Support alu SA (ref 16808)</w:t>
        <w:br/>
        <w:t>│       └── Auto-injecté si absent du fichier</w:t>
        <w:br/>
        <w:t>│</w:t>
        <w:br/>
        <w:t>├── 5. PHASAGE (allées × nuits)</w:t>
        <w:br/>
        <w:t>│   ├── Configuration</w:t>
        <w:br/>
        <w:t>│   │   ├── Nombre de nuits ES</w:t>
        <w:br/>
        <w:t>│   │   ├── Nombre de nuits Caméra (offset start_at_nuit)</w:t>
        <w:br/>
        <w:t>│   │   └── Dates de chaque nuit</w:t>
        <w:br/>
        <w:t>│   ├── Allées à phaser</w:t>
        <w:br/>
        <w:t>│   │   ├── Toute allée avec matière VT ou magasin</w:t>
        <w:br/>
        <w:t>│   │   ├── Allée totalement vide → auto-retrait</w:t>
        <w:br/>
        <w:t>│   │   └── Allée 100% magasin → PHASABLE</w:t>
        <w:br/>
        <w:t>│   ├── Zones saisonnières (ZS1, ZS2, …)</w:t>
        <w:br/>
        <w:t>│   │   ├── Global on/off</w:t>
        <w:br/>
        <w:t>│   │   └── Par zone  (persisté en DB)</w:t>
        <w:br/>
        <w:t>│   ├── Drag &amp; drop allée → nuit</w:t>
        <w:br/>
        <w:t>│   └── Auto-save + bannière d'alerte si crash</w:t>
        <w:br/>
        <w:t>│</w:t>
        <w:br/>
        <w:t>├── 6. SA INSTALL (qui pose quoi ?)</w:t>
        <w:br/>
        <w:t>│   ├── Familles SA</w:t>
        <w:br/>
        <w:t>│   │   ├── SA 1.5</w:t>
        <w:br/>
        <w:t>│   │   ├── SA 2.1 standard</w:t>
        <w:br/>
        <w:t>│   │   ├── SA 2.1 freezer</w:t>
        <w:br/>
        <w:t>│   │   └── SA 4.2 / 4.2 WP</w:t>
        <w:br/>
        <w:t>│   ├── Modes par famille</w:t>
        <w:br/>
        <w:t>│   │   ├── Toutes</w:t>
        <w:br/>
        <w:t>│   │   ├── Sélection par allée (clé Secteur|||Rayon|||N°)</w:t>
        <w:br/>
        <w:t>│   │   └── Aucune</w:t>
        <w:br/>
        <w:t>│   ├── Zones saisonnières (séparées)</w:t>
        <w:br/>
        <w:t>│   └── Dispatch _split_materiel_by_recipient</w:t>
        <w:br/>
        <w:t>│       ├── EEG SA cochée   → VT</w:t>
        <w:br/>
        <w:t>│       ├── EEG SA non cochée  → Magasin</w:t>
        <w:br/>
        <w:t>│       ├── Support SA + EEG SA VT  → VT</w:t>
        <w:br/>
        <w:t>│       ├── Support SA sans EEG SA  → Magasin  (orphelin)</w:t>
        <w:br/>
        <w:t>│       ├── Captana  → nuit caméra</w:t>
        <w:br/>
        <w:t>│       ├── Allée non phaseée  → Palette Carrefour</w:t>
        <w:br/>
        <w:t>│       └── Allée phaseée 100 % magasin  → onglet SA Magasin</w:t>
        <w:br/>
        <w:t>│</w:t>
        <w:br/>
        <w:t>├── 7. SUIVI TERRAIN (TerrainApp)</w:t>
        <w:br/>
        <w:t>│   ├── Vue nuit par nuit</w:t>
        <w:br/>
        <w:t>│   ├── Vue allée par allée dans la nuit</w:t>
        <w:br/>
        <w:t>│   ├── Statuts : démarré / posé / contrôlé / RAS</w:t>
        <w:br/>
        <w:t>│   ├── Photos (upload, compression auto)</w:t>
        <w:br/>
        <w:t>│   ├── Commentaire libre par allée</w:t>
        <w:br/>
        <w:t>│   ├── Supports SA cachés si pas d'EEG SA VT</w:t>
        <w:br/>
        <w:t>│   ├── Items décochés dans SA Install → cachés</w:t>
        <w:br/>
        <w:t>│   └── Partage entre poseurs via "Partager par email"</w:t>
        <w:br/>
        <w:t>│</w:t>
        <w:br/>
        <w:t>├── 8. EXPORTS</w:t>
        <w:br/>
        <w:t>│   ├── PPTX de brief VT  (/api/export-pptx)</w:t>
        <w:br/>
        <w:t>│   │   ├── Couverture + Sommaire</w:t>
        <w:br/>
        <w:t>│   │   ├── Infos magasin + participants</w:t>
        <w:br/>
        <w:t>│   │   ├── Récap matériel global</w:t>
        <w:br/>
        <w:t>│   │   ├── 1 slide par nuit (matériel + plan annoté)</w:t>
        <w:br/>
        <w:t>│   │   ├── Slide 18 Captana (nuits caméra)</w:t>
        <w:br/>
        <w:t>│   │   ├── Slide 19 commande</w:t>
        <w:br/>
        <w:t>│   │   ├── Slide 20 N° Elements par rayon</w:t>
        <w:br/>
        <w:t>│   │   └── Anti-corruption ZIP XML (iter49b)</w:t>
        <w:br/>
        <w:t>│   ├── Excel Planning  (/api/export-planning)</w:t>
        <w:br/>
        <w:t>│   │   ├── Onglet "Planning" (VT)</w:t>
        <w:br/>
        <w:t>│   │   │   └── Nuit → Allée (Secteur / Rayon) → items</w:t>
        <w:br/>
        <w:t>│   │   └── Onglet "SA Magasin"  (nouveau iter54)</w:t>
        <w:br/>
        <w:t>│   │       └── SA à faire poser par le magasin</w:t>
        <w:br/>
        <w:t>│   ├── Excel Préparation palette Carrefour</w:t>
        <w:br/>
        <w:t>│   │   └──  (/api/export-preparation-palette-carrefour)</w:t>
        <w:br/>
        <w:t>│   ├── Excel Commande  (/api/export-commande)</w:t>
        <w:br/>
        <w:t>│   │   └── Ref, désig, qté, spare, total+spare,</w:t>
        <w:br/>
        <w:t>│   │       total+MOQ, inclineurs, V:Care</w:t>
        <w:br/>
        <w:t>│   └── Tables de référence (téléchargeables)</w:t>
        <w:br/>
        <w:t>│       ├── MOQ_par_reference.xlsx</w:t>
        <w:br/>
        <w:t>│       ├── Spare_par_produit.xlsx</w:t>
        <w:br/>
        <w:t>│       └── Spare_par_reference.xlsx</w:t>
        <w:br/>
        <w:t>│</w:t>
        <w:br/>
        <w:t>├── 9. ADMIN (superadmin uniquement)</w:t>
        <w:br/>
        <w:t>│   ├── Liste des utilisateurs</w:t>
        <w:br/>
        <w:t>│   ├── Changer rôle (user ↔ admin ↔ superadmin)</w:t>
        <w:br/>
        <w:t>│   ├── Désactiver / réactiver un compte</w:t>
        <w:br/>
        <w:t>│   ├── Reset mot de passe</w:t>
        <w:br/>
        <w:t>│   └── Promotion auto au démarrage</w:t>
        <w:br/>
        <w:t>│       (nicolas.truc + smaille.haouari)</w:t>
        <w:br/>
        <w:t>│</w:t>
        <w:br/>
        <w:t>└── 10. INFRASTRUCTURE &amp; QUALITÉ</w:t>
        <w:br/>
        <w:t xml:space="preserve">    ├── Frontend  : React 19 + Tailwind + Shadcn/UI</w:t>
        <w:br/>
        <w:t xml:space="preserve">    ├── Backend   : FastAPI + Pydantic v2 (Python 3.11)</w:t>
        <w:br/>
        <w:t xml:space="preserve">    ├── Base      : MongoDB (Motor async, BSON gzip)</w:t>
        <w:br/>
        <w:t xml:space="preserve">    ├── Auth      : JWT HS256 + cookies httpOnly / Secure</w:t>
        <w:br/>
        <w:t xml:space="preserve">    ├── Hébergement : Kubernetes Emergent, HTTPS Cloudflare</w:t>
        <w:br/>
        <w:t xml:space="preserve">    ├── Backup    : snapshot Mongo quotidien</w:t>
        <w:br/>
        <w:t xml:space="preserve">    ├── Tests     : 55+ fichiers pytest (iter49 → iter56)</w:t>
        <w:br/>
        <w:t xml:space="preserve">    └── Memory    : /app/memory/PRD.md + CHANGELOG.md</w:t>
        <w:br/>
      </w:r>
    </w:p>
    <w:p/>
    <w:p>
      <w:r>
        <w:rPr>
          <w:i/>
          <w:color w:val="6B7280"/>
          <w:sz w:val="18"/>
        </w:rPr>
        <w:t>Légende :  [owner only] = action réservée au propriétaire de la session.   Chaque bloc est documenté en détail dans /app/memory/PRD.md.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