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5962" w:rsidRPr="00DC3A2F" w:rsidRDefault="00915962" w:rsidP="00282F10">
      <w:pPr>
        <w:pStyle w:val="a8"/>
        <w:jc w:val="both"/>
        <w:rPr>
          <w:rFonts w:ascii="Arial" w:eastAsiaTheme="minorEastAsia" w:hAnsi="Arial" w:cs="Arial"/>
          <w:color w:val="222222"/>
          <w:sz w:val="21"/>
          <w:szCs w:val="21"/>
          <w:shd w:val="clear" w:color="auto" w:fill="FFFFFF"/>
          <w:lang w:eastAsia="zh-CN"/>
        </w:rPr>
      </w:pPr>
      <w:r w:rsidRPr="00DC3A2F">
        <w:rPr>
          <w:rFonts w:ascii="Arial" w:eastAsiaTheme="minorEastAsia" w:hAnsi="Arial" w:cs="Arial"/>
          <w:color w:val="222222"/>
          <w:sz w:val="21"/>
          <w:szCs w:val="21"/>
          <w:shd w:val="clear" w:color="auto" w:fill="FFFFFF"/>
          <w:lang w:eastAsia="zh-CN"/>
        </w:rPr>
        <w:t>Dear Editor and Reviewers,</w:t>
      </w:r>
    </w:p>
    <w:p w:rsidR="00915962" w:rsidRPr="00DC3A2F" w:rsidRDefault="00915962" w:rsidP="00282F10">
      <w:pPr>
        <w:pStyle w:val="a8"/>
        <w:jc w:val="both"/>
        <w:rPr>
          <w:rFonts w:ascii="Arial" w:eastAsiaTheme="minorEastAsia" w:hAnsi="Arial" w:cs="Arial"/>
          <w:color w:val="222222"/>
          <w:sz w:val="21"/>
          <w:szCs w:val="21"/>
          <w:shd w:val="clear" w:color="auto" w:fill="FFFFFF"/>
          <w:lang w:eastAsia="zh-CN"/>
        </w:rPr>
      </w:pPr>
    </w:p>
    <w:p w:rsidR="00915962" w:rsidRDefault="00915962" w:rsidP="00282F10">
      <w:pPr>
        <w:pStyle w:val="a8"/>
        <w:jc w:val="both"/>
        <w:rPr>
          <w:rFonts w:ascii="Arial" w:eastAsiaTheme="minorEastAsia" w:hAnsi="Arial" w:cs="Arial" w:hint="eastAsia"/>
          <w:color w:val="222222"/>
          <w:sz w:val="21"/>
          <w:szCs w:val="21"/>
          <w:shd w:val="clear" w:color="auto" w:fill="FFFFFF"/>
          <w:lang w:eastAsia="zh-CN"/>
        </w:rPr>
      </w:pPr>
      <w:r w:rsidRPr="00DC3A2F">
        <w:rPr>
          <w:rFonts w:ascii="Arial" w:eastAsiaTheme="minorEastAsia" w:hAnsi="Arial" w:cs="Arial"/>
          <w:color w:val="222222"/>
          <w:sz w:val="21"/>
          <w:szCs w:val="21"/>
          <w:shd w:val="clear" w:color="auto" w:fill="FFFFFF"/>
          <w:lang w:eastAsia="zh-CN"/>
        </w:rPr>
        <w:t>We would like to express our gratitude for the great effort</w:t>
      </w:r>
      <w:r w:rsidR="00124588">
        <w:rPr>
          <w:rFonts w:ascii="Arial" w:eastAsiaTheme="minorEastAsia" w:hAnsi="Arial" w:cs="Arial" w:hint="eastAsia"/>
          <w:color w:val="222222"/>
          <w:sz w:val="21"/>
          <w:szCs w:val="21"/>
          <w:shd w:val="clear" w:color="auto" w:fill="FFFFFF"/>
          <w:lang w:eastAsia="zh-CN"/>
        </w:rPr>
        <w:t>s</w:t>
      </w:r>
      <w:r w:rsidRPr="00DC3A2F">
        <w:rPr>
          <w:rFonts w:ascii="Arial" w:eastAsiaTheme="minorEastAsia" w:hAnsi="Arial" w:cs="Arial"/>
          <w:color w:val="222222"/>
          <w:sz w:val="21"/>
          <w:szCs w:val="21"/>
          <w:shd w:val="clear" w:color="auto" w:fill="FFFFFF"/>
          <w:lang w:eastAsia="zh-CN"/>
        </w:rPr>
        <w:t xml:space="preserve"> </w:t>
      </w:r>
      <w:r w:rsidRPr="00DC3A2F">
        <w:rPr>
          <w:rFonts w:ascii="Arial" w:eastAsiaTheme="minorEastAsia" w:hAnsi="Arial" w:cs="Arial" w:hint="eastAsia"/>
          <w:color w:val="222222"/>
          <w:sz w:val="21"/>
          <w:szCs w:val="21"/>
          <w:shd w:val="clear" w:color="auto" w:fill="FFFFFF"/>
          <w:lang w:eastAsia="zh-CN"/>
        </w:rPr>
        <w:t xml:space="preserve">that </w:t>
      </w:r>
      <w:r w:rsidRPr="00DC3A2F">
        <w:rPr>
          <w:rFonts w:ascii="Arial" w:eastAsiaTheme="minorEastAsia" w:hAnsi="Arial" w:cs="Arial"/>
          <w:color w:val="222222"/>
          <w:sz w:val="21"/>
          <w:szCs w:val="21"/>
          <w:shd w:val="clear" w:color="auto" w:fill="FFFFFF"/>
          <w:lang w:eastAsia="zh-CN"/>
        </w:rPr>
        <w:t>you and the anonymous referees have put in</w:t>
      </w:r>
      <w:r w:rsidR="00124588">
        <w:rPr>
          <w:rFonts w:ascii="Arial" w:eastAsiaTheme="minorEastAsia" w:hAnsi="Arial" w:cs="Arial" w:hint="eastAsia"/>
          <w:color w:val="222222"/>
          <w:sz w:val="21"/>
          <w:szCs w:val="21"/>
          <w:shd w:val="clear" w:color="auto" w:fill="FFFFFF"/>
          <w:lang w:eastAsia="zh-CN"/>
        </w:rPr>
        <w:t xml:space="preserve"> this paper</w:t>
      </w:r>
      <w:r w:rsidRPr="00DC3A2F">
        <w:rPr>
          <w:rFonts w:ascii="Arial" w:eastAsiaTheme="minorEastAsia" w:hAnsi="Arial" w:cs="Arial"/>
          <w:color w:val="222222"/>
          <w:sz w:val="21"/>
          <w:szCs w:val="21"/>
          <w:shd w:val="clear" w:color="auto" w:fill="FFFFFF"/>
          <w:lang w:eastAsia="zh-CN"/>
        </w:rPr>
        <w:t>. We found most of the critiques and feedback</w:t>
      </w:r>
      <w:r w:rsidR="007E56F6">
        <w:rPr>
          <w:rFonts w:ascii="Arial" w:eastAsiaTheme="minorEastAsia" w:hAnsi="Arial" w:cs="Arial" w:hint="eastAsia"/>
          <w:color w:val="222222"/>
          <w:sz w:val="21"/>
          <w:szCs w:val="21"/>
          <w:shd w:val="clear" w:color="auto" w:fill="FFFFFF"/>
          <w:lang w:eastAsia="zh-CN"/>
        </w:rPr>
        <w:t>s</w:t>
      </w:r>
      <w:r w:rsidRPr="00DC3A2F">
        <w:rPr>
          <w:rFonts w:ascii="Arial" w:eastAsiaTheme="minorEastAsia" w:hAnsi="Arial" w:cs="Arial"/>
          <w:color w:val="222222"/>
          <w:sz w:val="21"/>
          <w:szCs w:val="21"/>
          <w:shd w:val="clear" w:color="auto" w:fill="FFFFFF"/>
          <w:lang w:eastAsia="zh-CN"/>
        </w:rPr>
        <w:t xml:space="preserve"> very constructive. We have strived to address all the issues as thoroughly as possible. Consequently, we have rewritten many sections of the manuscript. The main changes are summarized as follows:</w:t>
      </w:r>
    </w:p>
    <w:p w:rsidR="00282F10" w:rsidRDefault="00282F10" w:rsidP="00282F10">
      <w:pPr>
        <w:pStyle w:val="a8"/>
        <w:jc w:val="both"/>
        <w:rPr>
          <w:rFonts w:ascii="Arial" w:eastAsiaTheme="minorEastAsia" w:hAnsi="Arial" w:cs="Arial" w:hint="eastAsia"/>
          <w:color w:val="222222"/>
          <w:sz w:val="21"/>
          <w:szCs w:val="21"/>
          <w:shd w:val="clear" w:color="auto" w:fill="FFFFFF"/>
          <w:lang w:eastAsia="zh-CN"/>
        </w:rPr>
      </w:pPr>
    </w:p>
    <w:p w:rsidR="00712F8D" w:rsidRDefault="00712F8D" w:rsidP="00282F10">
      <w:pPr>
        <w:pStyle w:val="a8"/>
        <w:jc w:val="both"/>
        <w:rPr>
          <w:rFonts w:ascii="Arial" w:eastAsiaTheme="minorEastAsia" w:hAnsi="Arial" w:cs="Arial" w:hint="eastAsia"/>
          <w:color w:val="222222"/>
          <w:sz w:val="21"/>
          <w:szCs w:val="21"/>
          <w:shd w:val="clear" w:color="auto" w:fill="FFFFFF"/>
          <w:lang w:eastAsia="zh-CN"/>
        </w:rPr>
      </w:pPr>
      <w:r>
        <w:rPr>
          <w:rFonts w:ascii="Arial" w:eastAsiaTheme="minorEastAsia" w:hAnsi="Arial" w:cs="Arial" w:hint="eastAsia"/>
          <w:color w:val="222222"/>
          <w:sz w:val="21"/>
          <w:szCs w:val="21"/>
          <w:shd w:val="clear" w:color="auto" w:fill="FFFFFF"/>
          <w:lang w:eastAsia="zh-CN"/>
        </w:rPr>
        <w:t>1. We change the title of our paper to</w:t>
      </w:r>
      <w:r w:rsidR="00CE5725">
        <w:rPr>
          <w:rFonts w:ascii="Arial" w:eastAsiaTheme="minorEastAsia" w:hAnsi="Arial" w:cs="Arial" w:hint="eastAsia"/>
          <w:color w:val="222222"/>
          <w:sz w:val="21"/>
          <w:szCs w:val="21"/>
          <w:shd w:val="clear" w:color="auto" w:fill="FFFFFF"/>
          <w:lang w:eastAsia="zh-CN"/>
        </w:rPr>
        <w:t xml:space="preserve"> </w:t>
      </w:r>
      <w:r>
        <w:rPr>
          <w:rFonts w:ascii="Arial" w:eastAsiaTheme="minorEastAsia" w:hAnsi="Arial" w:cs="Arial"/>
          <w:color w:val="222222"/>
          <w:sz w:val="21"/>
          <w:szCs w:val="21"/>
          <w:shd w:val="clear" w:color="auto" w:fill="FFFFFF"/>
          <w:lang w:eastAsia="zh-CN"/>
        </w:rPr>
        <w:t>”</w:t>
      </w:r>
      <w:r w:rsidR="00424746" w:rsidRPr="00424746">
        <w:rPr>
          <w:rFonts w:ascii="Arial" w:eastAsiaTheme="minorEastAsia" w:hAnsi="Arial" w:cs="Arial"/>
          <w:color w:val="222222"/>
          <w:sz w:val="21"/>
          <w:szCs w:val="21"/>
          <w:shd w:val="clear" w:color="auto" w:fill="FFFFFF"/>
          <w:lang w:eastAsia="zh-CN"/>
        </w:rPr>
        <w:t>A feasibility-based heuristic fo</w:t>
      </w:r>
      <w:r w:rsidR="00D6468F">
        <w:rPr>
          <w:rFonts w:ascii="Arial" w:eastAsiaTheme="minorEastAsia" w:hAnsi="Arial" w:cs="Arial"/>
          <w:color w:val="222222"/>
          <w:sz w:val="21"/>
          <w:szCs w:val="21"/>
          <w:shd w:val="clear" w:color="auto" w:fill="FFFFFF"/>
          <w:lang w:eastAsia="zh-CN"/>
        </w:rPr>
        <w:t>r the container pre-marshalling</w:t>
      </w:r>
      <w:r w:rsidR="00D6468F">
        <w:rPr>
          <w:rFonts w:ascii="Arial" w:eastAsiaTheme="minorEastAsia" w:hAnsi="Arial" w:cs="Arial" w:hint="eastAsia"/>
          <w:color w:val="222222"/>
          <w:sz w:val="21"/>
          <w:szCs w:val="21"/>
          <w:shd w:val="clear" w:color="auto" w:fill="FFFFFF"/>
          <w:lang w:eastAsia="zh-CN"/>
        </w:rPr>
        <w:t xml:space="preserve"> </w:t>
      </w:r>
      <w:r w:rsidR="00424746" w:rsidRPr="00424746">
        <w:rPr>
          <w:rFonts w:ascii="Arial" w:eastAsiaTheme="minorEastAsia" w:hAnsi="Arial" w:cs="Arial"/>
          <w:color w:val="222222"/>
          <w:sz w:val="21"/>
          <w:szCs w:val="21"/>
          <w:shd w:val="clear" w:color="auto" w:fill="FFFFFF"/>
          <w:lang w:eastAsia="zh-CN"/>
        </w:rPr>
        <w:t>problem</w:t>
      </w:r>
      <w:r>
        <w:rPr>
          <w:rFonts w:ascii="Arial" w:eastAsiaTheme="minorEastAsia" w:hAnsi="Arial" w:cs="Arial"/>
          <w:color w:val="222222"/>
          <w:sz w:val="21"/>
          <w:szCs w:val="21"/>
          <w:shd w:val="clear" w:color="auto" w:fill="FFFFFF"/>
          <w:lang w:eastAsia="zh-CN"/>
        </w:rPr>
        <w:t>”</w:t>
      </w:r>
      <w:r w:rsidR="00D6468F">
        <w:rPr>
          <w:rFonts w:ascii="Arial" w:eastAsiaTheme="minorEastAsia" w:hAnsi="Arial" w:cs="Arial" w:hint="eastAsia"/>
          <w:color w:val="222222"/>
          <w:sz w:val="21"/>
          <w:szCs w:val="21"/>
          <w:shd w:val="clear" w:color="auto" w:fill="FFFFFF"/>
          <w:lang w:eastAsia="zh-CN"/>
        </w:rPr>
        <w:t xml:space="preserve">. </w:t>
      </w:r>
      <w:r w:rsidR="009D3932">
        <w:rPr>
          <w:rFonts w:ascii="Arial" w:eastAsiaTheme="minorEastAsia" w:hAnsi="Arial" w:cs="Arial" w:hint="eastAsia"/>
          <w:color w:val="222222"/>
          <w:sz w:val="21"/>
          <w:szCs w:val="21"/>
          <w:shd w:val="clear" w:color="auto" w:fill="FFFFFF"/>
          <w:lang w:eastAsia="zh-CN"/>
        </w:rPr>
        <w:t xml:space="preserve">Words </w:t>
      </w:r>
      <w:r w:rsidR="00D6468F">
        <w:rPr>
          <w:rFonts w:ascii="Arial" w:eastAsiaTheme="minorEastAsia" w:hAnsi="Arial" w:cs="Arial"/>
          <w:color w:val="222222"/>
          <w:sz w:val="21"/>
          <w:szCs w:val="21"/>
          <w:shd w:val="clear" w:color="auto" w:fill="FFFFFF"/>
          <w:lang w:eastAsia="zh-CN"/>
        </w:rPr>
        <w:t>“</w:t>
      </w:r>
      <w:r w:rsidR="006D3319">
        <w:rPr>
          <w:rFonts w:ascii="Arial" w:eastAsiaTheme="minorEastAsia" w:hAnsi="Arial" w:cs="Arial" w:hint="eastAsia"/>
          <w:color w:val="222222"/>
          <w:sz w:val="21"/>
          <w:szCs w:val="21"/>
          <w:shd w:val="clear" w:color="auto" w:fill="FFFFFF"/>
          <w:lang w:eastAsia="zh-CN"/>
        </w:rPr>
        <w:t>g</w:t>
      </w:r>
      <w:r w:rsidR="00D6468F">
        <w:rPr>
          <w:rFonts w:ascii="Arial" w:eastAsiaTheme="minorEastAsia" w:hAnsi="Arial" w:cs="Arial" w:hint="eastAsia"/>
          <w:color w:val="222222"/>
          <w:sz w:val="21"/>
          <w:szCs w:val="21"/>
          <w:shd w:val="clear" w:color="auto" w:fill="FFFFFF"/>
          <w:lang w:eastAsia="zh-CN"/>
        </w:rPr>
        <w:t>ene</w:t>
      </w:r>
      <w:r w:rsidR="007672DC">
        <w:rPr>
          <w:rFonts w:ascii="Arial" w:eastAsiaTheme="minorEastAsia" w:hAnsi="Arial" w:cs="Arial" w:hint="eastAsia"/>
          <w:color w:val="222222"/>
          <w:sz w:val="21"/>
          <w:szCs w:val="21"/>
          <w:shd w:val="clear" w:color="auto" w:fill="FFFFFF"/>
          <w:lang w:eastAsia="zh-CN"/>
        </w:rPr>
        <w:t>r</w:t>
      </w:r>
      <w:r w:rsidR="00D6468F">
        <w:rPr>
          <w:rFonts w:ascii="Arial" w:eastAsiaTheme="minorEastAsia" w:hAnsi="Arial" w:cs="Arial" w:hint="eastAsia"/>
          <w:color w:val="222222"/>
          <w:sz w:val="21"/>
          <w:szCs w:val="21"/>
          <w:shd w:val="clear" w:color="auto" w:fill="FFFFFF"/>
          <w:lang w:eastAsia="zh-CN"/>
        </w:rPr>
        <w:t>ic</w:t>
      </w:r>
      <w:r w:rsidR="00D6468F">
        <w:rPr>
          <w:rFonts w:ascii="Arial" w:eastAsiaTheme="minorEastAsia" w:hAnsi="Arial" w:cs="Arial"/>
          <w:color w:val="222222"/>
          <w:sz w:val="21"/>
          <w:szCs w:val="21"/>
          <w:shd w:val="clear" w:color="auto" w:fill="FFFFFF"/>
          <w:lang w:eastAsia="zh-CN"/>
        </w:rPr>
        <w:t>”</w:t>
      </w:r>
      <w:r w:rsidR="006D3319">
        <w:rPr>
          <w:rFonts w:ascii="Arial" w:eastAsiaTheme="minorEastAsia" w:hAnsi="Arial" w:cs="Arial" w:hint="eastAsia"/>
          <w:color w:val="222222"/>
          <w:sz w:val="21"/>
          <w:szCs w:val="21"/>
          <w:shd w:val="clear" w:color="auto" w:fill="FFFFFF"/>
          <w:lang w:eastAsia="zh-CN"/>
        </w:rPr>
        <w:t xml:space="preserve"> </w:t>
      </w:r>
      <w:r w:rsidR="00D6468F">
        <w:rPr>
          <w:rFonts w:ascii="Arial" w:eastAsiaTheme="minorEastAsia" w:hAnsi="Arial" w:cs="Arial" w:hint="eastAsia"/>
          <w:color w:val="222222"/>
          <w:sz w:val="21"/>
          <w:szCs w:val="21"/>
          <w:shd w:val="clear" w:color="auto" w:fill="FFFFFF"/>
          <w:lang w:eastAsia="zh-CN"/>
        </w:rPr>
        <w:t xml:space="preserve">and </w:t>
      </w:r>
      <w:r w:rsidR="00D6468F">
        <w:rPr>
          <w:rFonts w:ascii="Arial" w:eastAsiaTheme="minorEastAsia" w:hAnsi="Arial" w:cs="Arial"/>
          <w:color w:val="222222"/>
          <w:sz w:val="21"/>
          <w:szCs w:val="21"/>
          <w:shd w:val="clear" w:color="auto" w:fill="FFFFFF"/>
          <w:lang w:eastAsia="zh-CN"/>
        </w:rPr>
        <w:t>”</w:t>
      </w:r>
      <w:r w:rsidR="00D6468F">
        <w:rPr>
          <w:rFonts w:ascii="Arial" w:eastAsiaTheme="minorEastAsia" w:hAnsi="Arial" w:cs="Arial" w:hint="eastAsia"/>
          <w:color w:val="222222"/>
          <w:sz w:val="21"/>
          <w:szCs w:val="21"/>
          <w:shd w:val="clear" w:color="auto" w:fill="FFFFFF"/>
          <w:lang w:eastAsia="zh-CN"/>
        </w:rPr>
        <w:t>scheme</w:t>
      </w:r>
      <w:r w:rsidR="00D6468F">
        <w:rPr>
          <w:rFonts w:ascii="Arial" w:eastAsiaTheme="minorEastAsia" w:hAnsi="Arial" w:cs="Arial"/>
          <w:color w:val="222222"/>
          <w:sz w:val="21"/>
          <w:szCs w:val="21"/>
          <w:shd w:val="clear" w:color="auto" w:fill="FFFFFF"/>
          <w:lang w:eastAsia="zh-CN"/>
        </w:rPr>
        <w:t>”</w:t>
      </w:r>
      <w:r w:rsidR="00D6468F">
        <w:rPr>
          <w:rFonts w:ascii="Arial" w:eastAsiaTheme="minorEastAsia" w:hAnsi="Arial" w:cs="Arial" w:hint="eastAsia"/>
          <w:color w:val="222222"/>
          <w:sz w:val="21"/>
          <w:szCs w:val="21"/>
          <w:shd w:val="clear" w:color="auto" w:fill="FFFFFF"/>
          <w:lang w:eastAsia="zh-CN"/>
        </w:rPr>
        <w:t xml:space="preserve"> are removed.</w:t>
      </w:r>
      <w:r w:rsidR="0060088A">
        <w:rPr>
          <w:rFonts w:ascii="Arial" w:eastAsiaTheme="minorEastAsia" w:hAnsi="Arial" w:cs="Arial" w:hint="eastAsia"/>
          <w:color w:val="222222"/>
          <w:sz w:val="21"/>
          <w:szCs w:val="21"/>
          <w:shd w:val="clear" w:color="auto" w:fill="FFFFFF"/>
          <w:lang w:eastAsia="zh-CN"/>
        </w:rPr>
        <w:t xml:space="preserve"> As presented in point 4, </w:t>
      </w:r>
      <w:r w:rsidR="003721CF">
        <w:rPr>
          <w:rFonts w:ascii="Arial" w:eastAsiaTheme="minorEastAsia" w:hAnsi="Arial" w:cs="Arial" w:hint="eastAsia"/>
          <w:color w:val="222222"/>
          <w:sz w:val="21"/>
          <w:szCs w:val="21"/>
          <w:shd w:val="clear" w:color="auto" w:fill="FFFFFF"/>
          <w:lang w:eastAsia="zh-CN"/>
        </w:rPr>
        <w:t>t</w:t>
      </w:r>
      <w:r w:rsidR="003721CF">
        <w:rPr>
          <w:rFonts w:ascii="Arial" w:eastAsiaTheme="minorEastAsia" w:hAnsi="Arial" w:cs="Arial" w:hint="eastAsia"/>
          <w:color w:val="222222"/>
          <w:sz w:val="21"/>
          <w:szCs w:val="21"/>
          <w:shd w:val="clear" w:color="auto" w:fill="FFFFFF"/>
          <w:lang w:eastAsia="zh-CN"/>
        </w:rPr>
        <w:t>he original idea is to separate framework and techniques, so that future scholars can take any part as they want.</w:t>
      </w:r>
      <w:r w:rsidR="003721CF">
        <w:rPr>
          <w:rFonts w:ascii="Arial" w:eastAsiaTheme="minorEastAsia" w:hAnsi="Arial" w:cs="Arial" w:hint="eastAsia"/>
          <w:color w:val="222222"/>
          <w:sz w:val="21"/>
          <w:szCs w:val="21"/>
          <w:shd w:val="clear" w:color="auto" w:fill="FFFFFF"/>
          <w:lang w:eastAsia="zh-CN"/>
        </w:rPr>
        <w:t xml:space="preserve"> But we find it</w:t>
      </w:r>
      <w:r w:rsidR="003721CF">
        <w:rPr>
          <w:rFonts w:ascii="Arial" w:eastAsiaTheme="minorEastAsia" w:hAnsi="Arial" w:cs="Arial"/>
          <w:color w:val="222222"/>
          <w:sz w:val="21"/>
          <w:szCs w:val="21"/>
          <w:shd w:val="clear" w:color="auto" w:fill="FFFFFF"/>
          <w:lang w:eastAsia="zh-CN"/>
        </w:rPr>
        <w:t>’</w:t>
      </w:r>
      <w:r w:rsidR="003721CF">
        <w:rPr>
          <w:rFonts w:ascii="Arial" w:eastAsiaTheme="minorEastAsia" w:hAnsi="Arial" w:cs="Arial" w:hint="eastAsia"/>
          <w:color w:val="222222"/>
          <w:sz w:val="21"/>
          <w:szCs w:val="21"/>
          <w:shd w:val="clear" w:color="auto" w:fill="FFFFFF"/>
          <w:lang w:eastAsia="zh-CN"/>
        </w:rPr>
        <w:t xml:space="preserve">s hard to follow, hence </w:t>
      </w:r>
      <w:r w:rsidR="0060088A">
        <w:rPr>
          <w:rFonts w:ascii="Arial" w:eastAsiaTheme="minorEastAsia" w:hAnsi="Arial" w:cs="Arial" w:hint="eastAsia"/>
          <w:color w:val="222222"/>
          <w:sz w:val="21"/>
          <w:szCs w:val="21"/>
          <w:shd w:val="clear" w:color="auto" w:fill="FFFFFF"/>
          <w:lang w:eastAsia="zh-CN"/>
        </w:rPr>
        <w:t>Section 5-7 are compressed into one Section, which explains the heuristic as we</w:t>
      </w:r>
      <w:r w:rsidR="00CE3032">
        <w:rPr>
          <w:rFonts w:ascii="Arial" w:eastAsiaTheme="minorEastAsia" w:hAnsi="Arial" w:cs="Arial" w:hint="eastAsia"/>
          <w:color w:val="222222"/>
          <w:sz w:val="21"/>
          <w:szCs w:val="21"/>
          <w:shd w:val="clear" w:color="auto" w:fill="FFFFFF"/>
          <w:lang w:eastAsia="zh-CN"/>
        </w:rPr>
        <w:t>l</w:t>
      </w:r>
      <w:r w:rsidR="0060088A">
        <w:rPr>
          <w:rFonts w:ascii="Arial" w:eastAsiaTheme="minorEastAsia" w:hAnsi="Arial" w:cs="Arial" w:hint="eastAsia"/>
          <w:color w:val="222222"/>
          <w:sz w:val="21"/>
          <w:szCs w:val="21"/>
          <w:shd w:val="clear" w:color="auto" w:fill="FFFFFF"/>
          <w:lang w:eastAsia="zh-CN"/>
        </w:rPr>
        <w:t>l as associate techniques.</w:t>
      </w:r>
      <w:r w:rsidR="00B0782A">
        <w:rPr>
          <w:rFonts w:ascii="Arial" w:eastAsiaTheme="minorEastAsia" w:hAnsi="Arial" w:cs="Arial" w:hint="eastAsia"/>
          <w:color w:val="222222"/>
          <w:sz w:val="21"/>
          <w:szCs w:val="21"/>
          <w:shd w:val="clear" w:color="auto" w:fill="FFFFFF"/>
          <w:lang w:eastAsia="zh-CN"/>
        </w:rPr>
        <w:t xml:space="preserve"> </w:t>
      </w:r>
      <w:r w:rsidR="00EC3600">
        <w:rPr>
          <w:rFonts w:ascii="Arial" w:eastAsiaTheme="minorEastAsia" w:hAnsi="Arial" w:cs="Arial"/>
          <w:color w:val="222222"/>
          <w:sz w:val="21"/>
          <w:szCs w:val="21"/>
          <w:shd w:val="clear" w:color="auto" w:fill="FFFFFF"/>
          <w:lang w:eastAsia="zh-CN"/>
        </w:rPr>
        <w:t>“</w:t>
      </w:r>
      <w:r w:rsidR="00EC6C42">
        <w:rPr>
          <w:rFonts w:ascii="Arial" w:eastAsiaTheme="minorEastAsia" w:hAnsi="Arial" w:cs="Arial" w:hint="eastAsia"/>
          <w:color w:val="222222"/>
          <w:sz w:val="21"/>
          <w:szCs w:val="21"/>
          <w:shd w:val="clear" w:color="auto" w:fill="FFFFFF"/>
          <w:lang w:eastAsia="zh-CN"/>
        </w:rPr>
        <w:t>G</w:t>
      </w:r>
      <w:r w:rsidR="00EC3600">
        <w:rPr>
          <w:rFonts w:ascii="Arial" w:eastAsiaTheme="minorEastAsia" w:hAnsi="Arial" w:cs="Arial" w:hint="eastAsia"/>
          <w:color w:val="222222"/>
          <w:sz w:val="21"/>
          <w:szCs w:val="21"/>
          <w:shd w:val="clear" w:color="auto" w:fill="FFFFFF"/>
          <w:lang w:eastAsia="zh-CN"/>
        </w:rPr>
        <w:t>ene</w:t>
      </w:r>
      <w:r w:rsidR="007672DC">
        <w:rPr>
          <w:rFonts w:ascii="Arial" w:eastAsiaTheme="minorEastAsia" w:hAnsi="Arial" w:cs="Arial" w:hint="eastAsia"/>
          <w:color w:val="222222"/>
          <w:sz w:val="21"/>
          <w:szCs w:val="21"/>
          <w:shd w:val="clear" w:color="auto" w:fill="FFFFFF"/>
          <w:lang w:eastAsia="zh-CN"/>
        </w:rPr>
        <w:t>r</w:t>
      </w:r>
      <w:r w:rsidR="00EC3600">
        <w:rPr>
          <w:rFonts w:ascii="Arial" w:eastAsiaTheme="minorEastAsia" w:hAnsi="Arial" w:cs="Arial" w:hint="eastAsia"/>
          <w:color w:val="222222"/>
          <w:sz w:val="21"/>
          <w:szCs w:val="21"/>
          <w:shd w:val="clear" w:color="auto" w:fill="FFFFFF"/>
          <w:lang w:eastAsia="zh-CN"/>
        </w:rPr>
        <w:t>ic</w:t>
      </w:r>
      <w:r w:rsidR="00EC3600">
        <w:rPr>
          <w:rFonts w:ascii="Arial" w:eastAsiaTheme="minorEastAsia" w:hAnsi="Arial" w:cs="Arial"/>
          <w:color w:val="222222"/>
          <w:sz w:val="21"/>
          <w:szCs w:val="21"/>
          <w:shd w:val="clear" w:color="auto" w:fill="FFFFFF"/>
          <w:lang w:eastAsia="zh-CN"/>
        </w:rPr>
        <w:t>”</w:t>
      </w:r>
      <w:r w:rsidR="00EC3600">
        <w:rPr>
          <w:rFonts w:ascii="Arial" w:eastAsiaTheme="minorEastAsia" w:hAnsi="Arial" w:cs="Arial" w:hint="eastAsia"/>
          <w:color w:val="222222"/>
          <w:sz w:val="21"/>
          <w:szCs w:val="21"/>
          <w:shd w:val="clear" w:color="auto" w:fill="FFFFFF"/>
          <w:lang w:eastAsia="zh-CN"/>
        </w:rPr>
        <w:t xml:space="preserve"> and </w:t>
      </w:r>
      <w:r w:rsidR="00EC3600">
        <w:rPr>
          <w:rFonts w:ascii="Arial" w:eastAsiaTheme="minorEastAsia" w:hAnsi="Arial" w:cs="Arial"/>
          <w:color w:val="222222"/>
          <w:sz w:val="21"/>
          <w:szCs w:val="21"/>
          <w:shd w:val="clear" w:color="auto" w:fill="FFFFFF"/>
          <w:lang w:eastAsia="zh-CN"/>
        </w:rPr>
        <w:t>“</w:t>
      </w:r>
      <w:r w:rsidR="00EC3600">
        <w:rPr>
          <w:rFonts w:ascii="Arial" w:eastAsiaTheme="minorEastAsia" w:hAnsi="Arial" w:cs="Arial" w:hint="eastAsia"/>
          <w:color w:val="222222"/>
          <w:sz w:val="21"/>
          <w:szCs w:val="21"/>
          <w:shd w:val="clear" w:color="auto" w:fill="FFFFFF"/>
          <w:lang w:eastAsia="zh-CN"/>
        </w:rPr>
        <w:t>scheme</w:t>
      </w:r>
      <w:r w:rsidR="00EC3600">
        <w:rPr>
          <w:rFonts w:ascii="Arial" w:eastAsiaTheme="minorEastAsia" w:hAnsi="Arial" w:cs="Arial"/>
          <w:color w:val="222222"/>
          <w:sz w:val="21"/>
          <w:szCs w:val="21"/>
          <w:shd w:val="clear" w:color="auto" w:fill="FFFFFF"/>
          <w:lang w:eastAsia="zh-CN"/>
        </w:rPr>
        <w:t>”</w:t>
      </w:r>
      <w:r w:rsidR="00EC3600">
        <w:rPr>
          <w:rFonts w:ascii="Arial" w:eastAsiaTheme="minorEastAsia" w:hAnsi="Arial" w:cs="Arial" w:hint="eastAsia"/>
          <w:color w:val="222222"/>
          <w:sz w:val="21"/>
          <w:szCs w:val="21"/>
          <w:shd w:val="clear" w:color="auto" w:fill="FFFFFF"/>
          <w:lang w:eastAsia="zh-CN"/>
        </w:rPr>
        <w:t xml:space="preserve"> now are useless.</w:t>
      </w:r>
    </w:p>
    <w:p w:rsidR="00D6468F" w:rsidRPr="00DC3A2F" w:rsidRDefault="00D6468F" w:rsidP="00282F10">
      <w:pPr>
        <w:pStyle w:val="a8"/>
        <w:jc w:val="both"/>
        <w:rPr>
          <w:rFonts w:ascii="Arial" w:eastAsiaTheme="minorEastAsia" w:hAnsi="Arial" w:cs="Arial"/>
          <w:color w:val="222222"/>
          <w:sz w:val="21"/>
          <w:szCs w:val="21"/>
          <w:shd w:val="clear" w:color="auto" w:fill="FFFFFF"/>
          <w:lang w:eastAsia="zh-CN"/>
        </w:rPr>
      </w:pPr>
    </w:p>
    <w:p w:rsidR="00915962" w:rsidRPr="00DC3A2F" w:rsidRDefault="00FB4476" w:rsidP="00282F10">
      <w:pPr>
        <w:pStyle w:val="a8"/>
        <w:jc w:val="both"/>
        <w:rPr>
          <w:rFonts w:ascii="Arial" w:eastAsiaTheme="minorEastAsia" w:hAnsi="Arial" w:cs="Arial"/>
          <w:color w:val="222222"/>
          <w:sz w:val="21"/>
          <w:szCs w:val="21"/>
          <w:shd w:val="clear" w:color="auto" w:fill="FFFFFF"/>
          <w:lang w:eastAsia="zh-CN"/>
        </w:rPr>
      </w:pPr>
      <w:r>
        <w:rPr>
          <w:rFonts w:ascii="Arial" w:eastAsiaTheme="minorEastAsia" w:hAnsi="Arial" w:cs="Arial" w:hint="eastAsia"/>
          <w:color w:val="222222"/>
          <w:sz w:val="21"/>
          <w:szCs w:val="21"/>
          <w:shd w:val="clear" w:color="auto" w:fill="FFFFFF"/>
          <w:lang w:eastAsia="zh-CN"/>
        </w:rPr>
        <w:t>2</w:t>
      </w:r>
      <w:r w:rsidR="00915962" w:rsidRPr="00DC3A2F">
        <w:rPr>
          <w:rFonts w:ascii="Arial" w:eastAsiaTheme="minorEastAsia" w:hAnsi="Arial" w:cs="Arial"/>
          <w:color w:val="222222"/>
          <w:sz w:val="21"/>
          <w:szCs w:val="21"/>
          <w:shd w:val="clear" w:color="auto" w:fill="FFFFFF"/>
          <w:lang w:eastAsia="zh-CN"/>
        </w:rPr>
        <w:t xml:space="preserve">. </w:t>
      </w:r>
      <w:r w:rsidR="00915962" w:rsidRPr="00DC3A2F">
        <w:rPr>
          <w:rFonts w:ascii="Arial" w:eastAsiaTheme="minorEastAsia" w:hAnsi="Arial" w:cs="Arial" w:hint="eastAsia"/>
          <w:color w:val="222222"/>
          <w:sz w:val="21"/>
          <w:szCs w:val="21"/>
          <w:shd w:val="clear" w:color="auto" w:fill="FFFFFF"/>
          <w:lang w:eastAsia="zh-CN"/>
        </w:rPr>
        <w:t xml:space="preserve">We have </w:t>
      </w:r>
      <w:r w:rsidR="006739F3">
        <w:rPr>
          <w:rFonts w:ascii="Arial" w:eastAsiaTheme="minorEastAsia" w:hAnsi="Arial" w:cs="Arial" w:hint="eastAsia"/>
          <w:color w:val="222222"/>
          <w:sz w:val="21"/>
          <w:szCs w:val="21"/>
          <w:shd w:val="clear" w:color="auto" w:fill="FFFFFF"/>
          <w:lang w:eastAsia="zh-CN"/>
        </w:rPr>
        <w:t xml:space="preserve">consolidated </w:t>
      </w:r>
      <w:r w:rsidR="007F5088">
        <w:rPr>
          <w:rFonts w:ascii="Arial" w:eastAsiaTheme="minorEastAsia" w:hAnsi="Arial" w:cs="Arial" w:hint="eastAsia"/>
          <w:color w:val="222222"/>
          <w:sz w:val="21"/>
          <w:szCs w:val="21"/>
          <w:shd w:val="clear" w:color="auto" w:fill="FFFFFF"/>
          <w:lang w:eastAsia="zh-CN"/>
        </w:rPr>
        <w:t xml:space="preserve">Section 3 and 4 into Section 3. The new </w:t>
      </w:r>
      <w:r w:rsidR="002A41D9">
        <w:rPr>
          <w:rFonts w:ascii="Arial" w:eastAsiaTheme="minorEastAsia" w:hAnsi="Arial" w:cs="Arial" w:hint="eastAsia"/>
          <w:color w:val="222222"/>
          <w:sz w:val="21"/>
          <w:szCs w:val="21"/>
          <w:shd w:val="clear" w:color="auto" w:fill="FFFFFF"/>
          <w:lang w:eastAsia="zh-CN"/>
        </w:rPr>
        <w:t xml:space="preserve">Section 3 defines the problem </w:t>
      </w:r>
      <w:r w:rsidR="00DD3CB9">
        <w:rPr>
          <w:rFonts w:ascii="Arial" w:eastAsiaTheme="minorEastAsia" w:hAnsi="Arial" w:cs="Arial" w:hint="eastAsia"/>
          <w:color w:val="222222"/>
          <w:sz w:val="21"/>
          <w:szCs w:val="21"/>
          <w:shd w:val="clear" w:color="auto" w:fill="FFFFFF"/>
          <w:lang w:eastAsia="zh-CN"/>
        </w:rPr>
        <w:t>(</w:t>
      </w:r>
      <w:r w:rsidR="00716222">
        <w:rPr>
          <w:rFonts w:ascii="Arial" w:eastAsiaTheme="minorEastAsia" w:hAnsi="Arial" w:cs="Arial" w:hint="eastAsia"/>
          <w:color w:val="222222"/>
          <w:sz w:val="21"/>
          <w:szCs w:val="21"/>
          <w:shd w:val="clear" w:color="auto" w:fill="FFFFFF"/>
          <w:lang w:eastAsia="zh-CN"/>
        </w:rPr>
        <w:t>in</w:t>
      </w:r>
      <w:r w:rsidR="00293349">
        <w:rPr>
          <w:rFonts w:ascii="Arial" w:eastAsiaTheme="minorEastAsia" w:hAnsi="Arial" w:cs="Arial" w:hint="eastAsia"/>
          <w:color w:val="222222"/>
          <w:sz w:val="21"/>
          <w:szCs w:val="21"/>
          <w:shd w:val="clear" w:color="auto" w:fill="FFFFFF"/>
          <w:lang w:eastAsia="zh-CN"/>
        </w:rPr>
        <w:t xml:space="preserve"> </w:t>
      </w:r>
      <w:r w:rsidR="00DD3CB9">
        <w:rPr>
          <w:rFonts w:ascii="Arial" w:eastAsiaTheme="minorEastAsia" w:hAnsi="Arial" w:cs="Arial" w:hint="eastAsia"/>
          <w:color w:val="222222"/>
          <w:sz w:val="21"/>
          <w:szCs w:val="21"/>
          <w:shd w:val="clear" w:color="auto" w:fill="FFFFFF"/>
          <w:lang w:eastAsia="zh-CN"/>
        </w:rPr>
        <w:t xml:space="preserve">Section 3 </w:t>
      </w:r>
      <w:r w:rsidR="00716222">
        <w:rPr>
          <w:rFonts w:ascii="Arial" w:eastAsiaTheme="minorEastAsia" w:hAnsi="Arial" w:cs="Arial" w:hint="eastAsia"/>
          <w:color w:val="222222"/>
          <w:sz w:val="21"/>
          <w:szCs w:val="21"/>
          <w:shd w:val="clear" w:color="auto" w:fill="FFFFFF"/>
          <w:lang w:eastAsia="zh-CN"/>
        </w:rPr>
        <w:t>of</w:t>
      </w:r>
      <w:r w:rsidR="00DD3CB9">
        <w:rPr>
          <w:rFonts w:ascii="Arial" w:eastAsiaTheme="minorEastAsia" w:hAnsi="Arial" w:cs="Arial" w:hint="eastAsia"/>
          <w:color w:val="222222"/>
          <w:sz w:val="21"/>
          <w:szCs w:val="21"/>
          <w:shd w:val="clear" w:color="auto" w:fill="FFFFFF"/>
          <w:lang w:eastAsia="zh-CN"/>
        </w:rPr>
        <w:t xml:space="preserve"> the old version) </w:t>
      </w:r>
      <w:r w:rsidR="002A41D9">
        <w:rPr>
          <w:rFonts w:ascii="Arial" w:eastAsiaTheme="minorEastAsia" w:hAnsi="Arial" w:cs="Arial" w:hint="eastAsia"/>
          <w:color w:val="222222"/>
          <w:sz w:val="21"/>
          <w:szCs w:val="21"/>
          <w:shd w:val="clear" w:color="auto" w:fill="FFFFFF"/>
          <w:lang w:eastAsia="zh-CN"/>
        </w:rPr>
        <w:t>and</w:t>
      </w:r>
      <w:r w:rsidR="007F5088">
        <w:rPr>
          <w:rFonts w:ascii="Arial" w:eastAsiaTheme="minorEastAsia" w:hAnsi="Arial" w:cs="Arial" w:hint="eastAsia"/>
          <w:color w:val="222222"/>
          <w:sz w:val="21"/>
          <w:szCs w:val="21"/>
          <w:shd w:val="clear" w:color="auto" w:fill="FFFFFF"/>
          <w:lang w:eastAsia="zh-CN"/>
        </w:rPr>
        <w:t xml:space="preserve"> gives problem-related notations</w:t>
      </w:r>
      <w:r w:rsidR="00DD3CB9">
        <w:rPr>
          <w:rFonts w:ascii="Arial" w:eastAsiaTheme="minorEastAsia" w:hAnsi="Arial" w:cs="Arial" w:hint="eastAsia"/>
          <w:color w:val="222222"/>
          <w:sz w:val="21"/>
          <w:szCs w:val="21"/>
          <w:shd w:val="clear" w:color="auto" w:fill="FFFFFF"/>
          <w:lang w:eastAsia="zh-CN"/>
        </w:rPr>
        <w:t xml:space="preserve"> (</w:t>
      </w:r>
      <w:r w:rsidR="00716222">
        <w:rPr>
          <w:rFonts w:ascii="Arial" w:eastAsiaTheme="minorEastAsia" w:hAnsi="Arial" w:cs="Arial" w:hint="eastAsia"/>
          <w:color w:val="222222"/>
          <w:sz w:val="21"/>
          <w:szCs w:val="21"/>
          <w:shd w:val="clear" w:color="auto" w:fill="FFFFFF"/>
          <w:lang w:eastAsia="zh-CN"/>
        </w:rPr>
        <w:t>in</w:t>
      </w:r>
      <w:r w:rsidR="00293349">
        <w:rPr>
          <w:rFonts w:ascii="Arial" w:eastAsiaTheme="minorEastAsia" w:hAnsi="Arial" w:cs="Arial" w:hint="eastAsia"/>
          <w:color w:val="222222"/>
          <w:sz w:val="21"/>
          <w:szCs w:val="21"/>
          <w:shd w:val="clear" w:color="auto" w:fill="FFFFFF"/>
          <w:lang w:eastAsia="zh-CN"/>
        </w:rPr>
        <w:t xml:space="preserve"> </w:t>
      </w:r>
      <w:r w:rsidR="00DD3CB9">
        <w:rPr>
          <w:rFonts w:ascii="Arial" w:eastAsiaTheme="minorEastAsia" w:hAnsi="Arial" w:cs="Arial" w:hint="eastAsia"/>
          <w:color w:val="222222"/>
          <w:sz w:val="21"/>
          <w:szCs w:val="21"/>
          <w:shd w:val="clear" w:color="auto" w:fill="FFFFFF"/>
          <w:lang w:eastAsia="zh-CN"/>
        </w:rPr>
        <w:t xml:space="preserve">Section 4 </w:t>
      </w:r>
      <w:r w:rsidR="00716222">
        <w:rPr>
          <w:rFonts w:ascii="Arial" w:eastAsiaTheme="minorEastAsia" w:hAnsi="Arial" w:cs="Arial" w:hint="eastAsia"/>
          <w:color w:val="222222"/>
          <w:sz w:val="21"/>
          <w:szCs w:val="21"/>
          <w:shd w:val="clear" w:color="auto" w:fill="FFFFFF"/>
          <w:lang w:eastAsia="zh-CN"/>
        </w:rPr>
        <w:t>of</w:t>
      </w:r>
      <w:r w:rsidR="00DD3CB9">
        <w:rPr>
          <w:rFonts w:ascii="Arial" w:eastAsiaTheme="minorEastAsia" w:hAnsi="Arial" w:cs="Arial" w:hint="eastAsia"/>
          <w:color w:val="222222"/>
          <w:sz w:val="21"/>
          <w:szCs w:val="21"/>
          <w:shd w:val="clear" w:color="auto" w:fill="FFFFFF"/>
          <w:lang w:eastAsia="zh-CN"/>
        </w:rPr>
        <w:t xml:space="preserve"> the old version)</w:t>
      </w:r>
      <w:r w:rsidR="007F5088">
        <w:rPr>
          <w:rFonts w:ascii="Arial" w:eastAsiaTheme="minorEastAsia" w:hAnsi="Arial" w:cs="Arial" w:hint="eastAsia"/>
          <w:color w:val="222222"/>
          <w:sz w:val="21"/>
          <w:szCs w:val="21"/>
          <w:shd w:val="clear" w:color="auto" w:fill="FFFFFF"/>
          <w:lang w:eastAsia="zh-CN"/>
        </w:rPr>
        <w:t xml:space="preserve">. Solution-related notations </w:t>
      </w:r>
      <w:r w:rsidR="0015682A">
        <w:rPr>
          <w:rFonts w:ascii="Arial" w:eastAsiaTheme="minorEastAsia" w:hAnsi="Arial" w:cs="Arial" w:hint="eastAsia"/>
          <w:color w:val="222222"/>
          <w:sz w:val="21"/>
          <w:szCs w:val="21"/>
          <w:shd w:val="clear" w:color="auto" w:fill="FFFFFF"/>
          <w:lang w:eastAsia="zh-CN"/>
        </w:rPr>
        <w:t xml:space="preserve">(in Section 4 of the old version) </w:t>
      </w:r>
      <w:r w:rsidR="007F5088">
        <w:rPr>
          <w:rFonts w:ascii="Arial" w:eastAsiaTheme="minorEastAsia" w:hAnsi="Arial" w:cs="Arial" w:hint="eastAsia"/>
          <w:color w:val="222222"/>
          <w:sz w:val="21"/>
          <w:szCs w:val="21"/>
          <w:shd w:val="clear" w:color="auto" w:fill="FFFFFF"/>
          <w:lang w:eastAsia="zh-CN"/>
        </w:rPr>
        <w:t>are moved to the algorithm and will be introduced when used.</w:t>
      </w:r>
      <w:r w:rsidR="003E795B">
        <w:rPr>
          <w:rFonts w:ascii="Arial" w:eastAsiaTheme="minorEastAsia" w:hAnsi="Arial" w:cs="Arial" w:hint="eastAsia"/>
          <w:color w:val="222222"/>
          <w:sz w:val="21"/>
          <w:szCs w:val="21"/>
          <w:shd w:val="clear" w:color="auto" w:fill="FFFFFF"/>
          <w:lang w:eastAsia="zh-CN"/>
        </w:rPr>
        <w:t xml:space="preserve"> </w:t>
      </w:r>
    </w:p>
    <w:p w:rsidR="00915962" w:rsidRPr="00DC3A2F" w:rsidRDefault="00915962" w:rsidP="00282F10">
      <w:pPr>
        <w:pStyle w:val="a8"/>
        <w:jc w:val="both"/>
        <w:rPr>
          <w:rFonts w:ascii="Arial" w:eastAsiaTheme="minorEastAsia" w:hAnsi="Arial" w:cs="Arial"/>
          <w:color w:val="222222"/>
          <w:sz w:val="21"/>
          <w:szCs w:val="21"/>
          <w:shd w:val="clear" w:color="auto" w:fill="FFFFFF"/>
          <w:lang w:eastAsia="zh-CN"/>
        </w:rPr>
      </w:pPr>
    </w:p>
    <w:p w:rsidR="00915962" w:rsidRPr="00DC3A2F" w:rsidRDefault="00FB4476" w:rsidP="00282F10">
      <w:pPr>
        <w:pStyle w:val="a8"/>
        <w:jc w:val="both"/>
        <w:rPr>
          <w:rFonts w:ascii="Arial" w:eastAsiaTheme="minorEastAsia" w:hAnsi="Arial" w:cs="Arial"/>
          <w:color w:val="222222"/>
          <w:sz w:val="21"/>
          <w:szCs w:val="21"/>
          <w:shd w:val="clear" w:color="auto" w:fill="FFFFFF"/>
          <w:lang w:eastAsia="zh-CN"/>
        </w:rPr>
      </w:pPr>
      <w:r>
        <w:rPr>
          <w:rFonts w:ascii="Arial" w:eastAsiaTheme="minorEastAsia" w:hAnsi="Arial" w:cs="Arial" w:hint="eastAsia"/>
          <w:color w:val="222222"/>
          <w:sz w:val="21"/>
          <w:szCs w:val="21"/>
          <w:shd w:val="clear" w:color="auto" w:fill="FFFFFF"/>
          <w:lang w:eastAsia="zh-CN"/>
        </w:rPr>
        <w:t>3</w:t>
      </w:r>
      <w:r w:rsidR="00915962" w:rsidRPr="00DC3A2F">
        <w:rPr>
          <w:rFonts w:ascii="Arial" w:eastAsiaTheme="minorEastAsia" w:hAnsi="Arial" w:cs="Arial" w:hint="eastAsia"/>
          <w:color w:val="222222"/>
          <w:sz w:val="21"/>
          <w:szCs w:val="21"/>
          <w:shd w:val="clear" w:color="auto" w:fill="FFFFFF"/>
          <w:lang w:eastAsia="zh-CN"/>
        </w:rPr>
        <w:t xml:space="preserve">. </w:t>
      </w:r>
      <w:r w:rsidR="00F07F32">
        <w:rPr>
          <w:rFonts w:ascii="Arial" w:eastAsiaTheme="minorEastAsia" w:hAnsi="Arial" w:cs="Arial" w:hint="eastAsia"/>
          <w:color w:val="222222"/>
          <w:sz w:val="21"/>
          <w:szCs w:val="21"/>
          <w:shd w:val="clear" w:color="auto" w:fill="FFFFFF"/>
          <w:lang w:eastAsia="zh-CN"/>
        </w:rPr>
        <w:t>We add a new Se</w:t>
      </w:r>
      <w:r w:rsidR="007A51FF">
        <w:rPr>
          <w:rFonts w:ascii="Arial" w:eastAsiaTheme="minorEastAsia" w:hAnsi="Arial" w:cs="Arial" w:hint="eastAsia"/>
          <w:color w:val="222222"/>
          <w:sz w:val="21"/>
          <w:szCs w:val="21"/>
          <w:shd w:val="clear" w:color="auto" w:fill="FFFFFF"/>
          <w:lang w:eastAsia="zh-CN"/>
        </w:rPr>
        <w:t xml:space="preserve">ction 4 to introduce state, </w:t>
      </w:r>
      <w:r w:rsidR="00F07F32">
        <w:rPr>
          <w:rFonts w:ascii="Arial" w:eastAsiaTheme="minorEastAsia" w:hAnsi="Arial" w:cs="Arial" w:hint="eastAsia"/>
          <w:color w:val="222222"/>
          <w:sz w:val="21"/>
          <w:szCs w:val="21"/>
          <w:shd w:val="clear" w:color="auto" w:fill="FFFFFF"/>
          <w:lang w:eastAsia="zh-CN"/>
        </w:rPr>
        <w:t>concepts and properties of state</w:t>
      </w:r>
      <w:r w:rsidR="00682EDD">
        <w:rPr>
          <w:rFonts w:ascii="Arial" w:eastAsiaTheme="minorEastAsia" w:hAnsi="Arial" w:cs="Arial" w:hint="eastAsia"/>
          <w:color w:val="222222"/>
          <w:sz w:val="21"/>
          <w:szCs w:val="21"/>
          <w:shd w:val="clear" w:color="auto" w:fill="FFFFFF"/>
          <w:lang w:eastAsia="zh-CN"/>
        </w:rPr>
        <w:t>s</w:t>
      </w:r>
      <w:r w:rsidR="00F07F32">
        <w:rPr>
          <w:rFonts w:ascii="Arial" w:eastAsiaTheme="minorEastAsia" w:hAnsi="Arial" w:cs="Arial" w:hint="eastAsia"/>
          <w:color w:val="222222"/>
          <w:sz w:val="21"/>
          <w:szCs w:val="21"/>
          <w:shd w:val="clear" w:color="auto" w:fill="FFFFFF"/>
          <w:lang w:eastAsia="zh-CN"/>
        </w:rPr>
        <w:t xml:space="preserve">. </w:t>
      </w:r>
      <w:r w:rsidR="00F07F32">
        <w:rPr>
          <w:rFonts w:ascii="Arial" w:eastAsiaTheme="minorEastAsia" w:hAnsi="Arial" w:cs="Arial"/>
          <w:color w:val="222222"/>
          <w:sz w:val="21"/>
          <w:szCs w:val="21"/>
          <w:shd w:val="clear" w:color="auto" w:fill="FFFFFF"/>
          <w:lang w:eastAsia="zh-CN"/>
        </w:rPr>
        <w:t>“</w:t>
      </w:r>
      <w:r w:rsidR="00F07F32">
        <w:rPr>
          <w:rFonts w:ascii="Arial" w:eastAsiaTheme="minorEastAsia" w:hAnsi="Arial" w:cs="Arial" w:hint="eastAsia"/>
          <w:color w:val="222222"/>
          <w:sz w:val="21"/>
          <w:szCs w:val="21"/>
          <w:shd w:val="clear" w:color="auto" w:fill="FFFFFF"/>
          <w:lang w:eastAsia="zh-CN"/>
        </w:rPr>
        <w:t>State</w:t>
      </w:r>
      <w:r w:rsidR="00F07F32">
        <w:rPr>
          <w:rFonts w:ascii="Arial" w:eastAsiaTheme="minorEastAsia" w:hAnsi="Arial" w:cs="Arial"/>
          <w:color w:val="222222"/>
          <w:sz w:val="21"/>
          <w:szCs w:val="21"/>
          <w:shd w:val="clear" w:color="auto" w:fill="FFFFFF"/>
          <w:lang w:eastAsia="zh-CN"/>
        </w:rPr>
        <w:t>”</w:t>
      </w:r>
      <w:r w:rsidR="00F07F32">
        <w:rPr>
          <w:rFonts w:ascii="Arial" w:eastAsiaTheme="minorEastAsia" w:hAnsi="Arial" w:cs="Arial" w:hint="eastAsia"/>
          <w:color w:val="222222"/>
          <w:sz w:val="21"/>
          <w:szCs w:val="21"/>
          <w:shd w:val="clear" w:color="auto" w:fill="FFFFFF"/>
          <w:lang w:eastAsia="zh-CN"/>
        </w:rPr>
        <w:t xml:space="preserve"> is an important concep</w:t>
      </w:r>
      <w:r w:rsidR="00682EDD">
        <w:rPr>
          <w:rFonts w:ascii="Arial" w:eastAsiaTheme="minorEastAsia" w:hAnsi="Arial" w:cs="Arial" w:hint="eastAsia"/>
          <w:color w:val="222222"/>
          <w:sz w:val="21"/>
          <w:szCs w:val="21"/>
          <w:shd w:val="clear" w:color="auto" w:fill="FFFFFF"/>
          <w:lang w:eastAsia="zh-CN"/>
        </w:rPr>
        <w:t>t for the algorithm development;</w:t>
      </w:r>
      <w:r w:rsidR="00F07F32">
        <w:rPr>
          <w:rFonts w:ascii="Arial" w:eastAsiaTheme="minorEastAsia" w:hAnsi="Arial" w:cs="Arial" w:hint="eastAsia"/>
          <w:color w:val="222222"/>
          <w:sz w:val="21"/>
          <w:szCs w:val="21"/>
          <w:shd w:val="clear" w:color="auto" w:fill="FFFFFF"/>
          <w:lang w:eastAsia="zh-CN"/>
        </w:rPr>
        <w:t xml:space="preserve"> in the meanwhile, the analysis of state properties </w:t>
      </w:r>
      <w:r w:rsidR="00682EDD">
        <w:rPr>
          <w:rFonts w:ascii="Arial" w:eastAsiaTheme="minorEastAsia" w:hAnsi="Arial" w:cs="Arial" w:hint="eastAsia"/>
          <w:color w:val="222222"/>
          <w:sz w:val="21"/>
          <w:szCs w:val="21"/>
          <w:shd w:val="clear" w:color="auto" w:fill="FFFFFF"/>
          <w:lang w:eastAsia="zh-CN"/>
        </w:rPr>
        <w:t>is</w:t>
      </w:r>
      <w:r w:rsidR="00F07F32">
        <w:rPr>
          <w:rFonts w:ascii="Arial" w:eastAsiaTheme="minorEastAsia" w:hAnsi="Arial" w:cs="Arial" w:hint="eastAsia"/>
          <w:color w:val="222222"/>
          <w:sz w:val="21"/>
          <w:szCs w:val="21"/>
          <w:shd w:val="clear" w:color="auto" w:fill="FFFFFF"/>
          <w:lang w:eastAsia="zh-CN"/>
        </w:rPr>
        <w:t xml:space="preserve"> useful for further </w:t>
      </w:r>
      <w:r w:rsidR="00F87488">
        <w:rPr>
          <w:rFonts w:ascii="Arial" w:eastAsiaTheme="minorEastAsia" w:hAnsi="Arial" w:cs="Arial" w:hint="eastAsia"/>
          <w:color w:val="222222"/>
          <w:sz w:val="21"/>
          <w:szCs w:val="21"/>
          <w:shd w:val="clear" w:color="auto" w:fill="FFFFFF"/>
          <w:lang w:eastAsia="zh-CN"/>
        </w:rPr>
        <w:t>study</w:t>
      </w:r>
      <w:r w:rsidR="00F07F32">
        <w:rPr>
          <w:rFonts w:ascii="Arial" w:eastAsiaTheme="minorEastAsia" w:hAnsi="Arial" w:cs="Arial" w:hint="eastAsia"/>
          <w:color w:val="222222"/>
          <w:sz w:val="21"/>
          <w:szCs w:val="21"/>
          <w:shd w:val="clear" w:color="auto" w:fill="FFFFFF"/>
          <w:lang w:eastAsia="zh-CN"/>
        </w:rPr>
        <w:t xml:space="preserve"> on algorithms. Hence, we write the contents in an independent section.</w:t>
      </w:r>
    </w:p>
    <w:p w:rsidR="00915962" w:rsidRPr="00DC3A2F" w:rsidRDefault="00915962" w:rsidP="00282F10">
      <w:pPr>
        <w:pStyle w:val="a8"/>
        <w:jc w:val="both"/>
        <w:rPr>
          <w:rFonts w:ascii="Arial" w:eastAsiaTheme="minorEastAsia" w:hAnsi="Arial" w:cs="Arial"/>
          <w:color w:val="222222"/>
          <w:sz w:val="21"/>
          <w:szCs w:val="21"/>
          <w:shd w:val="clear" w:color="auto" w:fill="FFFFFF"/>
          <w:lang w:eastAsia="zh-CN"/>
        </w:rPr>
      </w:pPr>
    </w:p>
    <w:p w:rsidR="00915962" w:rsidRPr="006721D9" w:rsidRDefault="00FB4476" w:rsidP="00282F10">
      <w:pPr>
        <w:autoSpaceDE w:val="0"/>
        <w:autoSpaceDN w:val="0"/>
        <w:adjustRightInd w:val="0"/>
        <w:rPr>
          <w:rFonts w:ascii="Arial" w:hAnsi="Arial" w:cs="Arial"/>
          <w:szCs w:val="21"/>
          <w:shd w:val="clear" w:color="auto" w:fill="FFFFFF"/>
        </w:rPr>
      </w:pPr>
      <w:r>
        <w:rPr>
          <w:rFonts w:ascii="Arial" w:hAnsi="Arial" w:cs="Arial" w:hint="eastAsia"/>
          <w:color w:val="222222"/>
          <w:szCs w:val="21"/>
          <w:shd w:val="clear" w:color="auto" w:fill="FFFFFF"/>
        </w:rPr>
        <w:t>4</w:t>
      </w:r>
      <w:r w:rsidR="00915962" w:rsidRPr="00F320C3">
        <w:rPr>
          <w:rFonts w:ascii="Arial" w:hAnsi="Arial" w:cs="Arial"/>
          <w:color w:val="222222"/>
          <w:szCs w:val="21"/>
          <w:shd w:val="clear" w:color="auto" w:fill="FFFFFF"/>
        </w:rPr>
        <w:t xml:space="preserve">. </w:t>
      </w:r>
      <w:r w:rsidR="00275DB4" w:rsidRPr="00F320C3">
        <w:rPr>
          <w:rFonts w:ascii="Arial" w:hAnsi="Arial" w:cs="Arial" w:hint="eastAsia"/>
          <w:color w:val="222222"/>
          <w:szCs w:val="21"/>
          <w:shd w:val="clear" w:color="auto" w:fill="FFFFFF"/>
        </w:rPr>
        <w:t>We compress Section 5-7 into Section 5</w:t>
      </w:r>
      <w:r w:rsidR="00275DB4" w:rsidRPr="006721D9">
        <w:rPr>
          <w:rFonts w:ascii="Arial" w:hAnsi="Arial" w:cs="Arial" w:hint="eastAsia"/>
          <w:szCs w:val="21"/>
          <w:shd w:val="clear" w:color="auto" w:fill="FFFFFF"/>
        </w:rPr>
        <w:t xml:space="preserve">. </w:t>
      </w:r>
      <w:r w:rsidR="00554E68" w:rsidRPr="006721D9">
        <w:rPr>
          <w:rFonts w:ascii="Arial" w:hAnsi="Arial" w:cs="Arial" w:hint="eastAsia"/>
          <w:szCs w:val="21"/>
          <w:shd w:val="clear" w:color="auto" w:fill="FFFFFF"/>
        </w:rPr>
        <w:t>The initial thought for us is to propose a framework and several techniques</w:t>
      </w:r>
      <w:r w:rsidR="00673761">
        <w:rPr>
          <w:rFonts w:ascii="Arial" w:hAnsi="Arial" w:cs="Arial" w:hint="eastAsia"/>
          <w:szCs w:val="21"/>
          <w:shd w:val="clear" w:color="auto" w:fill="FFFFFF"/>
        </w:rPr>
        <w:t>. To</w:t>
      </w:r>
      <w:r w:rsidR="00554E68" w:rsidRPr="006721D9">
        <w:rPr>
          <w:rFonts w:ascii="Arial" w:hAnsi="Arial" w:cs="Arial" w:hint="eastAsia"/>
          <w:szCs w:val="21"/>
          <w:shd w:val="clear" w:color="auto" w:fill="FFFFFF"/>
        </w:rPr>
        <w:t xml:space="preserve"> introduce them </w:t>
      </w:r>
      <w:r w:rsidR="00554E68" w:rsidRPr="006721D9">
        <w:rPr>
          <w:rFonts w:ascii="Arial" w:hAnsi="Arial" w:cs="Arial"/>
          <w:szCs w:val="21"/>
          <w:shd w:val="clear" w:color="auto" w:fill="FFFFFF"/>
        </w:rPr>
        <w:t>separately</w:t>
      </w:r>
      <w:r w:rsidR="00554E68" w:rsidRPr="006721D9">
        <w:rPr>
          <w:rFonts w:ascii="Arial" w:hAnsi="Arial" w:cs="Arial" w:hint="eastAsia"/>
          <w:szCs w:val="21"/>
          <w:shd w:val="clear" w:color="auto" w:fill="FFFFFF"/>
        </w:rPr>
        <w:t xml:space="preserve"> </w:t>
      </w:r>
      <w:r w:rsidR="00673761">
        <w:rPr>
          <w:rFonts w:ascii="Arial" w:hAnsi="Arial" w:cs="Arial" w:hint="eastAsia"/>
          <w:szCs w:val="21"/>
          <w:shd w:val="clear" w:color="auto" w:fill="FFFFFF"/>
        </w:rPr>
        <w:t xml:space="preserve">is </w:t>
      </w:r>
      <w:r w:rsidR="00554E68" w:rsidRPr="006721D9">
        <w:rPr>
          <w:rFonts w:ascii="Arial" w:hAnsi="Arial" w:cs="Arial" w:hint="eastAsia"/>
          <w:szCs w:val="21"/>
          <w:shd w:val="clear" w:color="auto" w:fill="FFFFFF"/>
        </w:rPr>
        <w:t xml:space="preserve">to </w:t>
      </w:r>
      <w:r w:rsidR="00673761">
        <w:rPr>
          <w:rFonts w:ascii="Arial" w:hAnsi="Arial" w:cs="Arial" w:hint="eastAsia"/>
          <w:szCs w:val="21"/>
          <w:shd w:val="clear" w:color="auto" w:fill="FFFFFF"/>
        </w:rPr>
        <w:t>emphasize</w:t>
      </w:r>
      <w:r w:rsidR="00554E68" w:rsidRPr="006721D9">
        <w:rPr>
          <w:rFonts w:ascii="Arial" w:hAnsi="Arial" w:cs="Arial" w:hint="eastAsia"/>
          <w:szCs w:val="21"/>
          <w:shd w:val="clear" w:color="auto" w:fill="FFFFFF"/>
        </w:rPr>
        <w:t xml:space="preserve"> that every part can be used solely. Other scholars can use the framework </w:t>
      </w:r>
      <w:r w:rsidR="00E50497">
        <w:rPr>
          <w:rFonts w:ascii="Arial" w:hAnsi="Arial" w:cs="Arial" w:hint="eastAsia"/>
          <w:szCs w:val="21"/>
          <w:shd w:val="clear" w:color="auto" w:fill="FFFFFF"/>
        </w:rPr>
        <w:t>combined with other techniques;</w:t>
      </w:r>
      <w:r w:rsidR="00710086">
        <w:rPr>
          <w:rFonts w:ascii="Arial" w:hAnsi="Arial" w:cs="Arial" w:hint="eastAsia"/>
          <w:szCs w:val="21"/>
          <w:shd w:val="clear" w:color="auto" w:fill="FFFFFF"/>
        </w:rPr>
        <w:t xml:space="preserve"> t</w:t>
      </w:r>
      <w:r w:rsidR="00554E68" w:rsidRPr="006721D9">
        <w:rPr>
          <w:rFonts w:ascii="Arial" w:hAnsi="Arial" w:cs="Arial" w:hint="eastAsia"/>
          <w:szCs w:val="21"/>
          <w:shd w:val="clear" w:color="auto" w:fill="FFFFFF"/>
        </w:rPr>
        <w:t xml:space="preserve">he proposed techniques can also be used in other frameworks. Hence, Section 5 explains framework, Section 6 explains techniques and Section 7 </w:t>
      </w:r>
      <w:r w:rsidR="008E2C31">
        <w:rPr>
          <w:rFonts w:ascii="Arial" w:hAnsi="Arial" w:cs="Arial" w:hint="eastAsia"/>
          <w:szCs w:val="21"/>
          <w:shd w:val="clear" w:color="auto" w:fill="FFFFFF"/>
        </w:rPr>
        <w:t>illustrate</w:t>
      </w:r>
      <w:r w:rsidR="00554E68" w:rsidRPr="006721D9">
        <w:rPr>
          <w:rFonts w:ascii="Arial" w:hAnsi="Arial" w:cs="Arial" w:hint="eastAsia"/>
          <w:szCs w:val="21"/>
          <w:shd w:val="clear" w:color="auto" w:fill="FFFFFF"/>
        </w:rPr>
        <w:t xml:space="preserve">s the assembled </w:t>
      </w:r>
      <w:r w:rsidR="00554E68" w:rsidRPr="006721D9">
        <w:rPr>
          <w:rFonts w:ascii="Arial" w:hAnsi="Arial" w:cs="Arial"/>
          <w:szCs w:val="21"/>
          <w:shd w:val="clear" w:color="auto" w:fill="FFFFFF"/>
        </w:rPr>
        <w:t>heuristic</w:t>
      </w:r>
      <w:r w:rsidR="00554E68" w:rsidRPr="006721D9">
        <w:rPr>
          <w:rFonts w:ascii="Arial" w:hAnsi="Arial" w:cs="Arial" w:hint="eastAsia"/>
          <w:szCs w:val="21"/>
          <w:shd w:val="clear" w:color="auto" w:fill="FFFFFF"/>
        </w:rPr>
        <w:t xml:space="preserve">. </w:t>
      </w:r>
      <w:r w:rsidR="008E2C31">
        <w:rPr>
          <w:rFonts w:ascii="Arial" w:hAnsi="Arial" w:cs="Arial" w:hint="eastAsia"/>
          <w:szCs w:val="21"/>
          <w:shd w:val="clear" w:color="auto" w:fill="FFFFFF"/>
        </w:rPr>
        <w:t>However,</w:t>
      </w:r>
      <w:r w:rsidR="00554E68" w:rsidRPr="006721D9">
        <w:rPr>
          <w:rFonts w:ascii="Arial" w:hAnsi="Arial" w:cs="Arial" w:hint="eastAsia"/>
          <w:szCs w:val="21"/>
          <w:shd w:val="clear" w:color="auto" w:fill="FFFFFF"/>
        </w:rPr>
        <w:t xml:space="preserve"> we find such a presentation is too hard to follow. Now we just explain the assembled heuristic, and the details of the framework and techniques are introduced after the heuristic in the same section (Section 5). Useful parts will still be adopted if some reader thinks </w:t>
      </w:r>
      <w:r w:rsidR="007105EC">
        <w:rPr>
          <w:rFonts w:ascii="Arial" w:hAnsi="Arial" w:cs="Arial" w:hint="eastAsia"/>
          <w:szCs w:val="21"/>
          <w:shd w:val="clear" w:color="auto" w:fill="FFFFFF"/>
        </w:rPr>
        <w:t xml:space="preserve">that </w:t>
      </w:r>
      <w:r w:rsidR="00554E68" w:rsidRPr="006721D9">
        <w:rPr>
          <w:rFonts w:ascii="Arial" w:hAnsi="Arial" w:cs="Arial" w:hint="eastAsia"/>
          <w:szCs w:val="21"/>
          <w:shd w:val="clear" w:color="auto" w:fill="FFFFFF"/>
        </w:rPr>
        <w:t>they are effective in the future research.</w:t>
      </w:r>
    </w:p>
    <w:p w:rsidR="006721D9" w:rsidRPr="006721D9" w:rsidRDefault="006721D9" w:rsidP="00282F10">
      <w:pPr>
        <w:pStyle w:val="a8"/>
        <w:jc w:val="both"/>
        <w:rPr>
          <w:rFonts w:ascii="Arial" w:eastAsiaTheme="minorEastAsia" w:hAnsi="Arial" w:cs="Arial"/>
          <w:sz w:val="21"/>
          <w:szCs w:val="21"/>
          <w:shd w:val="clear" w:color="auto" w:fill="FFFFFF"/>
          <w:lang w:eastAsia="zh-CN"/>
        </w:rPr>
      </w:pPr>
    </w:p>
    <w:p w:rsidR="006721D9" w:rsidRPr="006721D9" w:rsidRDefault="00FB4476" w:rsidP="00282F10">
      <w:pPr>
        <w:pStyle w:val="a8"/>
        <w:jc w:val="both"/>
        <w:rPr>
          <w:rFonts w:ascii="Arial" w:eastAsiaTheme="minorEastAsia" w:hAnsi="Arial" w:cs="Arial"/>
          <w:sz w:val="18"/>
          <w:szCs w:val="21"/>
          <w:shd w:val="clear" w:color="auto" w:fill="FFFFFF"/>
          <w:lang w:eastAsia="zh-CN"/>
        </w:rPr>
      </w:pPr>
      <w:r>
        <w:rPr>
          <w:rFonts w:ascii="Arial" w:eastAsiaTheme="minorEastAsia" w:hAnsi="Arial" w:cs="Arial" w:hint="eastAsia"/>
          <w:sz w:val="21"/>
          <w:szCs w:val="21"/>
          <w:shd w:val="clear" w:color="auto" w:fill="FFFFFF"/>
          <w:lang w:eastAsia="zh-CN"/>
        </w:rPr>
        <w:t>5</w:t>
      </w:r>
      <w:r w:rsidR="006721D9" w:rsidRPr="006721D9">
        <w:rPr>
          <w:rFonts w:ascii="Arial" w:eastAsiaTheme="minorEastAsia" w:hAnsi="Arial" w:cs="Arial" w:hint="eastAsia"/>
          <w:sz w:val="21"/>
          <w:szCs w:val="21"/>
          <w:shd w:val="clear" w:color="auto" w:fill="FFFFFF"/>
          <w:lang w:eastAsia="zh-CN"/>
        </w:rPr>
        <w:t xml:space="preserve">. </w:t>
      </w:r>
      <w:r w:rsidR="004F1682">
        <w:rPr>
          <w:rFonts w:ascii="Arial" w:eastAsiaTheme="minorEastAsia" w:hAnsi="Arial" w:cs="Arial" w:hint="eastAsia"/>
          <w:sz w:val="21"/>
          <w:szCs w:val="21"/>
          <w:shd w:val="clear" w:color="auto" w:fill="FFFFFF"/>
          <w:lang w:eastAsia="zh-CN"/>
        </w:rPr>
        <w:t>Most of t</w:t>
      </w:r>
      <w:r w:rsidR="00FD3C6A">
        <w:rPr>
          <w:rFonts w:ascii="Arial" w:eastAsiaTheme="minorEastAsia" w:hAnsi="Arial" w:cs="Arial" w:hint="eastAsia"/>
          <w:sz w:val="21"/>
          <w:szCs w:val="21"/>
          <w:shd w:val="clear" w:color="auto" w:fill="FFFFFF"/>
          <w:lang w:eastAsia="zh-CN"/>
        </w:rPr>
        <w:t xml:space="preserve">he presentation </w:t>
      </w:r>
      <w:r w:rsidR="004F1682">
        <w:rPr>
          <w:rFonts w:ascii="Arial" w:eastAsiaTheme="minorEastAsia" w:hAnsi="Arial" w:cs="Arial" w:hint="eastAsia"/>
          <w:sz w:val="21"/>
          <w:szCs w:val="21"/>
          <w:shd w:val="clear" w:color="auto" w:fill="FFFFFF"/>
          <w:lang w:eastAsia="zh-CN"/>
        </w:rPr>
        <w:t>in</w:t>
      </w:r>
      <w:r w:rsidR="00FD3C6A">
        <w:rPr>
          <w:rFonts w:ascii="Arial" w:eastAsiaTheme="minorEastAsia" w:hAnsi="Arial" w:cs="Arial" w:hint="eastAsia"/>
          <w:sz w:val="21"/>
          <w:szCs w:val="21"/>
          <w:shd w:val="clear" w:color="auto" w:fill="FFFFFF"/>
          <w:lang w:eastAsia="zh-CN"/>
        </w:rPr>
        <w:t xml:space="preserve"> th</w:t>
      </w:r>
      <w:r w:rsidR="004F1682">
        <w:rPr>
          <w:rFonts w:ascii="Arial" w:eastAsiaTheme="minorEastAsia" w:hAnsi="Arial" w:cs="Arial" w:hint="eastAsia"/>
          <w:sz w:val="21"/>
          <w:szCs w:val="21"/>
          <w:shd w:val="clear" w:color="auto" w:fill="FFFFFF"/>
          <w:lang w:eastAsia="zh-CN"/>
        </w:rPr>
        <w:t>is</w:t>
      </w:r>
      <w:r w:rsidR="00FD3C6A">
        <w:rPr>
          <w:rFonts w:ascii="Arial" w:eastAsiaTheme="minorEastAsia" w:hAnsi="Arial" w:cs="Arial" w:hint="eastAsia"/>
          <w:sz w:val="21"/>
          <w:szCs w:val="21"/>
          <w:shd w:val="clear" w:color="auto" w:fill="FFFFFF"/>
          <w:lang w:eastAsia="zh-CN"/>
        </w:rPr>
        <w:t xml:space="preserve"> paper is</w:t>
      </w:r>
      <w:r w:rsidR="004F1682">
        <w:rPr>
          <w:rFonts w:ascii="Arial" w:eastAsiaTheme="minorEastAsia" w:hAnsi="Arial" w:cs="Arial" w:hint="eastAsia"/>
          <w:sz w:val="21"/>
          <w:szCs w:val="21"/>
          <w:shd w:val="clear" w:color="auto" w:fill="FFFFFF"/>
          <w:lang w:eastAsia="zh-CN"/>
        </w:rPr>
        <w:t xml:space="preserve"> rewritten</w:t>
      </w:r>
      <w:r w:rsidR="00976E58">
        <w:rPr>
          <w:rFonts w:ascii="Arial" w:eastAsiaTheme="minorEastAsia" w:hAnsi="Arial" w:cs="Arial" w:hint="eastAsia"/>
          <w:sz w:val="21"/>
          <w:szCs w:val="21"/>
          <w:shd w:val="clear" w:color="auto" w:fill="FFFFFF"/>
          <w:lang w:eastAsia="zh-CN"/>
        </w:rPr>
        <w:t xml:space="preserve">. </w:t>
      </w:r>
      <w:r w:rsidR="00917BB3">
        <w:rPr>
          <w:rFonts w:ascii="Arial" w:eastAsiaTheme="minorEastAsia" w:hAnsi="Arial" w:cs="Arial" w:hint="eastAsia"/>
          <w:sz w:val="21"/>
          <w:szCs w:val="21"/>
          <w:shd w:val="clear" w:color="auto" w:fill="FFFFFF"/>
          <w:lang w:eastAsia="zh-CN"/>
        </w:rPr>
        <w:t xml:space="preserve">Figures and examples are added for better understanding. </w:t>
      </w:r>
      <w:r w:rsidR="009F583A">
        <w:rPr>
          <w:rFonts w:ascii="Arial" w:eastAsiaTheme="minorEastAsia" w:hAnsi="Arial" w:cs="Arial" w:hint="eastAsia"/>
          <w:sz w:val="21"/>
          <w:szCs w:val="21"/>
          <w:shd w:val="clear" w:color="auto" w:fill="FFFFFF"/>
          <w:lang w:eastAsia="zh-CN"/>
        </w:rPr>
        <w:t>For new ideas</w:t>
      </w:r>
      <w:r w:rsidR="00B07039">
        <w:rPr>
          <w:rFonts w:ascii="Arial" w:eastAsiaTheme="minorEastAsia" w:hAnsi="Arial" w:cs="Arial" w:hint="eastAsia"/>
          <w:sz w:val="21"/>
          <w:szCs w:val="21"/>
          <w:shd w:val="clear" w:color="auto" w:fill="FFFFFF"/>
          <w:lang w:eastAsia="zh-CN"/>
        </w:rPr>
        <w:t xml:space="preserve"> such as </w:t>
      </w:r>
      <w:r w:rsidR="00C94F08">
        <w:rPr>
          <w:rFonts w:ascii="Arial" w:eastAsiaTheme="minorEastAsia" w:hAnsi="Arial" w:cs="Arial" w:hint="eastAsia"/>
          <w:sz w:val="21"/>
          <w:szCs w:val="21"/>
          <w:shd w:val="clear" w:color="auto" w:fill="FFFFFF"/>
          <w:lang w:eastAsia="zh-CN"/>
        </w:rPr>
        <w:t xml:space="preserve">the </w:t>
      </w:r>
      <w:r w:rsidR="00B07039">
        <w:rPr>
          <w:rFonts w:ascii="Arial" w:eastAsiaTheme="minorEastAsia" w:hAnsi="Arial" w:cs="Arial" w:hint="eastAsia"/>
          <w:sz w:val="21"/>
          <w:szCs w:val="21"/>
          <w:shd w:val="clear" w:color="auto" w:fill="FFFFFF"/>
          <w:lang w:eastAsia="zh-CN"/>
        </w:rPr>
        <w:t xml:space="preserve">tier-protection indicator </w:t>
      </w:r>
      <w:r w:rsidR="00C94F08">
        <w:rPr>
          <w:rFonts w:ascii="Arial" w:eastAsiaTheme="minorEastAsia" w:hAnsi="Arial" w:cs="Arial" w:hint="eastAsia"/>
          <w:sz w:val="21"/>
          <w:szCs w:val="21"/>
          <w:shd w:val="clear" w:color="auto" w:fill="FFFFFF"/>
          <w:lang w:eastAsia="zh-CN"/>
        </w:rPr>
        <w:t>and task types</w:t>
      </w:r>
      <w:r w:rsidR="009F583A">
        <w:rPr>
          <w:rFonts w:ascii="Arial" w:eastAsiaTheme="minorEastAsia" w:hAnsi="Arial" w:cs="Arial" w:hint="eastAsia"/>
          <w:sz w:val="21"/>
          <w:szCs w:val="21"/>
          <w:shd w:val="clear" w:color="auto" w:fill="FFFFFF"/>
          <w:lang w:eastAsia="zh-CN"/>
        </w:rPr>
        <w:t>, w</w:t>
      </w:r>
      <w:r w:rsidR="00917BB3">
        <w:rPr>
          <w:rFonts w:ascii="Arial" w:eastAsiaTheme="minorEastAsia" w:hAnsi="Arial" w:cs="Arial" w:hint="eastAsia"/>
          <w:sz w:val="21"/>
          <w:szCs w:val="21"/>
          <w:shd w:val="clear" w:color="auto" w:fill="FFFFFF"/>
          <w:lang w:eastAsia="zh-CN"/>
        </w:rPr>
        <w:t xml:space="preserve">e add </w:t>
      </w:r>
      <w:r w:rsidR="009F583A">
        <w:rPr>
          <w:rFonts w:ascii="Arial" w:eastAsiaTheme="minorEastAsia" w:hAnsi="Arial" w:cs="Arial" w:hint="eastAsia"/>
          <w:sz w:val="21"/>
          <w:szCs w:val="21"/>
          <w:shd w:val="clear" w:color="auto" w:fill="FFFFFF"/>
          <w:lang w:eastAsia="zh-CN"/>
        </w:rPr>
        <w:t xml:space="preserve">some </w:t>
      </w:r>
      <w:r w:rsidR="00917BB3">
        <w:rPr>
          <w:rFonts w:ascii="Arial" w:eastAsiaTheme="minorEastAsia" w:hAnsi="Arial" w:cs="Arial" w:hint="eastAsia"/>
          <w:sz w:val="21"/>
          <w:szCs w:val="21"/>
          <w:shd w:val="clear" w:color="auto" w:fill="FFFFFF"/>
          <w:lang w:eastAsia="zh-CN"/>
        </w:rPr>
        <w:t>explanation</w:t>
      </w:r>
      <w:r w:rsidR="00CB134C">
        <w:rPr>
          <w:rFonts w:ascii="Arial" w:eastAsiaTheme="minorEastAsia" w:hAnsi="Arial" w:cs="Arial" w:hint="eastAsia"/>
          <w:sz w:val="21"/>
          <w:szCs w:val="21"/>
          <w:shd w:val="clear" w:color="auto" w:fill="FFFFFF"/>
          <w:lang w:eastAsia="zh-CN"/>
        </w:rPr>
        <w:t>s</w:t>
      </w:r>
      <w:r w:rsidR="00917BB3">
        <w:rPr>
          <w:rFonts w:ascii="Arial" w:eastAsiaTheme="minorEastAsia" w:hAnsi="Arial" w:cs="Arial" w:hint="eastAsia"/>
          <w:sz w:val="21"/>
          <w:szCs w:val="21"/>
          <w:shd w:val="clear" w:color="auto" w:fill="FFFFFF"/>
          <w:lang w:eastAsia="zh-CN"/>
        </w:rPr>
        <w:t xml:space="preserve"> </w:t>
      </w:r>
      <w:r w:rsidR="000F41AC">
        <w:rPr>
          <w:rFonts w:ascii="Arial" w:eastAsiaTheme="minorEastAsia" w:hAnsi="Arial" w:cs="Arial" w:hint="eastAsia"/>
          <w:sz w:val="21"/>
          <w:szCs w:val="21"/>
          <w:shd w:val="clear" w:color="auto" w:fill="FFFFFF"/>
          <w:lang w:eastAsia="zh-CN"/>
        </w:rPr>
        <w:t xml:space="preserve">to reveal the </w:t>
      </w:r>
      <w:r w:rsidR="009F583A">
        <w:rPr>
          <w:rFonts w:ascii="Arial" w:eastAsiaTheme="minorEastAsia" w:hAnsi="Arial" w:cs="Arial" w:hint="eastAsia"/>
          <w:sz w:val="21"/>
          <w:szCs w:val="21"/>
          <w:shd w:val="clear" w:color="auto" w:fill="FFFFFF"/>
          <w:lang w:eastAsia="zh-CN"/>
        </w:rPr>
        <w:t>thinking process</w:t>
      </w:r>
      <w:r w:rsidR="000F41AC">
        <w:rPr>
          <w:rFonts w:ascii="Arial" w:eastAsiaTheme="minorEastAsia" w:hAnsi="Arial" w:cs="Arial" w:hint="eastAsia"/>
          <w:sz w:val="21"/>
          <w:szCs w:val="21"/>
          <w:shd w:val="clear" w:color="auto" w:fill="FFFFFF"/>
          <w:lang w:eastAsia="zh-CN"/>
        </w:rPr>
        <w:t>.</w:t>
      </w:r>
    </w:p>
    <w:p w:rsidR="00915962" w:rsidRPr="006721D9" w:rsidRDefault="00915962" w:rsidP="00282F10">
      <w:pPr>
        <w:pStyle w:val="a8"/>
        <w:jc w:val="both"/>
        <w:rPr>
          <w:rFonts w:ascii="Arial" w:eastAsiaTheme="minorEastAsia" w:hAnsi="Arial" w:cs="Arial"/>
          <w:color w:val="222222"/>
          <w:sz w:val="18"/>
          <w:szCs w:val="21"/>
          <w:shd w:val="clear" w:color="auto" w:fill="FFFFFF"/>
          <w:lang w:eastAsia="zh-CN"/>
        </w:rPr>
      </w:pPr>
    </w:p>
    <w:p w:rsidR="00915962" w:rsidRPr="00DC3A2F" w:rsidRDefault="00915962" w:rsidP="00282F10">
      <w:pPr>
        <w:pStyle w:val="a8"/>
        <w:jc w:val="both"/>
        <w:rPr>
          <w:rFonts w:ascii="Arial" w:eastAsiaTheme="minorEastAsia" w:hAnsi="Arial" w:cs="Arial"/>
          <w:color w:val="222222"/>
          <w:sz w:val="21"/>
          <w:szCs w:val="21"/>
          <w:shd w:val="clear" w:color="auto" w:fill="FFFFFF"/>
          <w:lang w:eastAsia="zh-CN"/>
        </w:rPr>
      </w:pPr>
      <w:r w:rsidRPr="00DC3A2F">
        <w:rPr>
          <w:rFonts w:ascii="Arial" w:eastAsiaTheme="minorEastAsia" w:hAnsi="Arial" w:cs="Arial"/>
          <w:color w:val="222222"/>
          <w:sz w:val="21"/>
          <w:szCs w:val="21"/>
          <w:shd w:val="clear" w:color="auto" w:fill="FFFFFF"/>
          <w:lang w:eastAsia="zh-CN"/>
        </w:rPr>
        <w:t>We hope our revision meets your satisfaction, and we look forward to your favorable response.</w:t>
      </w:r>
    </w:p>
    <w:p w:rsidR="00915962" w:rsidRPr="00DC3A2F" w:rsidRDefault="00915962" w:rsidP="00282F10">
      <w:pPr>
        <w:pStyle w:val="a8"/>
        <w:jc w:val="both"/>
        <w:rPr>
          <w:rFonts w:ascii="Arial" w:eastAsiaTheme="minorEastAsia" w:hAnsi="Arial" w:cs="Arial"/>
          <w:color w:val="222222"/>
          <w:sz w:val="21"/>
          <w:szCs w:val="21"/>
          <w:shd w:val="clear" w:color="auto" w:fill="FFFFFF"/>
          <w:lang w:eastAsia="zh-CN"/>
        </w:rPr>
      </w:pPr>
    </w:p>
    <w:p w:rsidR="00915962" w:rsidRPr="00DC3A2F" w:rsidRDefault="00915962" w:rsidP="00282F10">
      <w:pPr>
        <w:pStyle w:val="a8"/>
        <w:jc w:val="both"/>
        <w:rPr>
          <w:rFonts w:ascii="Arial" w:eastAsiaTheme="minorEastAsia" w:hAnsi="Arial" w:cs="Arial"/>
          <w:color w:val="222222"/>
          <w:sz w:val="21"/>
          <w:szCs w:val="21"/>
          <w:shd w:val="clear" w:color="auto" w:fill="FFFFFF"/>
          <w:lang w:eastAsia="zh-CN"/>
        </w:rPr>
      </w:pPr>
      <w:r w:rsidRPr="00DC3A2F">
        <w:rPr>
          <w:rFonts w:ascii="Arial" w:eastAsiaTheme="minorEastAsia" w:hAnsi="Arial" w:cs="Arial"/>
          <w:color w:val="222222"/>
          <w:sz w:val="21"/>
          <w:szCs w:val="21"/>
          <w:shd w:val="clear" w:color="auto" w:fill="FFFFFF"/>
          <w:lang w:eastAsia="zh-CN"/>
        </w:rPr>
        <w:t>Regards,</w:t>
      </w:r>
    </w:p>
    <w:p w:rsidR="00915962" w:rsidRPr="00DC3A2F" w:rsidRDefault="00915962" w:rsidP="00282F10">
      <w:pPr>
        <w:pStyle w:val="a8"/>
        <w:jc w:val="both"/>
        <w:rPr>
          <w:rFonts w:ascii="Arial" w:eastAsiaTheme="minorEastAsia" w:hAnsi="Arial" w:cs="Arial"/>
          <w:color w:val="222222"/>
          <w:sz w:val="21"/>
          <w:szCs w:val="21"/>
          <w:shd w:val="clear" w:color="auto" w:fill="FFFFFF"/>
          <w:lang w:eastAsia="zh-CN"/>
        </w:rPr>
      </w:pPr>
      <w:r w:rsidRPr="00DC3A2F">
        <w:rPr>
          <w:rFonts w:ascii="Arial" w:eastAsiaTheme="minorEastAsia" w:hAnsi="Arial" w:cs="Arial"/>
          <w:color w:val="222222"/>
          <w:sz w:val="21"/>
          <w:szCs w:val="21"/>
          <w:shd w:val="clear" w:color="auto" w:fill="FFFFFF"/>
          <w:lang w:eastAsia="zh-CN"/>
        </w:rPr>
        <w:t>Bo Jin</w:t>
      </w:r>
    </w:p>
    <w:p w:rsidR="00915962" w:rsidRDefault="00915962" w:rsidP="00282F10">
      <w:pPr>
        <w:pStyle w:val="a8"/>
        <w:jc w:val="both"/>
        <w:rPr>
          <w:rFonts w:ascii="Arial" w:eastAsiaTheme="minorEastAsia" w:hAnsi="Arial" w:cs="Arial"/>
          <w:color w:val="222222"/>
          <w:sz w:val="21"/>
          <w:szCs w:val="21"/>
          <w:shd w:val="clear" w:color="auto" w:fill="FFFFFF"/>
          <w:lang w:eastAsia="zh-CN"/>
        </w:rPr>
      </w:pPr>
      <w:r w:rsidRPr="00DC3A2F">
        <w:rPr>
          <w:rFonts w:ascii="Arial" w:eastAsiaTheme="minorEastAsia" w:hAnsi="Arial" w:cs="Arial"/>
          <w:color w:val="222222"/>
          <w:sz w:val="21"/>
          <w:szCs w:val="21"/>
          <w:shd w:val="clear" w:color="auto" w:fill="FFFFFF"/>
          <w:lang w:eastAsia="zh-CN"/>
        </w:rPr>
        <w:lastRenderedPageBreak/>
        <w:t>Andrew Lim</w:t>
      </w:r>
    </w:p>
    <w:p w:rsidR="00DC3A2F" w:rsidRPr="00DC3A2F" w:rsidRDefault="00DC3A2F" w:rsidP="00282F10">
      <w:pPr>
        <w:pStyle w:val="a8"/>
        <w:jc w:val="both"/>
        <w:rPr>
          <w:rFonts w:ascii="Arial" w:eastAsiaTheme="minorEastAsia" w:hAnsi="Arial" w:cs="Arial"/>
          <w:color w:val="222222"/>
          <w:sz w:val="21"/>
          <w:szCs w:val="21"/>
          <w:shd w:val="clear" w:color="auto" w:fill="FFFFFF"/>
          <w:lang w:eastAsia="zh-CN"/>
        </w:rPr>
      </w:pPr>
      <w:r w:rsidRPr="00DC3A2F">
        <w:rPr>
          <w:rFonts w:ascii="Arial" w:eastAsiaTheme="minorEastAsia" w:hAnsi="Arial" w:cs="Arial"/>
          <w:color w:val="222222"/>
          <w:sz w:val="21"/>
          <w:szCs w:val="21"/>
          <w:shd w:val="clear" w:color="auto" w:fill="FFFFFF"/>
          <w:lang w:eastAsia="zh-CN"/>
        </w:rPr>
        <w:t>Ning Wang</w:t>
      </w:r>
    </w:p>
    <w:p w:rsidR="00DC3A2F" w:rsidRPr="00DC3A2F" w:rsidRDefault="00DC3A2F" w:rsidP="00282F10">
      <w:pPr>
        <w:pStyle w:val="a8"/>
        <w:jc w:val="both"/>
        <w:rPr>
          <w:rFonts w:ascii="Arial" w:eastAsiaTheme="minorEastAsia" w:hAnsi="Arial" w:cs="Arial"/>
          <w:color w:val="222222"/>
          <w:sz w:val="21"/>
          <w:szCs w:val="21"/>
          <w:shd w:val="clear" w:color="auto" w:fill="FFFFFF"/>
          <w:lang w:eastAsia="zh-CN"/>
        </w:rPr>
      </w:pPr>
      <w:r>
        <w:rPr>
          <w:rFonts w:ascii="Arial" w:eastAsiaTheme="minorEastAsia" w:hAnsi="Arial" w:cs="Arial" w:hint="eastAsia"/>
          <w:color w:val="222222"/>
          <w:sz w:val="21"/>
          <w:szCs w:val="21"/>
          <w:shd w:val="clear" w:color="auto" w:fill="FFFFFF"/>
          <w:lang w:eastAsia="zh-CN"/>
        </w:rPr>
        <w:t>Zizhen Zhang</w:t>
      </w:r>
    </w:p>
    <w:p w:rsidR="00915962" w:rsidRPr="00915962" w:rsidRDefault="00915962" w:rsidP="00282F10">
      <w:pPr>
        <w:rPr>
          <w:rFonts w:ascii="Arial" w:hAnsi="Arial" w:cs="Arial"/>
          <w:color w:val="222222"/>
          <w:szCs w:val="21"/>
          <w:shd w:val="clear" w:color="auto" w:fill="FFFFFF"/>
        </w:rPr>
      </w:pPr>
    </w:p>
    <w:p w:rsidR="009A1ADB" w:rsidRPr="00D31289" w:rsidRDefault="00E106B3" w:rsidP="00282F10">
      <w:pPr>
        <w:rPr>
          <w:rFonts w:ascii="Arial" w:hAnsi="Arial" w:cs="Arial"/>
          <w:color w:val="222222"/>
          <w:szCs w:val="21"/>
          <w:shd w:val="clear" w:color="auto" w:fill="FFFFFF"/>
        </w:rPr>
      </w:pPr>
      <w:r w:rsidRPr="00D31289">
        <w:rPr>
          <w:rFonts w:ascii="Arial" w:hAnsi="Arial" w:cs="Arial"/>
          <w:color w:val="222222"/>
          <w:szCs w:val="21"/>
          <w:shd w:val="clear" w:color="auto" w:fill="FFFFFF"/>
        </w:rPr>
        <w:t>Reviewer</w:t>
      </w:r>
      <w:r w:rsidRPr="00D31289">
        <w:rPr>
          <w:rFonts w:ascii="Arial" w:hAnsi="Arial" w:cs="Arial" w:hint="eastAsia"/>
          <w:color w:val="222222"/>
          <w:szCs w:val="21"/>
          <w:shd w:val="clear" w:color="auto" w:fill="FFFFFF"/>
        </w:rPr>
        <w:t>1</w:t>
      </w:r>
    </w:p>
    <w:p w:rsidR="008C6212" w:rsidRPr="008C6212" w:rsidRDefault="00E106B3" w:rsidP="00282F10">
      <w:pPr>
        <w:pStyle w:val="a5"/>
        <w:numPr>
          <w:ilvl w:val="0"/>
          <w:numId w:val="1"/>
        </w:numPr>
        <w:ind w:firstLineChars="0"/>
      </w:pPr>
      <w:r w:rsidRPr="00176896">
        <w:rPr>
          <w:rFonts w:ascii="Arial" w:hAnsi="Arial" w:cs="Arial"/>
          <w:color w:val="222222"/>
          <w:szCs w:val="21"/>
          <w:shd w:val="clear" w:color="auto" w:fill="FFFFFF"/>
        </w:rPr>
        <w:t>The authors need to clearly demonstrate adequate understanding of the relevant literature. The authors need to include a good literature survey to show exactly what is novel about their approach. In this regard, I would like a clear discussion on the current literature versus the contributions of the paper. Now, only a few references are considered in the literature review.</w:t>
      </w:r>
    </w:p>
    <w:p w:rsidR="00EA065B" w:rsidRDefault="008C6212" w:rsidP="00282F10">
      <w:pPr>
        <w:pStyle w:val="a5"/>
        <w:ind w:left="360"/>
        <w:rPr>
          <w:rFonts w:ascii="Arial" w:hAnsi="Arial" w:cs="Arial" w:hint="eastAsia"/>
          <w:color w:val="FF0000"/>
          <w:szCs w:val="21"/>
          <w:shd w:val="clear" w:color="auto" w:fill="FFFFFF"/>
        </w:rPr>
      </w:pPr>
      <w:r w:rsidRPr="005766F6">
        <w:rPr>
          <w:rFonts w:ascii="Arial" w:hAnsi="Arial" w:cs="Arial" w:hint="eastAsia"/>
          <w:color w:val="FF0000"/>
          <w:szCs w:val="21"/>
          <w:shd w:val="clear" w:color="auto" w:fill="FFFFFF"/>
        </w:rPr>
        <w:t xml:space="preserve">To the best of our knowledge, only seven works discuss the pre-marshalling problem. </w:t>
      </w:r>
      <w:r w:rsidR="005E765A">
        <w:rPr>
          <w:rFonts w:ascii="Arial" w:hAnsi="Arial" w:cs="Arial" w:hint="eastAsia"/>
          <w:color w:val="FF0000"/>
          <w:szCs w:val="21"/>
          <w:shd w:val="clear" w:color="auto" w:fill="FFFFFF"/>
        </w:rPr>
        <w:t>T</w:t>
      </w:r>
      <w:r w:rsidRPr="005766F6">
        <w:rPr>
          <w:rFonts w:ascii="Arial" w:hAnsi="Arial" w:cs="Arial" w:hint="eastAsia"/>
          <w:color w:val="FF0000"/>
          <w:szCs w:val="21"/>
          <w:shd w:val="clear" w:color="auto" w:fill="FFFFFF"/>
        </w:rPr>
        <w:t>hese seven work</w:t>
      </w:r>
      <w:r w:rsidR="001A5D9B" w:rsidRPr="005766F6">
        <w:rPr>
          <w:rFonts w:ascii="Arial" w:hAnsi="Arial" w:cs="Arial" w:hint="eastAsia"/>
          <w:color w:val="FF0000"/>
          <w:szCs w:val="21"/>
          <w:shd w:val="clear" w:color="auto" w:fill="FFFFFF"/>
        </w:rPr>
        <w:t>s</w:t>
      </w:r>
      <w:r w:rsidRPr="005766F6">
        <w:rPr>
          <w:rFonts w:ascii="Arial" w:hAnsi="Arial" w:cs="Arial" w:hint="eastAsia"/>
          <w:color w:val="FF0000"/>
          <w:szCs w:val="21"/>
          <w:shd w:val="clear" w:color="auto" w:fill="FFFFFF"/>
        </w:rPr>
        <w:t xml:space="preserve"> </w:t>
      </w:r>
      <w:r w:rsidR="00731A49" w:rsidRPr="005766F6">
        <w:rPr>
          <w:rFonts w:ascii="Arial" w:hAnsi="Arial" w:cs="Arial" w:hint="eastAsia"/>
          <w:color w:val="FF0000"/>
          <w:szCs w:val="21"/>
          <w:shd w:val="clear" w:color="auto" w:fill="FFFFFF"/>
        </w:rPr>
        <w:t xml:space="preserve">have been discussed </w:t>
      </w:r>
      <w:r w:rsidR="00784F05" w:rsidRPr="005766F6">
        <w:rPr>
          <w:rFonts w:ascii="Arial" w:hAnsi="Arial" w:cs="Arial" w:hint="eastAsia"/>
          <w:color w:val="FF0000"/>
          <w:szCs w:val="21"/>
          <w:shd w:val="clear" w:color="auto" w:fill="FFFFFF"/>
        </w:rPr>
        <w:t>in our revised version (Section 2)</w:t>
      </w:r>
      <w:r w:rsidR="000550D7" w:rsidRPr="005766F6">
        <w:rPr>
          <w:rFonts w:ascii="Arial" w:hAnsi="Arial" w:cs="Arial" w:hint="eastAsia"/>
          <w:color w:val="FF0000"/>
          <w:szCs w:val="21"/>
          <w:shd w:val="clear" w:color="auto" w:fill="FFFFFF"/>
        </w:rPr>
        <w:t xml:space="preserve">. </w:t>
      </w:r>
      <w:r w:rsidR="009A0285">
        <w:rPr>
          <w:rFonts w:ascii="Arial" w:hAnsi="Arial" w:cs="Arial" w:hint="eastAsia"/>
          <w:color w:val="FF0000"/>
          <w:szCs w:val="21"/>
          <w:shd w:val="clear" w:color="auto" w:fill="FFFFFF"/>
        </w:rPr>
        <w:t xml:space="preserve">The contributions </w:t>
      </w:r>
      <w:r w:rsidR="00932DF5">
        <w:rPr>
          <w:rFonts w:ascii="Arial" w:hAnsi="Arial" w:cs="Arial" w:hint="eastAsia"/>
          <w:color w:val="FF0000"/>
          <w:szCs w:val="21"/>
          <w:shd w:val="clear" w:color="auto" w:fill="FFFFFF"/>
        </w:rPr>
        <w:t xml:space="preserve">(innovations) </w:t>
      </w:r>
      <w:r w:rsidR="009A0285">
        <w:rPr>
          <w:rFonts w:ascii="Arial" w:hAnsi="Arial" w:cs="Arial" w:hint="eastAsia"/>
          <w:color w:val="FF0000"/>
          <w:szCs w:val="21"/>
          <w:shd w:val="clear" w:color="auto" w:fill="FFFFFF"/>
        </w:rPr>
        <w:t>have been listed in the last</w:t>
      </w:r>
      <w:r w:rsidR="009E76C4">
        <w:rPr>
          <w:rFonts w:ascii="Arial" w:hAnsi="Arial" w:cs="Arial" w:hint="eastAsia"/>
          <w:color w:val="FF0000"/>
          <w:szCs w:val="21"/>
          <w:shd w:val="clear" w:color="auto" w:fill="FFFFFF"/>
        </w:rPr>
        <w:t xml:space="preserve"> but one paragraph of Section 1:</w:t>
      </w:r>
      <w:r w:rsidR="009E76C4" w:rsidRPr="009E76C4">
        <w:t xml:space="preserve"> </w:t>
      </w:r>
      <w:r w:rsidR="009E76C4" w:rsidRPr="009E76C4">
        <w:rPr>
          <w:rFonts w:ascii="Arial" w:hAnsi="Arial" w:cs="Arial"/>
          <w:color w:val="FF0000"/>
          <w:szCs w:val="21"/>
          <w:shd w:val="clear" w:color="auto" w:fill="FFFFFF"/>
        </w:rPr>
        <w:t xml:space="preserve">This paper makes </w:t>
      </w:r>
      <w:r w:rsidR="00855A1F">
        <w:rPr>
          <w:rFonts w:ascii="Arial" w:hAnsi="Arial" w:cs="Arial" w:hint="eastAsia"/>
          <w:color w:val="FF0000"/>
          <w:szCs w:val="21"/>
          <w:shd w:val="clear" w:color="auto" w:fill="FFFFFF"/>
        </w:rPr>
        <w:t>two</w:t>
      </w:r>
      <w:r w:rsidR="009E76C4" w:rsidRPr="009E76C4">
        <w:rPr>
          <w:rFonts w:ascii="Arial" w:hAnsi="Arial" w:cs="Arial"/>
          <w:color w:val="FF0000"/>
          <w:szCs w:val="21"/>
          <w:shd w:val="clear" w:color="auto" w:fill="FFFFFF"/>
        </w:rPr>
        <w:t xml:space="preserve"> main contributions to the literature. </w:t>
      </w:r>
      <w:r w:rsidR="00855A1F">
        <w:rPr>
          <w:rFonts w:ascii="Arial" w:hAnsi="Arial" w:cs="Arial" w:hint="eastAsia"/>
          <w:color w:val="FF0000"/>
          <w:szCs w:val="21"/>
          <w:shd w:val="clear" w:color="auto" w:fill="FFFFFF"/>
        </w:rPr>
        <w:t xml:space="preserve">One </w:t>
      </w:r>
      <w:r w:rsidR="009E76C4" w:rsidRPr="009E76C4">
        <w:rPr>
          <w:rFonts w:ascii="Arial" w:hAnsi="Arial" w:cs="Arial"/>
          <w:color w:val="FF0000"/>
          <w:szCs w:val="21"/>
          <w:shd w:val="clear" w:color="auto" w:fill="FFFFFF"/>
        </w:rPr>
        <w:t>contribution is the idea behind the proposed</w:t>
      </w:r>
      <w:r w:rsidR="00E34E0F">
        <w:rPr>
          <w:rFonts w:ascii="Arial" w:hAnsi="Arial" w:cs="Arial"/>
          <w:color w:val="FF0000"/>
          <w:szCs w:val="21"/>
          <w:shd w:val="clear" w:color="auto" w:fill="FFFFFF"/>
        </w:rPr>
        <w:t xml:space="preserve"> heuristic. In the traditional</w:t>
      </w:r>
      <w:r w:rsidR="00E34E0F">
        <w:rPr>
          <w:rFonts w:ascii="Arial" w:hAnsi="Arial" w:cs="Arial" w:hint="eastAsia"/>
          <w:color w:val="FF0000"/>
          <w:szCs w:val="21"/>
          <w:shd w:val="clear" w:color="auto" w:fill="FFFFFF"/>
        </w:rPr>
        <w:t xml:space="preserve"> </w:t>
      </w:r>
      <w:r w:rsidR="009E76C4" w:rsidRPr="00E34E0F">
        <w:rPr>
          <w:rFonts w:ascii="Arial" w:hAnsi="Arial" w:cs="Arial"/>
          <w:color w:val="FF0000"/>
          <w:szCs w:val="21"/>
          <w:shd w:val="clear" w:color="auto" w:fill="FFFFFF"/>
        </w:rPr>
        <w:t>algorithms, containers are allocated according to a certain order, such as the descending order of</w:t>
      </w:r>
      <w:r w:rsidR="001B6097">
        <w:rPr>
          <w:rFonts w:ascii="Arial" w:hAnsi="Arial" w:cs="Arial" w:hint="eastAsia"/>
          <w:color w:val="FF0000"/>
          <w:szCs w:val="21"/>
          <w:shd w:val="clear" w:color="auto" w:fill="FFFFFF"/>
        </w:rPr>
        <w:t xml:space="preserve"> </w:t>
      </w:r>
      <w:r w:rsidR="009E76C4" w:rsidRPr="001B6097">
        <w:rPr>
          <w:rFonts w:ascii="Arial" w:hAnsi="Arial" w:cs="Arial"/>
          <w:color w:val="FF0000"/>
          <w:szCs w:val="21"/>
          <w:shd w:val="clear" w:color="auto" w:fill="FFFFFF"/>
        </w:rPr>
        <w:t>their groups [8]; in this research, the order to allocate containers is not fixed beforehand, but rather</w:t>
      </w:r>
      <w:r w:rsidR="0032115C">
        <w:rPr>
          <w:rFonts w:ascii="Arial" w:hAnsi="Arial" w:cs="Arial" w:hint="eastAsia"/>
          <w:color w:val="FF0000"/>
          <w:szCs w:val="21"/>
          <w:shd w:val="clear" w:color="auto" w:fill="FFFFFF"/>
        </w:rPr>
        <w:t xml:space="preserve"> </w:t>
      </w:r>
      <w:r w:rsidR="009E76C4" w:rsidRPr="0032115C">
        <w:rPr>
          <w:rFonts w:ascii="Arial" w:hAnsi="Arial" w:cs="Arial"/>
          <w:color w:val="FF0000"/>
          <w:szCs w:val="21"/>
          <w:shd w:val="clear" w:color="auto" w:fill="FFFFFF"/>
        </w:rPr>
        <w:t>that it is decided as the algorithm goes on. This innovation undoubtedly enlarges the search space</w:t>
      </w:r>
      <w:r w:rsidR="004F6E30">
        <w:rPr>
          <w:rFonts w:ascii="Arial" w:hAnsi="Arial" w:cs="Arial" w:hint="eastAsia"/>
          <w:color w:val="FF0000"/>
          <w:szCs w:val="21"/>
          <w:shd w:val="clear" w:color="auto" w:fill="FFFFFF"/>
        </w:rPr>
        <w:t xml:space="preserve"> </w:t>
      </w:r>
      <w:r w:rsidR="009E76C4" w:rsidRPr="004F6E30">
        <w:rPr>
          <w:rFonts w:ascii="Arial" w:hAnsi="Arial" w:cs="Arial"/>
          <w:color w:val="FF0000"/>
          <w:szCs w:val="21"/>
          <w:shd w:val="clear" w:color="auto" w:fill="FFFFFF"/>
        </w:rPr>
        <w:t>and decreases the search efficiency. To avoid efficiency decrease, we propose the concept of state</w:t>
      </w:r>
      <w:r w:rsidR="004F6E30">
        <w:rPr>
          <w:rFonts w:ascii="Arial" w:hAnsi="Arial" w:cs="Arial" w:hint="eastAsia"/>
          <w:color w:val="FF0000"/>
          <w:szCs w:val="21"/>
          <w:shd w:val="clear" w:color="auto" w:fill="FFFFFF"/>
        </w:rPr>
        <w:t xml:space="preserve"> </w:t>
      </w:r>
      <w:r w:rsidR="009E76C4" w:rsidRPr="004F6E30">
        <w:rPr>
          <w:rFonts w:ascii="Arial" w:hAnsi="Arial" w:cs="Arial"/>
          <w:color w:val="FF0000"/>
          <w:szCs w:val="21"/>
          <w:shd w:val="clear" w:color="auto" w:fill="FFFFFF"/>
        </w:rPr>
        <w:t>feasibility to check the feasibility of allocating a certain container before we actually allocate it.</w:t>
      </w:r>
      <w:r w:rsidR="005379F2">
        <w:rPr>
          <w:rFonts w:ascii="Arial" w:hAnsi="Arial" w:cs="Arial" w:hint="eastAsia"/>
          <w:color w:val="FF0000"/>
          <w:szCs w:val="21"/>
          <w:shd w:val="clear" w:color="auto" w:fill="FFFFFF"/>
        </w:rPr>
        <w:t xml:space="preserve"> </w:t>
      </w:r>
      <w:r w:rsidR="009E76C4" w:rsidRPr="005379F2">
        <w:rPr>
          <w:rFonts w:ascii="Arial" w:hAnsi="Arial" w:cs="Arial"/>
          <w:color w:val="FF0000"/>
          <w:szCs w:val="21"/>
          <w:shd w:val="clear" w:color="auto" w:fill="FFFFFF"/>
        </w:rPr>
        <w:t>The time complexity of check feasibility is only O(G), here G is the number of groups. Our paper</w:t>
      </w:r>
      <w:r w:rsidR="005379F2">
        <w:rPr>
          <w:rFonts w:ascii="Arial" w:hAnsi="Arial" w:cs="Arial" w:hint="eastAsia"/>
          <w:color w:val="FF0000"/>
          <w:szCs w:val="21"/>
          <w:shd w:val="clear" w:color="auto" w:fill="FFFFFF"/>
        </w:rPr>
        <w:t xml:space="preserve"> </w:t>
      </w:r>
      <w:r w:rsidR="009E76C4" w:rsidRPr="005379F2">
        <w:rPr>
          <w:rFonts w:ascii="Arial" w:hAnsi="Arial" w:cs="Arial"/>
          <w:color w:val="FF0000"/>
          <w:szCs w:val="21"/>
          <w:shd w:val="clear" w:color="auto" w:fill="FFFFFF"/>
        </w:rPr>
        <w:t>is the first work that uses feasibility to cut b</w:t>
      </w:r>
      <w:r w:rsidR="00855A1F">
        <w:rPr>
          <w:rFonts w:ascii="Arial" w:hAnsi="Arial" w:cs="Arial"/>
          <w:color w:val="FF0000"/>
          <w:szCs w:val="21"/>
          <w:shd w:val="clear" w:color="auto" w:fill="FFFFFF"/>
        </w:rPr>
        <w:t xml:space="preserve">ranches in CPMP algorithms. </w:t>
      </w:r>
      <w:r w:rsidR="00855A1F">
        <w:rPr>
          <w:rFonts w:ascii="Arial" w:hAnsi="Arial" w:cs="Arial" w:hint="eastAsia"/>
          <w:color w:val="FF0000"/>
          <w:szCs w:val="21"/>
          <w:shd w:val="clear" w:color="auto" w:fill="FFFFFF"/>
        </w:rPr>
        <w:t xml:space="preserve">Another </w:t>
      </w:r>
      <w:r w:rsidR="009E76C4" w:rsidRPr="005379F2">
        <w:rPr>
          <w:rFonts w:ascii="Arial" w:hAnsi="Arial" w:cs="Arial"/>
          <w:color w:val="FF0000"/>
          <w:szCs w:val="21"/>
          <w:shd w:val="clear" w:color="auto" w:fill="FFFFFF"/>
        </w:rPr>
        <w:t>contribution</w:t>
      </w:r>
      <w:r w:rsidR="005379F2">
        <w:rPr>
          <w:rFonts w:ascii="Arial" w:hAnsi="Arial" w:cs="Arial" w:hint="eastAsia"/>
          <w:color w:val="FF0000"/>
          <w:szCs w:val="21"/>
          <w:shd w:val="clear" w:color="auto" w:fill="FFFFFF"/>
        </w:rPr>
        <w:t xml:space="preserve"> </w:t>
      </w:r>
      <w:r w:rsidR="009E76C4" w:rsidRPr="005379F2">
        <w:rPr>
          <w:rFonts w:ascii="Arial" w:hAnsi="Arial" w:cs="Arial"/>
          <w:color w:val="FF0000"/>
          <w:szCs w:val="21"/>
          <w:shd w:val="clear" w:color="auto" w:fill="FFFFFF"/>
        </w:rPr>
        <w:t>is that the proposed heuristic performs outstandingly on both dense and loose instances, compared</w:t>
      </w:r>
      <w:r w:rsidR="00A73D07">
        <w:rPr>
          <w:rFonts w:ascii="Arial" w:hAnsi="Arial" w:cs="Arial" w:hint="eastAsia"/>
          <w:color w:val="FF0000"/>
          <w:szCs w:val="21"/>
          <w:shd w:val="clear" w:color="auto" w:fill="FFFFFF"/>
        </w:rPr>
        <w:t xml:space="preserve"> </w:t>
      </w:r>
      <w:r w:rsidR="009E76C4" w:rsidRPr="00A73D07">
        <w:rPr>
          <w:rFonts w:ascii="Arial" w:hAnsi="Arial" w:cs="Arial"/>
          <w:color w:val="FF0000"/>
          <w:szCs w:val="21"/>
          <w:shd w:val="clear" w:color="auto" w:fill="FFFFFF"/>
        </w:rPr>
        <w:t>with existing heuristics.</w:t>
      </w:r>
    </w:p>
    <w:p w:rsidR="00DF2ED0" w:rsidRDefault="00DF2ED0" w:rsidP="00282F10">
      <w:pPr>
        <w:pStyle w:val="a5"/>
        <w:ind w:left="360"/>
        <w:rPr>
          <w:rFonts w:ascii="Arial" w:hAnsi="Arial" w:cs="Arial" w:hint="eastAsia"/>
          <w:color w:val="FF0000"/>
          <w:szCs w:val="21"/>
          <w:shd w:val="clear" w:color="auto" w:fill="FFFFFF"/>
        </w:rPr>
      </w:pPr>
    </w:p>
    <w:p w:rsidR="00DF2ED0" w:rsidRPr="00A73D07" w:rsidRDefault="00DF2ED0" w:rsidP="00282F10">
      <w:pPr>
        <w:pStyle w:val="a5"/>
        <w:ind w:left="360"/>
        <w:rPr>
          <w:rFonts w:ascii="Arial" w:hAnsi="Arial" w:cs="Arial"/>
          <w:color w:val="FF0000"/>
          <w:szCs w:val="21"/>
          <w:shd w:val="clear" w:color="auto" w:fill="FFFFFF"/>
        </w:rPr>
      </w:pPr>
    </w:p>
    <w:p w:rsidR="008C6212" w:rsidRPr="0095503E" w:rsidRDefault="009915CB" w:rsidP="00282F10">
      <w:pPr>
        <w:pStyle w:val="a5"/>
        <w:numPr>
          <w:ilvl w:val="0"/>
          <w:numId w:val="1"/>
        </w:numPr>
        <w:ind w:firstLineChars="0"/>
      </w:pPr>
      <w:r>
        <w:rPr>
          <w:rFonts w:ascii="Arial" w:hAnsi="Arial" w:cs="Arial"/>
          <w:color w:val="222222"/>
          <w:szCs w:val="21"/>
          <w:shd w:val="clear" w:color="auto" w:fill="FFFFFF"/>
        </w:rPr>
        <w:t>In the conclusion section, the authors need to clearly discuss their theoretical contributions in Operations Research compared to those in related papers found in the literature. Additionally, the authors need to discuss and supply at least 4-5 solid and insightful future research directions for the operations research community.</w:t>
      </w:r>
    </w:p>
    <w:p w:rsidR="0095503E" w:rsidRDefault="0095503E" w:rsidP="00282F10">
      <w:pPr>
        <w:pStyle w:val="a5"/>
        <w:ind w:left="360" w:firstLineChars="0" w:firstLine="0"/>
        <w:rPr>
          <w:rFonts w:ascii="Arial" w:hAnsi="Arial" w:cs="Arial" w:hint="eastAsia"/>
          <w:color w:val="FF0000"/>
          <w:szCs w:val="21"/>
          <w:shd w:val="clear" w:color="auto" w:fill="FFFFFF"/>
        </w:rPr>
      </w:pPr>
      <w:r w:rsidRPr="00773C9F">
        <w:rPr>
          <w:rFonts w:ascii="Arial" w:hAnsi="Arial" w:cs="Arial" w:hint="eastAsia"/>
          <w:color w:val="FF0000"/>
          <w:szCs w:val="21"/>
          <w:shd w:val="clear" w:color="auto" w:fill="FFFFFF"/>
        </w:rPr>
        <w:t>The con</w:t>
      </w:r>
      <w:r w:rsidR="00C10AE8">
        <w:rPr>
          <w:rFonts w:ascii="Arial" w:hAnsi="Arial" w:cs="Arial" w:hint="eastAsia"/>
          <w:color w:val="FF0000"/>
          <w:szCs w:val="21"/>
          <w:shd w:val="clear" w:color="auto" w:fill="FFFFFF"/>
        </w:rPr>
        <w:t>clusion</w:t>
      </w:r>
      <w:r w:rsidRPr="00773C9F">
        <w:rPr>
          <w:rFonts w:ascii="Arial" w:hAnsi="Arial" w:cs="Arial" w:hint="eastAsia"/>
          <w:color w:val="FF0000"/>
          <w:szCs w:val="21"/>
          <w:shd w:val="clear" w:color="auto" w:fill="FFFFFF"/>
        </w:rPr>
        <w:t xml:space="preserve"> ha</w:t>
      </w:r>
      <w:r w:rsidR="00C10AE8">
        <w:rPr>
          <w:rFonts w:ascii="Arial" w:hAnsi="Arial" w:cs="Arial" w:hint="eastAsia"/>
          <w:color w:val="FF0000"/>
          <w:szCs w:val="21"/>
          <w:shd w:val="clear" w:color="auto" w:fill="FFFFFF"/>
        </w:rPr>
        <w:t>s</w:t>
      </w:r>
      <w:r w:rsidRPr="00773C9F">
        <w:rPr>
          <w:rFonts w:ascii="Arial" w:hAnsi="Arial" w:cs="Arial" w:hint="eastAsia"/>
          <w:color w:val="FF0000"/>
          <w:szCs w:val="21"/>
          <w:shd w:val="clear" w:color="auto" w:fill="FFFFFF"/>
        </w:rPr>
        <w:t xml:space="preserve"> been </w:t>
      </w:r>
      <w:r w:rsidR="00C10AE8">
        <w:rPr>
          <w:rFonts w:ascii="Arial" w:hAnsi="Arial" w:cs="Arial" w:hint="eastAsia"/>
          <w:color w:val="FF0000"/>
          <w:szCs w:val="21"/>
          <w:shd w:val="clear" w:color="auto" w:fill="FFFFFF"/>
        </w:rPr>
        <w:t>revised, and we have discussed our contributions as well as the future research road.</w:t>
      </w:r>
    </w:p>
    <w:p w:rsidR="00974396" w:rsidRDefault="00974396" w:rsidP="00282F10">
      <w:pPr>
        <w:pStyle w:val="a5"/>
        <w:ind w:left="360" w:firstLineChars="0" w:firstLine="0"/>
        <w:rPr>
          <w:rFonts w:ascii="Arial" w:hAnsi="Arial" w:cs="Arial" w:hint="eastAsia"/>
          <w:color w:val="FF0000"/>
          <w:szCs w:val="21"/>
          <w:shd w:val="clear" w:color="auto" w:fill="FFFFFF"/>
        </w:rPr>
      </w:pPr>
    </w:p>
    <w:p w:rsidR="00974396" w:rsidRPr="00773C9F" w:rsidRDefault="00974396" w:rsidP="00282F10">
      <w:pPr>
        <w:pStyle w:val="a5"/>
        <w:ind w:left="360" w:firstLineChars="0" w:firstLine="0"/>
        <w:rPr>
          <w:color w:val="FF0000"/>
        </w:rPr>
      </w:pPr>
    </w:p>
    <w:p w:rsidR="0095503E" w:rsidRPr="006A7648" w:rsidRDefault="00B460A3" w:rsidP="00282F10">
      <w:pPr>
        <w:pStyle w:val="a5"/>
        <w:numPr>
          <w:ilvl w:val="0"/>
          <w:numId w:val="1"/>
        </w:numPr>
        <w:ind w:firstLineChars="0"/>
      </w:pPr>
      <w:r>
        <w:rPr>
          <w:rFonts w:ascii="Arial" w:hAnsi="Arial" w:cs="Arial"/>
          <w:color w:val="222222"/>
          <w:szCs w:val="21"/>
          <w:shd w:val="clear" w:color="auto" w:fill="FFFFFF"/>
        </w:rPr>
        <w:t>I would like authors to add a paragraph in the introduction discussing the optimization problem from an "operations research" point of view. The introduction does not clearly place the paper in that area.</w:t>
      </w:r>
    </w:p>
    <w:p w:rsidR="006A7648" w:rsidRDefault="002823C9" w:rsidP="00282F10">
      <w:pPr>
        <w:pStyle w:val="a5"/>
        <w:ind w:left="360" w:firstLineChars="0" w:firstLine="0"/>
        <w:rPr>
          <w:rFonts w:ascii="Arial" w:hAnsi="Arial" w:cs="Arial" w:hint="eastAsia"/>
          <w:color w:val="FF0000"/>
          <w:szCs w:val="21"/>
          <w:shd w:val="clear" w:color="auto" w:fill="FFFFFF"/>
        </w:rPr>
      </w:pPr>
      <w:r w:rsidRPr="00D630E3">
        <w:rPr>
          <w:rFonts w:ascii="Arial" w:hAnsi="Arial" w:cs="Arial" w:hint="eastAsia"/>
          <w:color w:val="FF0000"/>
          <w:szCs w:val="21"/>
          <w:shd w:val="clear" w:color="auto" w:fill="FFFFFF"/>
        </w:rPr>
        <w:t xml:space="preserve">We have revised the introduction session. The formal definition of the problem talked about is given in </w:t>
      </w:r>
      <w:r w:rsidR="007E7C40">
        <w:rPr>
          <w:rFonts w:ascii="Arial" w:hAnsi="Arial" w:cs="Arial" w:hint="eastAsia"/>
          <w:color w:val="FF0000"/>
          <w:szCs w:val="21"/>
          <w:shd w:val="clear" w:color="auto" w:fill="FFFFFF"/>
        </w:rPr>
        <w:t>the last paragraph of Page 2, which infers that the problem is a typical optimization problem.</w:t>
      </w:r>
    </w:p>
    <w:p w:rsidR="00833337" w:rsidRDefault="00833337" w:rsidP="00282F10">
      <w:pPr>
        <w:pStyle w:val="a5"/>
        <w:ind w:left="360" w:firstLineChars="0" w:firstLine="0"/>
        <w:rPr>
          <w:rFonts w:ascii="Arial" w:hAnsi="Arial" w:cs="Arial" w:hint="eastAsia"/>
          <w:color w:val="FF0000"/>
          <w:szCs w:val="21"/>
          <w:shd w:val="clear" w:color="auto" w:fill="FFFFFF"/>
        </w:rPr>
      </w:pPr>
    </w:p>
    <w:p w:rsidR="00833337" w:rsidRPr="00D630E3" w:rsidRDefault="00833337" w:rsidP="00282F10">
      <w:pPr>
        <w:pStyle w:val="a5"/>
        <w:ind w:left="360" w:firstLineChars="0" w:firstLine="0"/>
        <w:rPr>
          <w:rFonts w:ascii="Arial" w:hAnsi="Arial" w:cs="Arial"/>
          <w:color w:val="FF0000"/>
          <w:szCs w:val="21"/>
          <w:shd w:val="clear" w:color="auto" w:fill="FFFFFF"/>
        </w:rPr>
      </w:pPr>
    </w:p>
    <w:p w:rsidR="00F31169" w:rsidRDefault="00FF39D6" w:rsidP="00282F10">
      <w:pPr>
        <w:pStyle w:val="a5"/>
        <w:numPr>
          <w:ilvl w:val="0"/>
          <w:numId w:val="1"/>
        </w:numPr>
        <w:ind w:firstLineChars="0"/>
        <w:rPr>
          <w:rFonts w:ascii="Arial" w:hAnsi="Arial" w:cs="Arial"/>
          <w:color w:val="222222"/>
          <w:szCs w:val="21"/>
          <w:shd w:val="clear" w:color="auto" w:fill="FFFFFF"/>
        </w:rPr>
      </w:pPr>
      <w:r>
        <w:rPr>
          <w:rFonts w:ascii="Arial" w:hAnsi="Arial" w:cs="Arial"/>
          <w:color w:val="222222"/>
          <w:szCs w:val="21"/>
          <w:shd w:val="clear" w:color="auto" w:fill="FFFFFF"/>
        </w:rPr>
        <w:t xml:space="preserve">After reading the paragraph dedicated to describe the contributions of the paper in the </w:t>
      </w:r>
      <w:r>
        <w:rPr>
          <w:rFonts w:ascii="Arial" w:hAnsi="Arial" w:cs="Arial"/>
          <w:color w:val="222222"/>
          <w:szCs w:val="21"/>
          <w:shd w:val="clear" w:color="auto" w:fill="FFFFFF"/>
        </w:rPr>
        <w:lastRenderedPageBreak/>
        <w:t>introduction, I think that most of the readers could not to obtain a clear idea of what the paper proposes. Specifically, only a set of novel terms are provided with no context in the research field. Consequently, the contributions must be clearly introduced.</w:t>
      </w:r>
    </w:p>
    <w:p w:rsidR="00F31169" w:rsidRDefault="00F31169" w:rsidP="00282F10">
      <w:pPr>
        <w:pStyle w:val="a5"/>
        <w:ind w:left="360" w:firstLineChars="0" w:firstLine="0"/>
        <w:rPr>
          <w:rFonts w:ascii="Arial" w:hAnsi="Arial" w:cs="Arial" w:hint="eastAsia"/>
          <w:color w:val="FF0000"/>
          <w:szCs w:val="21"/>
          <w:shd w:val="clear" w:color="auto" w:fill="FFFFFF"/>
        </w:rPr>
      </w:pPr>
      <w:r w:rsidRPr="005766F6">
        <w:rPr>
          <w:rFonts w:ascii="Arial" w:hAnsi="Arial" w:cs="Arial" w:hint="eastAsia"/>
          <w:color w:val="FF0000"/>
          <w:szCs w:val="21"/>
          <w:shd w:val="clear" w:color="auto" w:fill="FFFFFF"/>
        </w:rPr>
        <w:t>The new contributions are illustrated in the last but one paragraph of Section 1</w:t>
      </w:r>
      <w:r w:rsidR="00C61CC4">
        <w:rPr>
          <w:rFonts w:ascii="Arial" w:hAnsi="Arial" w:cs="Arial" w:hint="eastAsia"/>
          <w:color w:val="FF0000"/>
          <w:szCs w:val="21"/>
          <w:shd w:val="clear" w:color="auto" w:fill="FFFFFF"/>
        </w:rPr>
        <w:t xml:space="preserve"> as well as the </w:t>
      </w:r>
      <w:r w:rsidR="00C71D53">
        <w:rPr>
          <w:rFonts w:ascii="Arial" w:hAnsi="Arial" w:cs="Arial" w:hint="eastAsia"/>
          <w:color w:val="FF0000"/>
          <w:szCs w:val="21"/>
          <w:shd w:val="clear" w:color="auto" w:fill="FFFFFF"/>
        </w:rPr>
        <w:t>answer to Question 1</w:t>
      </w:r>
      <w:r w:rsidRPr="005766F6">
        <w:rPr>
          <w:rFonts w:ascii="Arial" w:hAnsi="Arial" w:cs="Arial" w:hint="eastAsia"/>
          <w:color w:val="FF0000"/>
          <w:szCs w:val="21"/>
          <w:shd w:val="clear" w:color="auto" w:fill="FFFFFF"/>
        </w:rPr>
        <w:t>.</w:t>
      </w:r>
      <w:r>
        <w:rPr>
          <w:rFonts w:ascii="Arial" w:hAnsi="Arial" w:cs="Arial" w:hint="eastAsia"/>
          <w:color w:val="FF0000"/>
          <w:szCs w:val="21"/>
          <w:shd w:val="clear" w:color="auto" w:fill="FFFFFF"/>
        </w:rPr>
        <w:t xml:space="preserve"> </w:t>
      </w:r>
    </w:p>
    <w:p w:rsidR="00B3142A" w:rsidRDefault="00B3142A" w:rsidP="00282F10">
      <w:pPr>
        <w:pStyle w:val="a5"/>
        <w:ind w:left="360" w:firstLineChars="0" w:firstLine="0"/>
        <w:rPr>
          <w:rFonts w:ascii="Arial" w:hAnsi="Arial" w:cs="Arial" w:hint="eastAsia"/>
          <w:color w:val="FF0000"/>
          <w:szCs w:val="21"/>
          <w:shd w:val="clear" w:color="auto" w:fill="FFFFFF"/>
        </w:rPr>
      </w:pPr>
    </w:p>
    <w:p w:rsidR="00B3142A" w:rsidRPr="00BD2634" w:rsidRDefault="00B3142A" w:rsidP="00282F10">
      <w:pPr>
        <w:pStyle w:val="a5"/>
        <w:ind w:left="360" w:firstLineChars="0" w:firstLine="0"/>
        <w:rPr>
          <w:rFonts w:ascii="Arial" w:hAnsi="Arial" w:cs="Arial"/>
          <w:color w:val="FF0000"/>
          <w:szCs w:val="21"/>
          <w:shd w:val="clear" w:color="auto" w:fill="FFFFFF"/>
        </w:rPr>
      </w:pPr>
    </w:p>
    <w:p w:rsidR="00F31169" w:rsidRDefault="00FF3559" w:rsidP="00282F10">
      <w:pPr>
        <w:pStyle w:val="a5"/>
        <w:numPr>
          <w:ilvl w:val="0"/>
          <w:numId w:val="1"/>
        </w:numPr>
        <w:ind w:firstLineChars="0"/>
        <w:rPr>
          <w:rFonts w:ascii="Arial" w:hAnsi="Arial" w:cs="Arial"/>
          <w:color w:val="222222"/>
          <w:szCs w:val="21"/>
          <w:shd w:val="clear" w:color="auto" w:fill="FFFFFF"/>
        </w:rPr>
      </w:pPr>
      <w:r>
        <w:rPr>
          <w:rFonts w:ascii="Arial" w:hAnsi="Arial" w:cs="Arial"/>
          <w:color w:val="222222"/>
          <w:szCs w:val="21"/>
          <w:shd w:val="clear" w:color="auto" w:fill="FFFFFF"/>
        </w:rPr>
        <w:t>It would be desirable to provide some including remarks to further discuss the proposed methods, for example, what are the main advantages and limitations in comparison with existing methods?</w:t>
      </w:r>
    </w:p>
    <w:p w:rsidR="00CB5ECA" w:rsidRDefault="0091407D" w:rsidP="00282F10">
      <w:pPr>
        <w:pStyle w:val="a5"/>
        <w:ind w:left="360" w:firstLineChars="0" w:firstLine="0"/>
        <w:rPr>
          <w:rFonts w:ascii="Arial" w:hAnsi="Arial" w:cs="Arial" w:hint="eastAsia"/>
          <w:color w:val="FF0000"/>
          <w:szCs w:val="21"/>
          <w:shd w:val="clear" w:color="auto" w:fill="FFFFFF"/>
        </w:rPr>
      </w:pPr>
      <w:r w:rsidRPr="00BB50EC">
        <w:rPr>
          <w:rFonts w:ascii="Arial" w:hAnsi="Arial" w:cs="Arial" w:hint="eastAsia"/>
          <w:color w:val="FF0000"/>
          <w:szCs w:val="21"/>
          <w:shd w:val="clear" w:color="auto" w:fill="FFFFFF"/>
        </w:rPr>
        <w:t xml:space="preserve">We have added our innovation in contribution part of Section 1 and comparison with other algorithms in Section </w:t>
      </w:r>
      <w:r w:rsidR="001F3526" w:rsidRPr="00BB50EC">
        <w:rPr>
          <w:rFonts w:ascii="Arial" w:hAnsi="Arial" w:cs="Arial" w:hint="eastAsia"/>
          <w:color w:val="FF0000"/>
          <w:szCs w:val="21"/>
          <w:shd w:val="clear" w:color="auto" w:fill="FFFFFF"/>
        </w:rPr>
        <w:t xml:space="preserve">5. </w:t>
      </w:r>
    </w:p>
    <w:p w:rsidR="00B3142A" w:rsidRPr="00BB50EC" w:rsidRDefault="00B3142A" w:rsidP="00282F10">
      <w:pPr>
        <w:pStyle w:val="a5"/>
        <w:ind w:left="360" w:firstLineChars="0" w:firstLine="0"/>
        <w:rPr>
          <w:rFonts w:ascii="Arial" w:hAnsi="Arial" w:cs="Arial"/>
          <w:color w:val="FF0000"/>
          <w:szCs w:val="21"/>
          <w:shd w:val="clear" w:color="auto" w:fill="FFFFFF"/>
        </w:rPr>
      </w:pPr>
    </w:p>
    <w:p w:rsidR="0091407D" w:rsidRDefault="0043579C" w:rsidP="00282F10">
      <w:pPr>
        <w:pStyle w:val="a5"/>
        <w:ind w:left="360" w:firstLineChars="0" w:firstLine="0"/>
        <w:rPr>
          <w:rFonts w:ascii="Arial" w:hAnsi="Arial" w:cs="Arial" w:hint="eastAsia"/>
          <w:color w:val="FF0000"/>
          <w:szCs w:val="21"/>
          <w:shd w:val="clear" w:color="auto" w:fill="FFFFFF"/>
        </w:rPr>
      </w:pPr>
      <w:r w:rsidRPr="00BB50EC">
        <w:rPr>
          <w:rFonts w:ascii="Arial" w:hAnsi="Arial" w:cs="Arial" w:hint="eastAsia"/>
          <w:color w:val="FF0000"/>
          <w:szCs w:val="21"/>
          <w:shd w:val="clear" w:color="auto" w:fill="FFFFFF"/>
        </w:rPr>
        <w:t xml:space="preserve">Briefly speaking, our algorithm is a kind of target-driven </w:t>
      </w:r>
      <w:r w:rsidRPr="00BB50EC">
        <w:rPr>
          <w:rFonts w:ascii="Arial" w:hAnsi="Arial" w:cs="Arial"/>
          <w:color w:val="FF0000"/>
          <w:szCs w:val="21"/>
          <w:shd w:val="clear" w:color="auto" w:fill="FFFFFF"/>
        </w:rPr>
        <w:t>algorithm</w:t>
      </w:r>
      <w:r w:rsidRPr="00BB50EC">
        <w:rPr>
          <w:rFonts w:ascii="Arial" w:hAnsi="Arial" w:cs="Arial" w:hint="eastAsia"/>
          <w:color w:val="FF0000"/>
          <w:szCs w:val="21"/>
          <w:shd w:val="clear" w:color="auto" w:fill="FFFFFF"/>
        </w:rPr>
        <w:t xml:space="preserve">. This kind of algorithm has been talked about in some extant works. </w:t>
      </w:r>
      <w:r w:rsidR="008B1D05" w:rsidRPr="00BB50EC">
        <w:rPr>
          <w:rFonts w:ascii="Arial" w:hAnsi="Arial" w:cs="Arial" w:hint="eastAsia"/>
          <w:color w:val="FF0000"/>
          <w:szCs w:val="21"/>
          <w:shd w:val="clear" w:color="auto" w:fill="FFFFFF"/>
        </w:rPr>
        <w:t>Target-driven algorithm</w:t>
      </w:r>
      <w:r w:rsidRPr="00BB50EC">
        <w:rPr>
          <w:rFonts w:ascii="Arial" w:hAnsi="Arial" w:cs="Arial" w:hint="eastAsia"/>
          <w:color w:val="FF0000"/>
          <w:szCs w:val="21"/>
          <w:shd w:val="clear" w:color="auto" w:fill="FFFFFF"/>
        </w:rPr>
        <w:t xml:space="preserve"> rearranges a certain container to its final slot</w:t>
      </w:r>
      <w:r w:rsidR="008B1D05" w:rsidRPr="00BB50EC">
        <w:rPr>
          <w:rFonts w:ascii="Arial" w:hAnsi="Arial" w:cs="Arial" w:hint="eastAsia"/>
          <w:color w:val="FF0000"/>
          <w:szCs w:val="21"/>
          <w:shd w:val="clear" w:color="auto" w:fill="FFFFFF"/>
        </w:rPr>
        <w:t xml:space="preserve"> by a series of movements, and the algorithm does this until all containers are</w:t>
      </w:r>
      <w:r w:rsidR="002E3677" w:rsidRPr="00BB50EC">
        <w:rPr>
          <w:rFonts w:ascii="Arial" w:hAnsi="Arial" w:cs="Arial" w:hint="eastAsia"/>
          <w:color w:val="FF0000"/>
          <w:szCs w:val="21"/>
          <w:shd w:val="clear" w:color="auto" w:fill="FFFFFF"/>
        </w:rPr>
        <w:t xml:space="preserve"> rearranged. By far, target-driven is effective compared with other kinds of algorithm. On top of this, our algorithm optimizes the rearrangement order</w:t>
      </w:r>
      <w:r w:rsidR="009B228C" w:rsidRPr="00BB50EC">
        <w:rPr>
          <w:rFonts w:ascii="Arial" w:hAnsi="Arial" w:cs="Arial" w:hint="eastAsia"/>
          <w:color w:val="FF0000"/>
          <w:szCs w:val="21"/>
          <w:shd w:val="clear" w:color="auto" w:fill="FFFFFF"/>
        </w:rPr>
        <w:t>,</w:t>
      </w:r>
      <w:r w:rsidR="002E3677" w:rsidRPr="00BB50EC">
        <w:rPr>
          <w:rFonts w:ascii="Arial" w:hAnsi="Arial" w:cs="Arial" w:hint="eastAsia"/>
          <w:color w:val="FF0000"/>
          <w:szCs w:val="21"/>
          <w:shd w:val="clear" w:color="auto" w:fill="FFFFFF"/>
        </w:rPr>
        <w:t xml:space="preserve"> and series of movements for rearranging one container.</w:t>
      </w:r>
      <w:r w:rsidR="0015290E" w:rsidRPr="00BB50EC">
        <w:rPr>
          <w:rFonts w:ascii="Arial" w:hAnsi="Arial" w:cs="Arial" w:hint="eastAsia"/>
          <w:color w:val="FF0000"/>
          <w:szCs w:val="21"/>
          <w:shd w:val="clear" w:color="auto" w:fill="FFFFFF"/>
        </w:rPr>
        <w:t xml:space="preserve"> The basic idea is to use state feasibility to cut searching branch. </w:t>
      </w:r>
      <w:r w:rsidR="002D0AEA" w:rsidRPr="00BB50EC">
        <w:rPr>
          <w:rFonts w:ascii="Arial" w:hAnsi="Arial" w:cs="Arial" w:hint="eastAsia"/>
          <w:color w:val="FF0000"/>
          <w:szCs w:val="21"/>
          <w:shd w:val="clear" w:color="auto" w:fill="FFFFFF"/>
        </w:rPr>
        <w:t>Now o</w:t>
      </w:r>
      <w:r w:rsidR="0015290E" w:rsidRPr="00BB50EC">
        <w:rPr>
          <w:rFonts w:ascii="Arial" w:hAnsi="Arial" w:cs="Arial" w:hint="eastAsia"/>
          <w:color w:val="FF0000"/>
          <w:szCs w:val="21"/>
          <w:shd w:val="clear" w:color="auto" w:fill="FFFFFF"/>
        </w:rPr>
        <w:t>ur algorithm is the best among target-driven</w:t>
      </w:r>
      <w:r w:rsidR="00B43CCD">
        <w:rPr>
          <w:rFonts w:ascii="Arial" w:hAnsi="Arial" w:cs="Arial" w:hint="eastAsia"/>
          <w:color w:val="FF0000"/>
          <w:szCs w:val="21"/>
          <w:shd w:val="clear" w:color="auto" w:fill="FFFFFF"/>
        </w:rPr>
        <w:t xml:space="preserve"> heuristic</w:t>
      </w:r>
      <w:r w:rsidR="00493502">
        <w:rPr>
          <w:rFonts w:ascii="Arial" w:hAnsi="Arial" w:cs="Arial" w:hint="eastAsia"/>
          <w:color w:val="FF0000"/>
          <w:szCs w:val="21"/>
          <w:shd w:val="clear" w:color="auto" w:fill="FFFFFF"/>
        </w:rPr>
        <w:t>s</w:t>
      </w:r>
      <w:r w:rsidR="0015290E" w:rsidRPr="00BB50EC">
        <w:rPr>
          <w:rFonts w:ascii="Arial" w:hAnsi="Arial" w:cs="Arial" w:hint="eastAsia"/>
          <w:color w:val="FF0000"/>
          <w:szCs w:val="21"/>
          <w:shd w:val="clear" w:color="auto" w:fill="FFFFFF"/>
        </w:rPr>
        <w:t>.</w:t>
      </w:r>
    </w:p>
    <w:p w:rsidR="00B3142A" w:rsidRDefault="00B3142A" w:rsidP="00282F10">
      <w:pPr>
        <w:pStyle w:val="a5"/>
        <w:ind w:left="360" w:firstLineChars="0" w:firstLine="0"/>
        <w:rPr>
          <w:rFonts w:ascii="Arial" w:hAnsi="Arial" w:cs="Arial" w:hint="eastAsia"/>
          <w:color w:val="FF0000"/>
          <w:szCs w:val="21"/>
          <w:shd w:val="clear" w:color="auto" w:fill="FFFFFF"/>
        </w:rPr>
      </w:pPr>
    </w:p>
    <w:p w:rsidR="00B3142A" w:rsidRDefault="00B3142A" w:rsidP="00282F10">
      <w:pPr>
        <w:pStyle w:val="a5"/>
        <w:ind w:left="360" w:firstLineChars="0" w:firstLine="0"/>
        <w:rPr>
          <w:rFonts w:ascii="Arial" w:hAnsi="Arial" w:cs="Arial"/>
          <w:color w:val="222222"/>
          <w:szCs w:val="21"/>
          <w:shd w:val="clear" w:color="auto" w:fill="FFFFFF"/>
        </w:rPr>
      </w:pPr>
    </w:p>
    <w:p w:rsidR="0091407D" w:rsidRDefault="00680103" w:rsidP="00282F10">
      <w:pPr>
        <w:pStyle w:val="a5"/>
        <w:numPr>
          <w:ilvl w:val="0"/>
          <w:numId w:val="1"/>
        </w:numPr>
        <w:ind w:firstLineChars="0"/>
        <w:rPr>
          <w:rFonts w:ascii="Arial" w:hAnsi="Arial" w:cs="Arial"/>
          <w:color w:val="222222"/>
          <w:szCs w:val="21"/>
          <w:shd w:val="clear" w:color="auto" w:fill="FFFFFF"/>
        </w:rPr>
      </w:pPr>
      <w:r>
        <w:rPr>
          <w:rFonts w:ascii="Arial" w:hAnsi="Arial" w:cs="Arial"/>
          <w:color w:val="222222"/>
          <w:szCs w:val="21"/>
          <w:shd w:val="clear" w:color="auto" w:fill="FFFFFF"/>
        </w:rPr>
        <w:t>The abstract in current form is superficial. Specifically, the abstract must be rewritten to point out significance and impact of the paper for EJOR. For instance, check the following phrases: 'We propose a generic feasibility-based heuristic scheme for the CPMP, which is</w:t>
      </w:r>
      <w:r>
        <w:rPr>
          <w:rFonts w:ascii="Arial" w:hAnsi="Arial" w:cs="Arial" w:hint="eastAsia"/>
          <w:color w:val="222222"/>
          <w:szCs w:val="21"/>
          <w:shd w:val="clear" w:color="auto" w:fill="FFFFFF"/>
        </w:rPr>
        <w:t xml:space="preserve"> </w:t>
      </w:r>
      <w:r w:rsidR="003B3360">
        <w:rPr>
          <w:rFonts w:ascii="Arial" w:hAnsi="Arial" w:cs="Arial" w:hint="eastAsia"/>
          <w:color w:val="222222"/>
          <w:szCs w:val="21"/>
          <w:shd w:val="clear" w:color="auto" w:fill="FFFFFF"/>
        </w:rPr>
        <w:t xml:space="preserve">a </w:t>
      </w:r>
      <w:r>
        <w:rPr>
          <w:rFonts w:ascii="Arial" w:hAnsi="Arial" w:cs="Arial"/>
          <w:color w:val="222222"/>
          <w:szCs w:val="21"/>
          <w:shd w:val="clear" w:color="auto" w:fill="FFFFFF"/>
        </w:rPr>
        <w:t>departure from the traditional heuristic strategy. An implementation of the heuristic scheme, the</w:t>
      </w:r>
      <w:r>
        <w:rPr>
          <w:rFonts w:ascii="Arial" w:eastAsia="宋体" w:hAnsi="Arial" w:cs="Arial" w:hint="eastAsia"/>
          <w:color w:val="222222"/>
          <w:szCs w:val="21"/>
          <w:shd w:val="clear" w:color="auto" w:fill="FFFFFF"/>
        </w:rPr>
        <w:t xml:space="preserve"> </w:t>
      </w:r>
      <w:r>
        <w:rPr>
          <w:rFonts w:ascii="Arial" w:hAnsi="Arial" w:cs="Arial"/>
          <w:color w:val="222222"/>
          <w:szCs w:val="21"/>
          <w:shd w:val="clear" w:color="auto" w:fill="FFFFFF"/>
        </w:rPr>
        <w:t>greedy and speedy heuristic, is also proposed, in which four well designed heuristic techniques</w:t>
      </w:r>
      <w:r>
        <w:rPr>
          <w:rFonts w:ascii="Arial" w:eastAsia="宋体" w:hAnsi="Arial" w:cs="Arial" w:hint="eastAsia"/>
          <w:color w:val="222222"/>
          <w:szCs w:val="21"/>
          <w:shd w:val="clear" w:color="auto" w:fill="FFFFFF"/>
        </w:rPr>
        <w:t xml:space="preserve"> </w:t>
      </w:r>
      <w:r>
        <w:rPr>
          <w:rFonts w:ascii="Arial" w:hAnsi="Arial" w:cs="Arial"/>
          <w:color w:val="222222"/>
          <w:szCs w:val="21"/>
          <w:shd w:val="clear" w:color="auto" w:fill="FFFFFF"/>
        </w:rPr>
        <w:t>are applied.' I wonder why the scheme is generic? are other proposals that consider infeasibility? why is a departure from 'traditional heuristic strategy'?, etc. Answers for these and similar questions are not provided in the remainder of the paper.</w:t>
      </w:r>
    </w:p>
    <w:p w:rsidR="00367617" w:rsidRDefault="00593CD6" w:rsidP="00282F10">
      <w:pPr>
        <w:pStyle w:val="a5"/>
        <w:ind w:left="360" w:firstLineChars="0" w:firstLine="0"/>
        <w:rPr>
          <w:rFonts w:ascii="Arial" w:hAnsi="Arial" w:cs="Arial" w:hint="eastAsia"/>
          <w:color w:val="FF0000"/>
          <w:szCs w:val="21"/>
          <w:shd w:val="clear" w:color="auto" w:fill="FFFFFF"/>
        </w:rPr>
      </w:pPr>
      <w:r w:rsidRPr="003B1FD0">
        <w:rPr>
          <w:rFonts w:ascii="Arial" w:hAnsi="Arial" w:cs="Arial" w:hint="eastAsia"/>
          <w:color w:val="FF0000"/>
          <w:szCs w:val="21"/>
          <w:shd w:val="clear" w:color="auto" w:fill="FFFFFF"/>
        </w:rPr>
        <w:t xml:space="preserve">We have reorganized the abstract. The key ideas of our algorithm are </w:t>
      </w:r>
      <w:r w:rsidR="00401F72">
        <w:rPr>
          <w:rFonts w:ascii="Arial" w:hAnsi="Arial" w:cs="Arial"/>
          <w:color w:val="FF0000"/>
          <w:szCs w:val="21"/>
          <w:shd w:val="clear" w:color="auto" w:fill="FFFFFF"/>
        </w:rPr>
        <w:t>emphasized</w:t>
      </w:r>
      <w:r w:rsidR="00401F72">
        <w:rPr>
          <w:rFonts w:ascii="Arial" w:hAnsi="Arial" w:cs="Arial" w:hint="eastAsia"/>
          <w:color w:val="FF0000"/>
          <w:szCs w:val="21"/>
          <w:shd w:val="clear" w:color="auto" w:fill="FFFFFF"/>
        </w:rPr>
        <w:t xml:space="preserve"> and explained</w:t>
      </w:r>
      <w:r w:rsidR="00A24AF4" w:rsidRPr="003B1FD0">
        <w:rPr>
          <w:rFonts w:ascii="Arial" w:hAnsi="Arial" w:cs="Arial" w:hint="eastAsia"/>
          <w:color w:val="FF0000"/>
          <w:szCs w:val="21"/>
          <w:shd w:val="clear" w:color="auto" w:fill="FFFFFF"/>
        </w:rPr>
        <w:t>.</w:t>
      </w:r>
      <w:r w:rsidR="00401F72">
        <w:rPr>
          <w:rFonts w:ascii="Arial" w:hAnsi="Arial" w:cs="Arial" w:hint="eastAsia"/>
          <w:color w:val="FF0000"/>
          <w:szCs w:val="21"/>
          <w:shd w:val="clear" w:color="auto" w:fill="FFFFFF"/>
        </w:rPr>
        <w:t xml:space="preserve"> </w:t>
      </w:r>
    </w:p>
    <w:p w:rsidR="00B3142A" w:rsidRDefault="00B3142A" w:rsidP="00282F10">
      <w:pPr>
        <w:pStyle w:val="a5"/>
        <w:ind w:left="360" w:firstLineChars="0" w:firstLine="0"/>
        <w:rPr>
          <w:rFonts w:ascii="Arial" w:hAnsi="Arial" w:cs="Arial" w:hint="eastAsia"/>
          <w:color w:val="FF0000"/>
          <w:szCs w:val="21"/>
          <w:shd w:val="clear" w:color="auto" w:fill="FFFFFF"/>
        </w:rPr>
      </w:pPr>
    </w:p>
    <w:p w:rsidR="004A6347" w:rsidRDefault="00EC79F0" w:rsidP="00282F10">
      <w:pPr>
        <w:pStyle w:val="a5"/>
        <w:ind w:left="360" w:firstLineChars="0" w:firstLine="0"/>
        <w:rPr>
          <w:rFonts w:ascii="Arial" w:hAnsi="Arial" w:cs="Arial" w:hint="eastAsia"/>
          <w:color w:val="FF0000"/>
          <w:szCs w:val="21"/>
          <w:shd w:val="clear" w:color="auto" w:fill="FFFFFF"/>
        </w:rPr>
      </w:pPr>
      <w:r>
        <w:rPr>
          <w:rFonts w:ascii="Arial" w:hAnsi="Arial" w:cs="Arial" w:hint="eastAsia"/>
          <w:color w:val="FF0000"/>
          <w:szCs w:val="21"/>
          <w:shd w:val="clear" w:color="auto" w:fill="FFFFFF"/>
        </w:rPr>
        <w:t xml:space="preserve">The </w:t>
      </w:r>
      <w:r>
        <w:rPr>
          <w:rFonts w:ascii="Arial" w:hAnsi="Arial" w:cs="Arial"/>
          <w:color w:val="FF0000"/>
          <w:szCs w:val="21"/>
          <w:shd w:val="clear" w:color="auto" w:fill="FFFFFF"/>
        </w:rPr>
        <w:t>‘</w:t>
      </w:r>
      <w:r>
        <w:rPr>
          <w:rFonts w:ascii="Arial" w:hAnsi="Arial" w:cs="Arial" w:hint="eastAsia"/>
          <w:color w:val="FF0000"/>
          <w:szCs w:val="21"/>
          <w:shd w:val="clear" w:color="auto" w:fill="FFFFFF"/>
        </w:rPr>
        <w:t>generic</w:t>
      </w:r>
      <w:r>
        <w:rPr>
          <w:rFonts w:ascii="Arial" w:hAnsi="Arial" w:cs="Arial"/>
          <w:color w:val="FF0000"/>
          <w:szCs w:val="21"/>
          <w:shd w:val="clear" w:color="auto" w:fill="FFFFFF"/>
        </w:rPr>
        <w:t>’</w:t>
      </w:r>
      <w:r>
        <w:rPr>
          <w:rFonts w:ascii="Arial" w:hAnsi="Arial" w:cs="Arial" w:hint="eastAsia"/>
          <w:color w:val="FF0000"/>
          <w:szCs w:val="21"/>
          <w:shd w:val="clear" w:color="auto" w:fill="FFFFFF"/>
        </w:rPr>
        <w:t xml:space="preserve"> selling point </w:t>
      </w:r>
      <w:r w:rsidR="00283529">
        <w:rPr>
          <w:rFonts w:ascii="Arial" w:hAnsi="Arial" w:cs="Arial" w:hint="eastAsia"/>
          <w:color w:val="FF0000"/>
          <w:szCs w:val="21"/>
          <w:shd w:val="clear" w:color="auto" w:fill="FFFFFF"/>
        </w:rPr>
        <w:t xml:space="preserve">in the old version is to emphasize </w:t>
      </w:r>
      <w:r w:rsidR="00283529">
        <w:rPr>
          <w:rFonts w:ascii="Arial" w:hAnsi="Arial" w:cs="Arial"/>
          <w:color w:val="FF0000"/>
          <w:szCs w:val="21"/>
          <w:shd w:val="clear" w:color="auto" w:fill="FFFFFF"/>
        </w:rPr>
        <w:t>that</w:t>
      </w:r>
      <w:r w:rsidR="00283529">
        <w:rPr>
          <w:rFonts w:ascii="Arial" w:hAnsi="Arial" w:cs="Arial" w:hint="eastAsia"/>
          <w:color w:val="FF0000"/>
          <w:szCs w:val="21"/>
          <w:shd w:val="clear" w:color="auto" w:fill="FFFFFF"/>
        </w:rPr>
        <w:t xml:space="preserve"> our framework and techniques for container rearrangement </w:t>
      </w:r>
      <w:r w:rsidR="00283529">
        <w:rPr>
          <w:rFonts w:ascii="Arial" w:hAnsi="Arial" w:cs="Arial"/>
          <w:color w:val="FF0000"/>
          <w:szCs w:val="21"/>
          <w:shd w:val="clear" w:color="auto" w:fill="FFFFFF"/>
        </w:rPr>
        <w:t>can</w:t>
      </w:r>
      <w:r w:rsidR="00283529">
        <w:rPr>
          <w:rFonts w:ascii="Arial" w:hAnsi="Arial" w:cs="Arial" w:hint="eastAsia"/>
          <w:color w:val="FF0000"/>
          <w:szCs w:val="21"/>
          <w:shd w:val="clear" w:color="auto" w:fill="FFFFFF"/>
        </w:rPr>
        <w:t xml:space="preserve"> be separately used by other scholars. But now we do not emphasize their independence</w:t>
      </w:r>
      <w:r w:rsidR="00C965E9">
        <w:rPr>
          <w:rFonts w:ascii="Arial" w:hAnsi="Arial" w:cs="Arial" w:hint="eastAsia"/>
          <w:color w:val="FF0000"/>
          <w:szCs w:val="21"/>
          <w:shd w:val="clear" w:color="auto" w:fill="FFFFFF"/>
        </w:rPr>
        <w:t xml:space="preserve">, </w:t>
      </w:r>
      <w:r w:rsidR="00423F43">
        <w:rPr>
          <w:rFonts w:ascii="Arial" w:hAnsi="Arial" w:cs="Arial" w:hint="eastAsia"/>
          <w:color w:val="FF0000"/>
          <w:szCs w:val="21"/>
          <w:shd w:val="clear" w:color="auto" w:fill="FFFFFF"/>
        </w:rPr>
        <w:t xml:space="preserve">so </w:t>
      </w:r>
      <w:r w:rsidR="00C965E9">
        <w:rPr>
          <w:rFonts w:ascii="Arial" w:hAnsi="Arial" w:cs="Arial" w:hint="eastAsia"/>
          <w:color w:val="FF0000"/>
          <w:szCs w:val="21"/>
          <w:shd w:val="clear" w:color="auto" w:fill="FFFFFF"/>
        </w:rPr>
        <w:t xml:space="preserve">we </w:t>
      </w:r>
      <w:r w:rsidR="00283529">
        <w:rPr>
          <w:rFonts w:ascii="Arial" w:hAnsi="Arial" w:cs="Arial" w:hint="eastAsia"/>
          <w:color w:val="FF0000"/>
          <w:szCs w:val="21"/>
          <w:shd w:val="clear" w:color="auto" w:fill="FFFFFF"/>
        </w:rPr>
        <w:t xml:space="preserve">remove the word </w:t>
      </w:r>
      <w:r w:rsidR="00283529">
        <w:rPr>
          <w:rFonts w:ascii="Arial" w:hAnsi="Arial" w:cs="Arial"/>
          <w:color w:val="FF0000"/>
          <w:szCs w:val="21"/>
          <w:shd w:val="clear" w:color="auto" w:fill="FFFFFF"/>
        </w:rPr>
        <w:t>“</w:t>
      </w:r>
      <w:r w:rsidR="00283529">
        <w:rPr>
          <w:rFonts w:ascii="Arial" w:hAnsi="Arial" w:cs="Arial" w:hint="eastAsia"/>
          <w:color w:val="FF0000"/>
          <w:szCs w:val="21"/>
          <w:shd w:val="clear" w:color="auto" w:fill="FFFFFF"/>
        </w:rPr>
        <w:t>generic</w:t>
      </w:r>
      <w:r w:rsidR="00283529">
        <w:rPr>
          <w:rFonts w:ascii="Arial" w:hAnsi="Arial" w:cs="Arial"/>
          <w:color w:val="FF0000"/>
          <w:szCs w:val="21"/>
          <w:shd w:val="clear" w:color="auto" w:fill="FFFFFF"/>
        </w:rPr>
        <w:t>”</w:t>
      </w:r>
      <w:r w:rsidR="00C965E9">
        <w:rPr>
          <w:rFonts w:ascii="Arial" w:hAnsi="Arial" w:cs="Arial" w:hint="eastAsia"/>
          <w:color w:val="FF0000"/>
          <w:szCs w:val="21"/>
          <w:shd w:val="clear" w:color="auto" w:fill="FFFFFF"/>
        </w:rPr>
        <w:t>.</w:t>
      </w:r>
      <w:r w:rsidR="009C78D5">
        <w:rPr>
          <w:rFonts w:ascii="Arial" w:hAnsi="Arial" w:cs="Arial" w:hint="eastAsia"/>
          <w:color w:val="FF0000"/>
          <w:szCs w:val="21"/>
          <w:shd w:val="clear" w:color="auto" w:fill="FFFFFF"/>
        </w:rPr>
        <w:t xml:space="preserve"> Other </w:t>
      </w:r>
      <w:r w:rsidR="00A95087">
        <w:rPr>
          <w:rFonts w:ascii="Arial" w:hAnsi="Arial" w:cs="Arial" w:hint="eastAsia"/>
          <w:color w:val="FF0000"/>
          <w:szCs w:val="21"/>
          <w:shd w:val="clear" w:color="auto" w:fill="FFFFFF"/>
        </w:rPr>
        <w:t xml:space="preserve">proposals </w:t>
      </w:r>
      <w:r w:rsidR="0014167B">
        <w:rPr>
          <w:rFonts w:ascii="Arial" w:hAnsi="Arial" w:cs="Arial" w:hint="eastAsia"/>
          <w:color w:val="FF0000"/>
          <w:szCs w:val="21"/>
          <w:shd w:val="clear" w:color="auto" w:fill="FFFFFF"/>
        </w:rPr>
        <w:t xml:space="preserve">have </w:t>
      </w:r>
      <w:r w:rsidR="00A95087">
        <w:rPr>
          <w:rFonts w:ascii="Arial" w:hAnsi="Arial" w:cs="Arial" w:hint="eastAsia"/>
          <w:color w:val="FF0000"/>
          <w:szCs w:val="21"/>
          <w:shd w:val="clear" w:color="auto" w:fill="FFFFFF"/>
        </w:rPr>
        <w:t>never use</w:t>
      </w:r>
      <w:r w:rsidR="0014167B">
        <w:rPr>
          <w:rFonts w:ascii="Arial" w:hAnsi="Arial" w:cs="Arial" w:hint="eastAsia"/>
          <w:color w:val="FF0000"/>
          <w:szCs w:val="21"/>
          <w:shd w:val="clear" w:color="auto" w:fill="FFFFFF"/>
        </w:rPr>
        <w:t>d</w:t>
      </w:r>
      <w:r w:rsidR="00A95087">
        <w:rPr>
          <w:rFonts w:ascii="Arial" w:hAnsi="Arial" w:cs="Arial" w:hint="eastAsia"/>
          <w:color w:val="FF0000"/>
          <w:szCs w:val="21"/>
          <w:shd w:val="clear" w:color="auto" w:fill="FFFFFF"/>
        </w:rPr>
        <w:t xml:space="preserve"> feasibility to cut branches before</w:t>
      </w:r>
      <w:r w:rsidR="0014167B">
        <w:rPr>
          <w:rFonts w:ascii="Arial" w:hAnsi="Arial" w:cs="Arial" w:hint="eastAsia"/>
          <w:color w:val="FF0000"/>
          <w:szCs w:val="21"/>
          <w:shd w:val="clear" w:color="auto" w:fill="FFFFFF"/>
        </w:rPr>
        <w:t>.</w:t>
      </w:r>
      <w:r w:rsidR="008F09D6">
        <w:rPr>
          <w:rFonts w:ascii="Arial" w:hAnsi="Arial" w:cs="Arial" w:hint="eastAsia"/>
          <w:color w:val="FF0000"/>
          <w:szCs w:val="21"/>
          <w:shd w:val="clear" w:color="auto" w:fill="FFFFFF"/>
        </w:rPr>
        <w:t xml:space="preserve"> </w:t>
      </w:r>
      <w:r w:rsidR="008F09D6">
        <w:rPr>
          <w:rFonts w:ascii="Arial" w:hAnsi="Arial" w:cs="Arial"/>
          <w:color w:val="FF0000"/>
          <w:szCs w:val="21"/>
          <w:shd w:val="clear" w:color="auto" w:fill="FFFFFF"/>
        </w:rPr>
        <w:t>“</w:t>
      </w:r>
      <w:r w:rsidR="008F09D6">
        <w:rPr>
          <w:rFonts w:ascii="Arial" w:hAnsi="Arial" w:cs="Arial" w:hint="eastAsia"/>
          <w:color w:val="FF0000"/>
          <w:szCs w:val="21"/>
          <w:shd w:val="clear" w:color="auto" w:fill="FFFFFF"/>
        </w:rPr>
        <w:t>Departure from traditional heuristic strategy</w:t>
      </w:r>
      <w:r w:rsidR="008F09D6">
        <w:rPr>
          <w:rFonts w:ascii="Arial" w:hAnsi="Arial" w:cs="Arial"/>
          <w:color w:val="FF0000"/>
          <w:szCs w:val="21"/>
          <w:shd w:val="clear" w:color="auto" w:fill="FFFFFF"/>
        </w:rPr>
        <w:t>”</w:t>
      </w:r>
      <w:r w:rsidR="008F09D6">
        <w:rPr>
          <w:rFonts w:ascii="Arial" w:hAnsi="Arial" w:cs="Arial" w:hint="eastAsia"/>
          <w:color w:val="FF0000"/>
          <w:szCs w:val="21"/>
          <w:shd w:val="clear" w:color="auto" w:fill="FFFFFF"/>
        </w:rPr>
        <w:t xml:space="preserve"> means we use feasibility which is different from others. The presentation makes the reviewers confusing, we have revised.</w:t>
      </w:r>
    </w:p>
    <w:p w:rsidR="00B3142A" w:rsidRDefault="00B3142A" w:rsidP="00282F10">
      <w:pPr>
        <w:pStyle w:val="a5"/>
        <w:ind w:left="360" w:firstLineChars="0" w:firstLine="0"/>
        <w:rPr>
          <w:rFonts w:ascii="Arial" w:hAnsi="Arial" w:cs="Arial" w:hint="eastAsia"/>
          <w:color w:val="FF0000"/>
          <w:szCs w:val="21"/>
          <w:shd w:val="clear" w:color="auto" w:fill="FFFFFF"/>
        </w:rPr>
      </w:pPr>
    </w:p>
    <w:p w:rsidR="00B3142A" w:rsidRPr="00C73639" w:rsidRDefault="00B3142A" w:rsidP="00282F10">
      <w:pPr>
        <w:pStyle w:val="a5"/>
        <w:ind w:left="360" w:firstLineChars="0" w:firstLine="0"/>
        <w:rPr>
          <w:rFonts w:ascii="Arial" w:hAnsi="Arial" w:cs="Arial"/>
          <w:color w:val="FF0000"/>
          <w:szCs w:val="21"/>
          <w:shd w:val="clear" w:color="auto" w:fill="FFFFFF"/>
        </w:rPr>
      </w:pPr>
    </w:p>
    <w:p w:rsidR="005325B3" w:rsidRDefault="004A6347" w:rsidP="00282F10">
      <w:pPr>
        <w:pStyle w:val="a5"/>
        <w:numPr>
          <w:ilvl w:val="0"/>
          <w:numId w:val="1"/>
        </w:numPr>
        <w:ind w:firstLineChars="0"/>
        <w:rPr>
          <w:rFonts w:ascii="Arial" w:hAnsi="Arial" w:cs="Arial"/>
          <w:color w:val="222222"/>
          <w:szCs w:val="21"/>
          <w:shd w:val="clear" w:color="auto" w:fill="FFFFFF"/>
        </w:rPr>
      </w:pPr>
      <w:r>
        <w:rPr>
          <w:rFonts w:ascii="Arial" w:hAnsi="Arial" w:cs="Arial"/>
          <w:color w:val="222222"/>
          <w:szCs w:val="21"/>
          <w:shd w:val="clear" w:color="auto" w:fill="FFFFFF"/>
        </w:rPr>
        <w:t xml:space="preserve">Moreover, the paper does not clearly communicate neither what has been done nor </w:t>
      </w:r>
      <w:r>
        <w:rPr>
          <w:rFonts w:ascii="Arial" w:hAnsi="Arial" w:cs="Arial"/>
          <w:color w:val="222222"/>
          <w:szCs w:val="21"/>
          <w:shd w:val="clear" w:color="auto" w:fill="FFFFFF"/>
        </w:rPr>
        <w:lastRenderedPageBreak/>
        <w:t>what is its significance. It is extremely hard to follow the description of the heuristic scheme without providing illustrative examples and a suitable introduction of the notations used along the whole paper. In this regard, the authors must to carry out a great effort in communicating their proposal clearly. I would say that in general it lacks many explanations and contextualization of the scheme.</w:t>
      </w:r>
    </w:p>
    <w:p w:rsidR="006011E9" w:rsidRDefault="00874332" w:rsidP="00282F10">
      <w:pPr>
        <w:pStyle w:val="a5"/>
        <w:ind w:left="360" w:firstLineChars="0" w:firstLine="0"/>
        <w:rPr>
          <w:rFonts w:ascii="Arial" w:hAnsi="Arial" w:cs="Arial" w:hint="eastAsia"/>
          <w:color w:val="FF0000"/>
          <w:szCs w:val="21"/>
          <w:shd w:val="clear" w:color="auto" w:fill="FFFFFF"/>
        </w:rPr>
      </w:pPr>
      <w:r>
        <w:rPr>
          <w:rFonts w:ascii="Arial" w:hAnsi="Arial" w:cs="Arial" w:hint="eastAsia"/>
          <w:color w:val="FF0000"/>
          <w:szCs w:val="21"/>
          <w:shd w:val="clear" w:color="auto" w:fill="FFFFFF"/>
        </w:rPr>
        <w:t>What has been done: we propose a heuristic better than other heuristic and the significance lies in the idea behind the heuristic and the details such as state feasibility and tier-protection.</w:t>
      </w:r>
      <w:r w:rsidR="001E3CD1">
        <w:rPr>
          <w:rFonts w:ascii="Arial" w:hAnsi="Arial" w:cs="Arial" w:hint="eastAsia"/>
          <w:color w:val="FF0000"/>
          <w:szCs w:val="21"/>
          <w:shd w:val="clear" w:color="auto" w:fill="FFFFFF"/>
        </w:rPr>
        <w:t xml:space="preserve"> We </w:t>
      </w:r>
      <w:r w:rsidR="00937376">
        <w:rPr>
          <w:rFonts w:ascii="Arial" w:hAnsi="Arial" w:cs="Arial" w:hint="eastAsia"/>
          <w:color w:val="FF0000"/>
          <w:szCs w:val="21"/>
          <w:shd w:val="clear" w:color="auto" w:fill="FFFFFF"/>
        </w:rPr>
        <w:t>have stated this in Section 1 and 5</w:t>
      </w:r>
      <w:r w:rsidR="001E3CD1">
        <w:rPr>
          <w:rFonts w:ascii="Arial" w:hAnsi="Arial" w:cs="Arial" w:hint="eastAsia"/>
          <w:color w:val="FF0000"/>
          <w:szCs w:val="21"/>
          <w:shd w:val="clear" w:color="auto" w:fill="FFFFFF"/>
        </w:rPr>
        <w:t>.</w:t>
      </w:r>
    </w:p>
    <w:p w:rsidR="00B3142A" w:rsidRDefault="00B3142A" w:rsidP="00282F10">
      <w:pPr>
        <w:pStyle w:val="a5"/>
        <w:ind w:left="360" w:firstLineChars="0" w:firstLine="0"/>
        <w:rPr>
          <w:rFonts w:ascii="Arial" w:hAnsi="Arial" w:cs="Arial" w:hint="eastAsia"/>
          <w:color w:val="FF0000"/>
          <w:szCs w:val="21"/>
          <w:shd w:val="clear" w:color="auto" w:fill="FFFFFF"/>
        </w:rPr>
      </w:pPr>
    </w:p>
    <w:p w:rsidR="00C73639" w:rsidRDefault="007E0267" w:rsidP="00282F10">
      <w:pPr>
        <w:pStyle w:val="a5"/>
        <w:ind w:left="360" w:firstLineChars="0" w:firstLine="0"/>
        <w:rPr>
          <w:rFonts w:ascii="Arial" w:hAnsi="Arial" w:cs="Arial" w:hint="eastAsia"/>
          <w:color w:val="FF0000"/>
          <w:szCs w:val="21"/>
          <w:shd w:val="clear" w:color="auto" w:fill="FFFFFF"/>
        </w:rPr>
      </w:pPr>
      <w:r>
        <w:rPr>
          <w:rFonts w:ascii="Arial" w:hAnsi="Arial" w:cs="Arial" w:hint="eastAsia"/>
          <w:color w:val="FF0000"/>
          <w:szCs w:val="21"/>
          <w:shd w:val="clear" w:color="auto" w:fill="FFFFFF"/>
        </w:rPr>
        <w:t>We have rewritten th</w:t>
      </w:r>
      <w:r w:rsidR="0081334E">
        <w:rPr>
          <w:rFonts w:ascii="Arial" w:hAnsi="Arial" w:cs="Arial" w:hint="eastAsia"/>
          <w:color w:val="FF0000"/>
          <w:szCs w:val="21"/>
          <w:shd w:val="clear" w:color="auto" w:fill="FFFFFF"/>
        </w:rPr>
        <w:t xml:space="preserve">e heuristic. We first add Section 4 to explain necessary concepts such as state feasibility, stability, etc. Then we </w:t>
      </w:r>
      <w:r w:rsidR="00CD5135">
        <w:rPr>
          <w:rFonts w:ascii="Arial" w:hAnsi="Arial" w:cs="Arial" w:hint="eastAsia"/>
          <w:color w:val="FF0000"/>
          <w:szCs w:val="21"/>
          <w:shd w:val="clear" w:color="auto" w:fill="FFFFFF"/>
        </w:rPr>
        <w:t xml:space="preserve">consolidate </w:t>
      </w:r>
      <w:r w:rsidR="000B5398">
        <w:rPr>
          <w:rFonts w:ascii="Arial" w:hAnsi="Arial" w:cs="Arial" w:hint="eastAsia"/>
          <w:color w:val="FF0000"/>
          <w:szCs w:val="21"/>
          <w:shd w:val="clear" w:color="auto" w:fill="FFFFFF"/>
        </w:rPr>
        <w:t>Section 5-7</w:t>
      </w:r>
      <w:r w:rsidR="00CD5135">
        <w:rPr>
          <w:rFonts w:ascii="Arial" w:hAnsi="Arial" w:cs="Arial" w:hint="eastAsia"/>
          <w:color w:val="FF0000"/>
          <w:szCs w:val="21"/>
          <w:shd w:val="clear" w:color="auto" w:fill="FFFFFF"/>
        </w:rPr>
        <w:t xml:space="preserve"> in the </w:t>
      </w:r>
      <w:r w:rsidR="00C9330D">
        <w:rPr>
          <w:rFonts w:ascii="Arial" w:hAnsi="Arial" w:cs="Arial" w:hint="eastAsia"/>
          <w:color w:val="FF0000"/>
          <w:szCs w:val="21"/>
          <w:shd w:val="clear" w:color="auto" w:fill="FFFFFF"/>
        </w:rPr>
        <w:t>old version into one section</w:t>
      </w:r>
      <w:r w:rsidR="000B5398">
        <w:rPr>
          <w:rFonts w:ascii="Arial" w:hAnsi="Arial" w:cs="Arial" w:hint="eastAsia"/>
          <w:color w:val="FF0000"/>
          <w:szCs w:val="21"/>
          <w:shd w:val="clear" w:color="auto" w:fill="FFFFFF"/>
        </w:rPr>
        <w:t xml:space="preserve"> (Section 5)</w:t>
      </w:r>
      <w:r w:rsidR="00C9330D">
        <w:rPr>
          <w:rFonts w:ascii="Arial" w:hAnsi="Arial" w:cs="Arial" w:hint="eastAsia"/>
          <w:color w:val="FF0000"/>
          <w:szCs w:val="21"/>
          <w:shd w:val="clear" w:color="auto" w:fill="FFFFFF"/>
        </w:rPr>
        <w:t>.</w:t>
      </w:r>
      <w:r w:rsidR="007822CA">
        <w:rPr>
          <w:rFonts w:ascii="Arial" w:hAnsi="Arial" w:cs="Arial" w:hint="eastAsia"/>
          <w:color w:val="FF0000"/>
          <w:szCs w:val="21"/>
          <w:shd w:val="clear" w:color="auto" w:fill="FFFFFF"/>
        </w:rPr>
        <w:t xml:space="preserve"> The new section emphasizes the target-driven heuristic, which is composed of task selection and speedy task accomplishment procedure. The details of the two compone</w:t>
      </w:r>
      <w:r w:rsidR="00300672">
        <w:rPr>
          <w:rFonts w:ascii="Arial" w:hAnsi="Arial" w:cs="Arial" w:hint="eastAsia"/>
          <w:color w:val="FF0000"/>
          <w:szCs w:val="21"/>
          <w:shd w:val="clear" w:color="auto" w:fill="FFFFFF"/>
        </w:rPr>
        <w:t xml:space="preserve">nts are </w:t>
      </w:r>
      <w:r w:rsidR="00583FB1">
        <w:rPr>
          <w:rFonts w:ascii="Arial" w:hAnsi="Arial" w:cs="Arial" w:hint="eastAsia"/>
          <w:color w:val="FF0000"/>
          <w:szCs w:val="21"/>
          <w:shd w:val="clear" w:color="auto" w:fill="FFFFFF"/>
        </w:rPr>
        <w:t xml:space="preserve">also </w:t>
      </w:r>
      <w:r w:rsidR="00300672">
        <w:rPr>
          <w:rFonts w:ascii="Arial" w:hAnsi="Arial" w:cs="Arial" w:hint="eastAsia"/>
          <w:color w:val="FF0000"/>
          <w:szCs w:val="21"/>
          <w:shd w:val="clear" w:color="auto" w:fill="FFFFFF"/>
        </w:rPr>
        <w:t>explained</w:t>
      </w:r>
      <w:r w:rsidR="00EB08DF">
        <w:rPr>
          <w:rFonts w:ascii="Arial" w:hAnsi="Arial" w:cs="Arial" w:hint="eastAsia"/>
          <w:color w:val="FF0000"/>
          <w:szCs w:val="21"/>
          <w:shd w:val="clear" w:color="auto" w:fill="FFFFFF"/>
        </w:rPr>
        <w:t xml:space="preserve"> in Section </w:t>
      </w:r>
      <w:r w:rsidR="000E6F7B">
        <w:rPr>
          <w:rFonts w:ascii="Arial" w:hAnsi="Arial" w:cs="Arial" w:hint="eastAsia"/>
          <w:color w:val="FF0000"/>
          <w:szCs w:val="21"/>
          <w:shd w:val="clear" w:color="auto" w:fill="FFFFFF"/>
        </w:rPr>
        <w:t>5.2-5.4.</w:t>
      </w:r>
      <w:r w:rsidR="007A3B10">
        <w:rPr>
          <w:rFonts w:ascii="Arial" w:hAnsi="Arial" w:cs="Arial" w:hint="eastAsia"/>
          <w:color w:val="FF0000"/>
          <w:szCs w:val="21"/>
          <w:shd w:val="clear" w:color="auto" w:fill="FFFFFF"/>
        </w:rPr>
        <w:t xml:space="preserve"> Necessary examples and figures are added for better understanding.</w:t>
      </w:r>
    </w:p>
    <w:p w:rsidR="00B3142A" w:rsidRDefault="00B3142A" w:rsidP="00282F10">
      <w:pPr>
        <w:pStyle w:val="a5"/>
        <w:ind w:left="360" w:firstLineChars="0" w:firstLine="0"/>
        <w:rPr>
          <w:rFonts w:ascii="Arial" w:hAnsi="Arial" w:cs="Arial" w:hint="eastAsia"/>
          <w:color w:val="FF0000"/>
          <w:szCs w:val="21"/>
          <w:shd w:val="clear" w:color="auto" w:fill="FFFFFF"/>
        </w:rPr>
      </w:pPr>
    </w:p>
    <w:p w:rsidR="00B3142A" w:rsidRPr="007E0267" w:rsidRDefault="00B3142A" w:rsidP="00282F10">
      <w:pPr>
        <w:pStyle w:val="a5"/>
        <w:ind w:left="360" w:firstLineChars="0" w:firstLine="0"/>
        <w:rPr>
          <w:rFonts w:ascii="Arial" w:hAnsi="Arial" w:cs="Arial"/>
          <w:color w:val="FF0000"/>
          <w:szCs w:val="21"/>
          <w:shd w:val="clear" w:color="auto" w:fill="FFFFFF"/>
        </w:rPr>
      </w:pPr>
    </w:p>
    <w:p w:rsidR="00C73639" w:rsidRDefault="00C73639" w:rsidP="00282F10">
      <w:pPr>
        <w:pStyle w:val="a5"/>
        <w:numPr>
          <w:ilvl w:val="0"/>
          <w:numId w:val="1"/>
        </w:numPr>
        <w:ind w:firstLineChars="0"/>
        <w:rPr>
          <w:rFonts w:ascii="Arial" w:hAnsi="Arial" w:cs="Arial"/>
          <w:color w:val="222222"/>
          <w:szCs w:val="21"/>
          <w:shd w:val="clear" w:color="auto" w:fill="FFFFFF"/>
        </w:rPr>
      </w:pPr>
      <w:r>
        <w:rPr>
          <w:rFonts w:ascii="Arial" w:hAnsi="Arial" w:cs="Arial"/>
          <w:color w:val="222222"/>
          <w:szCs w:val="21"/>
          <w:shd w:val="clear" w:color="auto" w:fill="FFFFFF"/>
        </w:rPr>
        <w:t>I do not like the order of sections 3 and 4. Introducing notations concerning a problem that is not yet presented is very confusing. The reader must perform an effort to devise concepts such as 'order-p demand', 'interim stack', and so forth.</w:t>
      </w:r>
    </w:p>
    <w:p w:rsidR="00057A35" w:rsidRPr="00057A35" w:rsidRDefault="00057A35" w:rsidP="00282F10">
      <w:pPr>
        <w:pStyle w:val="a5"/>
        <w:ind w:left="360" w:firstLineChars="0" w:firstLine="0"/>
        <w:rPr>
          <w:rFonts w:ascii="Arial" w:hAnsi="Arial" w:cs="Arial"/>
          <w:color w:val="FF0000"/>
          <w:szCs w:val="21"/>
          <w:shd w:val="clear" w:color="auto" w:fill="FFFFFF"/>
        </w:rPr>
      </w:pPr>
      <w:r>
        <w:rPr>
          <w:rFonts w:ascii="Arial" w:hAnsi="Arial" w:cs="Arial" w:hint="eastAsia"/>
          <w:color w:val="FF0000"/>
          <w:szCs w:val="21"/>
          <w:shd w:val="clear" w:color="auto" w:fill="FFFFFF"/>
        </w:rPr>
        <w:t>We remove Section 4 (Notations)</w:t>
      </w:r>
      <w:r w:rsidR="00321562">
        <w:rPr>
          <w:rFonts w:ascii="Arial" w:hAnsi="Arial" w:cs="Arial" w:hint="eastAsia"/>
          <w:color w:val="FF0000"/>
          <w:szCs w:val="21"/>
          <w:shd w:val="clear" w:color="auto" w:fill="FFFFFF"/>
        </w:rPr>
        <w:t xml:space="preserve">. For problem-related notations, we </w:t>
      </w:r>
      <w:r w:rsidR="00A86259">
        <w:rPr>
          <w:rFonts w:ascii="Arial" w:hAnsi="Arial" w:cs="Arial" w:hint="eastAsia"/>
          <w:color w:val="FF0000"/>
          <w:szCs w:val="21"/>
          <w:shd w:val="clear" w:color="auto" w:fill="FFFFFF"/>
        </w:rPr>
        <w:t>introduce</w:t>
      </w:r>
      <w:r w:rsidR="00321562">
        <w:rPr>
          <w:rFonts w:ascii="Arial" w:hAnsi="Arial" w:cs="Arial" w:hint="eastAsia"/>
          <w:color w:val="FF0000"/>
          <w:szCs w:val="21"/>
          <w:shd w:val="clear" w:color="auto" w:fill="FFFFFF"/>
        </w:rPr>
        <w:t xml:space="preserve"> them </w:t>
      </w:r>
      <w:r w:rsidR="00B22532">
        <w:rPr>
          <w:rFonts w:ascii="Arial" w:hAnsi="Arial" w:cs="Arial" w:hint="eastAsia"/>
          <w:color w:val="FF0000"/>
          <w:szCs w:val="21"/>
          <w:shd w:val="clear" w:color="auto" w:fill="FFFFFF"/>
        </w:rPr>
        <w:t>when</w:t>
      </w:r>
      <w:r w:rsidR="00321562">
        <w:rPr>
          <w:rFonts w:ascii="Arial" w:hAnsi="Arial" w:cs="Arial" w:hint="eastAsia"/>
          <w:color w:val="FF0000"/>
          <w:szCs w:val="21"/>
          <w:shd w:val="clear" w:color="auto" w:fill="FFFFFF"/>
        </w:rPr>
        <w:t xml:space="preserve"> introducing the problem in Section 3. For notations used for </w:t>
      </w:r>
      <w:r w:rsidR="00A86259">
        <w:rPr>
          <w:rFonts w:ascii="Arial" w:hAnsi="Arial" w:cs="Arial" w:hint="eastAsia"/>
          <w:color w:val="FF0000"/>
          <w:szCs w:val="21"/>
          <w:shd w:val="clear" w:color="auto" w:fill="FFFFFF"/>
        </w:rPr>
        <w:t xml:space="preserve">problem </w:t>
      </w:r>
      <w:r w:rsidR="00321562">
        <w:rPr>
          <w:rFonts w:ascii="Arial" w:hAnsi="Arial" w:cs="Arial" w:hint="eastAsia"/>
          <w:color w:val="FF0000"/>
          <w:szCs w:val="21"/>
          <w:shd w:val="clear" w:color="auto" w:fill="FFFFFF"/>
        </w:rPr>
        <w:t>solving, we explain them when they are used.</w:t>
      </w:r>
    </w:p>
    <w:p w:rsidR="00296D81" w:rsidRDefault="00296D81" w:rsidP="00282F10">
      <w:pPr>
        <w:widowControl/>
        <w:rPr>
          <w:rFonts w:ascii="Arial" w:hAnsi="Arial" w:cs="Arial"/>
          <w:color w:val="222222"/>
          <w:szCs w:val="21"/>
          <w:shd w:val="clear" w:color="auto" w:fill="FFFFFF"/>
        </w:rPr>
      </w:pPr>
      <w:r>
        <w:rPr>
          <w:rFonts w:ascii="Arial" w:hAnsi="Arial" w:cs="Arial"/>
          <w:color w:val="222222"/>
          <w:szCs w:val="21"/>
          <w:shd w:val="clear" w:color="auto" w:fill="FFFFFF"/>
        </w:rPr>
        <w:br w:type="page"/>
      </w:r>
    </w:p>
    <w:p w:rsidR="002D0CB9" w:rsidRDefault="002D0CB9" w:rsidP="00282F10">
      <w:pPr>
        <w:rPr>
          <w:rFonts w:ascii="Arial" w:hAnsi="Arial" w:cs="Arial"/>
          <w:color w:val="222222"/>
          <w:szCs w:val="21"/>
          <w:shd w:val="clear" w:color="auto" w:fill="FFFFFF"/>
        </w:rPr>
      </w:pPr>
      <w:r>
        <w:rPr>
          <w:rFonts w:ascii="Arial" w:hAnsi="Arial" w:cs="Arial" w:hint="eastAsia"/>
          <w:color w:val="222222"/>
          <w:szCs w:val="21"/>
          <w:shd w:val="clear" w:color="auto" w:fill="FFFFFF"/>
        </w:rPr>
        <w:lastRenderedPageBreak/>
        <w:t>Reviewer2</w:t>
      </w:r>
    </w:p>
    <w:p w:rsidR="005E530F" w:rsidRDefault="005E530F" w:rsidP="00282F10">
      <w:pPr>
        <w:pStyle w:val="a5"/>
        <w:numPr>
          <w:ilvl w:val="0"/>
          <w:numId w:val="2"/>
        </w:numPr>
        <w:ind w:firstLineChars="0"/>
        <w:rPr>
          <w:rFonts w:ascii="Arial" w:hAnsi="Arial" w:cs="Arial"/>
          <w:color w:val="222222"/>
          <w:szCs w:val="21"/>
          <w:shd w:val="clear" w:color="auto" w:fill="FFFFFF"/>
        </w:rPr>
      </w:pPr>
      <w:r w:rsidRPr="00134A52">
        <w:rPr>
          <w:rFonts w:ascii="Arial" w:hAnsi="Arial" w:cs="Arial"/>
          <w:color w:val="222222"/>
          <w:szCs w:val="21"/>
          <w:shd w:val="clear" w:color="auto" w:fill="FFFFFF"/>
        </w:rPr>
        <w:t>p. 7, l. 3 The authors should explain in greater detail what unreachable tiers are.</w:t>
      </w:r>
    </w:p>
    <w:p w:rsidR="00D80B78" w:rsidRDefault="00FB7D62" w:rsidP="00282F10">
      <w:pPr>
        <w:pStyle w:val="a5"/>
        <w:ind w:left="360" w:firstLineChars="0" w:firstLine="0"/>
        <w:rPr>
          <w:rFonts w:ascii="Arial" w:hAnsi="Arial" w:cs="Arial" w:hint="eastAsia"/>
          <w:color w:val="FF0000"/>
          <w:szCs w:val="21"/>
          <w:shd w:val="clear" w:color="auto" w:fill="FFFFFF"/>
        </w:rPr>
      </w:pPr>
      <w:r w:rsidRPr="00ED272D">
        <w:rPr>
          <w:rFonts w:ascii="Arial" w:hAnsi="Arial" w:cs="Arial" w:hint="eastAsia"/>
          <w:color w:val="FF0000"/>
          <w:szCs w:val="21"/>
          <w:shd w:val="clear" w:color="auto" w:fill="FFFFFF"/>
        </w:rPr>
        <w:t xml:space="preserve">We have explained unreachable tiers in Page 11. Unreachable tiers </w:t>
      </w:r>
      <w:r w:rsidR="002D174E" w:rsidRPr="00ED272D">
        <w:rPr>
          <w:rFonts w:ascii="Arial" w:hAnsi="Arial" w:cs="Arial" w:hint="eastAsia"/>
          <w:color w:val="FF0000"/>
          <w:szCs w:val="21"/>
          <w:shd w:val="clear" w:color="auto" w:fill="FFFFFF"/>
        </w:rPr>
        <w:t xml:space="preserve">are tiers </w:t>
      </w:r>
      <w:r w:rsidR="00042CC8">
        <w:rPr>
          <w:rFonts w:ascii="Arial" w:hAnsi="Arial" w:cs="Arial" w:hint="eastAsia"/>
          <w:color w:val="FF0000"/>
          <w:szCs w:val="21"/>
          <w:shd w:val="clear" w:color="auto" w:fill="FFFFFF"/>
        </w:rPr>
        <w:t>t</w:t>
      </w:r>
      <w:r w:rsidR="002D174E" w:rsidRPr="00ED272D">
        <w:rPr>
          <w:rFonts w:ascii="Arial" w:hAnsi="Arial" w:cs="Arial" w:hint="eastAsia"/>
          <w:color w:val="FF0000"/>
          <w:szCs w:val="21"/>
          <w:shd w:val="clear" w:color="auto" w:fill="FFFFFF"/>
        </w:rPr>
        <w:t>hat any movement sequence cannot reach</w:t>
      </w:r>
      <w:r w:rsidR="0062747D" w:rsidRPr="00ED272D">
        <w:rPr>
          <w:rFonts w:ascii="Arial" w:hAnsi="Arial" w:cs="Arial" w:hint="eastAsia"/>
          <w:color w:val="FF0000"/>
          <w:szCs w:val="21"/>
          <w:shd w:val="clear" w:color="auto" w:fill="FFFFFF"/>
        </w:rPr>
        <w:t>. For a stack</w:t>
      </w:r>
      <w:r w:rsidR="00414AED" w:rsidRPr="00ED272D">
        <w:rPr>
          <w:rFonts w:ascii="Arial" w:hAnsi="Arial" w:cs="Arial" w:hint="eastAsia"/>
          <w:color w:val="FF0000"/>
          <w:szCs w:val="21"/>
          <w:shd w:val="clear" w:color="auto" w:fill="FFFFFF"/>
        </w:rPr>
        <w:t xml:space="preserve"> </w:t>
      </w:r>
      <w:r w:rsidR="00414AED" w:rsidRPr="00ED272D">
        <w:rPr>
          <w:rFonts w:ascii="Arial" w:hAnsi="Arial" w:cs="Arial" w:hint="eastAsia"/>
          <w:i/>
          <w:color w:val="FF0000"/>
          <w:szCs w:val="21"/>
          <w:shd w:val="clear" w:color="auto" w:fill="FFFFFF"/>
        </w:rPr>
        <w:t>s</w:t>
      </w:r>
      <w:r w:rsidR="0062747D" w:rsidRPr="00ED272D">
        <w:rPr>
          <w:rFonts w:ascii="Arial" w:hAnsi="Arial" w:cs="Arial" w:hint="eastAsia"/>
          <w:color w:val="FF0000"/>
          <w:szCs w:val="21"/>
          <w:shd w:val="clear" w:color="auto" w:fill="FFFFFF"/>
        </w:rPr>
        <w:t xml:space="preserve">, only </w:t>
      </w:r>
      <w:r w:rsidR="00EA27EB" w:rsidRPr="00ED272D">
        <w:rPr>
          <w:rFonts w:ascii="Arial" w:hAnsi="Arial" w:cs="Arial" w:hint="eastAsia"/>
          <w:color w:val="FF0000"/>
          <w:szCs w:val="21"/>
          <w:shd w:val="clear" w:color="auto" w:fill="FFFFFF"/>
        </w:rPr>
        <w:t xml:space="preserve">the top </w:t>
      </w:r>
      <m:oMath>
        <m:nary>
          <m:naryPr>
            <m:chr m:val="∑"/>
            <m:limLoc m:val="undOvr"/>
            <m:supHide m:val="1"/>
            <m:ctrlPr>
              <w:rPr>
                <w:rFonts w:ascii="Cambria Math" w:hAnsi="Cambria Math" w:cs="Arial"/>
                <w:color w:val="FF0000"/>
                <w:szCs w:val="21"/>
                <w:shd w:val="clear" w:color="auto" w:fill="FFFFFF"/>
              </w:rPr>
            </m:ctrlPr>
          </m:naryPr>
          <m:sub>
            <m:r>
              <w:rPr>
                <w:rFonts w:ascii="Cambria Math" w:hAnsi="Cambria Math" w:cs="Arial"/>
                <w:color w:val="FF0000"/>
                <w:szCs w:val="21"/>
                <w:shd w:val="clear" w:color="auto" w:fill="FFFFFF"/>
              </w:rPr>
              <m:t>i≠s</m:t>
            </m:r>
          </m:sub>
          <m:sup/>
          <m:e>
            <m:r>
              <w:rPr>
                <w:rFonts w:ascii="Cambria Math" w:hAnsi="Cambria Math" w:cs="Arial"/>
                <w:color w:val="FF0000"/>
                <w:szCs w:val="21"/>
                <w:shd w:val="clear" w:color="auto" w:fill="FFFFFF"/>
              </w:rPr>
              <m:t>e(i)</m:t>
            </m:r>
          </m:e>
        </m:nary>
      </m:oMath>
      <w:r w:rsidR="00802533" w:rsidRPr="00ED272D">
        <w:rPr>
          <w:rFonts w:ascii="Arial" w:hAnsi="Arial" w:cs="Arial" w:hint="eastAsia"/>
          <w:color w:val="FF0000"/>
          <w:szCs w:val="21"/>
          <w:shd w:val="clear" w:color="auto" w:fill="FFFFFF"/>
        </w:rPr>
        <w:t>containers can be moved to other stacks.</w:t>
      </w:r>
      <w:r w:rsidR="0013035E" w:rsidRPr="00ED272D">
        <w:rPr>
          <w:rFonts w:ascii="Arial" w:hAnsi="Arial" w:cs="Arial" w:hint="eastAsia"/>
          <w:color w:val="FF0000"/>
          <w:szCs w:val="21"/>
          <w:shd w:val="clear" w:color="auto" w:fill="FFFFFF"/>
        </w:rPr>
        <w:t xml:space="preserve"> The immovable number of containers </w:t>
      </w:r>
      <w:r w:rsidR="00696A28" w:rsidRPr="00ED272D">
        <w:rPr>
          <w:rFonts w:ascii="Arial" w:hAnsi="Arial" w:cs="Arial" w:hint="eastAsia"/>
          <w:color w:val="FF0000"/>
          <w:szCs w:val="21"/>
          <w:shd w:val="clear" w:color="auto" w:fill="FFFFFF"/>
        </w:rPr>
        <w:t>(unreachable tiers)</w:t>
      </w:r>
      <w:r w:rsidR="008B1549" w:rsidRPr="00ED272D">
        <w:rPr>
          <w:rFonts w:ascii="Arial" w:hAnsi="Arial" w:cs="Arial" w:hint="eastAsia"/>
          <w:color w:val="FF0000"/>
          <w:szCs w:val="21"/>
          <w:shd w:val="clear" w:color="auto" w:fill="FFFFFF"/>
        </w:rPr>
        <w:t xml:space="preserve"> for any stack</w:t>
      </w:r>
      <w:r w:rsidR="00696A28" w:rsidRPr="00ED272D">
        <w:rPr>
          <w:rFonts w:ascii="Arial" w:hAnsi="Arial" w:cs="Arial" w:hint="eastAsia"/>
          <w:color w:val="FF0000"/>
          <w:szCs w:val="21"/>
          <w:shd w:val="clear" w:color="auto" w:fill="FFFFFF"/>
        </w:rPr>
        <w:t xml:space="preserve"> </w:t>
      </w:r>
      <w:r w:rsidR="0013035E" w:rsidRPr="00ED272D">
        <w:rPr>
          <w:rFonts w:ascii="Arial" w:hAnsi="Arial" w:cs="Arial" w:hint="eastAsia"/>
          <w:color w:val="FF0000"/>
          <w:szCs w:val="21"/>
          <w:shd w:val="clear" w:color="auto" w:fill="FFFFFF"/>
        </w:rPr>
        <w:t xml:space="preserve">is </w:t>
      </w:r>
      <m:oMath>
        <m:r>
          <m:rPr>
            <m:sty m:val="p"/>
          </m:rPr>
          <w:rPr>
            <w:rFonts w:ascii="Cambria Math" w:hAnsi="Cambria Math" w:cs="Arial"/>
            <w:color w:val="FF0000"/>
            <w:szCs w:val="21"/>
            <w:shd w:val="clear" w:color="auto" w:fill="FFFFFF"/>
          </w:rPr>
          <m:t>U=H-</m:t>
        </m:r>
        <m:nary>
          <m:naryPr>
            <m:chr m:val="∑"/>
            <m:limLoc m:val="subSup"/>
            <m:ctrlPr>
              <w:rPr>
                <w:rFonts w:ascii="Cambria Math" w:hAnsi="Cambria Math" w:cs="Arial"/>
                <w:color w:val="FF0000"/>
                <w:szCs w:val="21"/>
                <w:shd w:val="clear" w:color="auto" w:fill="FFFFFF"/>
              </w:rPr>
            </m:ctrlPr>
          </m:naryPr>
          <m:sub>
            <m:r>
              <w:rPr>
                <w:rFonts w:ascii="Cambria Math" w:hAnsi="Cambria Math" w:cs="Arial"/>
                <w:color w:val="FF0000"/>
                <w:szCs w:val="21"/>
                <w:shd w:val="clear" w:color="auto" w:fill="FFFFFF"/>
              </w:rPr>
              <m:t>i=1</m:t>
            </m:r>
          </m:sub>
          <m:sup>
            <m:r>
              <w:rPr>
                <w:rFonts w:ascii="Cambria Math" w:hAnsi="Cambria Math" w:cs="Arial"/>
                <w:color w:val="FF0000"/>
                <w:szCs w:val="21"/>
                <w:shd w:val="clear" w:color="auto" w:fill="FFFFFF"/>
              </w:rPr>
              <m:t>S</m:t>
            </m:r>
          </m:sup>
          <m:e>
            <m:r>
              <w:rPr>
                <w:rFonts w:ascii="Cambria Math" w:hAnsi="Cambria Math" w:cs="Arial"/>
                <w:color w:val="FF0000"/>
                <w:szCs w:val="21"/>
                <w:shd w:val="clear" w:color="auto" w:fill="FFFFFF"/>
              </w:rPr>
              <m:t>e</m:t>
            </m:r>
            <m:d>
              <m:dPr>
                <m:ctrlPr>
                  <w:rPr>
                    <w:rFonts w:ascii="Cambria Math" w:hAnsi="Cambria Math" w:cs="Arial"/>
                    <w:i/>
                    <w:color w:val="FF0000"/>
                    <w:szCs w:val="21"/>
                    <w:shd w:val="clear" w:color="auto" w:fill="FFFFFF"/>
                  </w:rPr>
                </m:ctrlPr>
              </m:dPr>
              <m:e>
                <m:r>
                  <w:rPr>
                    <w:rFonts w:ascii="Cambria Math" w:hAnsi="Cambria Math" w:cs="Arial"/>
                    <w:color w:val="FF0000"/>
                    <w:szCs w:val="21"/>
                    <w:shd w:val="clear" w:color="auto" w:fill="FFFFFF"/>
                  </w:rPr>
                  <m:t>i</m:t>
                </m:r>
              </m:e>
            </m:d>
          </m:e>
        </m:nary>
        <m:r>
          <m:rPr>
            <m:sty m:val="p"/>
          </m:rPr>
          <w:rPr>
            <w:rFonts w:ascii="Cambria Math" w:hAnsi="Cambria Math" w:cs="Arial"/>
            <w:color w:val="FF0000"/>
            <w:szCs w:val="21"/>
            <w:shd w:val="clear" w:color="auto" w:fill="FFFFFF"/>
          </w:rPr>
          <m:t>=H-E</m:t>
        </m:r>
      </m:oMath>
      <w:r w:rsidR="00696A28" w:rsidRPr="00ED272D">
        <w:rPr>
          <w:rFonts w:ascii="Arial" w:hAnsi="Arial" w:cs="Arial" w:hint="eastAsia"/>
          <w:color w:val="FF0000"/>
          <w:szCs w:val="21"/>
          <w:shd w:val="clear" w:color="auto" w:fill="FFFFFF"/>
        </w:rPr>
        <w:t>.</w:t>
      </w:r>
    </w:p>
    <w:p w:rsidR="00EC773A" w:rsidRDefault="00EC773A" w:rsidP="00282F10">
      <w:pPr>
        <w:pStyle w:val="a5"/>
        <w:ind w:left="360" w:firstLineChars="0" w:firstLine="0"/>
        <w:rPr>
          <w:rFonts w:ascii="Arial" w:hAnsi="Arial" w:cs="Arial" w:hint="eastAsia"/>
          <w:color w:val="FF0000"/>
          <w:szCs w:val="21"/>
          <w:shd w:val="clear" w:color="auto" w:fill="FFFFFF"/>
        </w:rPr>
      </w:pPr>
    </w:p>
    <w:p w:rsidR="00EC773A" w:rsidRPr="00134A52" w:rsidRDefault="00EC773A" w:rsidP="00282F10">
      <w:pPr>
        <w:pStyle w:val="a5"/>
        <w:ind w:left="360" w:firstLineChars="0" w:firstLine="0"/>
        <w:rPr>
          <w:rFonts w:ascii="Arial" w:hAnsi="Arial" w:cs="Arial"/>
          <w:color w:val="222222"/>
          <w:szCs w:val="21"/>
          <w:shd w:val="clear" w:color="auto" w:fill="FFFFFF"/>
        </w:rPr>
      </w:pPr>
    </w:p>
    <w:p w:rsidR="00134A52" w:rsidRDefault="00A56823" w:rsidP="00282F10">
      <w:pPr>
        <w:pStyle w:val="a5"/>
        <w:numPr>
          <w:ilvl w:val="0"/>
          <w:numId w:val="2"/>
        </w:numPr>
        <w:ind w:firstLineChars="0"/>
        <w:rPr>
          <w:rFonts w:ascii="Arial" w:hAnsi="Arial" w:cs="Arial"/>
          <w:color w:val="222222"/>
          <w:szCs w:val="21"/>
          <w:shd w:val="clear" w:color="auto" w:fill="FFFFFF"/>
        </w:rPr>
      </w:pPr>
      <w:r w:rsidRPr="00A56823">
        <w:rPr>
          <w:rFonts w:ascii="Arial" w:hAnsi="Arial" w:cs="Arial"/>
          <w:color w:val="222222"/>
          <w:szCs w:val="21"/>
          <w:shd w:val="clear" w:color="auto" w:fill="FFFFFF"/>
        </w:rPr>
        <w:t>p. 8, l. 36, p. 9, l. 4-6</w:t>
      </w:r>
      <w:r w:rsidR="004B1128">
        <w:rPr>
          <w:rFonts w:ascii="Arial" w:hAnsi="Arial" w:cs="Arial" w:hint="eastAsia"/>
          <w:color w:val="222222"/>
          <w:szCs w:val="21"/>
          <w:shd w:val="clear" w:color="auto" w:fill="FFFFFF"/>
        </w:rPr>
        <w:t xml:space="preserve"> </w:t>
      </w:r>
      <w:r w:rsidR="004B1128" w:rsidRPr="009061DD">
        <w:rPr>
          <w:rFonts w:ascii="Arial" w:hAnsi="Arial" w:cs="Arial"/>
          <w:color w:val="222222"/>
          <w:szCs w:val="21"/>
          <w:shd w:val="clear" w:color="auto" w:fill="FFFFFF"/>
        </w:rPr>
        <w:t>Before giving a proposition on necessary conditions for state feasibility the authors should define the term "feasible state". The notion "feasibility of stack(s)" must also be defined. The first sentence on p. 9 reads as an unproven claim.</w:t>
      </w:r>
    </w:p>
    <w:p w:rsidR="00FA1E4B" w:rsidRDefault="00FA1E4B" w:rsidP="00282F10">
      <w:pPr>
        <w:pStyle w:val="a5"/>
        <w:ind w:left="360" w:firstLineChars="0" w:firstLine="0"/>
        <w:rPr>
          <w:rFonts w:ascii="Arial" w:hAnsi="Arial" w:cs="Arial" w:hint="eastAsia"/>
          <w:color w:val="FF0000"/>
          <w:szCs w:val="21"/>
          <w:shd w:val="clear" w:color="auto" w:fill="FFFFFF"/>
        </w:rPr>
      </w:pPr>
      <w:r w:rsidRPr="00725E17">
        <w:rPr>
          <w:rFonts w:ascii="Arial" w:hAnsi="Arial" w:cs="Arial" w:hint="eastAsia"/>
          <w:color w:val="FF0000"/>
          <w:szCs w:val="21"/>
          <w:shd w:val="clear" w:color="auto" w:fill="FFFFFF"/>
        </w:rPr>
        <w:t>We add the definition of feasible state in Definition 3.</w:t>
      </w:r>
      <w:r w:rsidR="00ED1DF6" w:rsidRPr="00725E17">
        <w:rPr>
          <w:rFonts w:ascii="Arial" w:hAnsi="Arial" w:cs="Arial" w:hint="eastAsia"/>
          <w:color w:val="FF0000"/>
          <w:szCs w:val="21"/>
          <w:shd w:val="clear" w:color="auto" w:fill="FFFFFF"/>
        </w:rPr>
        <w:t xml:space="preserve"> </w:t>
      </w:r>
      <w:r w:rsidR="00042CC8">
        <w:rPr>
          <w:rFonts w:ascii="Arial" w:hAnsi="Arial" w:cs="Arial"/>
          <w:color w:val="FF0000"/>
          <w:szCs w:val="21"/>
          <w:shd w:val="clear" w:color="auto" w:fill="FFFFFF"/>
        </w:rPr>
        <w:t>A state (</w:t>
      </w:r>
      <w:r w:rsidR="00ED1DF6" w:rsidRPr="00725E17">
        <w:rPr>
          <w:rFonts w:ascii="Arial" w:hAnsi="Arial" w:cs="Arial"/>
          <w:i/>
          <w:color w:val="FF0000"/>
          <w:szCs w:val="21"/>
          <w:shd w:val="clear" w:color="auto" w:fill="FFFFFF"/>
        </w:rPr>
        <w:t>L</w:t>
      </w:r>
      <w:r w:rsidR="00ED1DF6" w:rsidRPr="00725E17">
        <w:rPr>
          <w:rFonts w:ascii="Arial" w:hAnsi="Arial" w:cs="Arial"/>
          <w:color w:val="FF0000"/>
          <w:szCs w:val="21"/>
          <w:shd w:val="clear" w:color="auto" w:fill="FFFFFF"/>
        </w:rPr>
        <w:t>,</w:t>
      </w:r>
      <w:r w:rsidR="00ED1DF6" w:rsidRPr="00725E17">
        <w:rPr>
          <w:rFonts w:ascii="Arial" w:hAnsi="Arial" w:cs="Arial"/>
          <w:i/>
          <w:color w:val="FF0000"/>
          <w:szCs w:val="21"/>
          <w:shd w:val="clear" w:color="auto" w:fill="FFFFFF"/>
        </w:rPr>
        <w:t>f</w:t>
      </w:r>
      <w:r w:rsidR="00ED1DF6" w:rsidRPr="00725E17">
        <w:rPr>
          <w:rFonts w:ascii="Arial" w:hAnsi="Arial" w:cs="Arial"/>
          <w:color w:val="FF0000"/>
          <w:szCs w:val="21"/>
          <w:shd w:val="clear" w:color="auto" w:fill="FFFFFF"/>
        </w:rPr>
        <w:t>) is feasible if there exists a movement sequence</w:t>
      </w:r>
      <w:r w:rsidR="00ED49BF" w:rsidRPr="00725E17">
        <w:rPr>
          <w:rFonts w:ascii="Arial" w:hAnsi="Arial" w:cs="Arial" w:hint="eastAsia"/>
          <w:color w:val="FF0000"/>
          <w:szCs w:val="21"/>
          <w:shd w:val="clear" w:color="auto" w:fill="FFFFFF"/>
        </w:rPr>
        <w:t xml:space="preserve"> </w:t>
      </w:r>
      <w:r w:rsidR="00ED1DF6" w:rsidRPr="00725E17">
        <w:rPr>
          <w:rFonts w:ascii="Arial" w:hAnsi="Arial" w:cs="Arial"/>
          <w:color w:val="FF0000"/>
          <w:szCs w:val="21"/>
          <w:shd w:val="clear" w:color="auto" w:fill="FFFFFF"/>
        </w:rPr>
        <w:t xml:space="preserve">that can convert </w:t>
      </w:r>
      <w:r w:rsidR="00ED1DF6" w:rsidRPr="00725E17">
        <w:rPr>
          <w:rFonts w:ascii="Arial" w:hAnsi="Arial" w:cs="Arial"/>
          <w:i/>
          <w:color w:val="FF0000"/>
          <w:szCs w:val="21"/>
          <w:shd w:val="clear" w:color="auto" w:fill="FFFFFF"/>
        </w:rPr>
        <w:t>L</w:t>
      </w:r>
      <w:r w:rsidR="00ED1DF6" w:rsidRPr="00725E17">
        <w:rPr>
          <w:rFonts w:ascii="Arial" w:hAnsi="Arial" w:cs="Arial"/>
          <w:color w:val="FF0000"/>
          <w:szCs w:val="21"/>
          <w:shd w:val="clear" w:color="auto" w:fill="FFFFFF"/>
        </w:rPr>
        <w:t xml:space="preserve"> to an orderly layout without moving fixed containers</w:t>
      </w:r>
      <w:r w:rsidR="00324279" w:rsidRPr="00725E17">
        <w:rPr>
          <w:rFonts w:ascii="Arial" w:hAnsi="Arial" w:cs="Arial" w:hint="eastAsia"/>
          <w:color w:val="FF0000"/>
          <w:szCs w:val="21"/>
          <w:shd w:val="clear" w:color="auto" w:fill="FFFFFF"/>
        </w:rPr>
        <w:t xml:space="preserve"> indicated by </w:t>
      </w:r>
      <w:r w:rsidR="00324279" w:rsidRPr="00725E17">
        <w:rPr>
          <w:rFonts w:ascii="Arial" w:hAnsi="Arial" w:cs="Arial" w:hint="eastAsia"/>
          <w:i/>
          <w:color w:val="FF0000"/>
          <w:szCs w:val="21"/>
          <w:shd w:val="clear" w:color="auto" w:fill="FFFFFF"/>
        </w:rPr>
        <w:t>f</w:t>
      </w:r>
      <w:r w:rsidR="00ED1DF6" w:rsidRPr="00725E17">
        <w:rPr>
          <w:rFonts w:ascii="Arial" w:hAnsi="Arial" w:cs="Arial"/>
          <w:color w:val="FF0000"/>
          <w:szCs w:val="21"/>
          <w:shd w:val="clear" w:color="auto" w:fill="FFFFFF"/>
        </w:rPr>
        <w:t>.</w:t>
      </w:r>
    </w:p>
    <w:p w:rsidR="00EC773A" w:rsidRDefault="00EC773A" w:rsidP="00282F10">
      <w:pPr>
        <w:pStyle w:val="a5"/>
        <w:ind w:left="360" w:firstLineChars="0" w:firstLine="0"/>
        <w:rPr>
          <w:rFonts w:ascii="Arial" w:hAnsi="Arial" w:cs="Arial"/>
          <w:color w:val="FF0000"/>
          <w:szCs w:val="21"/>
          <w:shd w:val="clear" w:color="auto" w:fill="FFFFFF"/>
        </w:rPr>
      </w:pPr>
    </w:p>
    <w:p w:rsidR="00E31621" w:rsidRDefault="00042CC8" w:rsidP="00282F10">
      <w:pPr>
        <w:pStyle w:val="a5"/>
        <w:ind w:left="360" w:firstLineChars="0" w:firstLine="0"/>
        <w:rPr>
          <w:rFonts w:ascii="Arial" w:hAnsi="Arial" w:cs="Arial" w:hint="eastAsia"/>
          <w:color w:val="FF0000"/>
          <w:szCs w:val="21"/>
          <w:shd w:val="clear" w:color="auto" w:fill="FFFFFF"/>
        </w:rPr>
      </w:pPr>
      <w:r>
        <w:rPr>
          <w:rFonts w:ascii="Arial" w:hAnsi="Arial" w:cs="Arial"/>
          <w:color w:val="FF0000"/>
          <w:szCs w:val="21"/>
          <w:shd w:val="clear" w:color="auto" w:fill="FFFFFF"/>
        </w:rPr>
        <w:t>“</w:t>
      </w:r>
      <w:r>
        <w:rPr>
          <w:rFonts w:ascii="Arial" w:hAnsi="Arial" w:cs="Arial" w:hint="eastAsia"/>
          <w:color w:val="FF0000"/>
          <w:szCs w:val="21"/>
          <w:shd w:val="clear" w:color="auto" w:fill="FFFFFF"/>
        </w:rPr>
        <w:t>f</w:t>
      </w:r>
      <w:r w:rsidR="00B360FC">
        <w:rPr>
          <w:rFonts w:ascii="Arial" w:hAnsi="Arial" w:cs="Arial" w:hint="eastAsia"/>
          <w:color w:val="FF0000"/>
          <w:szCs w:val="21"/>
          <w:shd w:val="clear" w:color="auto" w:fill="FFFFFF"/>
        </w:rPr>
        <w:t>easibility of stack</w:t>
      </w:r>
      <w:r w:rsidR="00947E16">
        <w:rPr>
          <w:rFonts w:ascii="Arial" w:hAnsi="Arial" w:cs="Arial" w:hint="eastAsia"/>
          <w:color w:val="FF0000"/>
          <w:szCs w:val="21"/>
          <w:shd w:val="clear" w:color="auto" w:fill="FFFFFF"/>
        </w:rPr>
        <w:t>(</w:t>
      </w:r>
      <w:r>
        <w:rPr>
          <w:rFonts w:ascii="Arial" w:hAnsi="Arial" w:cs="Arial" w:hint="eastAsia"/>
          <w:color w:val="FF0000"/>
          <w:szCs w:val="21"/>
          <w:shd w:val="clear" w:color="auto" w:fill="FFFFFF"/>
        </w:rPr>
        <w:t>s</w:t>
      </w:r>
      <w:r w:rsidR="00947E16">
        <w:rPr>
          <w:rFonts w:ascii="Arial" w:hAnsi="Arial" w:cs="Arial" w:hint="eastAsia"/>
          <w:color w:val="FF0000"/>
          <w:szCs w:val="21"/>
          <w:shd w:val="clear" w:color="auto" w:fill="FFFFFF"/>
        </w:rPr>
        <w:t>)</w:t>
      </w:r>
      <w:r>
        <w:rPr>
          <w:rFonts w:ascii="Arial" w:hAnsi="Arial" w:cs="Arial"/>
          <w:color w:val="FF0000"/>
          <w:szCs w:val="21"/>
          <w:shd w:val="clear" w:color="auto" w:fill="FFFFFF"/>
        </w:rPr>
        <w:t>”</w:t>
      </w:r>
      <w:r>
        <w:rPr>
          <w:rFonts w:ascii="Arial" w:hAnsi="Arial" w:cs="Arial" w:hint="eastAsia"/>
          <w:color w:val="FF0000"/>
          <w:szCs w:val="21"/>
          <w:shd w:val="clear" w:color="auto" w:fill="FFFFFF"/>
        </w:rPr>
        <w:t xml:space="preserve"> is a typo, and it</w:t>
      </w:r>
      <w:r w:rsidR="00B360FC">
        <w:rPr>
          <w:rFonts w:ascii="Arial" w:hAnsi="Arial" w:cs="Arial" w:hint="eastAsia"/>
          <w:color w:val="FF0000"/>
          <w:szCs w:val="21"/>
          <w:shd w:val="clear" w:color="auto" w:fill="FFFFFF"/>
        </w:rPr>
        <w:t xml:space="preserve"> should be </w:t>
      </w:r>
      <w:r w:rsidR="007E1988">
        <w:rPr>
          <w:rFonts w:ascii="Arial" w:hAnsi="Arial" w:cs="Arial"/>
          <w:color w:val="FF0000"/>
          <w:szCs w:val="21"/>
          <w:shd w:val="clear" w:color="auto" w:fill="FFFFFF"/>
        </w:rPr>
        <w:t>“</w:t>
      </w:r>
      <w:r w:rsidR="00B360FC">
        <w:rPr>
          <w:rFonts w:ascii="Arial" w:hAnsi="Arial" w:cs="Arial" w:hint="eastAsia"/>
          <w:color w:val="FF0000"/>
          <w:szCs w:val="21"/>
          <w:shd w:val="clear" w:color="auto" w:fill="FFFFFF"/>
        </w:rPr>
        <w:t xml:space="preserve">feasibility of </w:t>
      </w:r>
      <w:r w:rsidR="007E1988">
        <w:rPr>
          <w:rFonts w:ascii="Arial" w:hAnsi="Arial" w:cs="Arial" w:hint="eastAsia"/>
          <w:color w:val="FF0000"/>
          <w:szCs w:val="21"/>
          <w:shd w:val="clear" w:color="auto" w:fill="FFFFFF"/>
        </w:rPr>
        <w:t>s</w:t>
      </w:r>
      <w:r w:rsidR="00B360FC">
        <w:rPr>
          <w:rFonts w:ascii="Arial" w:hAnsi="Arial" w:cs="Arial" w:hint="eastAsia"/>
          <w:color w:val="FF0000"/>
          <w:szCs w:val="21"/>
          <w:shd w:val="clear" w:color="auto" w:fill="FFFFFF"/>
        </w:rPr>
        <w:t>tate</w:t>
      </w:r>
      <w:r w:rsidR="007E1988">
        <w:rPr>
          <w:rFonts w:ascii="Arial" w:hAnsi="Arial" w:cs="Arial"/>
          <w:color w:val="FF0000"/>
          <w:szCs w:val="21"/>
          <w:shd w:val="clear" w:color="auto" w:fill="FFFFFF"/>
        </w:rPr>
        <w:t>”</w:t>
      </w:r>
      <w:r w:rsidR="00B360FC">
        <w:rPr>
          <w:rFonts w:ascii="Arial" w:hAnsi="Arial" w:cs="Arial" w:hint="eastAsia"/>
          <w:color w:val="FF0000"/>
          <w:szCs w:val="21"/>
          <w:shd w:val="clear" w:color="auto" w:fill="FFFFFF"/>
        </w:rPr>
        <w:t>.</w:t>
      </w:r>
      <w:r w:rsidRPr="00042CC8">
        <w:rPr>
          <w:rFonts w:ascii="Arial" w:hAnsi="Arial" w:cs="Arial" w:hint="eastAsia"/>
          <w:color w:val="FF0000"/>
          <w:szCs w:val="21"/>
          <w:shd w:val="clear" w:color="auto" w:fill="FFFFFF"/>
        </w:rPr>
        <w:t xml:space="preserve"> </w:t>
      </w:r>
      <w:r w:rsidR="007E1988">
        <w:rPr>
          <w:rFonts w:ascii="Arial" w:hAnsi="Arial" w:cs="Arial" w:hint="eastAsia"/>
          <w:color w:val="FF0000"/>
          <w:szCs w:val="21"/>
          <w:shd w:val="clear" w:color="auto" w:fill="FFFFFF"/>
        </w:rPr>
        <w:t>But the</w:t>
      </w:r>
      <w:r>
        <w:rPr>
          <w:rFonts w:ascii="Arial" w:hAnsi="Arial" w:cs="Arial" w:hint="eastAsia"/>
          <w:color w:val="FF0000"/>
          <w:szCs w:val="21"/>
          <w:shd w:val="clear" w:color="auto" w:fill="FFFFFF"/>
        </w:rPr>
        <w:t xml:space="preserve"> sentence has been removed from the paper.</w:t>
      </w:r>
    </w:p>
    <w:p w:rsidR="00EC773A" w:rsidRDefault="00EC773A" w:rsidP="00282F10">
      <w:pPr>
        <w:pStyle w:val="a5"/>
        <w:ind w:left="360" w:firstLineChars="0" w:firstLine="0"/>
        <w:rPr>
          <w:rFonts w:ascii="Arial" w:hAnsi="Arial" w:cs="Arial"/>
          <w:color w:val="FF0000"/>
          <w:szCs w:val="21"/>
          <w:shd w:val="clear" w:color="auto" w:fill="FFFFFF"/>
        </w:rPr>
      </w:pPr>
    </w:p>
    <w:p w:rsidR="00FE6492" w:rsidRDefault="002B53C3" w:rsidP="00282F10">
      <w:pPr>
        <w:pStyle w:val="a5"/>
        <w:ind w:left="360" w:firstLineChars="0" w:firstLine="0"/>
        <w:rPr>
          <w:rFonts w:ascii="Arial" w:hAnsi="Arial" w:cs="Arial" w:hint="eastAsia"/>
          <w:color w:val="FF0000"/>
          <w:szCs w:val="21"/>
          <w:shd w:val="clear" w:color="auto" w:fill="FFFFFF"/>
        </w:rPr>
      </w:pPr>
      <w:r>
        <w:rPr>
          <w:rFonts w:ascii="Arial" w:hAnsi="Arial" w:cs="Arial" w:hint="eastAsia"/>
          <w:color w:val="FF0000"/>
          <w:szCs w:val="21"/>
          <w:shd w:val="clear" w:color="auto" w:fill="FFFFFF"/>
        </w:rPr>
        <w:t xml:space="preserve">The </w:t>
      </w:r>
      <w:r w:rsidR="003D5E1E">
        <w:rPr>
          <w:rFonts w:ascii="Arial" w:hAnsi="Arial" w:cs="Arial" w:hint="eastAsia"/>
          <w:color w:val="FF0000"/>
          <w:szCs w:val="21"/>
          <w:shd w:val="clear" w:color="auto" w:fill="FFFFFF"/>
        </w:rPr>
        <w:t xml:space="preserve">first </w:t>
      </w:r>
      <w:r>
        <w:rPr>
          <w:rFonts w:ascii="Arial" w:hAnsi="Arial" w:cs="Arial" w:hint="eastAsia"/>
          <w:color w:val="FF0000"/>
          <w:szCs w:val="21"/>
          <w:shd w:val="clear" w:color="auto" w:fill="FFFFFF"/>
        </w:rPr>
        <w:t xml:space="preserve">sentence </w:t>
      </w:r>
      <w:r w:rsidR="003D5E1E">
        <w:rPr>
          <w:rFonts w:ascii="Arial" w:hAnsi="Arial" w:cs="Arial" w:hint="eastAsia"/>
          <w:color w:val="FF0000"/>
          <w:szCs w:val="21"/>
          <w:shd w:val="clear" w:color="auto" w:fill="FFFFFF"/>
        </w:rPr>
        <w:t xml:space="preserve">on p. 9 </w:t>
      </w:r>
      <w:r>
        <w:rPr>
          <w:rFonts w:ascii="Arial" w:hAnsi="Arial" w:cs="Arial" w:hint="eastAsia"/>
          <w:color w:val="FF0000"/>
          <w:szCs w:val="21"/>
          <w:shd w:val="clear" w:color="auto" w:fill="FFFFFF"/>
        </w:rPr>
        <w:t xml:space="preserve">is the conclusion from </w:t>
      </w:r>
      <w:r w:rsidR="00EE4BC5">
        <w:rPr>
          <w:rFonts w:ascii="Arial" w:hAnsi="Arial" w:cs="Arial"/>
          <w:color w:val="FF0000"/>
          <w:szCs w:val="21"/>
          <w:shd w:val="clear" w:color="auto" w:fill="FFFFFF"/>
        </w:rPr>
        <w:t>“</w:t>
      </w:r>
      <w:r w:rsidR="005D4E6C" w:rsidRPr="005D4E6C">
        <w:rPr>
          <w:rFonts w:ascii="Arial" w:hAnsi="Arial" w:cs="Arial"/>
          <w:color w:val="FF0000"/>
          <w:szCs w:val="21"/>
          <w:shd w:val="clear" w:color="auto" w:fill="FFFFFF"/>
        </w:rPr>
        <w:t>Wang, N. (2014). Optimization Study on Container Operations in Maritime Transportation. PhD thesis, City</w:t>
      </w:r>
      <w:r w:rsidR="00A2229C">
        <w:rPr>
          <w:rFonts w:ascii="Arial" w:hAnsi="Arial" w:cs="Arial" w:hint="eastAsia"/>
          <w:color w:val="FF0000"/>
          <w:szCs w:val="21"/>
          <w:shd w:val="clear" w:color="auto" w:fill="FFFFFF"/>
        </w:rPr>
        <w:t xml:space="preserve"> </w:t>
      </w:r>
      <w:r w:rsidR="005D4E6C" w:rsidRPr="00A2229C">
        <w:rPr>
          <w:rFonts w:ascii="Arial" w:hAnsi="Arial" w:cs="Arial"/>
          <w:color w:val="FF0000"/>
          <w:szCs w:val="21"/>
          <w:shd w:val="clear" w:color="auto" w:fill="FFFFFF"/>
        </w:rPr>
        <w:t>University of Hong Kong, Hong Kong</w:t>
      </w:r>
      <w:r w:rsidR="00EE4BC5">
        <w:rPr>
          <w:rFonts w:ascii="Arial" w:hAnsi="Arial" w:cs="Arial"/>
          <w:color w:val="FF0000"/>
          <w:szCs w:val="21"/>
          <w:shd w:val="clear" w:color="auto" w:fill="FFFFFF"/>
        </w:rPr>
        <w:t>”</w:t>
      </w:r>
      <w:r w:rsidR="007434F0">
        <w:rPr>
          <w:rFonts w:ascii="Arial" w:hAnsi="Arial" w:cs="Arial" w:hint="eastAsia"/>
          <w:color w:val="FF0000"/>
          <w:szCs w:val="21"/>
          <w:shd w:val="clear" w:color="auto" w:fill="FFFFFF"/>
        </w:rPr>
        <w:t xml:space="preserve"> which gives</w:t>
      </w:r>
      <w:r w:rsidR="00A2229C">
        <w:rPr>
          <w:rFonts w:ascii="Arial" w:hAnsi="Arial" w:cs="Arial" w:hint="eastAsia"/>
          <w:color w:val="FF0000"/>
          <w:szCs w:val="21"/>
          <w:shd w:val="clear" w:color="auto" w:fill="FFFFFF"/>
        </w:rPr>
        <w:t xml:space="preserve"> </w:t>
      </w:r>
      <w:r w:rsidR="007434F0">
        <w:rPr>
          <w:rFonts w:ascii="Arial" w:hAnsi="Arial" w:cs="Arial" w:hint="eastAsia"/>
          <w:color w:val="FF0000"/>
          <w:szCs w:val="21"/>
          <w:shd w:val="clear" w:color="auto" w:fill="FFFFFF"/>
        </w:rPr>
        <w:t>t</w:t>
      </w:r>
      <w:r w:rsidR="00A2229C">
        <w:rPr>
          <w:rFonts w:ascii="Arial" w:hAnsi="Arial" w:cs="Arial" w:hint="eastAsia"/>
          <w:color w:val="FF0000"/>
          <w:szCs w:val="21"/>
          <w:shd w:val="clear" w:color="auto" w:fill="FFFFFF"/>
        </w:rPr>
        <w:t xml:space="preserve">he </w:t>
      </w:r>
      <w:r w:rsidR="002B0378">
        <w:rPr>
          <w:rFonts w:ascii="Arial" w:hAnsi="Arial" w:cs="Arial" w:hint="eastAsia"/>
          <w:color w:val="FF0000"/>
          <w:szCs w:val="21"/>
          <w:shd w:val="clear" w:color="auto" w:fill="FFFFFF"/>
        </w:rPr>
        <w:t xml:space="preserve">proof </w:t>
      </w:r>
      <w:r w:rsidR="007434F0">
        <w:rPr>
          <w:rFonts w:ascii="Arial" w:hAnsi="Arial" w:cs="Arial" w:hint="eastAsia"/>
          <w:color w:val="FF0000"/>
          <w:szCs w:val="21"/>
          <w:shd w:val="clear" w:color="auto" w:fill="FFFFFF"/>
        </w:rPr>
        <w:t xml:space="preserve">to this claim. The work </w:t>
      </w:r>
      <w:r w:rsidR="00A4428A">
        <w:rPr>
          <w:rFonts w:ascii="Arial" w:hAnsi="Arial" w:cs="Arial" w:hint="eastAsia"/>
          <w:color w:val="FF0000"/>
          <w:szCs w:val="21"/>
          <w:shd w:val="clear" w:color="auto" w:fill="FFFFFF"/>
        </w:rPr>
        <w:t>can be retrieved from City University Libarary-&gt;E-resources-&gt;E-theses</w:t>
      </w:r>
      <w:r w:rsidR="009569B0">
        <w:rPr>
          <w:rFonts w:ascii="Arial" w:hAnsi="Arial" w:cs="Arial" w:hint="eastAsia"/>
          <w:color w:val="FF0000"/>
          <w:szCs w:val="21"/>
          <w:shd w:val="clear" w:color="auto" w:fill="FFFFFF"/>
        </w:rPr>
        <w:t>-&gt;By title</w:t>
      </w:r>
      <w:r w:rsidR="002B0378">
        <w:rPr>
          <w:rFonts w:ascii="Arial" w:hAnsi="Arial" w:cs="Arial" w:hint="eastAsia"/>
          <w:color w:val="FF0000"/>
          <w:szCs w:val="21"/>
          <w:shd w:val="clear" w:color="auto" w:fill="FFFFFF"/>
        </w:rPr>
        <w:t xml:space="preserve">, and we </w:t>
      </w:r>
      <w:r w:rsidR="007434F0">
        <w:rPr>
          <w:rFonts w:ascii="Arial" w:hAnsi="Arial" w:cs="Arial" w:hint="eastAsia"/>
          <w:color w:val="FF0000"/>
          <w:szCs w:val="21"/>
          <w:shd w:val="clear" w:color="auto" w:fill="FFFFFF"/>
        </w:rPr>
        <w:t xml:space="preserve">are </w:t>
      </w:r>
      <w:r w:rsidR="002B0378">
        <w:rPr>
          <w:rFonts w:ascii="Arial" w:hAnsi="Arial" w:cs="Arial" w:hint="eastAsia"/>
          <w:color w:val="FF0000"/>
          <w:szCs w:val="21"/>
          <w:shd w:val="clear" w:color="auto" w:fill="FFFFFF"/>
        </w:rPr>
        <w:t>prepar</w:t>
      </w:r>
      <w:r w:rsidR="007434F0">
        <w:rPr>
          <w:rFonts w:ascii="Arial" w:hAnsi="Arial" w:cs="Arial" w:hint="eastAsia"/>
          <w:color w:val="FF0000"/>
          <w:szCs w:val="21"/>
          <w:shd w:val="clear" w:color="auto" w:fill="FFFFFF"/>
        </w:rPr>
        <w:t>ing</w:t>
      </w:r>
      <w:r w:rsidR="002B0378">
        <w:rPr>
          <w:rFonts w:ascii="Arial" w:hAnsi="Arial" w:cs="Arial" w:hint="eastAsia"/>
          <w:color w:val="FF0000"/>
          <w:szCs w:val="21"/>
          <w:shd w:val="clear" w:color="auto" w:fill="FFFFFF"/>
        </w:rPr>
        <w:t xml:space="preserve"> a paper for this </w:t>
      </w:r>
      <w:r w:rsidR="00E31621">
        <w:rPr>
          <w:rFonts w:ascii="Arial" w:hAnsi="Arial" w:cs="Arial" w:hint="eastAsia"/>
          <w:color w:val="FF0000"/>
          <w:szCs w:val="21"/>
          <w:shd w:val="clear" w:color="auto" w:fill="FFFFFF"/>
        </w:rPr>
        <w:t>claim</w:t>
      </w:r>
      <w:r w:rsidR="002B0378">
        <w:rPr>
          <w:rFonts w:ascii="Arial" w:hAnsi="Arial" w:cs="Arial" w:hint="eastAsia"/>
          <w:color w:val="FF0000"/>
          <w:szCs w:val="21"/>
          <w:shd w:val="clear" w:color="auto" w:fill="FFFFFF"/>
        </w:rPr>
        <w:t>.</w:t>
      </w:r>
      <w:r w:rsidR="008F5DE1">
        <w:rPr>
          <w:rFonts w:ascii="Arial" w:hAnsi="Arial" w:cs="Arial" w:hint="eastAsia"/>
          <w:color w:val="FF0000"/>
          <w:szCs w:val="21"/>
          <w:shd w:val="clear" w:color="auto" w:fill="FFFFFF"/>
        </w:rPr>
        <w:t xml:space="preserve"> I</w:t>
      </w:r>
      <w:r w:rsidR="00FA1BF7">
        <w:rPr>
          <w:rFonts w:ascii="Arial" w:hAnsi="Arial" w:cs="Arial" w:hint="eastAsia"/>
          <w:color w:val="FF0000"/>
          <w:szCs w:val="21"/>
          <w:shd w:val="clear" w:color="auto" w:fill="FFFFFF"/>
        </w:rPr>
        <w:t xml:space="preserve">n this paper, we do not need </w:t>
      </w:r>
      <w:r w:rsidR="008F5DE1">
        <w:rPr>
          <w:rFonts w:ascii="Arial" w:hAnsi="Arial" w:cs="Arial" w:hint="eastAsia"/>
          <w:color w:val="FF0000"/>
          <w:szCs w:val="21"/>
          <w:shd w:val="clear" w:color="auto" w:fill="FFFFFF"/>
        </w:rPr>
        <w:t>sufficient condition</w:t>
      </w:r>
      <w:r w:rsidR="00FA1BF7">
        <w:rPr>
          <w:rFonts w:ascii="Arial" w:hAnsi="Arial" w:cs="Arial" w:hint="eastAsia"/>
          <w:color w:val="FF0000"/>
          <w:szCs w:val="21"/>
          <w:shd w:val="clear" w:color="auto" w:fill="FFFFFF"/>
        </w:rPr>
        <w:t>s</w:t>
      </w:r>
      <w:r w:rsidR="008F5DE1">
        <w:rPr>
          <w:rFonts w:ascii="Arial" w:hAnsi="Arial" w:cs="Arial" w:hint="eastAsia"/>
          <w:color w:val="FF0000"/>
          <w:szCs w:val="21"/>
          <w:shd w:val="clear" w:color="auto" w:fill="FFFFFF"/>
        </w:rPr>
        <w:t xml:space="preserve">, we only need </w:t>
      </w:r>
      <w:r w:rsidR="00FA1BF7">
        <w:rPr>
          <w:rFonts w:ascii="Arial" w:hAnsi="Arial" w:cs="Arial" w:hint="eastAsia"/>
          <w:color w:val="FF0000"/>
          <w:szCs w:val="21"/>
          <w:shd w:val="clear" w:color="auto" w:fill="FFFFFF"/>
        </w:rPr>
        <w:t>necessary conditi</w:t>
      </w:r>
      <w:r w:rsidR="00235EDB">
        <w:rPr>
          <w:rFonts w:ascii="Arial" w:hAnsi="Arial" w:cs="Arial" w:hint="eastAsia"/>
          <w:color w:val="FF0000"/>
          <w:szCs w:val="21"/>
          <w:shd w:val="clear" w:color="auto" w:fill="FFFFFF"/>
        </w:rPr>
        <w:t>ons</w:t>
      </w:r>
      <w:r w:rsidR="00FA1BF7">
        <w:rPr>
          <w:rFonts w:ascii="Arial" w:hAnsi="Arial" w:cs="Arial" w:hint="eastAsia"/>
          <w:color w:val="FF0000"/>
          <w:szCs w:val="21"/>
          <w:shd w:val="clear" w:color="auto" w:fill="FFFFFF"/>
        </w:rPr>
        <w:t>.</w:t>
      </w:r>
      <w:r w:rsidR="00127C83">
        <w:rPr>
          <w:rFonts w:ascii="Arial" w:hAnsi="Arial" w:cs="Arial" w:hint="eastAsia"/>
          <w:color w:val="FF0000"/>
          <w:szCs w:val="21"/>
          <w:shd w:val="clear" w:color="auto" w:fill="FFFFFF"/>
        </w:rPr>
        <w:t xml:space="preserve"> Hence, </w:t>
      </w:r>
      <w:r w:rsidR="00235EDB">
        <w:rPr>
          <w:rFonts w:ascii="Arial" w:hAnsi="Arial" w:cs="Arial" w:hint="eastAsia"/>
          <w:color w:val="FF0000"/>
          <w:szCs w:val="21"/>
          <w:shd w:val="clear" w:color="auto" w:fill="FFFFFF"/>
        </w:rPr>
        <w:t>we expl</w:t>
      </w:r>
      <w:r w:rsidR="00CC243D">
        <w:rPr>
          <w:rFonts w:ascii="Arial" w:hAnsi="Arial" w:cs="Arial" w:hint="eastAsia"/>
          <w:color w:val="FF0000"/>
          <w:szCs w:val="21"/>
          <w:shd w:val="clear" w:color="auto" w:fill="FFFFFF"/>
        </w:rPr>
        <w:t>ain the necessary conditions on Page 7 and 8.</w:t>
      </w:r>
      <w:r w:rsidR="007434F0">
        <w:rPr>
          <w:rFonts w:ascii="Arial" w:hAnsi="Arial" w:cs="Arial" w:hint="eastAsia"/>
          <w:color w:val="FF0000"/>
          <w:szCs w:val="21"/>
          <w:shd w:val="clear" w:color="auto" w:fill="FFFFFF"/>
        </w:rPr>
        <w:t xml:space="preserve"> The first sentence on p. 9 is removed.</w:t>
      </w:r>
    </w:p>
    <w:p w:rsidR="00EC773A" w:rsidRDefault="00EC773A" w:rsidP="00282F10">
      <w:pPr>
        <w:pStyle w:val="a5"/>
        <w:ind w:left="360" w:firstLineChars="0" w:firstLine="0"/>
        <w:rPr>
          <w:rFonts w:ascii="Arial" w:hAnsi="Arial" w:cs="Arial" w:hint="eastAsia"/>
          <w:color w:val="FF0000"/>
          <w:szCs w:val="21"/>
          <w:shd w:val="clear" w:color="auto" w:fill="FFFFFF"/>
        </w:rPr>
      </w:pPr>
    </w:p>
    <w:p w:rsidR="00EC773A" w:rsidRPr="00A2229C" w:rsidRDefault="00EC773A" w:rsidP="00282F10">
      <w:pPr>
        <w:pStyle w:val="a5"/>
        <w:ind w:left="360" w:firstLineChars="0" w:firstLine="0"/>
        <w:rPr>
          <w:rFonts w:ascii="Arial" w:hAnsi="Arial" w:cs="Arial"/>
          <w:color w:val="FF0000"/>
          <w:szCs w:val="21"/>
          <w:shd w:val="clear" w:color="auto" w:fill="FFFFFF"/>
        </w:rPr>
      </w:pPr>
    </w:p>
    <w:p w:rsidR="00FA1E4B" w:rsidRDefault="00706D3E" w:rsidP="00282F10">
      <w:pPr>
        <w:pStyle w:val="a5"/>
        <w:numPr>
          <w:ilvl w:val="0"/>
          <w:numId w:val="2"/>
        </w:numPr>
        <w:ind w:firstLineChars="0"/>
        <w:rPr>
          <w:rFonts w:ascii="Arial" w:hAnsi="Arial" w:cs="Arial"/>
          <w:color w:val="222222"/>
          <w:szCs w:val="21"/>
          <w:shd w:val="clear" w:color="auto" w:fill="FFFFFF"/>
        </w:rPr>
      </w:pPr>
      <w:r w:rsidRPr="00706D3E">
        <w:rPr>
          <w:rFonts w:ascii="Arial" w:hAnsi="Arial" w:cs="Arial"/>
          <w:color w:val="222222"/>
          <w:szCs w:val="21"/>
          <w:shd w:val="clear" w:color="auto" w:fill="FFFFFF"/>
        </w:rPr>
        <w:t>p. 9, l. 42</w:t>
      </w:r>
      <w:r>
        <w:rPr>
          <w:rFonts w:ascii="Arial" w:hAnsi="Arial" w:cs="Arial" w:hint="eastAsia"/>
          <w:color w:val="222222"/>
          <w:szCs w:val="21"/>
          <w:shd w:val="clear" w:color="auto" w:fill="FFFFFF"/>
        </w:rPr>
        <w:t xml:space="preserve"> </w:t>
      </w:r>
      <w:r w:rsidRPr="00443894">
        <w:rPr>
          <w:rFonts w:ascii="Arial" w:hAnsi="Arial" w:cs="Arial"/>
          <w:color w:val="222222"/>
          <w:szCs w:val="21"/>
          <w:shd w:val="clear" w:color="auto" w:fill="FFFFFF"/>
        </w:rPr>
        <w:t>Proposition 2 should be proved and illustrated by an example.</w:t>
      </w:r>
    </w:p>
    <w:p w:rsidR="00BC5B6F" w:rsidRDefault="0075313E" w:rsidP="00282F10">
      <w:pPr>
        <w:pStyle w:val="a5"/>
        <w:ind w:left="360" w:firstLineChars="0" w:firstLine="0"/>
        <w:rPr>
          <w:rFonts w:ascii="Arial" w:hAnsi="Arial" w:cs="Arial" w:hint="eastAsia"/>
          <w:color w:val="FF0000"/>
          <w:szCs w:val="21"/>
          <w:shd w:val="clear" w:color="auto" w:fill="FFFFFF"/>
        </w:rPr>
      </w:pPr>
      <w:r w:rsidRPr="00C83DB5">
        <w:rPr>
          <w:rFonts w:ascii="Arial" w:hAnsi="Arial" w:cs="Arial" w:hint="eastAsia"/>
          <w:color w:val="FF0000"/>
          <w:szCs w:val="21"/>
          <w:shd w:val="clear" w:color="auto" w:fill="FFFFFF"/>
        </w:rPr>
        <w:t>We have adde</w:t>
      </w:r>
      <w:r w:rsidR="004C7FBA">
        <w:rPr>
          <w:rFonts w:ascii="Arial" w:hAnsi="Arial" w:cs="Arial" w:hint="eastAsia"/>
          <w:color w:val="FF0000"/>
          <w:szCs w:val="21"/>
          <w:shd w:val="clear" w:color="auto" w:fill="FFFFFF"/>
        </w:rPr>
        <w:t>d the explanation and examples o</w:t>
      </w:r>
      <w:r w:rsidRPr="00C83DB5">
        <w:rPr>
          <w:rFonts w:ascii="Arial" w:hAnsi="Arial" w:cs="Arial" w:hint="eastAsia"/>
          <w:color w:val="FF0000"/>
          <w:szCs w:val="21"/>
          <w:shd w:val="clear" w:color="auto" w:fill="FFFFFF"/>
        </w:rPr>
        <w:t xml:space="preserve">n Page </w:t>
      </w:r>
      <w:r w:rsidR="00F74BEF" w:rsidRPr="00C83DB5">
        <w:rPr>
          <w:rFonts w:ascii="Arial" w:hAnsi="Arial" w:cs="Arial" w:hint="eastAsia"/>
          <w:color w:val="FF0000"/>
          <w:szCs w:val="21"/>
          <w:shd w:val="clear" w:color="auto" w:fill="FFFFFF"/>
        </w:rPr>
        <w:t>10.</w:t>
      </w:r>
      <w:r w:rsidR="00D7108A" w:rsidRPr="00C83DB5">
        <w:rPr>
          <w:rFonts w:ascii="Arial" w:hAnsi="Arial" w:cs="Arial" w:hint="eastAsia"/>
          <w:color w:val="FF0000"/>
          <w:szCs w:val="21"/>
          <w:shd w:val="clear" w:color="auto" w:fill="FFFFFF"/>
        </w:rPr>
        <w:t xml:space="preserve"> </w:t>
      </w:r>
      <w:r w:rsidR="00D7108A" w:rsidRPr="00C83DB5">
        <w:rPr>
          <w:rFonts w:ascii="Arial" w:hAnsi="Arial" w:cs="Arial"/>
          <w:color w:val="FF0000"/>
          <w:szCs w:val="21"/>
          <w:shd w:val="clear" w:color="auto" w:fill="FFFFFF"/>
        </w:rPr>
        <w:t xml:space="preserve">When E </w:t>
      </w:r>
      <w:r w:rsidR="00D7108A" w:rsidRPr="00C83DB5">
        <w:rPr>
          <w:rFonts w:ascii="Arial" w:hAnsi="Arial" w:cs="Arial" w:hint="eastAsia"/>
          <w:color w:val="FF0000"/>
          <w:szCs w:val="21"/>
          <w:shd w:val="clear" w:color="auto" w:fill="FFFFFF"/>
        </w:rPr>
        <w:t>≥</w:t>
      </w:r>
      <w:r w:rsidR="00D7108A" w:rsidRPr="00C83DB5">
        <w:rPr>
          <w:rFonts w:ascii="Arial" w:hAnsi="Arial" w:cs="Arial"/>
          <w:color w:val="FF0000"/>
          <w:szCs w:val="21"/>
          <w:shd w:val="clear" w:color="auto" w:fill="FFFFFF"/>
        </w:rPr>
        <w:t xml:space="preserve"> 2(H − 1), it has N </w:t>
      </w:r>
      <w:r w:rsidR="00D7108A" w:rsidRPr="00C83DB5">
        <w:rPr>
          <w:rFonts w:ascii="Arial" w:hAnsi="Arial" w:cs="Arial" w:hint="eastAsia"/>
          <w:color w:val="FF0000"/>
          <w:szCs w:val="21"/>
          <w:shd w:val="clear" w:color="auto" w:fill="FFFFFF"/>
        </w:rPr>
        <w:t>≤</w:t>
      </w:r>
      <w:r w:rsidR="00D7108A" w:rsidRPr="00C83DB5">
        <w:rPr>
          <w:rFonts w:ascii="Arial" w:hAnsi="Arial" w:cs="Arial"/>
          <w:color w:val="FF0000"/>
          <w:szCs w:val="21"/>
          <w:shd w:val="clear" w:color="auto" w:fill="FFFFFF"/>
        </w:rPr>
        <w:t xml:space="preserve"> SH − 2H + 2, even though all containers are fixed, there are</w:t>
      </w:r>
      <w:r w:rsidR="003830C2" w:rsidRPr="00C83DB5">
        <w:rPr>
          <w:rFonts w:ascii="Arial" w:hAnsi="Arial" w:cs="Arial" w:hint="eastAsia"/>
          <w:color w:val="FF0000"/>
          <w:szCs w:val="21"/>
          <w:shd w:val="clear" w:color="auto" w:fill="FFFFFF"/>
        </w:rPr>
        <w:t xml:space="preserve"> </w:t>
      </w:r>
      <w:r w:rsidR="00D7108A" w:rsidRPr="00C83DB5">
        <w:rPr>
          <w:rFonts w:ascii="Arial" w:hAnsi="Arial" w:cs="Arial"/>
          <w:color w:val="FF0000"/>
          <w:szCs w:val="21"/>
          <w:shd w:val="clear" w:color="auto" w:fill="FFFFFF"/>
        </w:rPr>
        <w:t>at most S − 2 stacks fully</w:t>
      </w:r>
      <w:r w:rsidR="00222EBB">
        <w:rPr>
          <w:rFonts w:ascii="Arial" w:hAnsi="Arial" w:cs="Arial"/>
          <w:color w:val="FF0000"/>
          <w:szCs w:val="21"/>
          <w:shd w:val="clear" w:color="auto" w:fill="FFFFFF"/>
        </w:rPr>
        <w:t xml:space="preserve"> occupied with fixed containers</w:t>
      </w:r>
      <w:r w:rsidR="00222EBB">
        <w:rPr>
          <w:rFonts w:ascii="Arial" w:hAnsi="Arial" w:cs="Arial" w:hint="eastAsia"/>
          <w:color w:val="FF0000"/>
          <w:szCs w:val="21"/>
          <w:shd w:val="clear" w:color="auto" w:fill="FFFFFF"/>
        </w:rPr>
        <w:t>:</w:t>
      </w:r>
      <w:r w:rsidR="00D7108A" w:rsidRPr="00C83DB5">
        <w:rPr>
          <w:rFonts w:ascii="Arial" w:hAnsi="Arial" w:cs="Arial"/>
          <w:color w:val="FF0000"/>
          <w:szCs w:val="21"/>
          <w:shd w:val="clear" w:color="auto" w:fill="FFFFFF"/>
        </w:rPr>
        <w:t xml:space="preserve"> </w:t>
      </w:r>
      <w:r w:rsidR="000F4C96">
        <w:rPr>
          <w:rFonts w:ascii="Arial" w:hAnsi="Arial" w:cs="Arial" w:hint="eastAsia"/>
          <w:color w:val="FF0000"/>
          <w:szCs w:val="21"/>
          <w:shd w:val="clear" w:color="auto" w:fill="FFFFFF"/>
        </w:rPr>
        <w:t xml:space="preserve">1) </w:t>
      </w:r>
      <w:r w:rsidR="00222EBB">
        <w:rPr>
          <w:rFonts w:ascii="Arial" w:hAnsi="Arial" w:cs="Arial" w:hint="eastAsia"/>
          <w:color w:val="FF0000"/>
          <w:szCs w:val="21"/>
          <w:shd w:val="clear" w:color="auto" w:fill="FFFFFF"/>
        </w:rPr>
        <w:t>if</w:t>
      </w:r>
      <w:r w:rsidR="00D7108A" w:rsidRPr="00C83DB5">
        <w:rPr>
          <w:rFonts w:ascii="Arial" w:hAnsi="Arial" w:cs="Arial"/>
          <w:color w:val="FF0000"/>
          <w:szCs w:val="21"/>
          <w:shd w:val="clear" w:color="auto" w:fill="FFFFFF"/>
        </w:rPr>
        <w:t xml:space="preserve"> </w:t>
      </w:r>
      <w:r w:rsidR="00331F97">
        <w:rPr>
          <w:rFonts w:ascii="Arial" w:hAnsi="Arial" w:cs="Arial" w:hint="eastAsia"/>
          <w:color w:val="FF0000"/>
          <w:szCs w:val="21"/>
          <w:shd w:val="clear" w:color="auto" w:fill="FFFFFF"/>
        </w:rPr>
        <w:t xml:space="preserve">there are </w:t>
      </w:r>
      <w:r w:rsidR="00294DD8">
        <w:rPr>
          <w:rFonts w:ascii="Arial" w:hAnsi="Arial" w:cs="Arial" w:hint="eastAsia"/>
          <w:color w:val="FF0000"/>
          <w:szCs w:val="21"/>
          <w:shd w:val="clear" w:color="auto" w:fill="FFFFFF"/>
        </w:rPr>
        <w:t>fewer than S-2 stacks fully occupied</w:t>
      </w:r>
      <w:r w:rsidR="00D7108A" w:rsidRPr="00C83DB5">
        <w:rPr>
          <w:rFonts w:ascii="Arial" w:hAnsi="Arial" w:cs="Arial"/>
          <w:color w:val="FF0000"/>
          <w:szCs w:val="21"/>
          <w:shd w:val="clear" w:color="auto" w:fill="FFFFFF"/>
        </w:rPr>
        <w:t xml:space="preserve">, the state </w:t>
      </w:r>
      <w:r w:rsidR="00331F97">
        <w:rPr>
          <w:rFonts w:ascii="Arial" w:hAnsi="Arial" w:cs="Arial" w:hint="eastAsia"/>
          <w:color w:val="FF0000"/>
          <w:szCs w:val="21"/>
          <w:shd w:val="clear" w:color="auto" w:fill="FFFFFF"/>
        </w:rPr>
        <w:t>is</w:t>
      </w:r>
      <w:r w:rsidR="00D7108A" w:rsidRPr="00C83DB5">
        <w:rPr>
          <w:rFonts w:ascii="Arial" w:hAnsi="Arial" w:cs="Arial"/>
          <w:color w:val="FF0000"/>
          <w:szCs w:val="21"/>
          <w:shd w:val="clear" w:color="auto" w:fill="FFFFFF"/>
        </w:rPr>
        <w:t xml:space="preserve"> </w:t>
      </w:r>
      <w:r w:rsidR="000F74FA">
        <w:rPr>
          <w:rFonts w:ascii="Arial" w:hAnsi="Arial" w:cs="Arial" w:hint="eastAsia"/>
          <w:color w:val="FF0000"/>
          <w:szCs w:val="21"/>
          <w:shd w:val="clear" w:color="auto" w:fill="FFFFFF"/>
        </w:rPr>
        <w:t xml:space="preserve">not </w:t>
      </w:r>
      <w:r w:rsidR="00D7108A" w:rsidRPr="00C83DB5">
        <w:rPr>
          <w:rFonts w:ascii="Arial" w:hAnsi="Arial" w:cs="Arial"/>
          <w:color w:val="FF0000"/>
          <w:szCs w:val="21"/>
          <w:shd w:val="clear" w:color="auto" w:fill="FFFFFF"/>
        </w:rPr>
        <w:t xml:space="preserve">a dead-end state; </w:t>
      </w:r>
      <w:r w:rsidR="00B6690E">
        <w:rPr>
          <w:rFonts w:ascii="Arial" w:hAnsi="Arial" w:cs="Arial" w:hint="eastAsia"/>
          <w:color w:val="FF0000"/>
          <w:szCs w:val="21"/>
          <w:shd w:val="clear" w:color="auto" w:fill="FFFFFF"/>
        </w:rPr>
        <w:t>2) if</w:t>
      </w:r>
      <w:r w:rsidR="00D7108A" w:rsidRPr="00C83DB5">
        <w:rPr>
          <w:rFonts w:ascii="Arial" w:hAnsi="Arial" w:cs="Arial"/>
          <w:color w:val="FF0000"/>
          <w:szCs w:val="21"/>
          <w:shd w:val="clear" w:color="auto" w:fill="FFFFFF"/>
        </w:rPr>
        <w:t xml:space="preserve"> </w:t>
      </w:r>
      <w:r w:rsidR="00B6690E">
        <w:rPr>
          <w:rFonts w:ascii="Arial" w:hAnsi="Arial" w:cs="Arial" w:hint="eastAsia"/>
          <w:color w:val="FF0000"/>
          <w:szCs w:val="21"/>
          <w:shd w:val="clear" w:color="auto" w:fill="FFFFFF"/>
        </w:rPr>
        <w:t>there are S-2 stacks fully occupied</w:t>
      </w:r>
      <w:r w:rsidR="00565E76" w:rsidRPr="00C83DB5">
        <w:rPr>
          <w:rFonts w:ascii="Arial" w:hAnsi="Arial" w:cs="Arial"/>
          <w:color w:val="FF0000"/>
          <w:szCs w:val="21"/>
          <w:shd w:val="clear" w:color="auto" w:fill="FFFFFF"/>
        </w:rPr>
        <w:t>, there are at</w:t>
      </w:r>
      <w:r w:rsidR="00565E76" w:rsidRPr="00C83DB5">
        <w:rPr>
          <w:rFonts w:ascii="Arial" w:hAnsi="Arial" w:cs="Arial" w:hint="eastAsia"/>
          <w:color w:val="FF0000"/>
          <w:szCs w:val="21"/>
          <w:shd w:val="clear" w:color="auto" w:fill="FFFFFF"/>
        </w:rPr>
        <w:t xml:space="preserve"> </w:t>
      </w:r>
      <w:r w:rsidR="00D7108A" w:rsidRPr="00C83DB5">
        <w:rPr>
          <w:rFonts w:ascii="Arial" w:hAnsi="Arial" w:cs="Arial"/>
          <w:color w:val="FF0000"/>
          <w:szCs w:val="21"/>
          <w:shd w:val="clear" w:color="auto" w:fill="FFFFFF"/>
        </w:rPr>
        <w:t>most two extra containers in the left two stacks. The state is not a dead-end state, either.</w:t>
      </w:r>
      <w:r w:rsidR="00BF52FB">
        <w:rPr>
          <w:rFonts w:ascii="Arial" w:hAnsi="Arial" w:cs="Arial" w:hint="eastAsia"/>
          <w:color w:val="FF0000"/>
          <w:szCs w:val="21"/>
          <w:shd w:val="clear" w:color="auto" w:fill="FFFFFF"/>
        </w:rPr>
        <w:t xml:space="preserve"> </w:t>
      </w:r>
      <w:r w:rsidR="009670B0">
        <w:rPr>
          <w:rFonts w:ascii="Arial" w:hAnsi="Arial" w:cs="Arial"/>
          <w:color w:val="FF0000"/>
          <w:szCs w:val="21"/>
          <w:shd w:val="clear" w:color="auto" w:fill="FFFFFF"/>
        </w:rPr>
        <w:t>For cases with E&lt;2(H-1)</w:t>
      </w:r>
      <w:r w:rsidR="00BF52FB" w:rsidRPr="00BF52FB">
        <w:rPr>
          <w:rFonts w:ascii="Arial" w:hAnsi="Arial" w:cs="Arial"/>
          <w:color w:val="FF0000"/>
          <w:szCs w:val="21"/>
          <w:shd w:val="clear" w:color="auto" w:fill="FFFFFF"/>
        </w:rPr>
        <w:t>, there exist possibilities that the algorithm falls into a dead-end state.</w:t>
      </w:r>
    </w:p>
    <w:p w:rsidR="00EC773A" w:rsidRDefault="00EC773A" w:rsidP="00282F10">
      <w:pPr>
        <w:pStyle w:val="a5"/>
        <w:ind w:left="360" w:firstLineChars="0" w:firstLine="0"/>
        <w:rPr>
          <w:rFonts w:ascii="Arial" w:hAnsi="Arial" w:cs="Arial" w:hint="eastAsia"/>
          <w:color w:val="FF0000"/>
          <w:szCs w:val="21"/>
          <w:shd w:val="clear" w:color="auto" w:fill="FFFFFF"/>
        </w:rPr>
      </w:pPr>
    </w:p>
    <w:p w:rsidR="00EC773A" w:rsidRPr="00C83DB5" w:rsidRDefault="00EC773A" w:rsidP="00282F10">
      <w:pPr>
        <w:pStyle w:val="a5"/>
        <w:ind w:left="360" w:firstLineChars="0" w:firstLine="0"/>
        <w:rPr>
          <w:rFonts w:ascii="Arial" w:hAnsi="Arial" w:cs="Arial"/>
          <w:color w:val="FF0000"/>
          <w:szCs w:val="21"/>
          <w:shd w:val="clear" w:color="auto" w:fill="FFFFFF"/>
        </w:rPr>
      </w:pPr>
    </w:p>
    <w:p w:rsidR="00BC5B6F" w:rsidRDefault="00515424" w:rsidP="00282F10">
      <w:pPr>
        <w:pStyle w:val="a5"/>
        <w:numPr>
          <w:ilvl w:val="0"/>
          <w:numId w:val="2"/>
        </w:numPr>
        <w:ind w:firstLineChars="0"/>
        <w:rPr>
          <w:rFonts w:ascii="Arial" w:hAnsi="Arial" w:cs="Arial"/>
          <w:color w:val="222222"/>
          <w:szCs w:val="21"/>
          <w:shd w:val="clear" w:color="auto" w:fill="FFFFFF"/>
        </w:rPr>
      </w:pPr>
      <w:r w:rsidRPr="00515424">
        <w:rPr>
          <w:rFonts w:ascii="Arial" w:hAnsi="Arial" w:cs="Arial"/>
          <w:color w:val="222222"/>
          <w:szCs w:val="21"/>
          <w:shd w:val="clear" w:color="auto" w:fill="FFFFFF"/>
        </w:rPr>
        <w:t>p. 10, l. 25</w:t>
      </w:r>
      <w:r w:rsidRPr="00515424">
        <w:rPr>
          <w:rFonts w:ascii="Arial" w:hAnsi="Arial" w:cs="Arial" w:hint="eastAsia"/>
          <w:color w:val="222222"/>
          <w:szCs w:val="21"/>
          <w:shd w:val="clear" w:color="auto" w:fill="FFFFFF"/>
        </w:rPr>
        <w:t xml:space="preserve"> </w:t>
      </w:r>
      <w:r w:rsidRPr="00515424">
        <w:rPr>
          <w:rFonts w:ascii="Arial" w:hAnsi="Arial" w:cs="Arial"/>
          <w:color w:val="222222"/>
          <w:szCs w:val="21"/>
          <w:shd w:val="clear" w:color="auto" w:fill="FFFFFF"/>
        </w:rPr>
        <w:t>Proposition 3 should be proved and illustrated by an example</w:t>
      </w:r>
      <w:r w:rsidRPr="00515424">
        <w:rPr>
          <w:rFonts w:ascii="Arial" w:hAnsi="Arial" w:cs="Arial" w:hint="eastAsia"/>
          <w:color w:val="222222"/>
          <w:szCs w:val="21"/>
          <w:shd w:val="clear" w:color="auto" w:fill="FFFFFF"/>
        </w:rPr>
        <w:t>.</w:t>
      </w:r>
    </w:p>
    <w:p w:rsidR="0058207A" w:rsidRDefault="00E11069" w:rsidP="00282F10">
      <w:pPr>
        <w:pStyle w:val="a5"/>
        <w:ind w:left="360" w:firstLineChars="0" w:firstLine="0"/>
        <w:rPr>
          <w:rFonts w:ascii="Arial" w:hAnsi="Arial" w:cs="Arial" w:hint="eastAsia"/>
          <w:color w:val="FF0000"/>
          <w:szCs w:val="21"/>
          <w:shd w:val="clear" w:color="auto" w:fill="FFFFFF"/>
        </w:rPr>
      </w:pPr>
      <w:r w:rsidRPr="0058207A">
        <w:rPr>
          <w:rFonts w:ascii="Arial" w:hAnsi="Arial" w:cs="Arial" w:hint="eastAsia"/>
          <w:color w:val="FF0000"/>
          <w:szCs w:val="21"/>
          <w:shd w:val="clear" w:color="auto" w:fill="FFFFFF"/>
        </w:rPr>
        <w:t>Proposition 3 does not have relationship with the content in this paper, therefore, we remove the proposition.</w:t>
      </w:r>
    </w:p>
    <w:p w:rsidR="00AE6B97" w:rsidRDefault="00AE6B97" w:rsidP="00282F10">
      <w:pPr>
        <w:pStyle w:val="a5"/>
        <w:ind w:left="360" w:firstLineChars="0" w:firstLine="0"/>
        <w:rPr>
          <w:rFonts w:ascii="Arial" w:hAnsi="Arial" w:cs="Arial" w:hint="eastAsia"/>
          <w:color w:val="FF0000"/>
          <w:szCs w:val="21"/>
          <w:shd w:val="clear" w:color="auto" w:fill="FFFFFF"/>
        </w:rPr>
      </w:pPr>
    </w:p>
    <w:p w:rsidR="00AE6B97" w:rsidRPr="00FF4C05" w:rsidRDefault="00AE6B97" w:rsidP="00282F10">
      <w:pPr>
        <w:pStyle w:val="a5"/>
        <w:ind w:left="360" w:firstLineChars="0" w:firstLine="0"/>
        <w:rPr>
          <w:rFonts w:ascii="Arial" w:hAnsi="Arial" w:cs="Arial"/>
          <w:color w:val="FF0000"/>
          <w:szCs w:val="21"/>
          <w:shd w:val="clear" w:color="auto" w:fill="FFFFFF"/>
        </w:rPr>
      </w:pPr>
    </w:p>
    <w:p w:rsidR="0058207A" w:rsidRDefault="00FF4C05" w:rsidP="00282F10">
      <w:pPr>
        <w:pStyle w:val="a5"/>
        <w:numPr>
          <w:ilvl w:val="0"/>
          <w:numId w:val="2"/>
        </w:numPr>
        <w:ind w:firstLineChars="0"/>
        <w:rPr>
          <w:rFonts w:ascii="Arial" w:hAnsi="Arial" w:cs="Arial"/>
          <w:color w:val="222222"/>
          <w:szCs w:val="21"/>
          <w:shd w:val="clear" w:color="auto" w:fill="FFFFFF"/>
        </w:rPr>
      </w:pPr>
      <w:r>
        <w:rPr>
          <w:rFonts w:ascii="Arial" w:hAnsi="Arial" w:cs="Arial" w:hint="eastAsia"/>
          <w:color w:val="222222"/>
          <w:szCs w:val="21"/>
          <w:shd w:val="clear" w:color="auto" w:fill="FFFFFF"/>
        </w:rPr>
        <w:t xml:space="preserve">p. 12, I. 21-22 </w:t>
      </w:r>
      <w:r w:rsidR="0058207A" w:rsidRPr="002F7A18">
        <w:rPr>
          <w:rFonts w:ascii="Arial" w:hAnsi="Arial" w:cs="Arial"/>
          <w:color w:val="222222"/>
          <w:szCs w:val="21"/>
          <w:shd w:val="clear" w:color="auto" w:fill="FFFFFF"/>
        </w:rPr>
        <w:t>Please improve the formulation "If a container stack pair leads to an extre</w:t>
      </w:r>
      <w:r w:rsidR="00E11915">
        <w:rPr>
          <w:rFonts w:ascii="Arial" w:hAnsi="Arial" w:cs="Arial"/>
          <w:color w:val="222222"/>
          <w:szCs w:val="21"/>
          <w:shd w:val="clear" w:color="auto" w:fill="FFFFFF"/>
        </w:rPr>
        <w:t xml:space="preserve">me state ..." </w:t>
      </w:r>
      <w:r w:rsidR="0058207A" w:rsidRPr="002F7A18">
        <w:rPr>
          <w:rFonts w:ascii="Arial" w:hAnsi="Arial" w:cs="Arial"/>
          <w:color w:val="222222"/>
          <w:szCs w:val="21"/>
          <w:shd w:val="clear" w:color="auto" w:fill="FFFFFF"/>
        </w:rPr>
        <w:t xml:space="preserve">since in my opinion rather the S-2 fully fixed stacks lead to an </w:t>
      </w:r>
      <w:r w:rsidR="0058207A" w:rsidRPr="002F7A18">
        <w:rPr>
          <w:rFonts w:ascii="Arial" w:hAnsi="Arial" w:cs="Arial"/>
          <w:color w:val="222222"/>
          <w:szCs w:val="21"/>
          <w:shd w:val="clear" w:color="auto" w:fill="FFFFFF"/>
        </w:rPr>
        <w:lastRenderedPageBreak/>
        <w:t xml:space="preserve">extreme state. </w:t>
      </w:r>
    </w:p>
    <w:p w:rsidR="00CF2CD8" w:rsidRDefault="000339BD" w:rsidP="00282F10">
      <w:pPr>
        <w:pStyle w:val="a5"/>
        <w:ind w:left="360" w:firstLineChars="0" w:firstLine="0"/>
        <w:rPr>
          <w:rFonts w:ascii="Arial" w:hAnsi="Arial" w:cs="Arial" w:hint="eastAsia"/>
          <w:color w:val="FF0000"/>
          <w:szCs w:val="21"/>
          <w:shd w:val="clear" w:color="auto" w:fill="FFFFFF"/>
        </w:rPr>
      </w:pPr>
      <w:r w:rsidRPr="00E14240">
        <w:rPr>
          <w:rFonts w:ascii="Arial" w:hAnsi="Arial" w:cs="Arial" w:hint="eastAsia"/>
          <w:color w:val="FF0000"/>
          <w:szCs w:val="21"/>
          <w:shd w:val="clear" w:color="auto" w:fill="FFFFFF"/>
        </w:rPr>
        <w:t xml:space="preserve">The meaning of the quoted sentence is </w:t>
      </w:r>
      <w:r w:rsidR="004D0A93" w:rsidRPr="00E14240">
        <w:rPr>
          <w:rFonts w:ascii="Arial" w:hAnsi="Arial" w:cs="Arial"/>
          <w:color w:val="FF0000"/>
          <w:szCs w:val="21"/>
          <w:shd w:val="clear" w:color="auto" w:fill="FFFFFF"/>
        </w:rPr>
        <w:t>“</w:t>
      </w:r>
      <w:r w:rsidR="007A5A41" w:rsidRPr="00E14240">
        <w:rPr>
          <w:rFonts w:ascii="Arial" w:hAnsi="Arial" w:cs="Arial" w:hint="eastAsia"/>
          <w:color w:val="FF0000"/>
          <w:szCs w:val="21"/>
          <w:shd w:val="clear" w:color="auto" w:fill="FFFFFF"/>
        </w:rPr>
        <w:t xml:space="preserve">if </w:t>
      </w:r>
      <w:r w:rsidRPr="00E14240">
        <w:rPr>
          <w:rFonts w:ascii="Arial" w:hAnsi="Arial" w:cs="Arial" w:hint="eastAsia"/>
          <w:color w:val="FF0000"/>
          <w:szCs w:val="21"/>
          <w:shd w:val="clear" w:color="auto" w:fill="FFFFFF"/>
        </w:rPr>
        <w:t xml:space="preserve">the resultant state </w:t>
      </w:r>
      <w:r w:rsidR="007A5A41" w:rsidRPr="00E14240">
        <w:rPr>
          <w:rFonts w:ascii="Arial" w:hAnsi="Arial" w:cs="Arial" w:hint="eastAsia"/>
          <w:color w:val="FF0000"/>
          <w:szCs w:val="21"/>
          <w:shd w:val="clear" w:color="auto" w:fill="FFFFFF"/>
        </w:rPr>
        <w:t>after performing a container-stack pair</w:t>
      </w:r>
      <w:r w:rsidR="004D0A93" w:rsidRPr="00E14240">
        <w:rPr>
          <w:rFonts w:ascii="Arial" w:hAnsi="Arial" w:cs="Arial" w:hint="eastAsia"/>
          <w:color w:val="FF0000"/>
          <w:szCs w:val="21"/>
          <w:shd w:val="clear" w:color="auto" w:fill="FFFFFF"/>
        </w:rPr>
        <w:t xml:space="preserve"> is an extreme state</w:t>
      </w:r>
      <w:r w:rsidR="004D0A93" w:rsidRPr="00E14240">
        <w:rPr>
          <w:rFonts w:ascii="Arial" w:hAnsi="Arial" w:cs="Arial"/>
          <w:color w:val="FF0000"/>
          <w:szCs w:val="21"/>
          <w:shd w:val="clear" w:color="auto" w:fill="FFFFFF"/>
        </w:rPr>
        <w:t>…”</w:t>
      </w:r>
      <w:r w:rsidR="004D0A93" w:rsidRPr="00E14240">
        <w:rPr>
          <w:rFonts w:ascii="Arial" w:hAnsi="Arial" w:cs="Arial" w:hint="eastAsia"/>
          <w:color w:val="FF0000"/>
          <w:szCs w:val="21"/>
          <w:shd w:val="clear" w:color="auto" w:fill="FFFFFF"/>
        </w:rPr>
        <w:t xml:space="preserve">. </w:t>
      </w:r>
      <w:r w:rsidR="00D541B3" w:rsidRPr="00E14240">
        <w:rPr>
          <w:rFonts w:ascii="Arial" w:hAnsi="Arial" w:cs="Arial" w:hint="eastAsia"/>
          <w:color w:val="FF0000"/>
          <w:szCs w:val="21"/>
          <w:shd w:val="clear" w:color="auto" w:fill="FFFFFF"/>
        </w:rPr>
        <w:t xml:space="preserve">We rewrite </w:t>
      </w:r>
      <w:r w:rsidR="00B825A8" w:rsidRPr="00E14240">
        <w:rPr>
          <w:rFonts w:ascii="Arial" w:hAnsi="Arial" w:cs="Arial" w:hint="eastAsia"/>
          <w:color w:val="FF0000"/>
          <w:szCs w:val="21"/>
          <w:shd w:val="clear" w:color="auto" w:fill="FFFFFF"/>
        </w:rPr>
        <w:t>this part on Page 13</w:t>
      </w:r>
      <w:r w:rsidR="00D541B3" w:rsidRPr="00E14240">
        <w:rPr>
          <w:rFonts w:ascii="Arial" w:hAnsi="Arial" w:cs="Arial" w:hint="eastAsia"/>
          <w:color w:val="FF0000"/>
          <w:szCs w:val="21"/>
          <w:shd w:val="clear" w:color="auto" w:fill="FFFFFF"/>
        </w:rPr>
        <w:t>, and now the sentence is removed.</w:t>
      </w:r>
      <w:r w:rsidR="006A2A63" w:rsidRPr="00E14240">
        <w:rPr>
          <w:rFonts w:ascii="Arial" w:hAnsi="Arial" w:cs="Arial" w:hint="eastAsia"/>
          <w:color w:val="FF0000"/>
          <w:szCs w:val="21"/>
          <w:shd w:val="clear" w:color="auto" w:fill="FFFFFF"/>
        </w:rPr>
        <w:t xml:space="preserve"> </w:t>
      </w:r>
    </w:p>
    <w:p w:rsidR="00AE6B97" w:rsidRDefault="00AE6B97" w:rsidP="00282F10">
      <w:pPr>
        <w:pStyle w:val="a5"/>
        <w:ind w:left="360" w:firstLineChars="0" w:firstLine="0"/>
        <w:rPr>
          <w:rFonts w:ascii="Arial" w:hAnsi="Arial" w:cs="Arial" w:hint="eastAsia"/>
          <w:color w:val="FF0000"/>
          <w:szCs w:val="21"/>
          <w:shd w:val="clear" w:color="auto" w:fill="FFFFFF"/>
        </w:rPr>
      </w:pPr>
    </w:p>
    <w:p w:rsidR="00AE6B97" w:rsidRPr="00E14240" w:rsidRDefault="00AE6B97" w:rsidP="00282F10">
      <w:pPr>
        <w:pStyle w:val="a5"/>
        <w:ind w:left="360" w:firstLineChars="0" w:firstLine="0"/>
        <w:rPr>
          <w:rFonts w:ascii="Arial" w:hAnsi="Arial" w:cs="Arial"/>
          <w:color w:val="FF0000"/>
          <w:szCs w:val="21"/>
          <w:shd w:val="clear" w:color="auto" w:fill="FFFFFF"/>
        </w:rPr>
      </w:pPr>
    </w:p>
    <w:p w:rsidR="0058207A" w:rsidRDefault="0058207A" w:rsidP="00282F10">
      <w:pPr>
        <w:pStyle w:val="a5"/>
        <w:numPr>
          <w:ilvl w:val="0"/>
          <w:numId w:val="2"/>
        </w:numPr>
        <w:spacing w:before="40"/>
        <w:ind w:firstLineChars="0"/>
        <w:rPr>
          <w:rFonts w:ascii="Arial" w:hAnsi="Arial" w:cs="Arial"/>
          <w:color w:val="222222"/>
          <w:szCs w:val="21"/>
          <w:shd w:val="clear" w:color="auto" w:fill="FFFFFF"/>
        </w:rPr>
      </w:pPr>
      <w:r w:rsidRPr="002F7A18">
        <w:rPr>
          <w:rFonts w:ascii="Arial" w:hAnsi="Arial" w:cs="Arial"/>
          <w:color w:val="222222"/>
          <w:szCs w:val="21"/>
          <w:shd w:val="clear" w:color="auto" w:fill="FFFFFF"/>
        </w:rPr>
        <w:t>p. 12, l. 29-31</w:t>
      </w:r>
      <w:r w:rsidR="003F2D27">
        <w:rPr>
          <w:rFonts w:ascii="Arial" w:hAnsi="Arial" w:cs="Arial" w:hint="eastAsia"/>
          <w:color w:val="222222"/>
          <w:szCs w:val="21"/>
          <w:shd w:val="clear" w:color="auto" w:fill="FFFFFF"/>
        </w:rPr>
        <w:t xml:space="preserve"> </w:t>
      </w:r>
      <w:r w:rsidRPr="003F2D27">
        <w:rPr>
          <w:rFonts w:ascii="Arial" w:hAnsi="Arial" w:cs="Arial"/>
          <w:color w:val="222222"/>
          <w:szCs w:val="21"/>
          <w:shd w:val="clear" w:color="auto" w:fill="FFFFFF"/>
        </w:rPr>
        <w:t xml:space="preserve">In the definition of a pre-tricky state the last condition (Sum of f(s) &lt; N -2) should be motivated. </w:t>
      </w:r>
    </w:p>
    <w:p w:rsidR="00091C25" w:rsidRDefault="00311D6B" w:rsidP="00282F10">
      <w:pPr>
        <w:pStyle w:val="a5"/>
        <w:spacing w:before="40"/>
        <w:ind w:left="360" w:firstLineChars="0" w:firstLine="0"/>
        <w:rPr>
          <w:rFonts w:ascii="Arial" w:hAnsi="Arial" w:cs="Arial" w:hint="eastAsia"/>
          <w:color w:val="FF0000"/>
          <w:szCs w:val="21"/>
          <w:shd w:val="clear" w:color="auto" w:fill="FFFFFF"/>
        </w:rPr>
      </w:pPr>
      <w:r w:rsidRPr="00B37261">
        <w:rPr>
          <w:rFonts w:ascii="Arial" w:hAnsi="Arial" w:cs="Arial" w:hint="eastAsia"/>
          <w:color w:val="FF0000"/>
          <w:szCs w:val="21"/>
          <w:shd w:val="clear" w:color="auto" w:fill="FFFFFF"/>
        </w:rPr>
        <w:t xml:space="preserve">We </w:t>
      </w:r>
      <w:r w:rsidR="003E16A8" w:rsidRPr="00B37261">
        <w:rPr>
          <w:rFonts w:ascii="Arial" w:hAnsi="Arial" w:cs="Arial" w:hint="eastAsia"/>
          <w:color w:val="FF0000"/>
          <w:szCs w:val="21"/>
          <w:shd w:val="clear" w:color="auto" w:fill="FFFFFF"/>
        </w:rPr>
        <w:t>have rewritten</w:t>
      </w:r>
      <w:r w:rsidR="00843A0B">
        <w:rPr>
          <w:rFonts w:ascii="Arial" w:hAnsi="Arial" w:cs="Arial" w:hint="eastAsia"/>
          <w:color w:val="FF0000"/>
          <w:szCs w:val="21"/>
          <w:shd w:val="clear" w:color="auto" w:fill="FFFFFF"/>
        </w:rPr>
        <w:t xml:space="preserve"> </w:t>
      </w:r>
      <w:r w:rsidRPr="00B37261">
        <w:rPr>
          <w:rFonts w:ascii="Arial" w:hAnsi="Arial" w:cs="Arial" w:hint="eastAsia"/>
          <w:color w:val="FF0000"/>
          <w:szCs w:val="21"/>
          <w:shd w:val="clear" w:color="auto" w:fill="FFFFFF"/>
        </w:rPr>
        <w:t xml:space="preserve">Definition 7. In the new definition, </w:t>
      </w:r>
      <w:r w:rsidR="003F5571">
        <w:rPr>
          <w:rFonts w:ascii="Arial" w:hAnsi="Arial" w:cs="Arial" w:hint="eastAsia"/>
          <w:color w:val="FF0000"/>
          <w:szCs w:val="21"/>
          <w:shd w:val="clear" w:color="auto" w:fill="FFFFFF"/>
        </w:rPr>
        <w:t>we discuss the resultant layout</w:t>
      </w:r>
      <w:r w:rsidR="00ED6482">
        <w:rPr>
          <w:rFonts w:ascii="Arial" w:hAnsi="Arial" w:cs="Arial" w:hint="eastAsia"/>
          <w:color w:val="FF0000"/>
          <w:szCs w:val="21"/>
          <w:shd w:val="clear" w:color="auto" w:fill="FFFFFF"/>
        </w:rPr>
        <w:t>s after performing a task</w:t>
      </w:r>
      <w:r w:rsidR="0074082B">
        <w:rPr>
          <w:rFonts w:ascii="Arial" w:hAnsi="Arial" w:cs="Arial" w:hint="eastAsia"/>
          <w:color w:val="FF0000"/>
          <w:szCs w:val="21"/>
          <w:shd w:val="clear" w:color="auto" w:fill="FFFFFF"/>
        </w:rPr>
        <w:t xml:space="preserve"> c</w:t>
      </w:r>
      <w:r w:rsidR="0074082B">
        <w:rPr>
          <w:rFonts w:ascii="宋体" w:eastAsia="宋体" w:hAnsi="宋体" w:cs="Arial" w:hint="eastAsia"/>
          <w:color w:val="FF0000"/>
          <w:szCs w:val="21"/>
          <w:shd w:val="clear" w:color="auto" w:fill="FFFFFF"/>
        </w:rPr>
        <w:t>→</w:t>
      </w:r>
      <w:r w:rsidR="0074082B">
        <w:rPr>
          <w:rFonts w:ascii="Arial" w:hAnsi="Arial" w:cs="Arial" w:hint="eastAsia"/>
          <w:color w:val="FF0000"/>
          <w:szCs w:val="21"/>
          <w:shd w:val="clear" w:color="auto" w:fill="FFFFFF"/>
        </w:rPr>
        <w:t>s</w:t>
      </w:r>
      <w:r w:rsidR="00ED6482">
        <w:rPr>
          <w:rFonts w:ascii="Arial" w:hAnsi="Arial" w:cs="Arial" w:hint="eastAsia"/>
          <w:color w:val="FF0000"/>
          <w:szCs w:val="21"/>
          <w:shd w:val="clear" w:color="auto" w:fill="FFFFFF"/>
        </w:rPr>
        <w:t xml:space="preserve"> with </w:t>
      </w:r>
      <w:r w:rsidR="00ED6482" w:rsidRPr="00ED6482">
        <w:rPr>
          <w:rFonts w:ascii="Arial" w:hAnsi="Arial" w:cs="Arial" w:hint="eastAsia"/>
          <w:i/>
          <w:color w:val="FF0000"/>
          <w:szCs w:val="21"/>
          <w:shd w:val="clear" w:color="auto" w:fill="FFFFFF"/>
        </w:rPr>
        <w:t>f</w:t>
      </w:r>
      <w:r w:rsidR="00ED6482" w:rsidRPr="00033146">
        <w:rPr>
          <w:rFonts w:ascii="Arial" w:hAnsi="Arial" w:cs="Arial" w:hint="eastAsia"/>
          <w:color w:val="FF0000"/>
          <w:szCs w:val="21"/>
          <w:shd w:val="clear" w:color="auto" w:fill="FFFFFF"/>
        </w:rPr>
        <w:t>(</w:t>
      </w:r>
      <w:r w:rsidR="00ED6482" w:rsidRPr="00ED6482">
        <w:rPr>
          <w:rFonts w:ascii="Arial" w:hAnsi="Arial" w:cs="Arial" w:hint="eastAsia"/>
          <w:i/>
          <w:color w:val="FF0000"/>
          <w:szCs w:val="21"/>
          <w:shd w:val="clear" w:color="auto" w:fill="FFFFFF"/>
        </w:rPr>
        <w:t>s</w:t>
      </w:r>
      <w:r w:rsidR="00ED6482" w:rsidRPr="00033146">
        <w:rPr>
          <w:rFonts w:ascii="Arial" w:hAnsi="Arial" w:cs="Arial" w:hint="eastAsia"/>
          <w:color w:val="FF0000"/>
          <w:szCs w:val="21"/>
          <w:shd w:val="clear" w:color="auto" w:fill="FFFFFF"/>
        </w:rPr>
        <w:t>)</w:t>
      </w:r>
      <w:r w:rsidR="00ED6482" w:rsidRPr="00ED6482">
        <w:rPr>
          <w:rFonts w:ascii="Arial" w:hAnsi="Arial" w:cs="Arial" w:hint="eastAsia"/>
          <w:i/>
          <w:color w:val="FF0000"/>
          <w:szCs w:val="21"/>
          <w:shd w:val="clear" w:color="auto" w:fill="FFFFFF"/>
        </w:rPr>
        <w:t>=H-</w:t>
      </w:r>
      <w:r w:rsidR="00ED6482" w:rsidRPr="00033146">
        <w:rPr>
          <w:rFonts w:ascii="Arial" w:hAnsi="Arial" w:cs="Arial" w:hint="eastAsia"/>
          <w:color w:val="FF0000"/>
          <w:szCs w:val="21"/>
          <w:shd w:val="clear" w:color="auto" w:fill="FFFFFF"/>
        </w:rPr>
        <w:t>1</w:t>
      </w:r>
      <w:r w:rsidR="008E7E4F">
        <w:rPr>
          <w:rFonts w:ascii="Arial" w:hAnsi="Arial" w:cs="Arial" w:hint="eastAsia"/>
          <w:color w:val="FF0000"/>
          <w:szCs w:val="21"/>
          <w:shd w:val="clear" w:color="auto" w:fill="FFFFFF"/>
        </w:rPr>
        <w:t xml:space="preserve">. The </w:t>
      </w:r>
      <w:r w:rsidR="008E7E4F">
        <w:rPr>
          <w:rFonts w:ascii="Arial" w:hAnsi="Arial" w:cs="Arial"/>
          <w:color w:val="FF0000"/>
          <w:szCs w:val="21"/>
          <w:shd w:val="clear" w:color="auto" w:fill="FFFFFF"/>
        </w:rPr>
        <w:t>resultant</w:t>
      </w:r>
      <w:r w:rsidR="008E7E4F">
        <w:rPr>
          <w:rFonts w:ascii="Arial" w:hAnsi="Arial" w:cs="Arial" w:hint="eastAsia"/>
          <w:color w:val="FF0000"/>
          <w:szCs w:val="21"/>
          <w:shd w:val="clear" w:color="auto" w:fill="FFFFFF"/>
        </w:rPr>
        <w:t xml:space="preserve"> layouts are different</w:t>
      </w:r>
      <w:r w:rsidR="00033146">
        <w:rPr>
          <w:rFonts w:ascii="Arial" w:hAnsi="Arial" w:cs="Arial" w:hint="eastAsia"/>
          <w:color w:val="FF0000"/>
          <w:szCs w:val="21"/>
          <w:shd w:val="clear" w:color="auto" w:fill="FFFFFF"/>
        </w:rPr>
        <w:t xml:space="preserve"> when </w:t>
      </w:r>
      <m:oMath>
        <m:nary>
          <m:naryPr>
            <m:chr m:val="∑"/>
            <m:limLoc m:val="undOvr"/>
            <m:supHide m:val="1"/>
            <m:ctrlPr>
              <w:rPr>
                <w:rFonts w:ascii="Cambria Math" w:hAnsi="Cambria Math" w:cs="Arial"/>
                <w:color w:val="FF0000"/>
                <w:szCs w:val="21"/>
                <w:shd w:val="clear" w:color="auto" w:fill="FFFFFF"/>
              </w:rPr>
            </m:ctrlPr>
          </m:naryPr>
          <m:sub>
            <m:r>
              <w:rPr>
                <w:rFonts w:ascii="Cambria Math" w:hAnsi="Cambria Math" w:cs="Arial"/>
                <w:color w:val="FF0000"/>
                <w:szCs w:val="21"/>
                <w:shd w:val="clear" w:color="auto" w:fill="FFFFFF"/>
              </w:rPr>
              <m:t>s∈</m:t>
            </m:r>
            <m:r>
              <m:rPr>
                <m:scr m:val="double-struck"/>
              </m:rPr>
              <w:rPr>
                <w:rFonts w:ascii="Cambria Math" w:hAnsi="Cambria Math" w:cs="Arial"/>
                <w:color w:val="FF0000"/>
                <w:szCs w:val="21"/>
                <w:shd w:val="clear" w:color="auto" w:fill="FFFFFF"/>
              </w:rPr>
              <m:t>s</m:t>
            </m:r>
          </m:sub>
          <m:sup/>
          <m:e>
            <m:r>
              <w:rPr>
                <w:rFonts w:ascii="Cambria Math" w:hAnsi="Cambria Math" w:cs="Arial"/>
                <w:color w:val="FF0000"/>
                <w:szCs w:val="21"/>
                <w:shd w:val="clear" w:color="auto" w:fill="FFFFFF"/>
              </w:rPr>
              <m:t>f(s)</m:t>
            </m:r>
          </m:e>
        </m:nary>
        <m:r>
          <m:rPr>
            <m:sty m:val="p"/>
          </m:rPr>
          <w:rPr>
            <w:rFonts w:ascii="Cambria Math" w:hAnsi="Cambria Math" w:cs="Arial" w:hint="eastAsia"/>
            <w:color w:val="FF0000"/>
            <w:szCs w:val="21"/>
            <w:shd w:val="clear" w:color="auto" w:fill="FFFFFF"/>
          </w:rPr>
          <m:t>=</m:t>
        </m:r>
        <m:r>
          <m:rPr>
            <m:sty m:val="p"/>
          </m:rPr>
          <w:rPr>
            <w:rFonts w:ascii="Cambria Math" w:hAnsi="Cambria Math" w:cs="Arial"/>
            <w:color w:val="FF0000"/>
            <w:szCs w:val="21"/>
            <w:shd w:val="clear" w:color="auto" w:fill="FFFFFF"/>
          </w:rPr>
          <m:t>N</m:t>
        </m:r>
      </m:oMath>
      <w:r w:rsidR="005D5CE4">
        <w:rPr>
          <w:rFonts w:ascii="Arial" w:hAnsi="Arial" w:cs="Arial" w:hint="eastAsia"/>
          <w:color w:val="FF0000"/>
          <w:szCs w:val="21"/>
          <w:shd w:val="clear" w:color="auto" w:fill="FFFFFF"/>
        </w:rPr>
        <w:t>,</w:t>
      </w:r>
      <m:oMath>
        <m:r>
          <m:rPr>
            <m:sty m:val="p"/>
          </m:rPr>
          <w:rPr>
            <w:rFonts w:ascii="Cambria Math" w:hAnsi="Cambria Math" w:cs="Arial"/>
            <w:color w:val="FF0000"/>
            <w:szCs w:val="21"/>
            <w:shd w:val="clear" w:color="auto" w:fill="FFFFFF"/>
          </w:rPr>
          <m:t xml:space="preserve"> </m:t>
        </m:r>
        <m:nary>
          <m:naryPr>
            <m:chr m:val="∑"/>
            <m:limLoc m:val="undOvr"/>
            <m:supHide m:val="1"/>
            <m:ctrlPr>
              <w:rPr>
                <w:rFonts w:ascii="Cambria Math" w:hAnsi="Cambria Math" w:cs="Arial"/>
                <w:color w:val="FF0000"/>
                <w:szCs w:val="21"/>
                <w:shd w:val="clear" w:color="auto" w:fill="FFFFFF"/>
              </w:rPr>
            </m:ctrlPr>
          </m:naryPr>
          <m:sub>
            <m:r>
              <w:rPr>
                <w:rFonts w:ascii="Cambria Math" w:hAnsi="Cambria Math" w:cs="Arial"/>
                <w:color w:val="FF0000"/>
                <w:szCs w:val="21"/>
                <w:shd w:val="clear" w:color="auto" w:fill="FFFFFF"/>
              </w:rPr>
              <m:t>s∈</m:t>
            </m:r>
            <m:r>
              <m:rPr>
                <m:scr m:val="double-struck"/>
              </m:rPr>
              <w:rPr>
                <w:rFonts w:ascii="Cambria Math" w:hAnsi="Cambria Math" w:cs="Arial"/>
                <w:color w:val="FF0000"/>
                <w:szCs w:val="21"/>
                <w:shd w:val="clear" w:color="auto" w:fill="FFFFFF"/>
              </w:rPr>
              <m:t>s</m:t>
            </m:r>
          </m:sub>
          <m:sup/>
          <m:e>
            <m:r>
              <w:rPr>
                <w:rFonts w:ascii="Cambria Math" w:hAnsi="Cambria Math" w:cs="Arial"/>
                <w:color w:val="FF0000"/>
                <w:szCs w:val="21"/>
                <w:shd w:val="clear" w:color="auto" w:fill="FFFFFF"/>
              </w:rPr>
              <m:t>f(s)</m:t>
            </m:r>
          </m:e>
        </m:nary>
        <m:r>
          <m:rPr>
            <m:sty m:val="p"/>
          </m:rPr>
          <w:rPr>
            <w:rFonts w:ascii="Cambria Math" w:hAnsi="Cambria Math" w:cs="Arial" w:hint="eastAsia"/>
            <w:color w:val="FF0000"/>
            <w:szCs w:val="21"/>
            <w:shd w:val="clear" w:color="auto" w:fill="FFFFFF"/>
          </w:rPr>
          <m:t>=</m:t>
        </m:r>
        <m:r>
          <m:rPr>
            <m:sty m:val="p"/>
          </m:rPr>
          <w:rPr>
            <w:rFonts w:ascii="Cambria Math" w:hAnsi="Cambria Math" w:cs="Arial"/>
            <w:color w:val="FF0000"/>
            <w:szCs w:val="21"/>
            <w:shd w:val="clear" w:color="auto" w:fill="FFFFFF"/>
          </w:rPr>
          <m:t>N-1</m:t>
        </m:r>
      </m:oMath>
      <w:r w:rsidR="005D5CE4">
        <w:rPr>
          <w:rFonts w:ascii="Arial" w:hAnsi="Arial" w:cs="Arial" w:hint="eastAsia"/>
          <w:color w:val="FF0000"/>
          <w:szCs w:val="21"/>
          <w:shd w:val="clear" w:color="auto" w:fill="FFFFFF"/>
        </w:rPr>
        <w:t>,</w:t>
      </w:r>
      <m:oMath>
        <m:r>
          <m:rPr>
            <m:sty m:val="p"/>
          </m:rPr>
          <w:rPr>
            <w:rFonts w:ascii="Cambria Math" w:hAnsi="Cambria Math" w:cs="Arial"/>
            <w:color w:val="FF0000"/>
            <w:szCs w:val="21"/>
            <w:shd w:val="clear" w:color="auto" w:fill="FFFFFF"/>
          </w:rPr>
          <m:t xml:space="preserve"> </m:t>
        </m:r>
        <m:nary>
          <m:naryPr>
            <m:chr m:val="∑"/>
            <m:limLoc m:val="undOvr"/>
            <m:supHide m:val="1"/>
            <m:ctrlPr>
              <w:rPr>
                <w:rFonts w:ascii="Cambria Math" w:hAnsi="Cambria Math" w:cs="Arial"/>
                <w:color w:val="FF0000"/>
                <w:szCs w:val="21"/>
                <w:shd w:val="clear" w:color="auto" w:fill="FFFFFF"/>
              </w:rPr>
            </m:ctrlPr>
          </m:naryPr>
          <m:sub>
            <m:r>
              <w:rPr>
                <w:rFonts w:ascii="Cambria Math" w:hAnsi="Cambria Math" w:cs="Arial"/>
                <w:color w:val="FF0000"/>
                <w:szCs w:val="21"/>
                <w:shd w:val="clear" w:color="auto" w:fill="FFFFFF"/>
              </w:rPr>
              <m:t>s∈</m:t>
            </m:r>
            <m:r>
              <m:rPr>
                <m:scr m:val="double-struck"/>
              </m:rPr>
              <w:rPr>
                <w:rFonts w:ascii="Cambria Math" w:hAnsi="Cambria Math" w:cs="Arial"/>
                <w:color w:val="FF0000"/>
                <w:szCs w:val="21"/>
                <w:shd w:val="clear" w:color="auto" w:fill="FFFFFF"/>
              </w:rPr>
              <m:t>s</m:t>
            </m:r>
          </m:sub>
          <m:sup/>
          <m:e>
            <m:r>
              <w:rPr>
                <w:rFonts w:ascii="Cambria Math" w:hAnsi="Cambria Math" w:cs="Arial"/>
                <w:color w:val="FF0000"/>
                <w:szCs w:val="21"/>
                <w:shd w:val="clear" w:color="auto" w:fill="FFFFFF"/>
              </w:rPr>
              <m:t>f(s)</m:t>
            </m:r>
          </m:e>
        </m:nary>
        <m:r>
          <m:rPr>
            <m:sty m:val="p"/>
          </m:rPr>
          <w:rPr>
            <w:rFonts w:ascii="Cambria Math" w:hAnsi="Cambria Math" w:cs="Arial" w:hint="eastAsia"/>
            <w:color w:val="FF0000"/>
            <w:szCs w:val="21"/>
            <w:shd w:val="clear" w:color="auto" w:fill="FFFFFF"/>
          </w:rPr>
          <m:t>=</m:t>
        </m:r>
        <m:r>
          <m:rPr>
            <m:sty m:val="p"/>
          </m:rPr>
          <w:rPr>
            <w:rFonts w:ascii="Cambria Math" w:hAnsi="Cambria Math" w:cs="Arial"/>
            <w:color w:val="FF0000"/>
            <w:szCs w:val="21"/>
            <w:shd w:val="clear" w:color="auto" w:fill="FFFFFF"/>
          </w:rPr>
          <m:t>N-2</m:t>
        </m:r>
      </m:oMath>
      <w:r w:rsidR="005D5CE4">
        <w:rPr>
          <w:rFonts w:ascii="Arial" w:hAnsi="Arial" w:cs="Arial" w:hint="eastAsia"/>
          <w:color w:val="FF0000"/>
          <w:szCs w:val="21"/>
          <w:shd w:val="clear" w:color="auto" w:fill="FFFFFF"/>
        </w:rPr>
        <w:t>,</w:t>
      </w:r>
      <w:r w:rsidR="003940BC">
        <w:rPr>
          <w:rFonts w:ascii="Arial" w:hAnsi="Arial" w:cs="Arial" w:hint="eastAsia"/>
          <w:color w:val="FF0000"/>
          <w:szCs w:val="21"/>
          <w:shd w:val="clear" w:color="auto" w:fill="FFFFFF"/>
        </w:rPr>
        <w:t xml:space="preserve"> and </w:t>
      </w:r>
      <m:oMath>
        <m:r>
          <m:rPr>
            <m:sty m:val="p"/>
          </m:rPr>
          <w:rPr>
            <w:rFonts w:ascii="Cambria Math" w:hAnsi="Cambria Math" w:cs="Arial"/>
            <w:color w:val="FF0000"/>
            <w:szCs w:val="21"/>
            <w:shd w:val="clear" w:color="auto" w:fill="FFFFFF"/>
          </w:rPr>
          <m:t xml:space="preserve"> </m:t>
        </m:r>
        <m:nary>
          <m:naryPr>
            <m:chr m:val="∑"/>
            <m:limLoc m:val="undOvr"/>
            <m:supHide m:val="1"/>
            <m:ctrlPr>
              <w:rPr>
                <w:rFonts w:ascii="Cambria Math" w:hAnsi="Cambria Math" w:cs="Arial"/>
                <w:color w:val="FF0000"/>
                <w:szCs w:val="21"/>
                <w:shd w:val="clear" w:color="auto" w:fill="FFFFFF"/>
              </w:rPr>
            </m:ctrlPr>
          </m:naryPr>
          <m:sub>
            <m:r>
              <w:rPr>
                <w:rFonts w:ascii="Cambria Math" w:hAnsi="Cambria Math" w:cs="Arial"/>
                <w:color w:val="FF0000"/>
                <w:szCs w:val="21"/>
                <w:shd w:val="clear" w:color="auto" w:fill="FFFFFF"/>
              </w:rPr>
              <m:t>s∈</m:t>
            </m:r>
            <m:r>
              <m:rPr>
                <m:scr m:val="double-struck"/>
              </m:rPr>
              <w:rPr>
                <w:rFonts w:ascii="Cambria Math" w:hAnsi="Cambria Math" w:cs="Arial"/>
                <w:color w:val="FF0000"/>
                <w:szCs w:val="21"/>
                <w:shd w:val="clear" w:color="auto" w:fill="FFFFFF"/>
              </w:rPr>
              <m:t>s</m:t>
            </m:r>
          </m:sub>
          <m:sup/>
          <m:e>
            <m:r>
              <w:rPr>
                <w:rFonts w:ascii="Cambria Math" w:hAnsi="Cambria Math" w:cs="Arial"/>
                <w:color w:val="FF0000"/>
                <w:szCs w:val="21"/>
                <w:shd w:val="clear" w:color="auto" w:fill="FFFFFF"/>
              </w:rPr>
              <m:t>f(s)</m:t>
            </m:r>
          </m:e>
        </m:nary>
        <m:r>
          <m:rPr>
            <m:sty m:val="p"/>
          </m:rPr>
          <w:rPr>
            <w:rFonts w:ascii="Cambria Math" w:hAnsi="Cambria Math" w:cs="Arial"/>
            <w:color w:val="FF0000"/>
            <w:szCs w:val="21"/>
            <w:shd w:val="clear" w:color="auto" w:fill="FFFFFF"/>
          </w:rPr>
          <m:t>&lt;N-2</m:t>
        </m:r>
      </m:oMath>
      <w:r w:rsidR="00652103">
        <w:rPr>
          <w:rFonts w:ascii="Arial" w:hAnsi="Arial" w:cs="Arial" w:hint="eastAsia"/>
          <w:color w:val="FF0000"/>
          <w:szCs w:val="21"/>
          <w:shd w:val="clear" w:color="auto" w:fill="FFFFFF"/>
        </w:rPr>
        <w:t xml:space="preserve">. It shows that only when </w:t>
      </w:r>
      <m:oMath>
        <m:nary>
          <m:naryPr>
            <m:chr m:val="∑"/>
            <m:limLoc m:val="undOvr"/>
            <m:supHide m:val="1"/>
            <m:ctrlPr>
              <w:rPr>
                <w:rFonts w:ascii="Cambria Math" w:hAnsi="Cambria Math" w:cs="Arial"/>
                <w:color w:val="FF0000"/>
                <w:szCs w:val="21"/>
                <w:shd w:val="clear" w:color="auto" w:fill="FFFFFF"/>
              </w:rPr>
            </m:ctrlPr>
          </m:naryPr>
          <m:sub>
            <m:r>
              <w:rPr>
                <w:rFonts w:ascii="Cambria Math" w:hAnsi="Cambria Math" w:cs="Arial"/>
                <w:color w:val="FF0000"/>
                <w:szCs w:val="21"/>
                <w:shd w:val="clear" w:color="auto" w:fill="FFFFFF"/>
              </w:rPr>
              <m:t>s∈</m:t>
            </m:r>
            <m:r>
              <m:rPr>
                <m:scr m:val="double-struck"/>
              </m:rPr>
              <w:rPr>
                <w:rFonts w:ascii="Cambria Math" w:hAnsi="Cambria Math" w:cs="Arial"/>
                <w:color w:val="FF0000"/>
                <w:szCs w:val="21"/>
                <w:shd w:val="clear" w:color="auto" w:fill="FFFFFF"/>
              </w:rPr>
              <m:t>s</m:t>
            </m:r>
          </m:sub>
          <m:sup/>
          <m:e>
            <m:r>
              <w:rPr>
                <w:rFonts w:ascii="Cambria Math" w:hAnsi="Cambria Math" w:cs="Arial"/>
                <w:color w:val="FF0000"/>
                <w:szCs w:val="21"/>
                <w:shd w:val="clear" w:color="auto" w:fill="FFFFFF"/>
              </w:rPr>
              <m:t>f(s)</m:t>
            </m:r>
          </m:e>
        </m:nary>
        <m:r>
          <m:rPr>
            <m:sty m:val="p"/>
          </m:rPr>
          <w:rPr>
            <w:rFonts w:ascii="Cambria Math" w:hAnsi="Cambria Math" w:cs="Arial"/>
            <w:color w:val="FF0000"/>
            <w:szCs w:val="21"/>
            <w:shd w:val="clear" w:color="auto" w:fill="FFFFFF"/>
          </w:rPr>
          <m:t>&lt;N-2</m:t>
        </m:r>
      </m:oMath>
      <w:r w:rsidR="001A10C2">
        <w:rPr>
          <w:rFonts w:ascii="Arial" w:hAnsi="Arial" w:cs="Arial" w:hint="eastAsia"/>
          <w:color w:val="FF0000"/>
          <w:szCs w:val="21"/>
          <w:shd w:val="clear" w:color="auto" w:fill="FFFFFF"/>
        </w:rPr>
        <w:t xml:space="preserve">, the resultant layout has a chance to generate dead-end states. </w:t>
      </w:r>
    </w:p>
    <w:p w:rsidR="00AE6B97" w:rsidRDefault="00AE6B97" w:rsidP="00282F10">
      <w:pPr>
        <w:pStyle w:val="a5"/>
        <w:spacing w:before="40"/>
        <w:ind w:left="360" w:firstLineChars="0" w:firstLine="0"/>
        <w:rPr>
          <w:rFonts w:ascii="Arial" w:hAnsi="Arial" w:cs="Arial" w:hint="eastAsia"/>
          <w:color w:val="FF0000"/>
          <w:szCs w:val="21"/>
          <w:shd w:val="clear" w:color="auto" w:fill="FFFFFF"/>
        </w:rPr>
      </w:pPr>
    </w:p>
    <w:p w:rsidR="00F621AA" w:rsidRDefault="00091C25" w:rsidP="00282F10">
      <w:pPr>
        <w:pStyle w:val="a5"/>
        <w:spacing w:before="40"/>
        <w:ind w:left="360" w:firstLineChars="0" w:firstLine="0"/>
        <w:rPr>
          <w:rFonts w:ascii="Arial" w:hAnsi="Arial" w:cs="Arial" w:hint="eastAsia"/>
          <w:color w:val="FF0000"/>
          <w:szCs w:val="21"/>
          <w:shd w:val="clear" w:color="auto" w:fill="FFFFFF"/>
        </w:rPr>
      </w:pPr>
      <w:r>
        <w:rPr>
          <w:rFonts w:ascii="Arial" w:hAnsi="Arial" w:cs="Arial" w:hint="eastAsia"/>
          <w:color w:val="FF0000"/>
          <w:szCs w:val="21"/>
          <w:shd w:val="clear" w:color="auto" w:fill="FFFFFF"/>
        </w:rPr>
        <w:t xml:space="preserve">Moreover, </w:t>
      </w:r>
      <w:r w:rsidR="001A10C2">
        <w:rPr>
          <w:rFonts w:ascii="Arial" w:hAnsi="Arial" w:cs="Arial" w:hint="eastAsia"/>
          <w:color w:val="FF0000"/>
          <w:szCs w:val="21"/>
          <w:shd w:val="clear" w:color="auto" w:fill="FFFFFF"/>
        </w:rPr>
        <w:t xml:space="preserve">we change the name of </w:t>
      </w:r>
      <w:r w:rsidR="001A10C2">
        <w:rPr>
          <w:rFonts w:ascii="Arial" w:hAnsi="Arial" w:cs="Arial"/>
          <w:color w:val="FF0000"/>
          <w:szCs w:val="21"/>
          <w:shd w:val="clear" w:color="auto" w:fill="FFFFFF"/>
        </w:rPr>
        <w:t>“</w:t>
      </w:r>
      <w:r w:rsidR="001A10C2">
        <w:rPr>
          <w:rFonts w:ascii="Arial" w:hAnsi="Arial" w:cs="Arial" w:hint="eastAsia"/>
          <w:color w:val="FF0000"/>
          <w:szCs w:val="21"/>
          <w:shd w:val="clear" w:color="auto" w:fill="FFFFFF"/>
        </w:rPr>
        <w:t>trick state</w:t>
      </w:r>
      <w:r w:rsidR="001A10C2">
        <w:rPr>
          <w:rFonts w:ascii="Arial" w:hAnsi="Arial" w:cs="Arial"/>
          <w:color w:val="FF0000"/>
          <w:szCs w:val="21"/>
          <w:shd w:val="clear" w:color="auto" w:fill="FFFFFF"/>
        </w:rPr>
        <w:t>”</w:t>
      </w:r>
      <w:r w:rsidR="001A10C2">
        <w:rPr>
          <w:rFonts w:ascii="Arial" w:hAnsi="Arial" w:cs="Arial" w:hint="eastAsia"/>
          <w:color w:val="FF0000"/>
          <w:szCs w:val="21"/>
          <w:shd w:val="clear" w:color="auto" w:fill="FFFFFF"/>
        </w:rPr>
        <w:t xml:space="preserve"> to </w:t>
      </w:r>
      <w:r w:rsidR="001A10C2">
        <w:rPr>
          <w:rFonts w:ascii="Arial" w:hAnsi="Arial" w:cs="Arial"/>
          <w:color w:val="FF0000"/>
          <w:szCs w:val="21"/>
          <w:shd w:val="clear" w:color="auto" w:fill="FFFFFF"/>
        </w:rPr>
        <w:t>“</w:t>
      </w:r>
      <w:r w:rsidR="001A10C2">
        <w:rPr>
          <w:rFonts w:ascii="Arial" w:hAnsi="Arial" w:cs="Arial" w:hint="eastAsia"/>
          <w:color w:val="FF0000"/>
          <w:szCs w:val="21"/>
          <w:shd w:val="clear" w:color="auto" w:fill="FFFFFF"/>
        </w:rPr>
        <w:t>dead-end state</w:t>
      </w:r>
      <w:r w:rsidR="001A10C2">
        <w:rPr>
          <w:rFonts w:ascii="Arial" w:hAnsi="Arial" w:cs="Arial"/>
          <w:color w:val="FF0000"/>
          <w:szCs w:val="21"/>
          <w:shd w:val="clear" w:color="auto" w:fill="FFFFFF"/>
        </w:rPr>
        <w:t>”</w:t>
      </w:r>
      <w:r w:rsidR="00AE6B97">
        <w:rPr>
          <w:rFonts w:ascii="Arial" w:hAnsi="Arial" w:cs="Arial" w:hint="eastAsia"/>
          <w:color w:val="FF0000"/>
          <w:szCs w:val="21"/>
          <w:shd w:val="clear" w:color="auto" w:fill="FFFFFF"/>
        </w:rPr>
        <w:t>.</w:t>
      </w:r>
    </w:p>
    <w:p w:rsidR="00AE6B97" w:rsidRDefault="00AE6B97" w:rsidP="00282F10">
      <w:pPr>
        <w:pStyle w:val="a5"/>
        <w:spacing w:before="40"/>
        <w:ind w:left="360" w:firstLineChars="0" w:firstLine="0"/>
        <w:rPr>
          <w:rFonts w:ascii="Arial" w:hAnsi="Arial" w:cs="Arial" w:hint="eastAsia"/>
          <w:color w:val="FF0000"/>
          <w:szCs w:val="21"/>
          <w:shd w:val="clear" w:color="auto" w:fill="FFFFFF"/>
        </w:rPr>
      </w:pPr>
    </w:p>
    <w:p w:rsidR="00AE6B97" w:rsidRPr="005D5CE4" w:rsidRDefault="00AE6B97" w:rsidP="00282F10">
      <w:pPr>
        <w:pStyle w:val="a5"/>
        <w:spacing w:before="40"/>
        <w:ind w:left="360" w:firstLineChars="0" w:firstLine="0"/>
        <w:rPr>
          <w:rFonts w:ascii="Arial" w:hAnsi="Arial" w:cs="Arial"/>
          <w:color w:val="FF0000"/>
          <w:szCs w:val="21"/>
          <w:shd w:val="clear" w:color="auto" w:fill="FFFFFF"/>
        </w:rPr>
      </w:pPr>
    </w:p>
    <w:p w:rsidR="0058207A" w:rsidRDefault="0058207A" w:rsidP="00282F10">
      <w:pPr>
        <w:pStyle w:val="a5"/>
        <w:numPr>
          <w:ilvl w:val="0"/>
          <w:numId w:val="2"/>
        </w:numPr>
        <w:spacing w:before="40"/>
        <w:ind w:firstLineChars="0"/>
        <w:rPr>
          <w:rFonts w:ascii="Arial" w:hAnsi="Arial" w:cs="Arial"/>
          <w:color w:val="222222"/>
          <w:szCs w:val="21"/>
          <w:shd w:val="clear" w:color="auto" w:fill="FFFFFF"/>
        </w:rPr>
      </w:pPr>
      <w:r w:rsidRPr="002F7A18">
        <w:rPr>
          <w:rFonts w:ascii="Arial" w:hAnsi="Arial" w:cs="Arial"/>
          <w:color w:val="222222"/>
          <w:szCs w:val="21"/>
          <w:shd w:val="clear" w:color="auto" w:fill="FFFFFF"/>
        </w:rPr>
        <w:t>p. 12, l. 40 ff</w:t>
      </w:r>
      <w:r w:rsidR="004C1486">
        <w:rPr>
          <w:rFonts w:ascii="Arial" w:hAnsi="Arial" w:cs="Arial" w:hint="eastAsia"/>
          <w:color w:val="222222"/>
          <w:szCs w:val="21"/>
          <w:shd w:val="clear" w:color="auto" w:fill="FFFFFF"/>
        </w:rPr>
        <w:t xml:space="preserve"> </w:t>
      </w:r>
      <w:r w:rsidRPr="004C1486">
        <w:rPr>
          <w:rFonts w:ascii="Arial" w:hAnsi="Arial" w:cs="Arial"/>
          <w:color w:val="222222"/>
          <w:szCs w:val="21"/>
          <w:shd w:val="clear" w:color="auto" w:fill="FFFFFF"/>
        </w:rPr>
        <w:t xml:space="preserve">This paragraph is hard to understand. Maybe an example would help. </w:t>
      </w:r>
    </w:p>
    <w:p w:rsidR="00400753" w:rsidRDefault="00DB1084" w:rsidP="00282F10">
      <w:pPr>
        <w:pStyle w:val="a5"/>
        <w:spacing w:before="40"/>
        <w:ind w:left="360" w:firstLineChars="0" w:firstLine="0"/>
        <w:rPr>
          <w:rFonts w:ascii="Arial" w:hAnsi="Arial" w:cs="Arial" w:hint="eastAsia"/>
          <w:color w:val="FF0000"/>
          <w:szCs w:val="21"/>
          <w:shd w:val="clear" w:color="auto" w:fill="FFFFFF"/>
        </w:rPr>
      </w:pPr>
      <w:r w:rsidRPr="00DC5208">
        <w:rPr>
          <w:rFonts w:ascii="Arial" w:hAnsi="Arial" w:cs="Arial" w:hint="eastAsia"/>
          <w:color w:val="FF0000"/>
          <w:szCs w:val="21"/>
          <w:shd w:val="clear" w:color="auto" w:fill="FFFFFF"/>
        </w:rPr>
        <w:t xml:space="preserve">We further explain the </w:t>
      </w:r>
      <w:r w:rsidR="005D6BC3" w:rsidRPr="00DC5208">
        <w:rPr>
          <w:rFonts w:ascii="Arial" w:hAnsi="Arial" w:cs="Arial" w:hint="eastAsia"/>
          <w:color w:val="FF0000"/>
          <w:szCs w:val="21"/>
          <w:shd w:val="clear" w:color="auto" w:fill="FFFFFF"/>
        </w:rPr>
        <w:t>tier-</w:t>
      </w:r>
      <w:r w:rsidRPr="00DC5208">
        <w:rPr>
          <w:rFonts w:ascii="Arial" w:hAnsi="Arial" w:cs="Arial" w:hint="eastAsia"/>
          <w:color w:val="FF0000"/>
          <w:szCs w:val="21"/>
          <w:shd w:val="clear" w:color="auto" w:fill="FFFFFF"/>
        </w:rPr>
        <w:t>protect</w:t>
      </w:r>
      <w:r w:rsidR="005D6BC3" w:rsidRPr="00DC5208">
        <w:rPr>
          <w:rFonts w:ascii="Arial" w:hAnsi="Arial" w:cs="Arial" w:hint="eastAsia"/>
          <w:color w:val="FF0000"/>
          <w:szCs w:val="21"/>
          <w:shd w:val="clear" w:color="auto" w:fill="FFFFFF"/>
        </w:rPr>
        <w:t>ion</w:t>
      </w:r>
      <w:r w:rsidR="00AB3C12" w:rsidRPr="00DC5208">
        <w:rPr>
          <w:rFonts w:ascii="Arial" w:hAnsi="Arial" w:cs="Arial" w:hint="eastAsia"/>
          <w:color w:val="FF0000"/>
          <w:szCs w:val="21"/>
          <w:shd w:val="clear" w:color="auto" w:fill="FFFFFF"/>
        </w:rPr>
        <w:t xml:space="preserve"> indicator</w:t>
      </w:r>
      <w:r w:rsidR="00146899">
        <w:rPr>
          <w:rFonts w:ascii="Arial" w:hAnsi="Arial" w:cs="Arial" w:hint="eastAsia"/>
          <w:color w:val="FF0000"/>
          <w:szCs w:val="21"/>
          <w:shd w:val="clear" w:color="auto" w:fill="FFFFFF"/>
        </w:rPr>
        <w:t xml:space="preserve"> </w:t>
      </w:r>
      <w:r w:rsidR="00EC2BB4">
        <w:rPr>
          <w:rFonts w:ascii="Arial" w:hAnsi="Arial" w:cs="Arial" w:hint="eastAsia"/>
          <w:color w:val="FF0000"/>
          <w:szCs w:val="21"/>
          <w:shd w:val="clear" w:color="auto" w:fill="FFFFFF"/>
        </w:rPr>
        <w:t>on Page 14 and 15.</w:t>
      </w:r>
      <w:r w:rsidR="00751FD6" w:rsidRPr="00DC5208">
        <w:rPr>
          <w:rFonts w:ascii="Arial" w:hAnsi="Arial" w:cs="Arial" w:hint="eastAsia"/>
          <w:color w:val="FF0000"/>
          <w:szCs w:val="21"/>
          <w:shd w:val="clear" w:color="auto" w:fill="FFFFFF"/>
        </w:rPr>
        <w:t xml:space="preserve"> </w:t>
      </w:r>
      <w:r w:rsidR="00751FD6" w:rsidRPr="00DC5208">
        <w:rPr>
          <w:rFonts w:ascii="Arial" w:hAnsi="Arial" w:cs="Arial"/>
          <w:color w:val="FF0000"/>
          <w:szCs w:val="21"/>
          <w:shd w:val="clear" w:color="auto" w:fill="FFFFFF"/>
        </w:rPr>
        <w:t>The tier-protection indicator is to balance the trade-off between the freedom of task selection</w:t>
      </w:r>
      <w:r w:rsidR="0011349C" w:rsidRPr="00DC5208">
        <w:rPr>
          <w:rFonts w:ascii="Arial" w:hAnsi="Arial" w:cs="Arial" w:hint="eastAsia"/>
          <w:color w:val="FF0000"/>
          <w:szCs w:val="21"/>
          <w:shd w:val="clear" w:color="auto" w:fill="FFFFFF"/>
        </w:rPr>
        <w:t xml:space="preserve"> </w:t>
      </w:r>
      <w:r w:rsidR="00751FD6" w:rsidRPr="00DC5208">
        <w:rPr>
          <w:rFonts w:ascii="Arial" w:hAnsi="Arial" w:cs="Arial"/>
          <w:color w:val="FF0000"/>
          <w:szCs w:val="21"/>
          <w:shd w:val="clear" w:color="auto" w:fill="FFFFFF"/>
        </w:rPr>
        <w:t xml:space="preserve">and the surplus loss. In principle, a container can be moved to any </w:t>
      </w:r>
      <w:r w:rsidR="00E67CBC" w:rsidRPr="00DC5208">
        <w:rPr>
          <w:rFonts w:ascii="Arial" w:hAnsi="Arial" w:cs="Arial"/>
          <w:color w:val="FF0000"/>
          <w:szCs w:val="21"/>
          <w:shd w:val="clear" w:color="auto" w:fill="FFFFFF"/>
        </w:rPr>
        <w:t>valid stack. But if a container</w:t>
      </w:r>
      <w:r w:rsidR="00E67CBC" w:rsidRPr="00DC5208">
        <w:rPr>
          <w:rFonts w:ascii="Arial" w:hAnsi="Arial" w:cs="Arial" w:hint="eastAsia"/>
          <w:color w:val="FF0000"/>
          <w:szCs w:val="21"/>
          <w:shd w:val="clear" w:color="auto" w:fill="FFFFFF"/>
        </w:rPr>
        <w:t xml:space="preserve"> </w:t>
      </w:r>
      <w:r w:rsidR="00751FD6" w:rsidRPr="00DC5208">
        <w:rPr>
          <w:rFonts w:ascii="Arial" w:hAnsi="Arial" w:cs="Arial"/>
          <w:color w:val="FF0000"/>
          <w:szCs w:val="21"/>
          <w:shd w:val="clear" w:color="auto" w:fill="FFFFFF"/>
        </w:rPr>
        <w:t>with small group value occupies an (relatively) empty stack, then th</w:t>
      </w:r>
      <w:r w:rsidR="0014348F" w:rsidRPr="00DC5208">
        <w:rPr>
          <w:rFonts w:ascii="Arial" w:hAnsi="Arial" w:cs="Arial"/>
          <w:color w:val="FF0000"/>
          <w:szCs w:val="21"/>
          <w:shd w:val="clear" w:color="auto" w:fill="FFFFFF"/>
        </w:rPr>
        <w:t>e loss of the surplus vector is</w:t>
      </w:r>
      <w:r w:rsidR="0014348F" w:rsidRPr="00DC5208">
        <w:rPr>
          <w:rFonts w:ascii="Arial" w:hAnsi="Arial" w:cs="Arial" w:hint="eastAsia"/>
          <w:color w:val="FF0000"/>
          <w:szCs w:val="21"/>
          <w:shd w:val="clear" w:color="auto" w:fill="FFFFFF"/>
        </w:rPr>
        <w:t xml:space="preserve"> </w:t>
      </w:r>
      <w:r w:rsidR="00E171A0">
        <w:rPr>
          <w:rFonts w:ascii="Arial" w:hAnsi="Arial" w:cs="Arial"/>
          <w:color w:val="FF0000"/>
          <w:szCs w:val="21"/>
          <w:shd w:val="clear" w:color="auto" w:fill="FFFFFF"/>
        </w:rPr>
        <w:t>large</w:t>
      </w:r>
      <w:r w:rsidR="00E171A0">
        <w:rPr>
          <w:rFonts w:ascii="Arial" w:hAnsi="Arial" w:cs="Arial" w:hint="eastAsia"/>
          <w:color w:val="FF0000"/>
          <w:szCs w:val="21"/>
          <w:shd w:val="clear" w:color="auto" w:fill="FFFFFF"/>
        </w:rPr>
        <w:t>.</w:t>
      </w:r>
      <w:r w:rsidR="00751FD6" w:rsidRPr="00DC5208">
        <w:rPr>
          <w:rFonts w:ascii="Arial" w:hAnsi="Arial" w:cs="Arial"/>
          <w:color w:val="FF0000"/>
          <w:szCs w:val="21"/>
          <w:shd w:val="clear" w:color="auto" w:fill="FFFFFF"/>
        </w:rPr>
        <w:t xml:space="preserve"> </w:t>
      </w:r>
      <w:r w:rsidR="00E171A0">
        <w:rPr>
          <w:rFonts w:ascii="Arial" w:hAnsi="Arial" w:cs="Arial" w:hint="eastAsia"/>
          <w:color w:val="FF0000"/>
          <w:szCs w:val="21"/>
          <w:shd w:val="clear" w:color="auto" w:fill="FFFFFF"/>
        </w:rPr>
        <w:t>A</w:t>
      </w:r>
      <w:r w:rsidR="00751FD6" w:rsidRPr="00DC5208">
        <w:rPr>
          <w:rFonts w:ascii="Arial" w:hAnsi="Arial" w:cs="Arial"/>
          <w:color w:val="FF0000"/>
          <w:szCs w:val="21"/>
          <w:shd w:val="clear" w:color="auto" w:fill="FFFFFF"/>
        </w:rPr>
        <w:t xml:space="preserve">fter the target container </w:t>
      </w:r>
      <w:r w:rsidR="00751FD6" w:rsidRPr="00DC5208">
        <w:rPr>
          <w:rFonts w:ascii="Arial" w:hAnsi="Arial" w:cs="Arial"/>
          <w:i/>
          <w:color w:val="FF0000"/>
          <w:szCs w:val="21"/>
          <w:shd w:val="clear" w:color="auto" w:fill="FFFFFF"/>
        </w:rPr>
        <w:t>c</w:t>
      </w:r>
      <w:r w:rsidR="00751FD6" w:rsidRPr="00DC5208">
        <w:rPr>
          <w:rFonts w:ascii="Arial" w:hAnsi="Arial" w:cs="Arial"/>
          <w:color w:val="FF0000"/>
          <w:szCs w:val="21"/>
          <w:shd w:val="clear" w:color="auto" w:fill="FFFFFF"/>
        </w:rPr>
        <w:t xml:space="preserve"> is fixed to the target slot (</w:t>
      </w:r>
      <w:r w:rsidR="00751FD6" w:rsidRPr="00DC5208">
        <w:rPr>
          <w:rFonts w:ascii="Arial" w:hAnsi="Arial" w:cs="Arial"/>
          <w:i/>
          <w:color w:val="FF0000"/>
          <w:szCs w:val="21"/>
          <w:shd w:val="clear" w:color="auto" w:fill="FFFFFF"/>
        </w:rPr>
        <w:t>s</w:t>
      </w:r>
      <w:r w:rsidR="00751FD6" w:rsidRPr="00DC5208">
        <w:rPr>
          <w:rFonts w:ascii="Arial" w:hAnsi="Arial" w:cs="Arial"/>
          <w:color w:val="FF0000"/>
          <w:szCs w:val="21"/>
          <w:shd w:val="clear" w:color="auto" w:fill="FFFFFF"/>
        </w:rPr>
        <w:t xml:space="preserve">, </w:t>
      </w:r>
      <w:r w:rsidR="00751FD6" w:rsidRPr="00DC5208">
        <w:rPr>
          <w:rFonts w:ascii="Arial" w:hAnsi="Arial" w:cs="Arial"/>
          <w:i/>
          <w:color w:val="FF0000"/>
          <w:szCs w:val="21"/>
          <w:shd w:val="clear" w:color="auto" w:fill="FFFFFF"/>
        </w:rPr>
        <w:t>f</w:t>
      </w:r>
      <w:r w:rsidR="00751FD6" w:rsidRPr="00DC5208">
        <w:rPr>
          <w:rFonts w:ascii="Arial" w:hAnsi="Arial" w:cs="Arial"/>
          <w:color w:val="FF0000"/>
          <w:szCs w:val="21"/>
          <w:shd w:val="clear" w:color="auto" w:fill="FFFFFF"/>
        </w:rPr>
        <w:t>(</w:t>
      </w:r>
      <w:r w:rsidR="00751FD6" w:rsidRPr="00DC5208">
        <w:rPr>
          <w:rFonts w:ascii="Arial" w:hAnsi="Arial" w:cs="Arial"/>
          <w:i/>
          <w:color w:val="FF0000"/>
          <w:szCs w:val="21"/>
          <w:shd w:val="clear" w:color="auto" w:fill="FFFFFF"/>
        </w:rPr>
        <w:t>s</w:t>
      </w:r>
      <w:r w:rsidR="00751FD6" w:rsidRPr="00DC5208">
        <w:rPr>
          <w:rFonts w:ascii="Arial" w:hAnsi="Arial" w:cs="Arial"/>
          <w:color w:val="FF0000"/>
          <w:szCs w:val="21"/>
          <w:shd w:val="clear" w:color="auto" w:fill="FFFFFF"/>
        </w:rPr>
        <w:t>)+1), the surplus ∆(ϕ</w:t>
      </w:r>
      <w:r w:rsidR="00681E39" w:rsidRPr="00DC5208">
        <w:rPr>
          <w:rFonts w:ascii="Arial" w:hAnsi="Arial" w:cs="Arial"/>
          <w:color w:val="FF0000"/>
          <w:szCs w:val="21"/>
          <w:shd w:val="clear" w:color="auto" w:fill="FFFFFF"/>
        </w:rPr>
        <w:t>) is reduced</w:t>
      </w:r>
      <w:r w:rsidR="00681E39" w:rsidRPr="00DC5208">
        <w:rPr>
          <w:rFonts w:ascii="Arial" w:hAnsi="Arial" w:cs="Arial" w:hint="eastAsia"/>
          <w:color w:val="FF0000"/>
          <w:szCs w:val="21"/>
          <w:shd w:val="clear" w:color="auto" w:fill="FFFFFF"/>
        </w:rPr>
        <w:t xml:space="preserve"> </w:t>
      </w:r>
      <w:r w:rsidR="00751FD6" w:rsidRPr="00DC5208">
        <w:rPr>
          <w:rFonts w:ascii="Arial" w:hAnsi="Arial" w:cs="Arial"/>
          <w:color w:val="FF0000"/>
          <w:szCs w:val="21"/>
          <w:shd w:val="clear" w:color="auto" w:fill="FFFFFF"/>
        </w:rPr>
        <w:t xml:space="preserve">by </w:t>
      </w:r>
      <w:r w:rsidR="00751FD6" w:rsidRPr="00DC5208">
        <w:rPr>
          <w:rFonts w:ascii="Arial" w:hAnsi="Arial" w:cs="Arial"/>
          <w:i/>
          <w:color w:val="FF0000"/>
          <w:szCs w:val="21"/>
          <w:shd w:val="clear" w:color="auto" w:fill="FFFFFF"/>
        </w:rPr>
        <w:t>H</w:t>
      </w:r>
      <w:r w:rsidR="00751FD6" w:rsidRPr="00DC5208">
        <w:rPr>
          <w:rFonts w:ascii="Arial" w:hAnsi="Arial" w:cs="Arial"/>
          <w:color w:val="FF0000"/>
          <w:szCs w:val="21"/>
          <w:shd w:val="clear" w:color="auto" w:fill="FFFFFF"/>
        </w:rPr>
        <w:t xml:space="preserve">− </w:t>
      </w:r>
      <w:r w:rsidR="00751FD6" w:rsidRPr="00DC5208">
        <w:rPr>
          <w:rFonts w:ascii="Arial" w:hAnsi="Arial" w:cs="Arial"/>
          <w:i/>
          <w:color w:val="FF0000"/>
          <w:szCs w:val="21"/>
          <w:shd w:val="clear" w:color="auto" w:fill="FFFFFF"/>
        </w:rPr>
        <w:t>f</w:t>
      </w:r>
      <w:r w:rsidR="00751FD6" w:rsidRPr="00DC5208">
        <w:rPr>
          <w:rFonts w:ascii="Arial" w:hAnsi="Arial" w:cs="Arial"/>
          <w:color w:val="FF0000"/>
          <w:szCs w:val="21"/>
          <w:shd w:val="clear" w:color="auto" w:fill="FFFFFF"/>
        </w:rPr>
        <w:t>(</w:t>
      </w:r>
      <w:r w:rsidR="00751FD6" w:rsidRPr="00DC5208">
        <w:rPr>
          <w:rFonts w:ascii="Arial" w:hAnsi="Arial" w:cs="Arial"/>
          <w:i/>
          <w:color w:val="FF0000"/>
          <w:szCs w:val="21"/>
          <w:shd w:val="clear" w:color="auto" w:fill="FFFFFF"/>
        </w:rPr>
        <w:t>s</w:t>
      </w:r>
      <w:r w:rsidR="00751FD6" w:rsidRPr="00DC5208">
        <w:rPr>
          <w:rFonts w:ascii="Arial" w:hAnsi="Arial" w:cs="Arial"/>
          <w:color w:val="FF0000"/>
          <w:szCs w:val="21"/>
          <w:shd w:val="clear" w:color="auto" w:fill="FFFFFF"/>
        </w:rPr>
        <w:t xml:space="preserve">), for </w:t>
      </w:r>
      <w:r w:rsidR="00751FD6" w:rsidRPr="00DC5208">
        <w:rPr>
          <w:rFonts w:ascii="Arial" w:hAnsi="Arial" w:cs="Arial"/>
          <w:i/>
          <w:color w:val="FF0000"/>
          <w:szCs w:val="21"/>
          <w:shd w:val="clear" w:color="auto" w:fill="FFFFFF"/>
        </w:rPr>
        <w:t>ϕ</w:t>
      </w:r>
      <w:r w:rsidR="00751FD6" w:rsidRPr="00DC5208">
        <w:rPr>
          <w:rFonts w:ascii="Arial" w:hAnsi="Arial" w:cs="Arial"/>
          <w:color w:val="FF0000"/>
          <w:szCs w:val="21"/>
          <w:shd w:val="clear" w:color="auto" w:fill="FFFFFF"/>
        </w:rPr>
        <w:t xml:space="preserve"> </w:t>
      </w:r>
      <w:r w:rsidR="00751FD6" w:rsidRPr="00DC5208">
        <w:rPr>
          <w:rFonts w:ascii="Arial" w:hAnsi="Arial" w:cs="Arial" w:hint="eastAsia"/>
          <w:color w:val="FF0000"/>
          <w:szCs w:val="21"/>
          <w:shd w:val="clear" w:color="auto" w:fill="FFFFFF"/>
        </w:rPr>
        <w:t>∈</w:t>
      </w:r>
      <w:r w:rsidR="00751FD6" w:rsidRPr="00DC5208">
        <w:rPr>
          <w:rFonts w:ascii="Arial" w:hAnsi="Arial" w:cs="Arial"/>
          <w:color w:val="FF0000"/>
          <w:szCs w:val="21"/>
          <w:shd w:val="clear" w:color="auto" w:fill="FFFFFF"/>
        </w:rPr>
        <w:t xml:space="preserve"> (</w:t>
      </w:r>
      <w:r w:rsidR="00751FD6" w:rsidRPr="00DC5208">
        <w:rPr>
          <w:rFonts w:ascii="Arial" w:hAnsi="Arial" w:cs="Arial"/>
          <w:i/>
          <w:color w:val="FF0000"/>
          <w:szCs w:val="21"/>
          <w:shd w:val="clear" w:color="auto" w:fill="FFFFFF"/>
        </w:rPr>
        <w:t>g</w:t>
      </w:r>
      <w:r w:rsidR="00751FD6" w:rsidRPr="00DC5208">
        <w:rPr>
          <w:rFonts w:ascii="Arial" w:hAnsi="Arial" w:cs="Arial"/>
          <w:color w:val="FF0000"/>
          <w:szCs w:val="21"/>
          <w:shd w:val="clear" w:color="auto" w:fill="FFFFFF"/>
        </w:rPr>
        <w:t>(</w:t>
      </w:r>
      <w:r w:rsidR="00751FD6" w:rsidRPr="00DC5208">
        <w:rPr>
          <w:rFonts w:ascii="Arial" w:hAnsi="Arial" w:cs="Arial"/>
          <w:i/>
          <w:color w:val="FF0000"/>
          <w:szCs w:val="21"/>
          <w:shd w:val="clear" w:color="auto" w:fill="FFFFFF"/>
        </w:rPr>
        <w:t>c</w:t>
      </w:r>
      <w:r w:rsidR="00751FD6" w:rsidRPr="00DC5208">
        <w:rPr>
          <w:rFonts w:ascii="Arial" w:hAnsi="Arial" w:cs="Arial"/>
          <w:color w:val="FF0000"/>
          <w:szCs w:val="21"/>
          <w:shd w:val="clear" w:color="auto" w:fill="FFFFFF"/>
        </w:rPr>
        <w:t>),</w:t>
      </w:r>
      <w:r w:rsidR="00751FD6" w:rsidRPr="00DC5208">
        <w:rPr>
          <w:rFonts w:ascii="Arial" w:hAnsi="Arial" w:cs="Arial"/>
          <w:i/>
          <w:color w:val="FF0000"/>
          <w:szCs w:val="21"/>
          <w:shd w:val="clear" w:color="auto" w:fill="FFFFFF"/>
        </w:rPr>
        <w:t>g</w:t>
      </w:r>
      <w:r w:rsidR="00751FD6" w:rsidRPr="00DC5208">
        <w:rPr>
          <w:rFonts w:ascii="Arial" w:hAnsi="Arial" w:cs="Arial"/>
          <w:color w:val="FF0000"/>
          <w:szCs w:val="21"/>
          <w:shd w:val="clear" w:color="auto" w:fill="FFFFFF"/>
        </w:rPr>
        <w:t>(</w:t>
      </w:r>
      <w:r w:rsidR="00751FD6" w:rsidRPr="00DC5208">
        <w:rPr>
          <w:rFonts w:ascii="Arial" w:hAnsi="Arial" w:cs="Arial"/>
          <w:i/>
          <w:color w:val="FF0000"/>
          <w:szCs w:val="21"/>
          <w:shd w:val="clear" w:color="auto" w:fill="FFFFFF"/>
        </w:rPr>
        <w:t>s</w:t>
      </w:r>
      <w:r w:rsidR="00740BDB" w:rsidRPr="00DC5208">
        <w:rPr>
          <w:rFonts w:ascii="Arial" w:hAnsi="Arial" w:cs="Arial"/>
          <w:color w:val="FF0000"/>
          <w:szCs w:val="21"/>
          <w:shd w:val="clear" w:color="auto" w:fill="FFFFFF"/>
        </w:rPr>
        <w:t>,</w:t>
      </w:r>
      <w:r w:rsidR="00751FD6" w:rsidRPr="00DC5208">
        <w:rPr>
          <w:rFonts w:ascii="Arial" w:hAnsi="Arial" w:cs="Arial"/>
          <w:i/>
          <w:color w:val="FF0000"/>
          <w:szCs w:val="21"/>
          <w:shd w:val="clear" w:color="auto" w:fill="FFFFFF"/>
        </w:rPr>
        <w:t>f</w:t>
      </w:r>
      <w:r w:rsidR="00751FD6" w:rsidRPr="00DC5208">
        <w:rPr>
          <w:rFonts w:ascii="Arial" w:hAnsi="Arial" w:cs="Arial"/>
          <w:color w:val="FF0000"/>
          <w:szCs w:val="21"/>
          <w:shd w:val="clear" w:color="auto" w:fill="FFFFFF"/>
        </w:rPr>
        <w:t>(</w:t>
      </w:r>
      <w:r w:rsidR="00751FD6" w:rsidRPr="00DC5208">
        <w:rPr>
          <w:rFonts w:ascii="Arial" w:hAnsi="Arial" w:cs="Arial"/>
          <w:i/>
          <w:color w:val="FF0000"/>
          <w:szCs w:val="21"/>
          <w:shd w:val="clear" w:color="auto" w:fill="FFFFFF"/>
        </w:rPr>
        <w:t>s</w:t>
      </w:r>
      <w:r w:rsidR="00751FD6" w:rsidRPr="00DC5208">
        <w:rPr>
          <w:rFonts w:ascii="Arial" w:hAnsi="Arial" w:cs="Arial"/>
          <w:color w:val="FF0000"/>
          <w:szCs w:val="21"/>
          <w:shd w:val="clear" w:color="auto" w:fill="FFFFFF"/>
        </w:rPr>
        <w:t xml:space="preserve">)]. The larger the spread between </w:t>
      </w:r>
      <w:r w:rsidR="00751FD6" w:rsidRPr="00DC5208">
        <w:rPr>
          <w:rFonts w:ascii="Arial" w:hAnsi="Arial" w:cs="Arial"/>
          <w:i/>
          <w:color w:val="FF0000"/>
          <w:szCs w:val="21"/>
          <w:shd w:val="clear" w:color="auto" w:fill="FFFFFF"/>
        </w:rPr>
        <w:t>g</w:t>
      </w:r>
      <w:r w:rsidR="00751FD6" w:rsidRPr="00DC5208">
        <w:rPr>
          <w:rFonts w:ascii="Arial" w:hAnsi="Arial" w:cs="Arial"/>
          <w:color w:val="FF0000"/>
          <w:szCs w:val="21"/>
          <w:shd w:val="clear" w:color="auto" w:fill="FFFFFF"/>
        </w:rPr>
        <w:t>(</w:t>
      </w:r>
      <w:r w:rsidR="00751FD6" w:rsidRPr="00DC5208">
        <w:rPr>
          <w:rFonts w:ascii="Arial" w:hAnsi="Arial" w:cs="Arial"/>
          <w:i/>
          <w:color w:val="FF0000"/>
          <w:szCs w:val="21"/>
          <w:shd w:val="clear" w:color="auto" w:fill="FFFFFF"/>
        </w:rPr>
        <w:t>c</w:t>
      </w:r>
      <w:r w:rsidR="00751FD6" w:rsidRPr="00DC5208">
        <w:rPr>
          <w:rFonts w:ascii="Arial" w:hAnsi="Arial" w:cs="Arial"/>
          <w:color w:val="FF0000"/>
          <w:szCs w:val="21"/>
          <w:shd w:val="clear" w:color="auto" w:fill="FFFFFF"/>
        </w:rPr>
        <w:t xml:space="preserve">) and </w:t>
      </w:r>
      <w:r w:rsidR="00740BDB" w:rsidRPr="00DC5208">
        <w:rPr>
          <w:rFonts w:ascii="Arial" w:hAnsi="Arial" w:cs="Arial"/>
          <w:i/>
          <w:color w:val="FF0000"/>
          <w:szCs w:val="21"/>
          <w:shd w:val="clear" w:color="auto" w:fill="FFFFFF"/>
        </w:rPr>
        <w:t>g</w:t>
      </w:r>
      <w:r w:rsidR="00740BDB" w:rsidRPr="00DC5208">
        <w:rPr>
          <w:rFonts w:ascii="Arial" w:hAnsi="Arial" w:cs="Arial"/>
          <w:color w:val="FF0000"/>
          <w:szCs w:val="21"/>
          <w:shd w:val="clear" w:color="auto" w:fill="FFFFFF"/>
        </w:rPr>
        <w:t>(</w:t>
      </w:r>
      <w:r w:rsidR="00740BDB" w:rsidRPr="00DC5208">
        <w:rPr>
          <w:rFonts w:ascii="Arial" w:hAnsi="Arial" w:cs="Arial"/>
          <w:i/>
          <w:color w:val="FF0000"/>
          <w:szCs w:val="21"/>
          <w:shd w:val="clear" w:color="auto" w:fill="FFFFFF"/>
        </w:rPr>
        <w:t>s</w:t>
      </w:r>
      <w:r w:rsidR="00740BDB" w:rsidRPr="00DC5208">
        <w:rPr>
          <w:rFonts w:ascii="Arial" w:hAnsi="Arial" w:cs="Arial"/>
          <w:color w:val="FF0000"/>
          <w:szCs w:val="21"/>
          <w:shd w:val="clear" w:color="auto" w:fill="FFFFFF"/>
        </w:rPr>
        <w:t>,</w:t>
      </w:r>
      <w:r w:rsidR="00740BDB" w:rsidRPr="00DC5208">
        <w:rPr>
          <w:rFonts w:ascii="Arial" w:hAnsi="Arial" w:cs="Arial"/>
          <w:i/>
          <w:color w:val="FF0000"/>
          <w:szCs w:val="21"/>
          <w:shd w:val="clear" w:color="auto" w:fill="FFFFFF"/>
        </w:rPr>
        <w:t>f</w:t>
      </w:r>
      <w:r w:rsidR="00740BDB" w:rsidRPr="00DC5208">
        <w:rPr>
          <w:rFonts w:ascii="Arial" w:hAnsi="Arial" w:cs="Arial"/>
          <w:color w:val="FF0000"/>
          <w:szCs w:val="21"/>
          <w:shd w:val="clear" w:color="auto" w:fill="FFFFFF"/>
        </w:rPr>
        <w:t>(</w:t>
      </w:r>
      <w:r w:rsidR="00740BDB" w:rsidRPr="00DC5208">
        <w:rPr>
          <w:rFonts w:ascii="Arial" w:hAnsi="Arial" w:cs="Arial"/>
          <w:i/>
          <w:color w:val="FF0000"/>
          <w:szCs w:val="21"/>
          <w:shd w:val="clear" w:color="auto" w:fill="FFFFFF"/>
        </w:rPr>
        <w:t>s</w:t>
      </w:r>
      <w:r w:rsidR="00740BDB" w:rsidRPr="00DC5208">
        <w:rPr>
          <w:rFonts w:ascii="Arial" w:hAnsi="Arial" w:cs="Arial"/>
          <w:color w:val="FF0000"/>
          <w:szCs w:val="21"/>
          <w:shd w:val="clear" w:color="auto" w:fill="FFFFFF"/>
        </w:rPr>
        <w:t>)</w:t>
      </w:r>
      <w:r w:rsidR="00740BDB" w:rsidRPr="00DC5208">
        <w:rPr>
          <w:rFonts w:ascii="Arial" w:hAnsi="Arial" w:cs="Arial" w:hint="eastAsia"/>
          <w:color w:val="FF0000"/>
          <w:szCs w:val="21"/>
          <w:shd w:val="clear" w:color="auto" w:fill="FFFFFF"/>
        </w:rPr>
        <w:t xml:space="preserve">) </w:t>
      </w:r>
      <w:r w:rsidR="00740BDB" w:rsidRPr="00DC5208">
        <w:rPr>
          <w:rFonts w:ascii="Arial" w:hAnsi="Arial" w:cs="Arial"/>
          <w:color w:val="FF0000"/>
          <w:szCs w:val="21"/>
          <w:shd w:val="clear" w:color="auto" w:fill="FFFFFF"/>
        </w:rPr>
        <w:t>is, the more</w:t>
      </w:r>
      <w:r w:rsidR="00740BDB" w:rsidRPr="00DC5208">
        <w:rPr>
          <w:rFonts w:ascii="Arial" w:hAnsi="Arial" w:cs="Arial" w:hint="eastAsia"/>
          <w:color w:val="FF0000"/>
          <w:szCs w:val="21"/>
          <w:shd w:val="clear" w:color="auto" w:fill="FFFFFF"/>
        </w:rPr>
        <w:t xml:space="preserve"> </w:t>
      </w:r>
      <w:r w:rsidR="00751FD6" w:rsidRPr="00DC5208">
        <w:rPr>
          <w:rFonts w:ascii="Arial" w:hAnsi="Arial" w:cs="Arial"/>
          <w:color w:val="FF0000"/>
          <w:szCs w:val="21"/>
          <w:shd w:val="clear" w:color="auto" w:fill="FFFFFF"/>
        </w:rPr>
        <w:t>the surplus vector will lose.</w:t>
      </w:r>
      <w:r w:rsidR="00740BDB" w:rsidRPr="00DC5208">
        <w:rPr>
          <w:rFonts w:ascii="Arial" w:hAnsi="Arial" w:cs="Arial" w:hint="eastAsia"/>
          <w:color w:val="FF0000"/>
          <w:szCs w:val="21"/>
          <w:shd w:val="clear" w:color="auto" w:fill="FFFFFF"/>
        </w:rPr>
        <w:t xml:space="preserve"> </w:t>
      </w:r>
    </w:p>
    <w:p w:rsidR="00AE6B97" w:rsidRDefault="00AE6B97" w:rsidP="00282F10">
      <w:pPr>
        <w:pStyle w:val="a5"/>
        <w:spacing w:before="40"/>
        <w:ind w:left="360" w:firstLineChars="0" w:firstLine="0"/>
        <w:rPr>
          <w:rFonts w:ascii="Arial" w:hAnsi="Arial" w:cs="Arial" w:hint="eastAsia"/>
          <w:color w:val="FF0000"/>
          <w:szCs w:val="21"/>
          <w:shd w:val="clear" w:color="auto" w:fill="FFFFFF"/>
        </w:rPr>
      </w:pPr>
    </w:p>
    <w:p w:rsidR="00DB1084" w:rsidRDefault="00400753" w:rsidP="00282F10">
      <w:pPr>
        <w:pStyle w:val="a5"/>
        <w:spacing w:before="40"/>
        <w:ind w:left="360" w:firstLineChars="0" w:firstLine="0"/>
        <w:rPr>
          <w:rFonts w:ascii="Arial" w:hAnsi="Arial" w:cs="Arial" w:hint="eastAsia"/>
          <w:color w:val="FF0000"/>
          <w:szCs w:val="21"/>
          <w:shd w:val="clear" w:color="auto" w:fill="FFFFFF"/>
        </w:rPr>
      </w:pPr>
      <w:r>
        <w:rPr>
          <w:rFonts w:ascii="Arial" w:hAnsi="Arial" w:cs="Arial" w:hint="eastAsia"/>
          <w:color w:val="FF0000"/>
          <w:szCs w:val="21"/>
          <w:shd w:val="clear" w:color="auto" w:fill="FFFFFF"/>
        </w:rPr>
        <w:t>As shown in the following</w:t>
      </w:r>
      <w:r w:rsidR="00740BDB" w:rsidRPr="00DC5208">
        <w:rPr>
          <w:rFonts w:ascii="Arial" w:hAnsi="Arial" w:cs="Arial" w:hint="eastAsia"/>
          <w:color w:val="FF0000"/>
          <w:szCs w:val="21"/>
          <w:shd w:val="clear" w:color="auto" w:fill="FFFFFF"/>
        </w:rPr>
        <w:t xml:space="preserve"> example</w:t>
      </w:r>
      <w:r>
        <w:rPr>
          <w:rFonts w:ascii="Arial" w:hAnsi="Arial" w:cs="Arial" w:hint="eastAsia"/>
          <w:color w:val="FF0000"/>
          <w:szCs w:val="21"/>
          <w:shd w:val="clear" w:color="auto" w:fill="FFFFFF"/>
        </w:rPr>
        <w:t>,</w:t>
      </w:r>
      <w:r w:rsidR="00FE5E51">
        <w:rPr>
          <w:rFonts w:ascii="Arial" w:hAnsi="Arial" w:cs="Arial" w:hint="eastAsia"/>
          <w:color w:val="FF0000"/>
          <w:szCs w:val="21"/>
          <w:shd w:val="clear" w:color="auto" w:fill="FFFFFF"/>
        </w:rPr>
        <w:t xml:space="preserve"> </w:t>
      </w:r>
      <w:r w:rsidR="003D7638" w:rsidRPr="003D7638">
        <w:rPr>
          <w:rFonts w:ascii="Arial" w:hAnsi="Arial" w:cs="Arial"/>
          <w:color w:val="FF0000"/>
          <w:szCs w:val="21"/>
          <w:shd w:val="clear" w:color="auto" w:fill="FFFFFF"/>
        </w:rPr>
        <w:t>if container 1 (container with group value 1) is moved on container 3 (stack 5 tier 3), the supply of group 3 is reduced by 2 as 1 becomes the highest orderly container of st</w:t>
      </w:r>
      <w:r w:rsidR="00E860CE">
        <w:rPr>
          <w:rFonts w:ascii="Arial" w:hAnsi="Arial" w:cs="Arial"/>
          <w:color w:val="FF0000"/>
          <w:szCs w:val="21"/>
          <w:shd w:val="clear" w:color="auto" w:fill="FFFFFF"/>
        </w:rPr>
        <w:t xml:space="preserve">ack 5. The cumulative supplies </w:t>
      </w:r>
      <w:r w:rsidR="003D7638" w:rsidRPr="003D7638">
        <w:rPr>
          <w:rFonts w:ascii="Arial" w:hAnsi="Arial" w:cs="Arial"/>
          <w:color w:val="FF0000"/>
          <w:szCs w:val="21"/>
          <w:shd w:val="clear" w:color="auto" w:fill="FFFFFF"/>
        </w:rPr>
        <w:t>G(3)</w:t>
      </w:r>
      <w:r w:rsidR="00E860CE">
        <w:rPr>
          <w:rFonts w:ascii="Arial" w:hAnsi="Arial" w:cs="Arial"/>
          <w:color w:val="FF0000"/>
          <w:szCs w:val="21"/>
          <w:shd w:val="clear" w:color="auto" w:fill="FFFFFF"/>
        </w:rPr>
        <w:t xml:space="preserve"> and </w:t>
      </w:r>
      <w:r w:rsidR="003D7638" w:rsidRPr="003D7638">
        <w:rPr>
          <w:rFonts w:ascii="Arial" w:hAnsi="Arial" w:cs="Arial"/>
          <w:color w:val="FF0000"/>
          <w:szCs w:val="21"/>
          <w:shd w:val="clear" w:color="auto" w:fill="FFFFFF"/>
        </w:rPr>
        <w:t>G(2) are reduced by 2 accordingly.</w:t>
      </w:r>
    </w:p>
    <w:p w:rsidR="00974F4E" w:rsidRPr="00FE5E51" w:rsidRDefault="00DA7060" w:rsidP="00282F10">
      <w:pPr>
        <w:pStyle w:val="a5"/>
        <w:spacing w:before="40"/>
        <w:ind w:left="360" w:firstLineChars="0" w:firstLine="0"/>
        <w:rPr>
          <w:rFonts w:ascii="Arial" w:hAnsi="Arial" w:cs="Arial"/>
          <w:color w:val="FF0000"/>
          <w:szCs w:val="21"/>
          <w:shd w:val="clear" w:color="auto" w:fill="FFFFFF"/>
        </w:rPr>
      </w:pPr>
      <w:r>
        <w:rPr>
          <w:noProof/>
        </w:rPr>
        <w:drawing>
          <wp:inline distT="0" distB="0" distL="0" distR="0" wp14:anchorId="6AD98EE5" wp14:editId="374BC4C7">
            <wp:extent cx="1874520" cy="1606113"/>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874520" cy="1606113"/>
                    </a:xfrm>
                    <a:prstGeom prst="rect">
                      <a:avLst/>
                    </a:prstGeom>
                  </pic:spPr>
                </pic:pic>
              </a:graphicData>
            </a:graphic>
          </wp:inline>
        </w:drawing>
      </w:r>
    </w:p>
    <w:p w:rsidR="0058207A" w:rsidRDefault="0058207A" w:rsidP="00282F10">
      <w:pPr>
        <w:pStyle w:val="a5"/>
        <w:numPr>
          <w:ilvl w:val="0"/>
          <w:numId w:val="2"/>
        </w:numPr>
        <w:spacing w:before="40"/>
        <w:ind w:firstLineChars="0"/>
        <w:rPr>
          <w:rFonts w:ascii="Arial" w:hAnsi="Arial" w:cs="Arial"/>
          <w:color w:val="222222"/>
          <w:szCs w:val="21"/>
          <w:shd w:val="clear" w:color="auto" w:fill="FFFFFF"/>
        </w:rPr>
      </w:pPr>
      <w:r w:rsidRPr="002F7A18">
        <w:rPr>
          <w:rFonts w:ascii="Arial" w:hAnsi="Arial" w:cs="Arial"/>
          <w:color w:val="222222"/>
          <w:szCs w:val="21"/>
          <w:shd w:val="clear" w:color="auto" w:fill="FFFFFF"/>
        </w:rPr>
        <w:t>Numerical experiments</w:t>
      </w:r>
      <w:r w:rsidR="00B85993">
        <w:rPr>
          <w:rFonts w:ascii="Arial" w:hAnsi="Arial" w:cs="Arial" w:hint="eastAsia"/>
          <w:color w:val="222222"/>
          <w:szCs w:val="21"/>
          <w:shd w:val="clear" w:color="auto" w:fill="FFFFFF"/>
        </w:rPr>
        <w:t xml:space="preserve"> </w:t>
      </w:r>
      <w:r w:rsidRPr="00B85993">
        <w:rPr>
          <w:rFonts w:ascii="Arial" w:hAnsi="Arial" w:cs="Arial"/>
          <w:color w:val="222222"/>
          <w:szCs w:val="21"/>
          <w:shd w:val="clear" w:color="auto" w:fill="FFFFFF"/>
        </w:rPr>
        <w:t xml:space="preserve">The authors should provide runtimes for all compared solution methods and for the CVS instances as well as the BF instances (even if the run times for GASH are very small). In the case of the BF instances they should include the heuristic by Bortfeldt and Forster (2012) in the comparison. </w:t>
      </w:r>
    </w:p>
    <w:p w:rsidR="00A86D5A" w:rsidRDefault="00AB21DD" w:rsidP="00282F10">
      <w:pPr>
        <w:pStyle w:val="a5"/>
        <w:spacing w:before="40"/>
        <w:ind w:left="360" w:firstLineChars="0" w:firstLine="0"/>
        <w:rPr>
          <w:rFonts w:ascii="Arial" w:hAnsi="Arial" w:cs="Arial" w:hint="eastAsia"/>
          <w:color w:val="FF0000"/>
          <w:szCs w:val="21"/>
          <w:shd w:val="clear" w:color="auto" w:fill="FFFFFF"/>
        </w:rPr>
      </w:pPr>
      <w:r w:rsidRPr="0015053B">
        <w:rPr>
          <w:rFonts w:ascii="Arial" w:hAnsi="Arial" w:cs="Arial" w:hint="eastAsia"/>
          <w:color w:val="FF0000"/>
          <w:szCs w:val="21"/>
          <w:shd w:val="clear" w:color="auto" w:fill="FFFFFF"/>
        </w:rPr>
        <w:lastRenderedPageBreak/>
        <w:t>We add the runtime</w:t>
      </w:r>
      <w:r w:rsidR="008B53F5" w:rsidRPr="0015053B">
        <w:rPr>
          <w:rFonts w:ascii="Arial" w:hAnsi="Arial" w:cs="Arial" w:hint="eastAsia"/>
          <w:color w:val="FF0000"/>
          <w:szCs w:val="21"/>
          <w:shd w:val="clear" w:color="auto" w:fill="FFFFFF"/>
        </w:rPr>
        <w:t>s</w:t>
      </w:r>
      <w:r w:rsidRPr="0015053B">
        <w:rPr>
          <w:rFonts w:ascii="Arial" w:hAnsi="Arial" w:cs="Arial" w:hint="eastAsia"/>
          <w:color w:val="FF0000"/>
          <w:szCs w:val="21"/>
          <w:shd w:val="clear" w:color="auto" w:fill="FFFFFF"/>
        </w:rPr>
        <w:t xml:space="preserve"> </w:t>
      </w:r>
      <w:r w:rsidR="001F2280">
        <w:rPr>
          <w:rFonts w:ascii="Arial" w:hAnsi="Arial" w:cs="Arial" w:hint="eastAsia"/>
          <w:color w:val="FF0000"/>
          <w:szCs w:val="21"/>
          <w:shd w:val="clear" w:color="auto" w:fill="FFFFFF"/>
        </w:rPr>
        <w:t>of</w:t>
      </w:r>
      <w:r w:rsidRPr="0015053B">
        <w:rPr>
          <w:rFonts w:ascii="Arial" w:hAnsi="Arial" w:cs="Arial" w:hint="eastAsia"/>
          <w:color w:val="FF0000"/>
          <w:szCs w:val="21"/>
          <w:shd w:val="clear" w:color="auto" w:fill="FFFFFF"/>
        </w:rPr>
        <w:t xml:space="preserve"> the three algorithm</w:t>
      </w:r>
      <w:r w:rsidR="008B53F5" w:rsidRPr="0015053B">
        <w:rPr>
          <w:rFonts w:ascii="Arial" w:hAnsi="Arial" w:cs="Arial" w:hint="eastAsia"/>
          <w:color w:val="FF0000"/>
          <w:szCs w:val="21"/>
          <w:shd w:val="clear" w:color="auto" w:fill="FFFFFF"/>
        </w:rPr>
        <w:t>s</w:t>
      </w:r>
      <w:r w:rsidR="0021788B" w:rsidRPr="0015053B">
        <w:rPr>
          <w:rFonts w:ascii="Arial" w:hAnsi="Arial" w:cs="Arial" w:hint="eastAsia"/>
          <w:color w:val="FF0000"/>
          <w:szCs w:val="21"/>
          <w:shd w:val="clear" w:color="auto" w:fill="FFFFFF"/>
        </w:rPr>
        <w:t xml:space="preserve"> for both CVS and BF data sets</w:t>
      </w:r>
      <w:r w:rsidRPr="0015053B">
        <w:rPr>
          <w:rFonts w:ascii="Arial" w:hAnsi="Arial" w:cs="Arial" w:hint="eastAsia"/>
          <w:color w:val="FF0000"/>
          <w:szCs w:val="21"/>
          <w:shd w:val="clear" w:color="auto" w:fill="FFFFFF"/>
        </w:rPr>
        <w:t xml:space="preserve">. </w:t>
      </w:r>
      <w:r w:rsidR="00F42FD7" w:rsidRPr="0015053B">
        <w:rPr>
          <w:rFonts w:ascii="Arial" w:hAnsi="Arial" w:cs="Arial" w:hint="eastAsia"/>
          <w:color w:val="FF0000"/>
          <w:szCs w:val="21"/>
          <w:shd w:val="clear" w:color="auto" w:fill="FFFFFF"/>
        </w:rPr>
        <w:t>The algorithm</w:t>
      </w:r>
      <w:r w:rsidR="0021788B" w:rsidRPr="0015053B">
        <w:rPr>
          <w:rFonts w:ascii="Arial" w:hAnsi="Arial" w:cs="Arial" w:hint="eastAsia"/>
          <w:color w:val="FF0000"/>
          <w:szCs w:val="21"/>
          <w:shd w:val="clear" w:color="auto" w:fill="FFFFFF"/>
        </w:rPr>
        <w:t xml:space="preserve"> of BF </w:t>
      </w:r>
      <w:r w:rsidR="00F42FD7" w:rsidRPr="0015053B">
        <w:rPr>
          <w:rFonts w:ascii="Arial" w:hAnsi="Arial" w:cs="Arial" w:hint="eastAsia"/>
          <w:color w:val="FF0000"/>
          <w:szCs w:val="21"/>
          <w:shd w:val="clear" w:color="auto" w:fill="FFFFFF"/>
        </w:rPr>
        <w:t>is</w:t>
      </w:r>
      <w:r w:rsidR="001F2280">
        <w:rPr>
          <w:rFonts w:ascii="Arial" w:hAnsi="Arial" w:cs="Arial" w:hint="eastAsia"/>
          <w:color w:val="FF0000"/>
          <w:szCs w:val="21"/>
          <w:shd w:val="clear" w:color="auto" w:fill="FFFFFF"/>
        </w:rPr>
        <w:t xml:space="preserve"> a tree search;</w:t>
      </w:r>
      <w:r w:rsidR="0021788B" w:rsidRPr="0015053B">
        <w:rPr>
          <w:rFonts w:ascii="Arial" w:hAnsi="Arial" w:cs="Arial" w:hint="eastAsia"/>
          <w:color w:val="FF0000"/>
          <w:szCs w:val="21"/>
          <w:shd w:val="clear" w:color="auto" w:fill="FFFFFF"/>
        </w:rPr>
        <w:t xml:space="preserve"> therefore we don</w:t>
      </w:r>
      <w:r w:rsidR="0021788B" w:rsidRPr="0015053B">
        <w:rPr>
          <w:rFonts w:ascii="Arial" w:hAnsi="Arial" w:cs="Arial"/>
          <w:color w:val="FF0000"/>
          <w:szCs w:val="21"/>
          <w:shd w:val="clear" w:color="auto" w:fill="FFFFFF"/>
        </w:rPr>
        <w:t>’</w:t>
      </w:r>
      <w:r w:rsidR="0021788B" w:rsidRPr="0015053B">
        <w:rPr>
          <w:rFonts w:ascii="Arial" w:hAnsi="Arial" w:cs="Arial" w:hint="eastAsia"/>
          <w:color w:val="FF0000"/>
          <w:szCs w:val="21"/>
          <w:shd w:val="clear" w:color="auto" w:fill="FFFFFF"/>
        </w:rPr>
        <w:t>t compare it with our algorithm.</w:t>
      </w:r>
    </w:p>
    <w:p w:rsidR="00AE6B97" w:rsidRDefault="00AE6B97" w:rsidP="00282F10">
      <w:pPr>
        <w:pStyle w:val="a5"/>
        <w:spacing w:before="40"/>
        <w:ind w:left="360" w:firstLineChars="0" w:firstLine="0"/>
        <w:rPr>
          <w:rFonts w:ascii="Arial" w:hAnsi="Arial" w:cs="Arial" w:hint="eastAsia"/>
          <w:color w:val="FF0000"/>
          <w:szCs w:val="21"/>
          <w:shd w:val="clear" w:color="auto" w:fill="FFFFFF"/>
        </w:rPr>
      </w:pPr>
    </w:p>
    <w:p w:rsidR="00AE6B97" w:rsidRPr="0015053B" w:rsidRDefault="00AE6B97" w:rsidP="00282F10">
      <w:pPr>
        <w:pStyle w:val="a5"/>
        <w:spacing w:before="40"/>
        <w:ind w:left="360" w:firstLineChars="0" w:firstLine="0"/>
        <w:rPr>
          <w:rFonts w:ascii="Arial" w:hAnsi="Arial" w:cs="Arial"/>
          <w:color w:val="FF0000"/>
          <w:szCs w:val="21"/>
          <w:shd w:val="clear" w:color="auto" w:fill="FFFFFF"/>
        </w:rPr>
      </w:pPr>
    </w:p>
    <w:p w:rsidR="00C70356" w:rsidRPr="00C70356" w:rsidRDefault="00C70356" w:rsidP="00282F10">
      <w:pPr>
        <w:spacing w:before="40"/>
        <w:rPr>
          <w:rFonts w:ascii="Arial" w:hAnsi="Arial" w:cs="Arial"/>
          <w:color w:val="222222"/>
          <w:szCs w:val="21"/>
          <w:shd w:val="clear" w:color="auto" w:fill="FFFFFF"/>
        </w:rPr>
      </w:pPr>
      <w:r w:rsidRPr="00C70356">
        <w:rPr>
          <w:rFonts w:ascii="Arial" w:hAnsi="Arial" w:cs="Arial" w:hint="eastAsia"/>
          <w:color w:val="222222"/>
          <w:szCs w:val="21"/>
          <w:shd w:val="clear" w:color="auto" w:fill="FFFFFF"/>
        </w:rPr>
        <w:t>Minors:</w:t>
      </w:r>
    </w:p>
    <w:p w:rsidR="00990494" w:rsidRDefault="00B72C57" w:rsidP="00282F10">
      <w:pPr>
        <w:pStyle w:val="a5"/>
        <w:numPr>
          <w:ilvl w:val="0"/>
          <w:numId w:val="3"/>
        </w:numPr>
        <w:spacing w:before="40"/>
        <w:ind w:firstLineChars="0"/>
        <w:rPr>
          <w:rFonts w:ascii="Arial" w:hAnsi="Arial" w:cs="Arial"/>
          <w:color w:val="222222"/>
          <w:szCs w:val="21"/>
          <w:shd w:val="clear" w:color="auto" w:fill="FFFFFF"/>
        </w:rPr>
      </w:pPr>
      <w:r w:rsidRPr="00C70356">
        <w:rPr>
          <w:rFonts w:ascii="Arial" w:hAnsi="Arial" w:cs="Arial"/>
          <w:color w:val="222222"/>
          <w:szCs w:val="21"/>
          <w:shd w:val="clear" w:color="auto" w:fill="FFFFFF"/>
        </w:rPr>
        <w:t>p. 8: f ≤ 0 or better f = 0 ?</w:t>
      </w:r>
    </w:p>
    <w:p w:rsidR="00990494" w:rsidRDefault="00990494" w:rsidP="00282F10">
      <w:pPr>
        <w:pStyle w:val="a5"/>
        <w:spacing w:before="40"/>
        <w:ind w:left="720" w:firstLineChars="0" w:firstLine="0"/>
        <w:rPr>
          <w:rFonts w:ascii="Arial" w:hAnsi="Arial" w:cs="Arial" w:hint="eastAsia"/>
          <w:color w:val="FF0000"/>
          <w:szCs w:val="21"/>
          <w:shd w:val="clear" w:color="auto" w:fill="FFFFFF"/>
        </w:rPr>
      </w:pPr>
      <w:r w:rsidRPr="00F85C17">
        <w:rPr>
          <w:rFonts w:ascii="Arial" w:hAnsi="Arial" w:cs="Arial" w:hint="eastAsia"/>
          <w:color w:val="FF0000"/>
          <w:szCs w:val="21"/>
          <w:shd w:val="clear" w:color="auto" w:fill="FFFFFF"/>
        </w:rPr>
        <w:t xml:space="preserve">In the old version, </w:t>
      </w:r>
      <w:r w:rsidRPr="00AC243A">
        <w:rPr>
          <w:rFonts w:ascii="Arial" w:hAnsi="Arial" w:cs="Arial" w:hint="eastAsia"/>
          <w:b/>
          <w:i/>
          <w:color w:val="FF0000"/>
          <w:szCs w:val="21"/>
          <w:shd w:val="clear" w:color="auto" w:fill="FFFFFF"/>
        </w:rPr>
        <w:t>f</w:t>
      </w:r>
      <w:r w:rsidRPr="00F85C17">
        <w:rPr>
          <w:rFonts w:ascii="Arial" w:hAnsi="Arial" w:cs="Arial"/>
          <w:color w:val="FF0000"/>
          <w:szCs w:val="21"/>
          <w:shd w:val="clear" w:color="auto" w:fill="FFFFFF"/>
        </w:rPr>
        <w:t>≤</w:t>
      </w:r>
      <w:r w:rsidRPr="00AC243A">
        <w:rPr>
          <w:rFonts w:ascii="Arial" w:hAnsi="Arial" w:cs="Arial" w:hint="eastAsia"/>
          <w:b/>
          <w:i/>
          <w:color w:val="FF0000"/>
          <w:szCs w:val="21"/>
          <w:shd w:val="clear" w:color="auto" w:fill="FFFFFF"/>
        </w:rPr>
        <w:t>o</w:t>
      </w:r>
      <w:r w:rsidRPr="00F85C17">
        <w:rPr>
          <w:rFonts w:ascii="Arial" w:hAnsi="Arial" w:cs="Arial" w:hint="eastAsia"/>
          <w:color w:val="FF0000"/>
          <w:szCs w:val="21"/>
          <w:shd w:val="clear" w:color="auto" w:fill="FFFFFF"/>
        </w:rPr>
        <w:t xml:space="preserve">, here </w:t>
      </w:r>
      <w:r w:rsidRPr="00AC243A">
        <w:rPr>
          <w:rFonts w:ascii="Arial" w:hAnsi="Arial" w:cs="Arial" w:hint="eastAsia"/>
          <w:b/>
          <w:i/>
          <w:color w:val="FF0000"/>
          <w:szCs w:val="21"/>
          <w:shd w:val="clear" w:color="auto" w:fill="FFFFFF"/>
        </w:rPr>
        <w:t>o</w:t>
      </w:r>
      <w:r w:rsidRPr="00F85C17">
        <w:rPr>
          <w:rFonts w:ascii="Arial" w:hAnsi="Arial" w:cs="Arial" w:hint="eastAsia"/>
          <w:color w:val="FF0000"/>
          <w:szCs w:val="21"/>
          <w:shd w:val="clear" w:color="auto" w:fill="FFFFFF"/>
        </w:rPr>
        <w:t xml:space="preserve"> is the vector composed by numbers of orderly containers in stacks. In the new version, we have defined </w:t>
      </w:r>
      <w:r w:rsidR="000960F4">
        <w:rPr>
          <w:rFonts w:ascii="Arial" w:hAnsi="Arial" w:cs="Arial" w:hint="eastAsia"/>
          <w:color w:val="FF0000"/>
          <w:szCs w:val="21"/>
          <w:shd w:val="clear" w:color="auto" w:fill="FFFFFF"/>
        </w:rPr>
        <w:t xml:space="preserve">that </w:t>
      </w:r>
      <w:r w:rsidRPr="00F85C17">
        <w:rPr>
          <w:rFonts w:ascii="Arial" w:hAnsi="Arial" w:cs="Arial" w:hint="eastAsia"/>
          <w:color w:val="FF0000"/>
          <w:szCs w:val="21"/>
          <w:shd w:val="clear" w:color="auto" w:fill="FFFFFF"/>
        </w:rPr>
        <w:t>fixed containers are orderly and not allowed to be moved in the future. Hence, f</w:t>
      </w:r>
      <w:r w:rsidRPr="00F85C17">
        <w:rPr>
          <w:rFonts w:ascii="Arial" w:hAnsi="Arial" w:cs="Arial"/>
          <w:color w:val="FF0000"/>
          <w:szCs w:val="21"/>
          <w:shd w:val="clear" w:color="auto" w:fill="FFFFFF"/>
        </w:rPr>
        <w:t>≤</w:t>
      </w:r>
      <w:r w:rsidRPr="00F85C17">
        <w:rPr>
          <w:rFonts w:ascii="Arial" w:hAnsi="Arial" w:cs="Arial" w:hint="eastAsia"/>
          <w:color w:val="FF0000"/>
          <w:szCs w:val="21"/>
          <w:shd w:val="clear" w:color="auto" w:fill="FFFFFF"/>
        </w:rPr>
        <w:t>o is</w:t>
      </w:r>
      <w:r w:rsidR="00876A85">
        <w:rPr>
          <w:rFonts w:ascii="Arial" w:hAnsi="Arial" w:cs="Arial" w:hint="eastAsia"/>
          <w:color w:val="FF0000"/>
          <w:szCs w:val="21"/>
          <w:shd w:val="clear" w:color="auto" w:fill="FFFFFF"/>
        </w:rPr>
        <w:t xml:space="preserve"> useless and removed</w:t>
      </w:r>
      <w:r w:rsidRPr="00F85C17">
        <w:rPr>
          <w:rFonts w:ascii="Arial" w:hAnsi="Arial" w:cs="Arial" w:hint="eastAsia"/>
          <w:color w:val="FF0000"/>
          <w:szCs w:val="21"/>
          <w:shd w:val="clear" w:color="auto" w:fill="FFFFFF"/>
        </w:rPr>
        <w:t>.</w:t>
      </w:r>
    </w:p>
    <w:p w:rsidR="00AE6B97" w:rsidRDefault="00AE6B97" w:rsidP="00282F10">
      <w:pPr>
        <w:pStyle w:val="a5"/>
        <w:spacing w:before="40"/>
        <w:ind w:left="720" w:firstLineChars="0" w:firstLine="0"/>
        <w:rPr>
          <w:rFonts w:ascii="Arial" w:hAnsi="Arial" w:cs="Arial" w:hint="eastAsia"/>
          <w:color w:val="FF0000"/>
          <w:szCs w:val="21"/>
          <w:shd w:val="clear" w:color="auto" w:fill="FFFFFF"/>
        </w:rPr>
      </w:pPr>
    </w:p>
    <w:p w:rsidR="00AE6B97" w:rsidRPr="00F85C17" w:rsidRDefault="00AE6B97" w:rsidP="00282F10">
      <w:pPr>
        <w:pStyle w:val="a5"/>
        <w:spacing w:before="40"/>
        <w:ind w:left="720" w:firstLineChars="0" w:firstLine="0"/>
        <w:rPr>
          <w:rFonts w:ascii="Arial" w:hAnsi="Arial" w:cs="Arial"/>
          <w:color w:val="FF0000"/>
          <w:szCs w:val="21"/>
          <w:shd w:val="clear" w:color="auto" w:fill="FFFFFF"/>
        </w:rPr>
      </w:pPr>
    </w:p>
    <w:p w:rsidR="002679C9" w:rsidRDefault="00B72C57" w:rsidP="00282F10">
      <w:pPr>
        <w:pStyle w:val="a5"/>
        <w:numPr>
          <w:ilvl w:val="0"/>
          <w:numId w:val="3"/>
        </w:numPr>
        <w:spacing w:before="40"/>
        <w:ind w:firstLineChars="0"/>
        <w:rPr>
          <w:rFonts w:ascii="Arial" w:hAnsi="Arial" w:cs="Arial"/>
          <w:color w:val="222222"/>
          <w:szCs w:val="21"/>
          <w:shd w:val="clear" w:color="auto" w:fill="FFFFFF"/>
        </w:rPr>
      </w:pPr>
      <w:r w:rsidRPr="00990494">
        <w:rPr>
          <w:rFonts w:ascii="Arial" w:hAnsi="Arial" w:cs="Arial"/>
          <w:color w:val="222222"/>
          <w:szCs w:val="21"/>
          <w:shd w:val="clear" w:color="auto" w:fill="FFFFFF"/>
        </w:rPr>
        <w:t>p 10: "solubility" - write "resolvability"</w:t>
      </w:r>
    </w:p>
    <w:p w:rsidR="002679C9" w:rsidRDefault="00040BDA" w:rsidP="00282F10">
      <w:pPr>
        <w:pStyle w:val="a5"/>
        <w:spacing w:before="40"/>
        <w:ind w:left="720" w:firstLineChars="0" w:firstLine="0"/>
        <w:rPr>
          <w:rFonts w:ascii="Arial" w:hAnsi="Arial" w:cs="Arial" w:hint="eastAsia"/>
          <w:color w:val="FF0000"/>
          <w:szCs w:val="21"/>
          <w:shd w:val="clear" w:color="auto" w:fill="FFFFFF"/>
        </w:rPr>
      </w:pPr>
      <w:r w:rsidRPr="005A3D59">
        <w:rPr>
          <w:rFonts w:ascii="Arial" w:hAnsi="Arial" w:cs="Arial" w:hint="eastAsia"/>
          <w:color w:val="FF0000"/>
          <w:szCs w:val="21"/>
          <w:shd w:val="clear" w:color="auto" w:fill="FFFFFF"/>
        </w:rPr>
        <w:t>Proposition 3 has been removed since it has no relationship with the main contents of the paper. We have illustrated and explained it</w:t>
      </w:r>
      <w:r w:rsidR="00C5171C" w:rsidRPr="005A3D59">
        <w:rPr>
          <w:rFonts w:ascii="Arial" w:hAnsi="Arial" w:cs="Arial" w:hint="eastAsia"/>
          <w:color w:val="FF0000"/>
          <w:szCs w:val="21"/>
          <w:shd w:val="clear" w:color="auto" w:fill="FFFFFF"/>
        </w:rPr>
        <w:t xml:space="preserve"> in </w:t>
      </w:r>
      <w:r w:rsidR="005A3D59" w:rsidRPr="005A3D59">
        <w:rPr>
          <w:rFonts w:ascii="Arial" w:hAnsi="Arial" w:cs="Arial"/>
          <w:color w:val="FF0000"/>
          <w:szCs w:val="21"/>
          <w:shd w:val="clear" w:color="auto" w:fill="FFFFFF"/>
        </w:rPr>
        <w:t>“Wang, N. (2014). Optimization Study on Container Operations in Maritime Transportation. PhD thesis, City</w:t>
      </w:r>
      <w:r w:rsidR="005A3D59" w:rsidRPr="005A3D59">
        <w:rPr>
          <w:rFonts w:ascii="Arial" w:hAnsi="Arial" w:cs="Arial" w:hint="eastAsia"/>
          <w:color w:val="FF0000"/>
          <w:szCs w:val="21"/>
          <w:shd w:val="clear" w:color="auto" w:fill="FFFFFF"/>
        </w:rPr>
        <w:t xml:space="preserve"> </w:t>
      </w:r>
      <w:r w:rsidR="005A3D59" w:rsidRPr="005A3D59">
        <w:rPr>
          <w:rFonts w:ascii="Arial" w:hAnsi="Arial" w:cs="Arial"/>
          <w:color w:val="FF0000"/>
          <w:szCs w:val="21"/>
          <w:shd w:val="clear" w:color="auto" w:fill="FFFFFF"/>
        </w:rPr>
        <w:t>University of Hong Kong, Hong Kong”</w:t>
      </w:r>
      <w:r w:rsidR="005A3D59" w:rsidRPr="005A3D59">
        <w:rPr>
          <w:rFonts w:ascii="Arial" w:hAnsi="Arial" w:cs="Arial" w:hint="eastAsia"/>
          <w:color w:val="FF0000"/>
          <w:szCs w:val="21"/>
          <w:shd w:val="clear" w:color="auto" w:fill="FFFFFF"/>
        </w:rPr>
        <w:t xml:space="preserve"> and </w:t>
      </w:r>
      <w:r w:rsidR="00C5171C" w:rsidRPr="005A3D59">
        <w:rPr>
          <w:rFonts w:ascii="Arial" w:hAnsi="Arial" w:cs="Arial" w:hint="eastAsia"/>
          <w:color w:val="FF0000"/>
          <w:szCs w:val="21"/>
          <w:shd w:val="clear" w:color="auto" w:fill="FFFFFF"/>
        </w:rPr>
        <w:t>our another paper.</w:t>
      </w:r>
    </w:p>
    <w:p w:rsidR="00AE6B97" w:rsidRDefault="00AE6B97" w:rsidP="00282F10">
      <w:pPr>
        <w:pStyle w:val="a5"/>
        <w:spacing w:before="40"/>
        <w:ind w:left="720" w:firstLineChars="0" w:firstLine="0"/>
        <w:rPr>
          <w:rFonts w:ascii="Arial" w:hAnsi="Arial" w:cs="Arial" w:hint="eastAsia"/>
          <w:color w:val="FF0000"/>
          <w:szCs w:val="21"/>
          <w:shd w:val="clear" w:color="auto" w:fill="FFFFFF"/>
        </w:rPr>
      </w:pPr>
    </w:p>
    <w:p w:rsidR="00AE6B97" w:rsidRPr="005A3D59" w:rsidRDefault="00AE6B97" w:rsidP="00282F10">
      <w:pPr>
        <w:pStyle w:val="a5"/>
        <w:spacing w:before="40"/>
        <w:ind w:left="720" w:firstLineChars="0" w:firstLine="0"/>
        <w:rPr>
          <w:rFonts w:ascii="Arial" w:hAnsi="Arial" w:cs="Arial"/>
          <w:color w:val="FF0000"/>
          <w:szCs w:val="21"/>
          <w:shd w:val="clear" w:color="auto" w:fill="FFFFFF"/>
        </w:rPr>
      </w:pPr>
    </w:p>
    <w:p w:rsidR="000B5CDC" w:rsidRDefault="00B72C57" w:rsidP="00282F10">
      <w:pPr>
        <w:pStyle w:val="a5"/>
        <w:numPr>
          <w:ilvl w:val="0"/>
          <w:numId w:val="3"/>
        </w:numPr>
        <w:spacing w:before="40"/>
        <w:ind w:firstLineChars="0"/>
        <w:rPr>
          <w:rFonts w:ascii="Arial" w:hAnsi="Arial" w:cs="Arial"/>
          <w:color w:val="222222"/>
          <w:szCs w:val="21"/>
          <w:shd w:val="clear" w:color="auto" w:fill="FFFFFF"/>
        </w:rPr>
      </w:pPr>
      <w:r w:rsidRPr="002679C9">
        <w:rPr>
          <w:rFonts w:ascii="Arial" w:hAnsi="Arial" w:cs="Arial"/>
          <w:color w:val="222222"/>
          <w:szCs w:val="21"/>
          <w:shd w:val="clear" w:color="auto" w:fill="FFFFFF"/>
        </w:rPr>
        <w:t>p 15: "blocking containers above and below c*" - blocking containers below?</w:t>
      </w:r>
    </w:p>
    <w:p w:rsidR="008B145D" w:rsidRPr="001159F0" w:rsidRDefault="002D3A65" w:rsidP="00282F10">
      <w:pPr>
        <w:pStyle w:val="a5"/>
        <w:spacing w:before="40"/>
        <w:ind w:left="720" w:firstLineChars="0" w:firstLine="0"/>
        <w:rPr>
          <w:rFonts w:ascii="Arial" w:hAnsi="Arial" w:cs="Arial"/>
          <w:color w:val="FF0000"/>
          <w:szCs w:val="21"/>
          <w:shd w:val="clear" w:color="auto" w:fill="FFFFFF"/>
        </w:rPr>
      </w:pPr>
      <w:r>
        <w:rPr>
          <w:rFonts w:ascii="Arial" w:hAnsi="Arial" w:cs="Arial" w:hint="eastAsia"/>
          <w:color w:val="FF0000"/>
          <w:szCs w:val="21"/>
          <w:shd w:val="clear" w:color="auto" w:fill="FFFFFF"/>
        </w:rPr>
        <w:t xml:space="preserve">We have explained blocking containers on Page </w:t>
      </w:r>
      <w:r w:rsidR="0091053F">
        <w:rPr>
          <w:rFonts w:ascii="Arial" w:hAnsi="Arial" w:cs="Arial" w:hint="eastAsia"/>
          <w:color w:val="FF0000"/>
          <w:szCs w:val="21"/>
          <w:shd w:val="clear" w:color="auto" w:fill="FFFFFF"/>
        </w:rPr>
        <w:t xml:space="preserve">16. </w:t>
      </w:r>
      <w:r w:rsidR="00A5254E" w:rsidRPr="001159F0">
        <w:rPr>
          <w:rFonts w:ascii="Arial" w:hAnsi="Arial" w:cs="Arial"/>
          <w:color w:val="FF0000"/>
          <w:szCs w:val="21"/>
          <w:shd w:val="clear" w:color="auto" w:fill="FFFFFF"/>
        </w:rPr>
        <w:t>Blocking containers refer to those above target containers</w:t>
      </w:r>
      <w:r w:rsidR="000B5CDC" w:rsidRPr="001159F0">
        <w:rPr>
          <w:rFonts w:ascii="Arial" w:hAnsi="Arial" w:cs="Arial" w:hint="eastAsia"/>
          <w:color w:val="FF0000"/>
          <w:szCs w:val="21"/>
          <w:shd w:val="clear" w:color="auto" w:fill="FFFFFF"/>
        </w:rPr>
        <w:t xml:space="preserve"> </w:t>
      </w:r>
      <w:r w:rsidR="00A5254E" w:rsidRPr="001159F0">
        <w:rPr>
          <w:rFonts w:ascii="Arial" w:hAnsi="Arial" w:cs="Arial"/>
          <w:color w:val="FF0000"/>
          <w:szCs w:val="21"/>
          <w:shd w:val="clear" w:color="auto" w:fill="FFFFFF"/>
        </w:rPr>
        <w:t>or target slots.</w:t>
      </w:r>
      <w:r w:rsidR="0006351F" w:rsidRPr="001159F0">
        <w:rPr>
          <w:rFonts w:ascii="Arial" w:hAnsi="Arial" w:cs="Arial" w:hint="eastAsia"/>
          <w:color w:val="FF0000"/>
          <w:szCs w:val="21"/>
          <w:shd w:val="clear" w:color="auto" w:fill="FFFFFF"/>
        </w:rPr>
        <w:t xml:space="preserve"> In</w:t>
      </w:r>
      <w:r w:rsidR="00646224" w:rsidRPr="001159F0">
        <w:rPr>
          <w:rFonts w:ascii="Arial" w:hAnsi="Arial" w:cs="Arial" w:hint="eastAsia"/>
          <w:color w:val="FF0000"/>
          <w:szCs w:val="21"/>
          <w:shd w:val="clear" w:color="auto" w:fill="FFFFFF"/>
        </w:rPr>
        <w:t xml:space="preserve"> the internal task,</w:t>
      </w:r>
      <w:r w:rsidR="00A06CC0" w:rsidRPr="001159F0">
        <w:rPr>
          <w:rFonts w:ascii="Arial" w:hAnsi="Arial" w:cs="Arial" w:hint="eastAsia"/>
          <w:color w:val="FF0000"/>
          <w:szCs w:val="21"/>
          <w:shd w:val="clear" w:color="auto" w:fill="FFFFFF"/>
        </w:rPr>
        <w:t xml:space="preserve"> c* </w:t>
      </w:r>
      <w:r w:rsidR="00D071D9" w:rsidRPr="001159F0">
        <w:rPr>
          <w:rFonts w:ascii="Arial" w:hAnsi="Arial" w:cs="Arial" w:hint="eastAsia"/>
          <w:color w:val="FF0000"/>
          <w:szCs w:val="21"/>
          <w:shd w:val="clear" w:color="auto" w:fill="FFFFFF"/>
        </w:rPr>
        <w:t xml:space="preserve">(s,t) </w:t>
      </w:r>
      <w:r w:rsidR="00A06CC0" w:rsidRPr="001159F0">
        <w:rPr>
          <w:rFonts w:ascii="Arial" w:hAnsi="Arial" w:cs="Arial" w:hint="eastAsia"/>
          <w:color w:val="FF0000"/>
          <w:szCs w:val="21"/>
          <w:shd w:val="clear" w:color="auto" w:fill="FFFFFF"/>
        </w:rPr>
        <w:t>is moved to a slot</w:t>
      </w:r>
      <w:r w:rsidR="00D071D9" w:rsidRPr="001159F0">
        <w:rPr>
          <w:rFonts w:ascii="Arial" w:hAnsi="Arial" w:cs="Arial" w:hint="eastAsia"/>
          <w:color w:val="FF0000"/>
          <w:szCs w:val="21"/>
          <w:shd w:val="clear" w:color="auto" w:fill="FFFFFF"/>
        </w:rPr>
        <w:t xml:space="preserve"> f(s)+1</w:t>
      </w:r>
      <w:r w:rsidR="00A06CC0" w:rsidRPr="001159F0">
        <w:rPr>
          <w:rFonts w:ascii="Arial" w:hAnsi="Arial" w:cs="Arial" w:hint="eastAsia"/>
          <w:color w:val="FF0000"/>
          <w:szCs w:val="21"/>
          <w:shd w:val="clear" w:color="auto" w:fill="FFFFFF"/>
        </w:rPr>
        <w:t xml:space="preserve"> under </w:t>
      </w:r>
      <w:r w:rsidR="00BD0E2C">
        <w:rPr>
          <w:rFonts w:ascii="Arial" w:hAnsi="Arial" w:cs="Arial" w:hint="eastAsia"/>
          <w:color w:val="FF0000"/>
          <w:szCs w:val="21"/>
          <w:shd w:val="clear" w:color="auto" w:fill="FFFFFF"/>
        </w:rPr>
        <w:t>c*</w:t>
      </w:r>
      <w:r w:rsidR="00065822" w:rsidRPr="001159F0">
        <w:rPr>
          <w:rFonts w:ascii="Arial" w:hAnsi="Arial" w:cs="Arial" w:hint="eastAsia"/>
          <w:color w:val="FF0000"/>
          <w:szCs w:val="21"/>
          <w:shd w:val="clear" w:color="auto" w:fill="FFFFFF"/>
        </w:rPr>
        <w:t xml:space="preserve">. Hence, </w:t>
      </w:r>
      <w:r w:rsidR="00C611E8" w:rsidRPr="001159F0">
        <w:rPr>
          <w:rFonts w:ascii="Arial" w:hAnsi="Arial" w:cs="Arial" w:hint="eastAsia"/>
          <w:color w:val="FF0000"/>
          <w:szCs w:val="21"/>
          <w:shd w:val="clear" w:color="auto" w:fill="FFFFFF"/>
        </w:rPr>
        <w:t>the number of containers above c* is b1, and the number of containers between tier t</w:t>
      </w:r>
      <w:r w:rsidR="0073202B" w:rsidRPr="001159F0">
        <w:rPr>
          <w:rFonts w:ascii="Arial" w:hAnsi="Arial" w:cs="Arial" w:hint="eastAsia"/>
          <w:color w:val="FF0000"/>
          <w:szCs w:val="21"/>
          <w:shd w:val="clear" w:color="auto" w:fill="FFFFFF"/>
        </w:rPr>
        <w:t xml:space="preserve"> (excluded)</w:t>
      </w:r>
      <w:r w:rsidR="00C611E8" w:rsidRPr="001159F0">
        <w:rPr>
          <w:rFonts w:ascii="Arial" w:hAnsi="Arial" w:cs="Arial" w:hint="eastAsia"/>
          <w:color w:val="FF0000"/>
          <w:szCs w:val="21"/>
          <w:shd w:val="clear" w:color="auto" w:fill="FFFFFF"/>
        </w:rPr>
        <w:t xml:space="preserve"> and f(s)</w:t>
      </w:r>
      <w:r w:rsidR="00435358" w:rsidRPr="001159F0">
        <w:rPr>
          <w:rFonts w:ascii="Arial" w:hAnsi="Arial" w:cs="Arial" w:hint="eastAsia"/>
          <w:color w:val="FF0000"/>
          <w:szCs w:val="21"/>
          <w:shd w:val="clear" w:color="auto" w:fill="FFFFFF"/>
        </w:rPr>
        <w:t>+1(included)</w:t>
      </w:r>
      <w:r w:rsidR="00CF6059" w:rsidRPr="001159F0">
        <w:rPr>
          <w:rFonts w:ascii="Arial" w:hAnsi="Arial" w:cs="Arial" w:hint="eastAsia"/>
          <w:color w:val="FF0000"/>
          <w:szCs w:val="21"/>
          <w:shd w:val="clear" w:color="auto" w:fill="FFFFFF"/>
        </w:rPr>
        <w:t xml:space="preserve"> is b2.</w:t>
      </w:r>
      <w:r w:rsidR="00AF0EFE">
        <w:rPr>
          <w:rFonts w:ascii="Arial" w:hAnsi="Arial" w:cs="Arial" w:hint="eastAsia"/>
          <w:color w:val="FF0000"/>
          <w:szCs w:val="21"/>
          <w:shd w:val="clear" w:color="auto" w:fill="FFFFFF"/>
        </w:rPr>
        <w:t xml:space="preserve"> In the following example, container with group label 4 located at (1,4) </w:t>
      </w:r>
      <w:r w:rsidR="00C42DFB">
        <w:rPr>
          <w:rFonts w:ascii="Arial" w:hAnsi="Arial" w:cs="Arial" w:hint="eastAsia"/>
          <w:color w:val="FF0000"/>
          <w:szCs w:val="21"/>
          <w:shd w:val="clear" w:color="auto" w:fill="FFFFFF"/>
        </w:rPr>
        <w:t>needs</w:t>
      </w:r>
      <w:r w:rsidR="00AF0EFE">
        <w:rPr>
          <w:rFonts w:ascii="Arial" w:hAnsi="Arial" w:cs="Arial" w:hint="eastAsia"/>
          <w:color w:val="FF0000"/>
          <w:szCs w:val="21"/>
          <w:shd w:val="clear" w:color="auto" w:fill="FFFFFF"/>
        </w:rPr>
        <w:t xml:space="preserve"> fixed into stack 1. </w:t>
      </w:r>
      <w:r w:rsidR="005E148C">
        <w:rPr>
          <w:rFonts w:ascii="Arial" w:hAnsi="Arial" w:cs="Arial" w:hint="eastAsia"/>
          <w:color w:val="FF0000"/>
          <w:szCs w:val="21"/>
          <w:shd w:val="clear" w:color="auto" w:fill="FFFFFF"/>
        </w:rPr>
        <w:t xml:space="preserve">b1 and b2 containers </w:t>
      </w:r>
      <w:r w:rsidR="00800462">
        <w:rPr>
          <w:rFonts w:ascii="Arial" w:hAnsi="Arial" w:cs="Arial" w:hint="eastAsia"/>
          <w:color w:val="FF0000"/>
          <w:szCs w:val="21"/>
          <w:shd w:val="clear" w:color="auto" w:fill="FFFFFF"/>
        </w:rPr>
        <w:t>are marked</w:t>
      </w:r>
      <w:r w:rsidR="0014248E">
        <w:rPr>
          <w:rFonts w:ascii="Arial" w:hAnsi="Arial" w:cs="Arial" w:hint="eastAsia"/>
          <w:color w:val="FF0000"/>
          <w:szCs w:val="21"/>
          <w:shd w:val="clear" w:color="auto" w:fill="FFFFFF"/>
        </w:rPr>
        <w:t xml:space="preserve"> by brackets</w:t>
      </w:r>
      <w:r w:rsidR="00CB1A87">
        <w:rPr>
          <w:rFonts w:ascii="Arial" w:hAnsi="Arial" w:cs="Arial" w:hint="eastAsia"/>
          <w:color w:val="FF0000"/>
          <w:szCs w:val="21"/>
          <w:shd w:val="clear" w:color="auto" w:fill="FFFFFF"/>
        </w:rPr>
        <w:t>.</w:t>
      </w:r>
    </w:p>
    <w:p w:rsidR="00CF6059" w:rsidRDefault="0075478E" w:rsidP="00282F10">
      <w:pPr>
        <w:pStyle w:val="a5"/>
        <w:spacing w:before="40"/>
        <w:ind w:left="720" w:firstLineChars="0" w:firstLine="0"/>
        <w:rPr>
          <w:rFonts w:ascii="Arial" w:hAnsi="Arial" w:cs="Arial" w:hint="eastAsia"/>
          <w:color w:val="222222"/>
          <w:szCs w:val="21"/>
          <w:shd w:val="clear" w:color="auto" w:fill="FFFFFF"/>
        </w:rPr>
      </w:pPr>
      <w:r>
        <w:rPr>
          <w:noProof/>
        </w:rPr>
        <w:drawing>
          <wp:inline distT="0" distB="0" distL="0" distR="0" wp14:anchorId="70C8DB2F" wp14:editId="648D928F">
            <wp:extent cx="2308860" cy="264983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308860" cy="2649831"/>
                    </a:xfrm>
                    <a:prstGeom prst="rect">
                      <a:avLst/>
                    </a:prstGeom>
                  </pic:spPr>
                </pic:pic>
              </a:graphicData>
            </a:graphic>
          </wp:inline>
        </w:drawing>
      </w:r>
    </w:p>
    <w:p w:rsidR="00B72C57" w:rsidRDefault="00B72C57" w:rsidP="00282F10">
      <w:pPr>
        <w:pStyle w:val="a5"/>
        <w:numPr>
          <w:ilvl w:val="0"/>
          <w:numId w:val="3"/>
        </w:numPr>
        <w:spacing w:before="40"/>
        <w:ind w:firstLineChars="0"/>
        <w:rPr>
          <w:rFonts w:ascii="Arial" w:hAnsi="Arial" w:cs="Arial"/>
          <w:color w:val="222222"/>
          <w:szCs w:val="21"/>
          <w:shd w:val="clear" w:color="auto" w:fill="FFFFFF"/>
        </w:rPr>
      </w:pPr>
      <w:r w:rsidRPr="008B145D">
        <w:rPr>
          <w:rFonts w:ascii="Arial" w:hAnsi="Arial" w:cs="Arial"/>
          <w:color w:val="222222"/>
          <w:szCs w:val="21"/>
          <w:shd w:val="clear" w:color="auto" w:fill="FFFFFF"/>
        </w:rPr>
        <w:t xml:space="preserve">p 16: "realized implementation" - "implementation" would suffice. </w:t>
      </w:r>
    </w:p>
    <w:p w:rsidR="00740495" w:rsidRPr="00BC7AF4" w:rsidRDefault="00740495" w:rsidP="00282F10">
      <w:pPr>
        <w:pStyle w:val="a5"/>
        <w:spacing w:before="40"/>
        <w:ind w:left="720" w:firstLineChars="0" w:firstLine="0"/>
        <w:rPr>
          <w:rFonts w:ascii="Arial" w:hAnsi="Arial" w:cs="Arial"/>
          <w:color w:val="FF0000"/>
          <w:szCs w:val="21"/>
          <w:shd w:val="clear" w:color="auto" w:fill="FFFFFF"/>
        </w:rPr>
      </w:pPr>
      <w:r w:rsidRPr="00BC7AF4">
        <w:rPr>
          <w:rFonts w:ascii="Arial" w:hAnsi="Arial" w:cs="Arial" w:hint="eastAsia"/>
          <w:color w:val="FF0000"/>
          <w:szCs w:val="21"/>
          <w:shd w:val="clear" w:color="auto" w:fill="FFFFFF"/>
        </w:rPr>
        <w:t>The new version has removed the statement.</w:t>
      </w:r>
    </w:p>
    <w:p w:rsidR="0058207A" w:rsidRDefault="00D41D4C" w:rsidP="00282F10">
      <w:pPr>
        <w:rPr>
          <w:rFonts w:ascii="Arial" w:hAnsi="Arial" w:cs="Arial"/>
          <w:color w:val="222222"/>
          <w:szCs w:val="21"/>
          <w:shd w:val="clear" w:color="auto" w:fill="FFFFFF"/>
        </w:rPr>
      </w:pPr>
      <w:r>
        <w:rPr>
          <w:rFonts w:ascii="Arial" w:hAnsi="Arial" w:cs="Arial" w:hint="eastAsia"/>
          <w:color w:val="222222"/>
          <w:szCs w:val="21"/>
          <w:shd w:val="clear" w:color="auto" w:fill="FFFFFF"/>
        </w:rPr>
        <w:lastRenderedPageBreak/>
        <w:t>Reviewer3</w:t>
      </w:r>
    </w:p>
    <w:p w:rsidR="000F158A" w:rsidRDefault="0040708F" w:rsidP="00282F10">
      <w:pPr>
        <w:pStyle w:val="a5"/>
        <w:numPr>
          <w:ilvl w:val="0"/>
          <w:numId w:val="4"/>
        </w:numPr>
        <w:ind w:firstLineChars="0"/>
        <w:rPr>
          <w:rFonts w:ascii="Arial" w:hAnsi="Arial" w:cs="Arial" w:hint="eastAsia"/>
          <w:color w:val="222222"/>
          <w:szCs w:val="21"/>
          <w:shd w:val="clear" w:color="auto" w:fill="FFFFFF"/>
        </w:rPr>
      </w:pPr>
      <w:r w:rsidRPr="005B25C3">
        <w:rPr>
          <w:rFonts w:ascii="Arial" w:hAnsi="Arial" w:cs="Arial"/>
          <w:color w:val="222222"/>
          <w:szCs w:val="21"/>
          <w:shd w:val="clear" w:color="auto" w:fill="FFFFFF"/>
        </w:rPr>
        <w:t>Improve and ease the presentation, espe</w:t>
      </w:r>
      <w:r w:rsidR="0059456B">
        <w:rPr>
          <w:rFonts w:ascii="Arial" w:hAnsi="Arial" w:cs="Arial"/>
          <w:color w:val="222222"/>
          <w:szCs w:val="21"/>
          <w:shd w:val="clear" w:color="auto" w:fill="FFFFFF"/>
        </w:rPr>
        <w:t>cially Section 6. Maybe, includ</w:t>
      </w:r>
      <w:r w:rsidRPr="0059456B">
        <w:rPr>
          <w:rFonts w:ascii="Arial" w:hAnsi="Arial" w:cs="Arial"/>
          <w:color w:val="222222"/>
          <w:szCs w:val="21"/>
          <w:shd w:val="clear" w:color="auto" w:fill="FFFFFF"/>
        </w:rPr>
        <w:t>ing examples and pictures might help in achieving this goal. Similarly,</w:t>
      </w:r>
      <w:r w:rsidR="00ED67A1">
        <w:rPr>
          <w:rFonts w:ascii="Arial" w:hAnsi="Arial" w:cs="Arial" w:hint="eastAsia"/>
          <w:color w:val="222222"/>
          <w:szCs w:val="21"/>
          <w:shd w:val="clear" w:color="auto" w:fill="FFFFFF"/>
        </w:rPr>
        <w:t xml:space="preserve"> </w:t>
      </w:r>
      <w:r w:rsidRPr="00ED67A1">
        <w:rPr>
          <w:rFonts w:ascii="Arial" w:hAnsi="Arial" w:cs="Arial"/>
          <w:color w:val="222222"/>
          <w:szCs w:val="21"/>
          <w:shd w:val="clear" w:color="auto" w:fill="FFFFFF"/>
        </w:rPr>
        <w:t>while the precision and rigor of Algorithms 1-6 is appreciated, the author</w:t>
      </w:r>
      <w:r w:rsidR="005D3569">
        <w:rPr>
          <w:rFonts w:ascii="Arial" w:hAnsi="Arial" w:cs="Arial" w:hint="eastAsia"/>
          <w:color w:val="222222"/>
          <w:szCs w:val="21"/>
          <w:shd w:val="clear" w:color="auto" w:fill="FFFFFF"/>
        </w:rPr>
        <w:t xml:space="preserve"> </w:t>
      </w:r>
      <w:r w:rsidRPr="005D3569">
        <w:rPr>
          <w:rFonts w:ascii="Arial" w:hAnsi="Arial" w:cs="Arial"/>
          <w:color w:val="222222"/>
          <w:szCs w:val="21"/>
          <w:shd w:val="clear" w:color="auto" w:fill="FFFFFF"/>
        </w:rPr>
        <w:t>should rethink the way in which the ideas behind some of them (especially</w:t>
      </w:r>
      <w:r w:rsidR="001F6432">
        <w:rPr>
          <w:rFonts w:ascii="Arial" w:hAnsi="Arial" w:cs="Arial" w:hint="eastAsia"/>
          <w:color w:val="222222"/>
          <w:szCs w:val="21"/>
          <w:shd w:val="clear" w:color="auto" w:fill="FFFFFF"/>
        </w:rPr>
        <w:t xml:space="preserve"> </w:t>
      </w:r>
      <w:r w:rsidRPr="001F6432">
        <w:rPr>
          <w:rFonts w:ascii="Arial" w:hAnsi="Arial" w:cs="Arial"/>
          <w:color w:val="222222"/>
          <w:szCs w:val="21"/>
          <w:shd w:val="clear" w:color="auto" w:fill="FFFFFF"/>
        </w:rPr>
        <w:t>Algorithms 4 and 5) is currently presented.</w:t>
      </w:r>
    </w:p>
    <w:p w:rsidR="000F158A" w:rsidRDefault="000F158A" w:rsidP="00282F10">
      <w:pPr>
        <w:pStyle w:val="a5"/>
        <w:ind w:left="360" w:firstLineChars="0" w:firstLine="0"/>
        <w:rPr>
          <w:rFonts w:ascii="Arial" w:hAnsi="Arial" w:cs="Arial" w:hint="eastAsia"/>
          <w:color w:val="FF0000"/>
          <w:szCs w:val="21"/>
          <w:shd w:val="clear" w:color="auto" w:fill="FFFFFF"/>
        </w:rPr>
      </w:pPr>
      <w:r w:rsidRPr="000F158A">
        <w:rPr>
          <w:rFonts w:ascii="Arial" w:hAnsi="Arial" w:cs="Arial" w:hint="eastAsia"/>
          <w:color w:val="FF0000"/>
          <w:szCs w:val="21"/>
          <w:shd w:val="clear" w:color="auto" w:fill="FFFFFF"/>
        </w:rPr>
        <w:t>W</w:t>
      </w:r>
      <w:r w:rsidR="002650C9" w:rsidRPr="000F158A">
        <w:rPr>
          <w:rFonts w:ascii="Arial" w:hAnsi="Arial" w:cs="Arial" w:hint="eastAsia"/>
          <w:color w:val="FF0000"/>
          <w:szCs w:val="21"/>
          <w:shd w:val="clear" w:color="auto" w:fill="FFFFFF"/>
        </w:rPr>
        <w:t>e have moved the contents in Section 6 to</w:t>
      </w:r>
      <w:r w:rsidR="007C233E" w:rsidRPr="000F158A">
        <w:rPr>
          <w:rFonts w:ascii="Arial" w:hAnsi="Arial" w:cs="Arial" w:hint="eastAsia"/>
          <w:color w:val="FF0000"/>
          <w:szCs w:val="21"/>
          <w:shd w:val="clear" w:color="auto" w:fill="FFFFFF"/>
        </w:rPr>
        <w:t xml:space="preserve"> Section 5.4. </w:t>
      </w:r>
      <w:r w:rsidR="001D23B2">
        <w:rPr>
          <w:rFonts w:ascii="Arial" w:hAnsi="Arial" w:cs="Arial" w:hint="eastAsia"/>
          <w:color w:val="FF0000"/>
          <w:szCs w:val="21"/>
          <w:shd w:val="clear" w:color="auto" w:fill="FFFFFF"/>
        </w:rPr>
        <w:t>We add examples and figures fo</w:t>
      </w:r>
      <w:r w:rsidR="008A08A3">
        <w:rPr>
          <w:rFonts w:ascii="Arial" w:hAnsi="Arial" w:cs="Arial" w:hint="eastAsia"/>
          <w:color w:val="FF0000"/>
          <w:szCs w:val="21"/>
          <w:shd w:val="clear" w:color="auto" w:fill="FFFFFF"/>
        </w:rPr>
        <w:t>r bettering understanding, such as the e</w:t>
      </w:r>
      <w:r w:rsidR="00083168">
        <w:rPr>
          <w:rFonts w:ascii="Arial" w:hAnsi="Arial" w:cs="Arial" w:hint="eastAsia"/>
          <w:color w:val="FF0000"/>
          <w:szCs w:val="21"/>
          <w:shd w:val="clear" w:color="auto" w:fill="FFFFFF"/>
        </w:rPr>
        <w:t>xamples for pre-extreme states and tier-</w:t>
      </w:r>
      <w:r w:rsidR="00A810A7">
        <w:rPr>
          <w:rFonts w:ascii="Arial" w:hAnsi="Arial" w:cs="Arial"/>
          <w:color w:val="FF0000"/>
          <w:szCs w:val="21"/>
          <w:shd w:val="clear" w:color="auto" w:fill="FFFFFF"/>
        </w:rPr>
        <w:t>protection</w:t>
      </w:r>
      <w:r w:rsidR="00083168">
        <w:rPr>
          <w:rFonts w:ascii="Arial" w:hAnsi="Arial" w:cs="Arial" w:hint="eastAsia"/>
          <w:color w:val="FF0000"/>
          <w:szCs w:val="21"/>
          <w:shd w:val="clear" w:color="auto" w:fill="FFFFFF"/>
        </w:rPr>
        <w:t>.</w:t>
      </w:r>
    </w:p>
    <w:p w:rsidR="00723367" w:rsidRDefault="00723367" w:rsidP="00282F10">
      <w:pPr>
        <w:pStyle w:val="a5"/>
        <w:ind w:left="360" w:firstLineChars="0" w:firstLine="0"/>
        <w:rPr>
          <w:rFonts w:ascii="Arial" w:hAnsi="Arial" w:cs="Arial" w:hint="eastAsia"/>
          <w:color w:val="FF0000"/>
          <w:szCs w:val="21"/>
          <w:shd w:val="clear" w:color="auto" w:fill="FFFFFF"/>
        </w:rPr>
      </w:pPr>
    </w:p>
    <w:p w:rsidR="00810A32" w:rsidRDefault="007C233E" w:rsidP="00282F10">
      <w:pPr>
        <w:pStyle w:val="a5"/>
        <w:ind w:left="360" w:firstLineChars="0" w:firstLine="0"/>
        <w:rPr>
          <w:rFonts w:ascii="Arial" w:hAnsi="Arial" w:cs="Arial" w:hint="eastAsia"/>
          <w:color w:val="FF0000"/>
          <w:szCs w:val="21"/>
          <w:shd w:val="clear" w:color="auto" w:fill="FFFFFF"/>
        </w:rPr>
      </w:pPr>
      <w:r w:rsidRPr="000F158A">
        <w:rPr>
          <w:rFonts w:ascii="Arial" w:hAnsi="Arial" w:cs="Arial" w:hint="eastAsia"/>
          <w:color w:val="FF0000"/>
          <w:szCs w:val="21"/>
          <w:shd w:val="clear" w:color="auto" w:fill="FFFFFF"/>
        </w:rPr>
        <w:t>The main</w:t>
      </w:r>
      <w:r w:rsidR="00B636A9" w:rsidRPr="000F158A">
        <w:rPr>
          <w:rFonts w:ascii="Arial" w:hAnsi="Arial" w:cs="Arial" w:hint="eastAsia"/>
          <w:color w:val="FF0000"/>
          <w:szCs w:val="21"/>
          <w:shd w:val="clear" w:color="auto" w:fill="FFFFFF"/>
        </w:rPr>
        <w:t xml:space="preserve"> content is to accomplish a task based on different types.</w:t>
      </w:r>
      <w:r w:rsidR="000B744A" w:rsidRPr="000F158A">
        <w:rPr>
          <w:rFonts w:ascii="Arial" w:hAnsi="Arial" w:cs="Arial" w:hint="eastAsia"/>
          <w:color w:val="FF0000"/>
          <w:szCs w:val="21"/>
          <w:shd w:val="clear" w:color="auto" w:fill="FFFFFF"/>
        </w:rPr>
        <w:t xml:space="preserve"> The algorithms for internal and external types are presented in Algorithm </w:t>
      </w:r>
      <w:r w:rsidR="006558CC" w:rsidRPr="000F158A">
        <w:rPr>
          <w:rFonts w:ascii="Arial" w:hAnsi="Arial" w:cs="Arial" w:hint="eastAsia"/>
          <w:color w:val="FF0000"/>
          <w:szCs w:val="21"/>
          <w:shd w:val="clear" w:color="auto" w:fill="FFFFFF"/>
        </w:rPr>
        <w:t xml:space="preserve">2 and </w:t>
      </w:r>
      <w:r w:rsidR="00490500" w:rsidRPr="000F158A">
        <w:rPr>
          <w:rFonts w:ascii="Arial" w:hAnsi="Arial" w:cs="Arial" w:hint="eastAsia"/>
          <w:color w:val="FF0000"/>
          <w:szCs w:val="21"/>
          <w:shd w:val="clear" w:color="auto" w:fill="FFFFFF"/>
        </w:rPr>
        <w:t>7</w:t>
      </w:r>
      <w:r w:rsidR="006558CC" w:rsidRPr="000F158A">
        <w:rPr>
          <w:rFonts w:ascii="Arial" w:hAnsi="Arial" w:cs="Arial" w:hint="eastAsia"/>
          <w:color w:val="FF0000"/>
          <w:szCs w:val="21"/>
          <w:shd w:val="clear" w:color="auto" w:fill="FFFFFF"/>
        </w:rPr>
        <w:t xml:space="preserve">, respectively. In Algorithm </w:t>
      </w:r>
      <w:r w:rsidR="007153DA" w:rsidRPr="000F158A">
        <w:rPr>
          <w:rFonts w:ascii="Arial" w:hAnsi="Arial" w:cs="Arial" w:hint="eastAsia"/>
          <w:color w:val="FF0000"/>
          <w:szCs w:val="21"/>
          <w:shd w:val="clear" w:color="auto" w:fill="FFFFFF"/>
        </w:rPr>
        <w:t>3-6</w:t>
      </w:r>
      <w:r w:rsidR="006558CC" w:rsidRPr="000F158A">
        <w:rPr>
          <w:rFonts w:ascii="Arial" w:hAnsi="Arial" w:cs="Arial" w:hint="eastAsia"/>
          <w:color w:val="FF0000"/>
          <w:szCs w:val="21"/>
          <w:shd w:val="clear" w:color="auto" w:fill="FFFFFF"/>
        </w:rPr>
        <w:t xml:space="preserve">, </w:t>
      </w:r>
      <w:r w:rsidR="007153DA" w:rsidRPr="000F158A">
        <w:rPr>
          <w:rFonts w:ascii="Arial" w:hAnsi="Arial" w:cs="Arial" w:hint="eastAsia"/>
          <w:color w:val="FF0000"/>
          <w:szCs w:val="21"/>
          <w:shd w:val="clear" w:color="auto" w:fill="FFFFFF"/>
        </w:rPr>
        <w:t>they</w:t>
      </w:r>
      <w:r w:rsidR="006558CC" w:rsidRPr="000F158A">
        <w:rPr>
          <w:rFonts w:ascii="Arial" w:hAnsi="Arial" w:cs="Arial" w:hint="eastAsia"/>
          <w:color w:val="FF0000"/>
          <w:szCs w:val="21"/>
          <w:shd w:val="clear" w:color="auto" w:fill="FFFFFF"/>
        </w:rPr>
        <w:t xml:space="preserve"> present all the functions appeared in Algorithm 2 and </w:t>
      </w:r>
      <w:r w:rsidR="005005DC" w:rsidRPr="000F158A">
        <w:rPr>
          <w:rFonts w:ascii="Arial" w:hAnsi="Arial" w:cs="Arial" w:hint="eastAsia"/>
          <w:color w:val="FF0000"/>
          <w:szCs w:val="21"/>
          <w:shd w:val="clear" w:color="auto" w:fill="FFFFFF"/>
        </w:rPr>
        <w:t>7</w:t>
      </w:r>
      <w:r w:rsidR="006558CC" w:rsidRPr="000F158A">
        <w:rPr>
          <w:rFonts w:ascii="Arial" w:hAnsi="Arial" w:cs="Arial" w:hint="eastAsia"/>
          <w:color w:val="FF0000"/>
          <w:szCs w:val="21"/>
          <w:shd w:val="clear" w:color="auto" w:fill="FFFFFF"/>
        </w:rPr>
        <w:t>.</w:t>
      </w:r>
      <w:r w:rsidR="00FD0884" w:rsidRPr="000F158A">
        <w:rPr>
          <w:rFonts w:ascii="Arial" w:hAnsi="Arial" w:cs="Arial" w:hint="eastAsia"/>
          <w:color w:val="FF0000"/>
          <w:szCs w:val="21"/>
          <w:shd w:val="clear" w:color="auto" w:fill="FFFFFF"/>
        </w:rPr>
        <w:t xml:space="preserve"> As the functions </w:t>
      </w:r>
      <w:r w:rsidR="00D81A7B" w:rsidRPr="000F158A">
        <w:rPr>
          <w:rFonts w:ascii="Arial" w:hAnsi="Arial" w:cs="Arial" w:hint="eastAsia"/>
          <w:color w:val="FF0000"/>
          <w:szCs w:val="21"/>
          <w:shd w:val="clear" w:color="auto" w:fill="FFFFFF"/>
        </w:rPr>
        <w:t>are</w:t>
      </w:r>
      <w:r w:rsidR="00FD0884" w:rsidRPr="000F158A">
        <w:rPr>
          <w:rFonts w:ascii="Arial" w:hAnsi="Arial" w:cs="Arial" w:hint="eastAsia"/>
          <w:color w:val="FF0000"/>
          <w:szCs w:val="21"/>
          <w:shd w:val="clear" w:color="auto" w:fill="FFFFFF"/>
        </w:rPr>
        <w:t xml:space="preserve"> </w:t>
      </w:r>
      <w:r w:rsidR="006F51AB" w:rsidRPr="000F158A">
        <w:rPr>
          <w:rFonts w:ascii="Arial" w:hAnsi="Arial" w:cs="Arial" w:hint="eastAsia"/>
          <w:color w:val="FF0000"/>
          <w:szCs w:val="21"/>
          <w:shd w:val="clear" w:color="auto" w:fill="FFFFFF"/>
        </w:rPr>
        <w:t xml:space="preserve">many, </w:t>
      </w:r>
      <w:r w:rsidR="00AC118B">
        <w:rPr>
          <w:rFonts w:ascii="Arial" w:hAnsi="Arial" w:cs="Arial" w:hint="eastAsia"/>
          <w:color w:val="FF0000"/>
          <w:szCs w:val="21"/>
          <w:shd w:val="clear" w:color="auto" w:fill="FFFFFF"/>
        </w:rPr>
        <w:t xml:space="preserve">we </w:t>
      </w:r>
      <w:r w:rsidR="000E5167" w:rsidRPr="000F158A">
        <w:rPr>
          <w:rFonts w:ascii="Arial" w:hAnsi="Arial" w:cs="Arial" w:hint="eastAsia"/>
          <w:color w:val="FF0000"/>
          <w:szCs w:val="21"/>
          <w:shd w:val="clear" w:color="auto" w:fill="FFFFFF"/>
        </w:rPr>
        <w:t>explain them one by one</w:t>
      </w:r>
      <w:r w:rsidR="00AC118B">
        <w:rPr>
          <w:rFonts w:ascii="Arial" w:hAnsi="Arial" w:cs="Arial" w:hint="eastAsia"/>
          <w:color w:val="FF0000"/>
          <w:szCs w:val="21"/>
          <w:shd w:val="clear" w:color="auto" w:fill="FFFFFF"/>
        </w:rPr>
        <w:t>, especially the motivations and advantages</w:t>
      </w:r>
      <w:r w:rsidR="006F51AB" w:rsidRPr="000F158A">
        <w:rPr>
          <w:rFonts w:ascii="Arial" w:hAnsi="Arial" w:cs="Arial" w:hint="eastAsia"/>
          <w:color w:val="FF0000"/>
          <w:szCs w:val="21"/>
          <w:shd w:val="clear" w:color="auto" w:fill="FFFFFF"/>
        </w:rPr>
        <w:t>.</w:t>
      </w:r>
      <w:r w:rsidR="00320790" w:rsidRPr="000F158A">
        <w:rPr>
          <w:rFonts w:ascii="Arial" w:hAnsi="Arial" w:cs="Arial" w:hint="eastAsia"/>
          <w:color w:val="FF0000"/>
          <w:szCs w:val="21"/>
          <w:shd w:val="clear" w:color="auto" w:fill="FFFFFF"/>
        </w:rPr>
        <w:t xml:space="preserve"> </w:t>
      </w:r>
    </w:p>
    <w:p w:rsidR="00723367" w:rsidRDefault="00723367" w:rsidP="00282F10">
      <w:pPr>
        <w:pStyle w:val="a5"/>
        <w:ind w:left="360" w:firstLineChars="0" w:firstLine="0"/>
        <w:rPr>
          <w:rFonts w:ascii="Arial" w:hAnsi="Arial" w:cs="Arial" w:hint="eastAsia"/>
          <w:color w:val="FF0000"/>
          <w:szCs w:val="21"/>
          <w:shd w:val="clear" w:color="auto" w:fill="FFFFFF"/>
        </w:rPr>
      </w:pPr>
    </w:p>
    <w:p w:rsidR="00723367" w:rsidRPr="000F158A" w:rsidRDefault="00723367" w:rsidP="00282F10">
      <w:pPr>
        <w:pStyle w:val="a5"/>
        <w:ind w:left="360" w:firstLineChars="0" w:firstLine="0"/>
        <w:rPr>
          <w:rFonts w:ascii="Arial" w:hAnsi="Arial" w:cs="Arial"/>
          <w:color w:val="222222"/>
          <w:szCs w:val="21"/>
          <w:shd w:val="clear" w:color="auto" w:fill="FFFFFF"/>
        </w:rPr>
      </w:pPr>
    </w:p>
    <w:p w:rsidR="0064496E" w:rsidRDefault="00CD789B" w:rsidP="00282F10">
      <w:pPr>
        <w:pStyle w:val="a5"/>
        <w:numPr>
          <w:ilvl w:val="0"/>
          <w:numId w:val="4"/>
        </w:numPr>
        <w:ind w:firstLineChars="0"/>
        <w:rPr>
          <w:rFonts w:ascii="Arial" w:hAnsi="Arial" w:cs="Arial"/>
          <w:color w:val="222222"/>
          <w:szCs w:val="21"/>
          <w:shd w:val="clear" w:color="auto" w:fill="FFFFFF"/>
        </w:rPr>
      </w:pPr>
      <w:r w:rsidRPr="00CC2820">
        <w:rPr>
          <w:rFonts w:ascii="Arial" w:hAnsi="Arial" w:cs="Arial"/>
          <w:color w:val="222222"/>
          <w:szCs w:val="21"/>
          <w:shd w:val="clear" w:color="auto" w:fill="FFFFFF"/>
        </w:rPr>
        <w:t>Proposition 2</w:t>
      </w:r>
      <w:r>
        <w:rPr>
          <w:rFonts w:ascii="Arial" w:hAnsi="Arial" w:cs="Arial"/>
          <w:color w:val="222222"/>
          <w:szCs w:val="21"/>
          <w:shd w:val="clear" w:color="auto" w:fill="FFFFFF"/>
        </w:rPr>
        <w:t xml:space="preserve"> at page 9 on the existence of </w:t>
      </w:r>
      <w:r>
        <w:rPr>
          <w:rFonts w:ascii="Arial" w:hAnsi="Arial" w:cs="Arial" w:hint="eastAsia"/>
          <w:color w:val="222222"/>
          <w:szCs w:val="21"/>
          <w:shd w:val="clear" w:color="auto" w:fill="FFFFFF"/>
        </w:rPr>
        <w:t>"</w:t>
      </w:r>
      <w:r w:rsidRPr="00CC2820">
        <w:rPr>
          <w:rFonts w:ascii="Arial" w:hAnsi="Arial" w:cs="Arial"/>
          <w:color w:val="222222"/>
          <w:szCs w:val="21"/>
          <w:shd w:val="clear" w:color="auto" w:fill="FFFFFF"/>
        </w:rPr>
        <w:t>tricky states": The proposition states that a tricky states exists if the number of empty slots is less than</w:t>
      </w:r>
      <w:r>
        <w:rPr>
          <w:rFonts w:ascii="Arial" w:hAnsi="Arial" w:cs="Arial" w:hint="eastAsia"/>
          <w:color w:val="222222"/>
          <w:szCs w:val="21"/>
          <w:shd w:val="clear" w:color="auto" w:fill="FFFFFF"/>
        </w:rPr>
        <w:t xml:space="preserve"> </w:t>
      </w:r>
      <w:r w:rsidRPr="00D164C1">
        <w:rPr>
          <w:rFonts w:ascii="Arial" w:hAnsi="Arial" w:cs="Arial"/>
          <w:color w:val="222222"/>
          <w:szCs w:val="21"/>
          <w:shd w:val="clear" w:color="auto" w:fill="FFFFFF"/>
        </w:rPr>
        <w:t>2(H-1). However, at lines 38 and 39, the a</w:t>
      </w:r>
      <w:r>
        <w:rPr>
          <w:rFonts w:ascii="Arial" w:hAnsi="Arial" w:cs="Arial"/>
          <w:color w:val="222222"/>
          <w:szCs w:val="21"/>
          <w:shd w:val="clear" w:color="auto" w:fill="FFFFFF"/>
        </w:rPr>
        <w:t>uthors are mentioning that what</w:t>
      </w:r>
      <w:r>
        <w:rPr>
          <w:rFonts w:ascii="Arial" w:hAnsi="Arial" w:cs="Arial" w:hint="eastAsia"/>
          <w:color w:val="222222"/>
          <w:szCs w:val="21"/>
          <w:shd w:val="clear" w:color="auto" w:fill="FFFFFF"/>
        </w:rPr>
        <w:t xml:space="preserve"> </w:t>
      </w:r>
      <w:r w:rsidRPr="00D164C1">
        <w:rPr>
          <w:rFonts w:ascii="Arial" w:hAnsi="Arial" w:cs="Arial"/>
          <w:color w:val="222222"/>
          <w:szCs w:val="21"/>
          <w:shd w:val="clear" w:color="auto" w:fill="FFFFFF"/>
        </w:rPr>
        <w:t>can cause the existence of a tricky</w:t>
      </w:r>
      <w:r>
        <w:rPr>
          <w:rFonts w:ascii="Arial" w:hAnsi="Arial" w:cs="Arial"/>
          <w:color w:val="222222"/>
          <w:szCs w:val="21"/>
          <w:shd w:val="clear" w:color="auto" w:fill="FFFFFF"/>
        </w:rPr>
        <w:t xml:space="preserve"> state is the inability to res</w:t>
      </w:r>
      <w:r>
        <w:rPr>
          <w:rFonts w:ascii="Arial" w:hAnsi="Arial" w:cs="Arial" w:hint="eastAsia"/>
          <w:color w:val="222222"/>
          <w:szCs w:val="21"/>
          <w:shd w:val="clear" w:color="auto" w:fill="FFFFFF"/>
        </w:rPr>
        <w:t>huffle unfi</w:t>
      </w:r>
      <w:r>
        <w:rPr>
          <w:rFonts w:ascii="Arial" w:hAnsi="Arial" w:cs="Arial"/>
          <w:color w:val="222222"/>
          <w:szCs w:val="21"/>
          <w:shd w:val="clear" w:color="auto" w:fill="FFFFFF"/>
        </w:rPr>
        <w:t>xed</w:t>
      </w:r>
      <w:r>
        <w:rPr>
          <w:rFonts w:ascii="Arial" w:hAnsi="Arial" w:cs="Arial" w:hint="eastAsia"/>
          <w:color w:val="222222"/>
          <w:szCs w:val="21"/>
          <w:shd w:val="clear" w:color="auto" w:fill="FFFFFF"/>
        </w:rPr>
        <w:t xml:space="preserve"> </w:t>
      </w:r>
      <w:r w:rsidRPr="00D164C1">
        <w:rPr>
          <w:rFonts w:ascii="Arial" w:hAnsi="Arial" w:cs="Arial"/>
          <w:color w:val="222222"/>
          <w:szCs w:val="21"/>
          <w:shd w:val="clear" w:color="auto" w:fill="FFFFFF"/>
        </w:rPr>
        <w:t xml:space="preserve">containers. In other words, could it happen that, despite E &lt; 2(H </w:t>
      </w:r>
      <w:r>
        <w:rPr>
          <w:rFonts w:ascii="Arial" w:hAnsi="Arial" w:cs="Arial" w:hint="eastAsia"/>
          <w:color w:val="222222"/>
          <w:szCs w:val="21"/>
          <w:shd w:val="clear" w:color="auto" w:fill="FFFFFF"/>
        </w:rPr>
        <w:t>-</w:t>
      </w:r>
      <w:r w:rsidRPr="00D164C1">
        <w:rPr>
          <w:rFonts w:ascii="Arial" w:hAnsi="Arial" w:cs="Arial"/>
          <w:color w:val="222222"/>
          <w:szCs w:val="21"/>
          <w:shd w:val="clear" w:color="auto" w:fill="FFFFFF"/>
        </w:rPr>
        <w:t xml:space="preserve"> </w:t>
      </w:r>
      <w:r>
        <w:rPr>
          <w:rFonts w:ascii="Arial" w:hAnsi="Arial" w:cs="Arial"/>
          <w:color w:val="222222"/>
          <w:szCs w:val="21"/>
          <w:shd w:val="clear" w:color="auto" w:fill="FFFFFF"/>
        </w:rPr>
        <w:t>1)</w:t>
      </w:r>
      <w:r>
        <w:rPr>
          <w:rFonts w:ascii="Arial" w:hAnsi="Arial" w:cs="Arial" w:hint="eastAsia"/>
          <w:color w:val="222222"/>
          <w:szCs w:val="21"/>
          <w:shd w:val="clear" w:color="auto" w:fill="FFFFFF"/>
        </w:rPr>
        <w:t xml:space="preserve"> </w:t>
      </w:r>
      <w:r w:rsidRPr="00D164C1">
        <w:rPr>
          <w:rFonts w:ascii="Arial" w:hAnsi="Arial" w:cs="Arial"/>
          <w:color w:val="222222"/>
          <w:szCs w:val="21"/>
          <w:shd w:val="clear" w:color="auto" w:fill="FFFFFF"/>
        </w:rPr>
        <w:t>being true, a tricky states does not exist (fo</w:t>
      </w:r>
      <w:r>
        <w:rPr>
          <w:rFonts w:ascii="Arial" w:hAnsi="Arial" w:cs="Arial"/>
          <w:color w:val="222222"/>
          <w:szCs w:val="21"/>
          <w:shd w:val="clear" w:color="auto" w:fill="FFFFFF"/>
        </w:rPr>
        <w:t>r example, in the case in which</w:t>
      </w:r>
      <w:r>
        <w:rPr>
          <w:rFonts w:ascii="Arial" w:hAnsi="Arial" w:cs="Arial" w:hint="eastAsia"/>
          <w:color w:val="222222"/>
          <w:szCs w:val="21"/>
          <w:shd w:val="clear" w:color="auto" w:fill="FFFFFF"/>
        </w:rPr>
        <w:t xml:space="preserve"> </w:t>
      </w:r>
      <w:r w:rsidRPr="00D164C1">
        <w:rPr>
          <w:rFonts w:ascii="Arial" w:hAnsi="Arial" w:cs="Arial"/>
          <w:color w:val="222222"/>
          <w:szCs w:val="21"/>
          <w:shd w:val="clear" w:color="auto" w:fill="FFFFFF"/>
        </w:rPr>
        <w:t>the number of un</w:t>
      </w:r>
      <w:r>
        <w:rPr>
          <w:rFonts w:ascii="Arial" w:hAnsi="Arial" w:cs="Arial" w:hint="eastAsia"/>
          <w:color w:val="222222"/>
          <w:szCs w:val="21"/>
          <w:shd w:val="clear" w:color="auto" w:fill="FFFFFF"/>
        </w:rPr>
        <w:t>fi</w:t>
      </w:r>
      <w:r w:rsidRPr="00D164C1">
        <w:rPr>
          <w:rFonts w:ascii="Arial" w:hAnsi="Arial" w:cs="Arial"/>
          <w:color w:val="222222"/>
          <w:szCs w:val="21"/>
          <w:shd w:val="clear" w:color="auto" w:fill="FFFFFF"/>
        </w:rPr>
        <w:t>xed containers in the re</w:t>
      </w:r>
      <w:r>
        <w:rPr>
          <w:rFonts w:ascii="Arial" w:hAnsi="Arial" w:cs="Arial"/>
          <w:color w:val="222222"/>
          <w:szCs w:val="21"/>
          <w:shd w:val="clear" w:color="auto" w:fill="FFFFFF"/>
        </w:rPr>
        <w:t>maining two stacks is less than</w:t>
      </w:r>
      <w:r>
        <w:rPr>
          <w:rFonts w:ascii="Arial" w:hAnsi="Arial" w:cs="Arial" w:hint="eastAsia"/>
          <w:color w:val="222222"/>
          <w:szCs w:val="21"/>
          <w:shd w:val="clear" w:color="auto" w:fill="FFFFFF"/>
        </w:rPr>
        <w:t xml:space="preserve"> </w:t>
      </w:r>
      <w:r w:rsidRPr="00D164C1">
        <w:rPr>
          <w:rFonts w:ascii="Arial" w:hAnsi="Arial" w:cs="Arial"/>
          <w:color w:val="222222"/>
          <w:szCs w:val="21"/>
          <w:shd w:val="clear" w:color="auto" w:fill="FFFFFF"/>
        </w:rPr>
        <w:t>E)? It seems to me that the existence o</w:t>
      </w:r>
      <w:r>
        <w:rPr>
          <w:rFonts w:ascii="Arial" w:hAnsi="Arial" w:cs="Arial"/>
          <w:color w:val="222222"/>
          <w:szCs w:val="21"/>
          <w:shd w:val="clear" w:color="auto" w:fill="FFFFFF"/>
        </w:rPr>
        <w:t>f a tricky state must depend on</w:t>
      </w:r>
      <w:r>
        <w:rPr>
          <w:rFonts w:ascii="Arial" w:hAnsi="Arial" w:cs="Arial" w:hint="eastAsia"/>
          <w:color w:val="222222"/>
          <w:szCs w:val="21"/>
          <w:shd w:val="clear" w:color="auto" w:fill="FFFFFF"/>
        </w:rPr>
        <w:t xml:space="preserve"> </w:t>
      </w:r>
      <w:r w:rsidRPr="00D164C1">
        <w:rPr>
          <w:rFonts w:ascii="Arial" w:hAnsi="Arial" w:cs="Arial"/>
          <w:color w:val="222222"/>
          <w:szCs w:val="21"/>
          <w:shd w:val="clear" w:color="auto" w:fill="FFFFFF"/>
        </w:rPr>
        <w:t>the number of un</w:t>
      </w:r>
      <w:r>
        <w:rPr>
          <w:rFonts w:ascii="Arial" w:hAnsi="Arial" w:cs="Arial" w:hint="eastAsia"/>
          <w:color w:val="222222"/>
          <w:szCs w:val="21"/>
          <w:shd w:val="clear" w:color="auto" w:fill="FFFFFF"/>
        </w:rPr>
        <w:t>fi</w:t>
      </w:r>
      <w:r>
        <w:rPr>
          <w:rFonts w:ascii="Arial" w:hAnsi="Arial" w:cs="Arial"/>
          <w:color w:val="222222"/>
          <w:szCs w:val="21"/>
          <w:shd w:val="clear" w:color="auto" w:fill="FFFFFF"/>
        </w:rPr>
        <w:t>xed containers in the “</w:t>
      </w:r>
      <w:r w:rsidRPr="00D164C1">
        <w:rPr>
          <w:rFonts w:ascii="Arial" w:hAnsi="Arial" w:cs="Arial"/>
          <w:color w:val="222222"/>
          <w:szCs w:val="21"/>
          <w:shd w:val="clear" w:color="auto" w:fill="FFFFFF"/>
        </w:rPr>
        <w:t>extreme" state. Please, clarify</w:t>
      </w:r>
      <w:r>
        <w:rPr>
          <w:rFonts w:ascii="Arial" w:hAnsi="Arial" w:cs="Arial" w:hint="eastAsia"/>
          <w:color w:val="222222"/>
          <w:szCs w:val="21"/>
          <w:shd w:val="clear" w:color="auto" w:fill="FFFFFF"/>
        </w:rPr>
        <w:t xml:space="preserve"> </w:t>
      </w:r>
      <w:r w:rsidRPr="00CD789B">
        <w:rPr>
          <w:rFonts w:ascii="Arial" w:hAnsi="Arial" w:cs="Arial"/>
          <w:color w:val="222222"/>
          <w:szCs w:val="21"/>
          <w:shd w:val="clear" w:color="auto" w:fill="FFFFFF"/>
        </w:rPr>
        <w:t>this doubt.</w:t>
      </w:r>
    </w:p>
    <w:p w:rsidR="006F1F91" w:rsidRDefault="008F43E9" w:rsidP="00282F10">
      <w:pPr>
        <w:pStyle w:val="a5"/>
        <w:ind w:left="360" w:firstLineChars="0" w:firstLine="0"/>
        <w:rPr>
          <w:rFonts w:ascii="Arial" w:hAnsi="Arial" w:cs="Arial" w:hint="eastAsia"/>
          <w:color w:val="FF0000"/>
          <w:szCs w:val="21"/>
          <w:shd w:val="clear" w:color="auto" w:fill="FFFFFF"/>
        </w:rPr>
      </w:pPr>
      <w:r>
        <w:rPr>
          <w:rFonts w:ascii="Arial" w:hAnsi="Arial" w:cs="Arial" w:hint="eastAsia"/>
          <w:color w:val="FF0000"/>
          <w:szCs w:val="21"/>
          <w:shd w:val="clear" w:color="auto" w:fill="FFFFFF"/>
        </w:rPr>
        <w:t>We didn</w:t>
      </w:r>
      <w:r>
        <w:rPr>
          <w:rFonts w:ascii="Arial" w:hAnsi="Arial" w:cs="Arial"/>
          <w:color w:val="FF0000"/>
          <w:szCs w:val="21"/>
          <w:shd w:val="clear" w:color="auto" w:fill="FFFFFF"/>
        </w:rPr>
        <w:t>’</w:t>
      </w:r>
      <w:r>
        <w:rPr>
          <w:rFonts w:ascii="Arial" w:hAnsi="Arial" w:cs="Arial" w:hint="eastAsia"/>
          <w:color w:val="FF0000"/>
          <w:szCs w:val="21"/>
          <w:shd w:val="clear" w:color="auto" w:fill="FFFFFF"/>
        </w:rPr>
        <w:t xml:space="preserve">t present our idea clearly in the old version. </w:t>
      </w:r>
      <w:r w:rsidR="003A4590">
        <w:rPr>
          <w:rFonts w:ascii="Arial" w:hAnsi="Arial" w:cs="Arial" w:hint="eastAsia"/>
          <w:color w:val="FF0000"/>
          <w:szCs w:val="21"/>
          <w:shd w:val="clear" w:color="auto" w:fill="FFFFFF"/>
        </w:rPr>
        <w:t>The reviewer</w:t>
      </w:r>
      <w:r w:rsidR="003A4590">
        <w:rPr>
          <w:rFonts w:ascii="Arial" w:hAnsi="Arial" w:cs="Arial"/>
          <w:color w:val="FF0000"/>
          <w:szCs w:val="21"/>
          <w:shd w:val="clear" w:color="auto" w:fill="FFFFFF"/>
        </w:rPr>
        <w:t>’</w:t>
      </w:r>
      <w:r w:rsidR="003A4590">
        <w:rPr>
          <w:rFonts w:ascii="Arial" w:hAnsi="Arial" w:cs="Arial" w:hint="eastAsia"/>
          <w:color w:val="FF0000"/>
          <w:szCs w:val="21"/>
          <w:shd w:val="clear" w:color="auto" w:fill="FFFFFF"/>
        </w:rPr>
        <w:t>s thought is right</w:t>
      </w:r>
      <w:r w:rsidR="005C32F7">
        <w:rPr>
          <w:rFonts w:ascii="Arial" w:hAnsi="Arial" w:cs="Arial" w:hint="eastAsia"/>
          <w:color w:val="FF0000"/>
          <w:szCs w:val="21"/>
          <w:shd w:val="clear" w:color="auto" w:fill="FFFFFF"/>
        </w:rPr>
        <w:t xml:space="preserve">, the existence of a tricky state (now called dead-end state) depends on </w:t>
      </w:r>
      <w:r w:rsidR="005C32F7" w:rsidRPr="005C32F7">
        <w:rPr>
          <w:rFonts w:ascii="Arial" w:hAnsi="Arial" w:cs="Arial" w:hint="eastAsia"/>
          <w:b/>
          <w:i/>
          <w:color w:val="FF0000"/>
          <w:szCs w:val="21"/>
          <w:shd w:val="clear" w:color="auto" w:fill="FFFFFF"/>
        </w:rPr>
        <w:t>f</w:t>
      </w:r>
      <w:r w:rsidR="005C32F7">
        <w:rPr>
          <w:rFonts w:ascii="Arial" w:hAnsi="Arial" w:cs="Arial" w:hint="eastAsia"/>
          <w:color w:val="FF0000"/>
          <w:szCs w:val="21"/>
          <w:shd w:val="clear" w:color="auto" w:fill="FFFFFF"/>
        </w:rPr>
        <w:t xml:space="preserve">. </w:t>
      </w:r>
      <w:r w:rsidR="00CA5C85">
        <w:rPr>
          <w:rFonts w:ascii="Arial" w:hAnsi="Arial" w:cs="Arial" w:hint="eastAsia"/>
          <w:color w:val="FF0000"/>
          <w:szCs w:val="21"/>
          <w:shd w:val="clear" w:color="auto" w:fill="FFFFFF"/>
        </w:rPr>
        <w:t xml:space="preserve">Proposition 2 wants to </w:t>
      </w:r>
      <w:r w:rsidR="005502E1">
        <w:rPr>
          <w:rFonts w:ascii="Arial" w:hAnsi="Arial" w:cs="Arial" w:hint="eastAsia"/>
          <w:color w:val="FF0000"/>
          <w:szCs w:val="21"/>
          <w:shd w:val="clear" w:color="auto" w:fill="FFFFFF"/>
        </w:rPr>
        <w:t xml:space="preserve">justify the </w:t>
      </w:r>
      <w:r w:rsidR="005502E1">
        <w:rPr>
          <w:rFonts w:ascii="Arial" w:hAnsi="Arial" w:cs="Arial"/>
          <w:color w:val="FF0000"/>
          <w:szCs w:val="21"/>
          <w:shd w:val="clear" w:color="auto" w:fill="FFFFFF"/>
        </w:rPr>
        <w:t>possibility</w:t>
      </w:r>
      <w:r w:rsidR="005502E1">
        <w:rPr>
          <w:rFonts w:ascii="Arial" w:hAnsi="Arial" w:cs="Arial" w:hint="eastAsia"/>
          <w:color w:val="FF0000"/>
          <w:szCs w:val="21"/>
          <w:shd w:val="clear" w:color="auto" w:fill="FFFFFF"/>
        </w:rPr>
        <w:t xml:space="preserve"> of ente</w:t>
      </w:r>
      <w:r w:rsidR="008B79D6">
        <w:rPr>
          <w:rFonts w:ascii="Arial" w:hAnsi="Arial" w:cs="Arial" w:hint="eastAsia"/>
          <w:color w:val="FF0000"/>
          <w:szCs w:val="21"/>
          <w:shd w:val="clear" w:color="auto" w:fill="FFFFFF"/>
        </w:rPr>
        <w:t>ring dead-end state of a layout before the algorithm actually starts.</w:t>
      </w:r>
    </w:p>
    <w:p w:rsidR="00723367" w:rsidRDefault="00723367" w:rsidP="00282F10">
      <w:pPr>
        <w:pStyle w:val="a5"/>
        <w:ind w:left="360" w:firstLineChars="0" w:firstLine="0"/>
        <w:rPr>
          <w:rFonts w:ascii="Arial" w:hAnsi="Arial" w:cs="Arial" w:hint="eastAsia"/>
          <w:color w:val="FF0000"/>
          <w:szCs w:val="21"/>
          <w:shd w:val="clear" w:color="auto" w:fill="FFFFFF"/>
        </w:rPr>
      </w:pPr>
    </w:p>
    <w:p w:rsidR="0064496E" w:rsidRDefault="0087698A" w:rsidP="00282F10">
      <w:pPr>
        <w:pStyle w:val="a5"/>
        <w:ind w:left="360" w:firstLineChars="0" w:firstLine="0"/>
        <w:rPr>
          <w:rFonts w:ascii="Arial" w:hAnsi="Arial" w:cs="Arial" w:hint="eastAsia"/>
          <w:color w:val="FF0000"/>
          <w:szCs w:val="21"/>
          <w:shd w:val="clear" w:color="auto" w:fill="FFFFFF"/>
        </w:rPr>
      </w:pPr>
      <w:r w:rsidRPr="00076617">
        <w:rPr>
          <w:rFonts w:ascii="Arial" w:hAnsi="Arial" w:cs="Arial" w:hint="eastAsia"/>
          <w:color w:val="FF0000"/>
          <w:szCs w:val="21"/>
          <w:shd w:val="clear" w:color="auto" w:fill="FFFFFF"/>
        </w:rPr>
        <w:t>We have restated Proposition 2:</w:t>
      </w:r>
      <w:r w:rsidR="0064496E" w:rsidRPr="00076617">
        <w:rPr>
          <w:rFonts w:ascii="Arial" w:hAnsi="Arial" w:cs="Arial" w:hint="eastAsia"/>
          <w:color w:val="FF0000"/>
          <w:szCs w:val="21"/>
          <w:shd w:val="clear" w:color="auto" w:fill="FFFFFF"/>
        </w:rPr>
        <w:t xml:space="preserve"> </w:t>
      </w:r>
      <w:r w:rsidR="00076617" w:rsidRPr="00076617">
        <w:rPr>
          <w:rFonts w:ascii="Arial" w:hAnsi="Arial" w:cs="Arial"/>
          <w:color w:val="FF0000"/>
          <w:szCs w:val="21"/>
          <w:shd w:val="clear" w:color="auto" w:fill="FFFFFF"/>
        </w:rPr>
        <w:t>“</w:t>
      </w:r>
      <w:r w:rsidR="0064496E" w:rsidRPr="00076617">
        <w:rPr>
          <w:rFonts w:ascii="Arial" w:hAnsi="Arial" w:cs="Arial"/>
          <w:color w:val="FF0000"/>
          <w:szCs w:val="21"/>
          <w:shd w:val="clear" w:color="auto" w:fill="FFFFFF"/>
        </w:rPr>
        <w:t>No dead-end state</w:t>
      </w:r>
      <w:r w:rsidRPr="00076617">
        <w:rPr>
          <w:rFonts w:ascii="Arial" w:hAnsi="Arial" w:cs="Arial"/>
          <w:color w:val="FF0000"/>
          <w:szCs w:val="21"/>
          <w:shd w:val="clear" w:color="auto" w:fill="FFFFFF"/>
        </w:rPr>
        <w:t xml:space="preserve"> can be generated whatever move</w:t>
      </w:r>
      <w:r w:rsidR="0064496E" w:rsidRPr="00076617">
        <w:rPr>
          <w:rFonts w:ascii="Arial" w:hAnsi="Arial" w:cs="Arial"/>
          <w:color w:val="FF0000"/>
          <w:szCs w:val="21"/>
          <w:shd w:val="clear" w:color="auto" w:fill="FFFFFF"/>
        </w:rPr>
        <w:t xml:space="preserve">ments and fixed vectors are applied to cases with E </w:t>
      </w:r>
      <w:r w:rsidR="0064496E" w:rsidRPr="00076617">
        <w:rPr>
          <w:rFonts w:ascii="Arial" w:hAnsi="Arial" w:cs="Arial" w:hint="eastAsia"/>
          <w:color w:val="FF0000"/>
          <w:szCs w:val="21"/>
          <w:shd w:val="clear" w:color="auto" w:fill="FFFFFF"/>
        </w:rPr>
        <w:t>≥</w:t>
      </w:r>
      <w:r w:rsidR="0064496E" w:rsidRPr="00076617">
        <w:rPr>
          <w:rFonts w:ascii="Arial" w:hAnsi="Arial" w:cs="Arial"/>
          <w:color w:val="FF0000"/>
          <w:szCs w:val="21"/>
          <w:shd w:val="clear" w:color="auto" w:fill="FFFFFF"/>
        </w:rPr>
        <w:t xml:space="preserve"> 2(H − 1). For cases with E &lt; 2(H − 1),</w:t>
      </w:r>
      <w:r w:rsidRPr="00076617">
        <w:rPr>
          <w:rFonts w:ascii="Arial" w:hAnsi="Arial" w:cs="Arial" w:hint="eastAsia"/>
          <w:color w:val="FF0000"/>
          <w:szCs w:val="21"/>
          <w:shd w:val="clear" w:color="auto" w:fill="FFFFFF"/>
        </w:rPr>
        <w:t xml:space="preserve"> </w:t>
      </w:r>
      <w:r w:rsidR="0064496E" w:rsidRPr="00076617">
        <w:rPr>
          <w:rFonts w:ascii="Arial" w:hAnsi="Arial" w:cs="Arial"/>
          <w:color w:val="FF0000"/>
          <w:szCs w:val="21"/>
          <w:shd w:val="clear" w:color="auto" w:fill="FFFFFF"/>
        </w:rPr>
        <w:t>there exist possibilities that the algorithm falls into a dead-end state.</w:t>
      </w:r>
      <w:r w:rsidR="00076617" w:rsidRPr="00076617">
        <w:rPr>
          <w:rFonts w:ascii="Arial" w:hAnsi="Arial" w:cs="Arial"/>
          <w:color w:val="FF0000"/>
          <w:szCs w:val="21"/>
          <w:shd w:val="clear" w:color="auto" w:fill="FFFFFF"/>
        </w:rPr>
        <w:t>”</w:t>
      </w:r>
    </w:p>
    <w:p w:rsidR="00723367" w:rsidRDefault="00723367" w:rsidP="00282F10">
      <w:pPr>
        <w:pStyle w:val="a5"/>
        <w:ind w:left="360" w:firstLineChars="0" w:firstLine="0"/>
        <w:rPr>
          <w:rFonts w:ascii="Arial" w:hAnsi="Arial" w:cs="Arial"/>
          <w:color w:val="FF0000"/>
          <w:szCs w:val="21"/>
          <w:shd w:val="clear" w:color="auto" w:fill="FFFFFF"/>
        </w:rPr>
      </w:pPr>
    </w:p>
    <w:p w:rsidR="008967CE" w:rsidRDefault="001244A3" w:rsidP="00282F10">
      <w:pPr>
        <w:pStyle w:val="a5"/>
        <w:ind w:left="360" w:firstLineChars="0" w:firstLine="0"/>
        <w:rPr>
          <w:rFonts w:ascii="Arial" w:hAnsi="Arial" w:cs="Arial" w:hint="eastAsia"/>
          <w:color w:val="FF0000"/>
          <w:szCs w:val="21"/>
          <w:shd w:val="clear" w:color="auto" w:fill="FFFFFF"/>
        </w:rPr>
      </w:pPr>
      <w:r>
        <w:rPr>
          <w:rFonts w:ascii="Arial" w:hAnsi="Arial" w:cs="Arial" w:hint="eastAsia"/>
          <w:color w:val="FF0000"/>
          <w:szCs w:val="21"/>
          <w:shd w:val="clear" w:color="auto" w:fill="FFFFFF"/>
        </w:rPr>
        <w:t xml:space="preserve">Given a layout L, </w:t>
      </w:r>
      <w:r w:rsidR="00A32C46">
        <w:rPr>
          <w:rFonts w:ascii="Arial" w:hAnsi="Arial" w:cs="Arial" w:hint="eastAsia"/>
          <w:color w:val="FF0000"/>
          <w:szCs w:val="21"/>
          <w:shd w:val="clear" w:color="auto" w:fill="FFFFFF"/>
        </w:rPr>
        <w:t xml:space="preserve">the algorithm proposed in our paper </w:t>
      </w:r>
      <w:r>
        <w:rPr>
          <w:rFonts w:ascii="Arial" w:hAnsi="Arial" w:cs="Arial" w:hint="eastAsia"/>
          <w:color w:val="FF0000"/>
          <w:szCs w:val="21"/>
          <w:shd w:val="clear" w:color="auto" w:fill="FFFFFF"/>
        </w:rPr>
        <w:t>starts from fixed vector f=U</w:t>
      </w:r>
      <w:r>
        <w:rPr>
          <w:rFonts w:ascii="Arial" w:hAnsi="Arial" w:cs="Arial"/>
          <w:color w:val="FF0000"/>
          <w:szCs w:val="21"/>
          <w:shd w:val="clear" w:color="auto" w:fill="FFFFFF"/>
        </w:rPr>
        <w:t>•</w:t>
      </w:r>
      <w:r w:rsidRPr="00BD5619">
        <w:rPr>
          <w:rFonts w:ascii="Arial" w:hAnsi="Arial" w:cs="Arial" w:hint="eastAsia"/>
          <w:b/>
          <w:color w:val="FF0000"/>
          <w:szCs w:val="21"/>
          <w:shd w:val="clear" w:color="auto" w:fill="FFFFFF"/>
        </w:rPr>
        <w:t>1</w:t>
      </w:r>
      <w:r>
        <w:rPr>
          <w:rFonts w:ascii="Arial" w:hAnsi="Arial" w:cs="Arial" w:hint="eastAsia"/>
          <w:color w:val="FF0000"/>
          <w:szCs w:val="21"/>
          <w:shd w:val="clear" w:color="auto" w:fill="FFFFFF"/>
        </w:rPr>
        <w:t xml:space="preserve">, and </w:t>
      </w:r>
      <w:r w:rsidR="00BD5619">
        <w:rPr>
          <w:rFonts w:ascii="Arial" w:hAnsi="Arial" w:cs="Arial" w:hint="eastAsia"/>
          <w:color w:val="FF0000"/>
          <w:szCs w:val="21"/>
          <w:shd w:val="clear" w:color="auto" w:fill="FFFFFF"/>
        </w:rPr>
        <w:t>f</w:t>
      </w:r>
      <w:r w:rsidR="006E7BAB">
        <w:rPr>
          <w:rFonts w:ascii="Arial" w:hAnsi="Arial" w:cs="Arial" w:hint="eastAsia"/>
          <w:color w:val="FF0000"/>
          <w:szCs w:val="21"/>
          <w:shd w:val="clear" w:color="auto" w:fill="FFFFFF"/>
        </w:rPr>
        <w:t>ixes containers one by one</w:t>
      </w:r>
      <w:r w:rsidR="00A077AE">
        <w:rPr>
          <w:rFonts w:ascii="Arial" w:hAnsi="Arial" w:cs="Arial" w:hint="eastAsia"/>
          <w:color w:val="FF0000"/>
          <w:szCs w:val="21"/>
          <w:shd w:val="clear" w:color="auto" w:fill="FFFFFF"/>
        </w:rPr>
        <w:t xml:space="preserve"> (changes f in this process)</w:t>
      </w:r>
      <w:r w:rsidR="006E7BAB">
        <w:rPr>
          <w:rFonts w:ascii="Arial" w:hAnsi="Arial" w:cs="Arial" w:hint="eastAsia"/>
          <w:color w:val="FF0000"/>
          <w:szCs w:val="21"/>
          <w:shd w:val="clear" w:color="auto" w:fill="FFFFFF"/>
        </w:rPr>
        <w:t>.</w:t>
      </w:r>
      <w:r w:rsidR="00DE608B">
        <w:rPr>
          <w:rFonts w:ascii="Arial" w:hAnsi="Arial" w:cs="Arial" w:hint="eastAsia"/>
          <w:color w:val="FF0000"/>
          <w:szCs w:val="21"/>
          <w:shd w:val="clear" w:color="auto" w:fill="FFFFFF"/>
        </w:rPr>
        <w:t xml:space="preserve"> </w:t>
      </w:r>
      <w:r w:rsidR="007F09B0">
        <w:rPr>
          <w:rFonts w:ascii="Arial" w:hAnsi="Arial" w:cs="Arial" w:hint="eastAsia"/>
          <w:color w:val="FF0000"/>
          <w:szCs w:val="21"/>
          <w:shd w:val="clear" w:color="auto" w:fill="FFFFFF"/>
        </w:rPr>
        <w:t xml:space="preserve">For </w:t>
      </w:r>
      <w:r w:rsidR="00DE608B">
        <w:rPr>
          <w:rFonts w:ascii="Arial" w:hAnsi="Arial" w:cs="Arial" w:hint="eastAsia"/>
          <w:color w:val="FF0000"/>
          <w:szCs w:val="21"/>
          <w:shd w:val="clear" w:color="auto" w:fill="FFFFFF"/>
        </w:rPr>
        <w:t>a layout L with E&lt;2(H-1),</w:t>
      </w:r>
      <w:r w:rsidR="007F09B0">
        <w:rPr>
          <w:rFonts w:ascii="Arial" w:hAnsi="Arial" w:cs="Arial" w:hint="eastAsia"/>
          <w:color w:val="FF0000"/>
          <w:szCs w:val="21"/>
          <w:shd w:val="clear" w:color="auto" w:fill="FFFFFF"/>
        </w:rPr>
        <w:t xml:space="preserve"> </w:t>
      </w:r>
      <w:r w:rsidR="00B01F75" w:rsidRPr="007F09B0">
        <w:rPr>
          <w:rFonts w:ascii="Arial" w:hAnsi="Arial" w:cs="Arial" w:hint="eastAsia"/>
          <w:color w:val="FF0000"/>
          <w:szCs w:val="21"/>
          <w:shd w:val="clear" w:color="auto" w:fill="FFFFFF"/>
        </w:rPr>
        <w:t xml:space="preserve">it has possibilities that </w:t>
      </w:r>
      <w:r w:rsidR="001A528B" w:rsidRPr="007F09B0">
        <w:rPr>
          <w:rFonts w:ascii="Arial" w:hAnsi="Arial" w:cs="Arial" w:hint="eastAsia"/>
          <w:color w:val="FF0000"/>
          <w:szCs w:val="21"/>
          <w:shd w:val="clear" w:color="auto" w:fill="FFFFFF"/>
        </w:rPr>
        <w:t xml:space="preserve">the algorithm </w:t>
      </w:r>
      <w:r w:rsidR="005B7701" w:rsidRPr="007F09B0">
        <w:rPr>
          <w:rFonts w:ascii="Arial" w:hAnsi="Arial" w:cs="Arial" w:hint="eastAsia"/>
          <w:color w:val="FF0000"/>
          <w:szCs w:val="21"/>
          <w:shd w:val="clear" w:color="auto" w:fill="FFFFFF"/>
        </w:rPr>
        <w:t>encounter</w:t>
      </w:r>
      <w:r w:rsidR="007F09B0">
        <w:rPr>
          <w:rFonts w:ascii="Arial" w:hAnsi="Arial" w:cs="Arial" w:hint="eastAsia"/>
          <w:color w:val="FF0000"/>
          <w:szCs w:val="21"/>
          <w:shd w:val="clear" w:color="auto" w:fill="FFFFFF"/>
        </w:rPr>
        <w:t>s a dead-end state; for a layout L</w:t>
      </w:r>
      <w:r w:rsidR="00DD286F">
        <w:rPr>
          <w:rFonts w:ascii="Arial" w:hAnsi="Arial" w:cs="Arial" w:hint="eastAsia"/>
          <w:color w:val="FF0000"/>
          <w:szCs w:val="21"/>
          <w:shd w:val="clear" w:color="auto" w:fill="FFFFFF"/>
        </w:rPr>
        <w:t xml:space="preserve"> with </w:t>
      </w:r>
      <w:r w:rsidR="00DD286F" w:rsidRPr="00076617">
        <w:rPr>
          <w:rFonts w:ascii="Arial" w:hAnsi="Arial" w:cs="Arial"/>
          <w:color w:val="FF0000"/>
          <w:szCs w:val="21"/>
          <w:shd w:val="clear" w:color="auto" w:fill="FFFFFF"/>
        </w:rPr>
        <w:t xml:space="preserve">E </w:t>
      </w:r>
      <w:r w:rsidR="00DD286F" w:rsidRPr="00076617">
        <w:rPr>
          <w:rFonts w:ascii="Arial" w:hAnsi="Arial" w:cs="Arial" w:hint="eastAsia"/>
          <w:color w:val="FF0000"/>
          <w:szCs w:val="21"/>
          <w:shd w:val="clear" w:color="auto" w:fill="FFFFFF"/>
        </w:rPr>
        <w:t>≥</w:t>
      </w:r>
      <w:r w:rsidR="00DD286F" w:rsidRPr="00076617">
        <w:rPr>
          <w:rFonts w:ascii="Arial" w:hAnsi="Arial" w:cs="Arial"/>
          <w:color w:val="FF0000"/>
          <w:szCs w:val="21"/>
          <w:shd w:val="clear" w:color="auto" w:fill="FFFFFF"/>
        </w:rPr>
        <w:t xml:space="preserve"> 2(H − 1)</w:t>
      </w:r>
      <w:r w:rsidR="00DD286F">
        <w:rPr>
          <w:rFonts w:ascii="Arial" w:hAnsi="Arial" w:cs="Arial" w:hint="eastAsia"/>
          <w:color w:val="FF0000"/>
          <w:szCs w:val="21"/>
          <w:shd w:val="clear" w:color="auto" w:fill="FFFFFF"/>
        </w:rPr>
        <w:t>, there is no chance for the layout</w:t>
      </w:r>
      <w:r w:rsidR="00D32189">
        <w:rPr>
          <w:rFonts w:ascii="Arial" w:hAnsi="Arial" w:cs="Arial" w:hint="eastAsia"/>
          <w:color w:val="FF0000"/>
          <w:szCs w:val="21"/>
          <w:shd w:val="clear" w:color="auto" w:fill="FFFFFF"/>
        </w:rPr>
        <w:t xml:space="preserve"> to</w:t>
      </w:r>
      <w:r w:rsidR="00DD286F">
        <w:rPr>
          <w:rFonts w:ascii="Arial" w:hAnsi="Arial" w:cs="Arial" w:hint="eastAsia"/>
          <w:color w:val="FF0000"/>
          <w:szCs w:val="21"/>
          <w:shd w:val="clear" w:color="auto" w:fill="FFFFFF"/>
        </w:rPr>
        <w:t xml:space="preserve"> enter</w:t>
      </w:r>
      <w:r w:rsidR="00D32189">
        <w:rPr>
          <w:rFonts w:ascii="Arial" w:hAnsi="Arial" w:cs="Arial" w:hint="eastAsia"/>
          <w:color w:val="FF0000"/>
          <w:szCs w:val="21"/>
          <w:shd w:val="clear" w:color="auto" w:fill="FFFFFF"/>
        </w:rPr>
        <w:t xml:space="preserve"> </w:t>
      </w:r>
      <w:r w:rsidR="00DD286F">
        <w:rPr>
          <w:rFonts w:ascii="Arial" w:hAnsi="Arial" w:cs="Arial" w:hint="eastAsia"/>
          <w:color w:val="FF0000"/>
          <w:szCs w:val="21"/>
          <w:shd w:val="clear" w:color="auto" w:fill="FFFFFF"/>
        </w:rPr>
        <w:t>a dead-end state in the process of the algorithm.</w:t>
      </w:r>
      <w:r w:rsidR="00C97B7A">
        <w:rPr>
          <w:rFonts w:ascii="Arial" w:hAnsi="Arial" w:cs="Arial" w:hint="eastAsia"/>
          <w:color w:val="FF0000"/>
          <w:szCs w:val="21"/>
          <w:shd w:val="clear" w:color="auto" w:fill="FFFFFF"/>
        </w:rPr>
        <w:t xml:space="preserve"> The example is also given on Page 10.</w:t>
      </w:r>
    </w:p>
    <w:p w:rsidR="00723367" w:rsidRDefault="00723367" w:rsidP="00282F10">
      <w:pPr>
        <w:pStyle w:val="a5"/>
        <w:ind w:left="360" w:firstLineChars="0" w:firstLine="0"/>
        <w:rPr>
          <w:rFonts w:ascii="Arial" w:hAnsi="Arial" w:cs="Arial" w:hint="eastAsia"/>
          <w:color w:val="FF0000"/>
          <w:szCs w:val="21"/>
          <w:shd w:val="clear" w:color="auto" w:fill="FFFFFF"/>
        </w:rPr>
      </w:pPr>
    </w:p>
    <w:p w:rsidR="00723367" w:rsidRPr="00A216EC" w:rsidRDefault="00723367" w:rsidP="00282F10">
      <w:pPr>
        <w:pStyle w:val="a5"/>
        <w:ind w:left="360" w:firstLineChars="0" w:firstLine="0"/>
        <w:rPr>
          <w:rFonts w:ascii="Arial" w:hAnsi="Arial" w:cs="Arial"/>
          <w:color w:val="FF0000"/>
          <w:szCs w:val="21"/>
          <w:shd w:val="clear" w:color="auto" w:fill="FFFFFF"/>
        </w:rPr>
      </w:pPr>
    </w:p>
    <w:p w:rsidR="00D62D58" w:rsidRPr="00F20A12" w:rsidRDefault="00D62D58" w:rsidP="00282F10">
      <w:pPr>
        <w:pStyle w:val="a5"/>
        <w:numPr>
          <w:ilvl w:val="0"/>
          <w:numId w:val="4"/>
        </w:numPr>
        <w:ind w:firstLineChars="0"/>
        <w:rPr>
          <w:rFonts w:ascii="Arial" w:hAnsi="Arial" w:cs="Arial"/>
          <w:szCs w:val="21"/>
          <w:shd w:val="clear" w:color="auto" w:fill="FFFFFF"/>
        </w:rPr>
      </w:pPr>
      <w:r w:rsidRPr="00F20A12">
        <w:rPr>
          <w:rFonts w:ascii="Arial" w:hAnsi="Arial" w:cs="Arial"/>
          <w:szCs w:val="21"/>
          <w:shd w:val="clear" w:color="auto" w:fill="FFFFFF"/>
        </w:rPr>
        <w:t>Page 1</w:t>
      </w:r>
      <w:r w:rsidR="007C3CCD" w:rsidRPr="00F20A12">
        <w:rPr>
          <w:rFonts w:ascii="Arial" w:hAnsi="Arial" w:cs="Arial"/>
          <w:szCs w:val="21"/>
          <w:shd w:val="clear" w:color="auto" w:fill="FFFFFF"/>
        </w:rPr>
        <w:t>2, lines 49-52: The concept of “</w:t>
      </w:r>
      <w:r w:rsidRPr="00F20A12">
        <w:rPr>
          <w:rFonts w:ascii="Arial" w:hAnsi="Arial" w:cs="Arial"/>
          <w:szCs w:val="21"/>
          <w:shd w:val="clear" w:color="auto" w:fill="FFFFFF"/>
        </w:rPr>
        <w:t>bottom tiers protection" is quite</w:t>
      </w:r>
      <w:r w:rsidR="00DC77AD" w:rsidRPr="00F20A12">
        <w:rPr>
          <w:rFonts w:ascii="Arial" w:hAnsi="Arial" w:cs="Arial" w:hint="eastAsia"/>
          <w:szCs w:val="21"/>
          <w:shd w:val="clear" w:color="auto" w:fill="FFFFFF"/>
        </w:rPr>
        <w:t xml:space="preserve"> </w:t>
      </w:r>
      <w:r w:rsidRPr="00F20A12">
        <w:rPr>
          <w:rFonts w:ascii="Arial" w:hAnsi="Arial" w:cs="Arial"/>
          <w:szCs w:val="21"/>
          <w:shd w:val="clear" w:color="auto" w:fill="FFFFFF"/>
        </w:rPr>
        <w:t>interesting. However, one might wonder what is the e</w:t>
      </w:r>
      <w:r w:rsidR="00055409" w:rsidRPr="00F20A12">
        <w:rPr>
          <w:rFonts w:ascii="Arial" w:hAnsi="Arial" w:cs="Arial" w:hint="eastAsia"/>
          <w:szCs w:val="21"/>
          <w:shd w:val="clear" w:color="auto" w:fill="FFFFFF"/>
        </w:rPr>
        <w:t>ff</w:t>
      </w:r>
      <w:r w:rsidRPr="00F20A12">
        <w:rPr>
          <w:rFonts w:ascii="Arial" w:hAnsi="Arial" w:cs="Arial"/>
          <w:szCs w:val="21"/>
          <w:shd w:val="clear" w:color="auto" w:fill="FFFFFF"/>
        </w:rPr>
        <w:t>ect of di</w:t>
      </w:r>
      <w:r w:rsidR="00055409" w:rsidRPr="00F20A12">
        <w:rPr>
          <w:rFonts w:ascii="Arial" w:hAnsi="Arial" w:cs="Arial" w:hint="eastAsia"/>
          <w:szCs w:val="21"/>
          <w:shd w:val="clear" w:color="auto" w:fill="FFFFFF"/>
        </w:rPr>
        <w:t>ff</w:t>
      </w:r>
      <w:r w:rsidRPr="00F20A12">
        <w:rPr>
          <w:rFonts w:ascii="Arial" w:hAnsi="Arial" w:cs="Arial"/>
          <w:szCs w:val="21"/>
          <w:shd w:val="clear" w:color="auto" w:fill="FFFFFF"/>
        </w:rPr>
        <w:t>erent</w:t>
      </w:r>
      <w:r w:rsidR="00055409" w:rsidRPr="00F20A12">
        <w:rPr>
          <w:rFonts w:ascii="Arial" w:hAnsi="Arial" w:cs="Arial" w:hint="eastAsia"/>
          <w:szCs w:val="21"/>
          <w:shd w:val="clear" w:color="auto" w:fill="FFFFFF"/>
        </w:rPr>
        <w:t xml:space="preserve"> </w:t>
      </w:r>
      <w:r w:rsidRPr="00F20A12">
        <w:rPr>
          <w:rFonts w:ascii="Arial" w:hAnsi="Arial" w:cs="Arial"/>
          <w:szCs w:val="21"/>
          <w:shd w:val="clear" w:color="auto" w:fill="FFFFFF"/>
        </w:rPr>
        <w:t>choices of parameters value, namely 2 and S</w:t>
      </w:r>
      <w:r w:rsidR="000445A7" w:rsidRPr="00F20A12">
        <w:rPr>
          <w:rFonts w:ascii="Arial" w:hAnsi="Arial" w:cs="Arial"/>
          <w:szCs w:val="21"/>
          <w:shd w:val="clear" w:color="auto" w:fill="FFFFFF"/>
        </w:rPr>
        <w:t>. Would computational re</w:t>
      </w:r>
      <w:r w:rsidRPr="00F20A12">
        <w:rPr>
          <w:rFonts w:ascii="Arial" w:hAnsi="Arial" w:cs="Arial"/>
          <w:szCs w:val="21"/>
          <w:shd w:val="clear" w:color="auto" w:fill="FFFFFF"/>
        </w:rPr>
        <w:t>sults and running times change signi</w:t>
      </w:r>
      <w:r w:rsidR="000445A7" w:rsidRPr="00F20A12">
        <w:rPr>
          <w:rFonts w:ascii="Arial" w:hAnsi="Arial" w:cs="Arial" w:hint="eastAsia"/>
          <w:szCs w:val="21"/>
          <w:shd w:val="clear" w:color="auto" w:fill="FFFFFF"/>
        </w:rPr>
        <w:t>fi</w:t>
      </w:r>
      <w:r w:rsidRPr="00F20A12">
        <w:rPr>
          <w:rFonts w:ascii="Arial" w:hAnsi="Arial" w:cs="Arial"/>
          <w:szCs w:val="21"/>
          <w:shd w:val="clear" w:color="auto" w:fill="FFFFFF"/>
        </w:rPr>
        <w:t>cantly if these two parameters were</w:t>
      </w:r>
      <w:r w:rsidR="00A52385" w:rsidRPr="00F20A12">
        <w:rPr>
          <w:rFonts w:ascii="Arial" w:hAnsi="Arial" w:cs="Arial" w:hint="eastAsia"/>
          <w:szCs w:val="21"/>
          <w:shd w:val="clear" w:color="auto" w:fill="FFFFFF"/>
        </w:rPr>
        <w:t xml:space="preserve"> </w:t>
      </w:r>
      <w:r w:rsidRPr="00F20A12">
        <w:rPr>
          <w:rFonts w:ascii="Arial" w:hAnsi="Arial" w:cs="Arial"/>
          <w:szCs w:val="21"/>
          <w:shd w:val="clear" w:color="auto" w:fill="FFFFFF"/>
        </w:rPr>
        <w:t>modi</w:t>
      </w:r>
      <w:r w:rsidR="00A52385" w:rsidRPr="00F20A12">
        <w:rPr>
          <w:rFonts w:ascii="Arial" w:hAnsi="Arial" w:cs="Arial" w:hint="eastAsia"/>
          <w:szCs w:val="21"/>
          <w:shd w:val="clear" w:color="auto" w:fill="FFFFFF"/>
        </w:rPr>
        <w:t>fi</w:t>
      </w:r>
      <w:r w:rsidRPr="00F20A12">
        <w:rPr>
          <w:rFonts w:ascii="Arial" w:hAnsi="Arial" w:cs="Arial"/>
          <w:szCs w:val="21"/>
          <w:shd w:val="clear" w:color="auto" w:fill="FFFFFF"/>
        </w:rPr>
        <w:t>ed? How?</w:t>
      </w:r>
    </w:p>
    <w:p w:rsidR="00A22956" w:rsidRDefault="00A22956" w:rsidP="00282F10">
      <w:pPr>
        <w:pStyle w:val="a5"/>
        <w:ind w:left="360" w:firstLineChars="0" w:firstLine="0"/>
        <w:rPr>
          <w:rFonts w:ascii="Arial" w:hAnsi="Arial" w:cs="Arial" w:hint="eastAsia"/>
          <w:color w:val="FF0000"/>
          <w:szCs w:val="21"/>
          <w:shd w:val="clear" w:color="auto" w:fill="FFFFFF"/>
        </w:rPr>
      </w:pPr>
      <w:r w:rsidRPr="00F20A12">
        <w:rPr>
          <w:rFonts w:ascii="Arial" w:hAnsi="Arial" w:cs="Arial" w:hint="eastAsia"/>
          <w:color w:val="FF0000"/>
          <w:szCs w:val="21"/>
          <w:shd w:val="clear" w:color="auto" w:fill="FFFFFF"/>
        </w:rPr>
        <w:lastRenderedPageBreak/>
        <w:t>We have added a subsection (Section 6.1) discussing the experiment on tier-protection indicator.</w:t>
      </w:r>
      <w:r w:rsidR="008D5770" w:rsidRPr="00F20A12">
        <w:rPr>
          <w:rFonts w:ascii="Arial" w:hAnsi="Arial" w:cs="Arial" w:hint="eastAsia"/>
          <w:color w:val="FF0000"/>
          <w:szCs w:val="21"/>
          <w:shd w:val="clear" w:color="auto" w:fill="FFFFFF"/>
        </w:rPr>
        <w:t xml:space="preserve"> It shows that the tier-protection indicator is effective, as the performance with the indicator is better than that without the indicator </w:t>
      </w:r>
      <w:r w:rsidR="003C5234">
        <w:rPr>
          <w:rFonts w:ascii="Arial" w:hAnsi="Arial" w:cs="Arial" w:hint="eastAsia"/>
          <w:color w:val="FF0000"/>
          <w:szCs w:val="21"/>
          <w:shd w:val="clear" w:color="auto" w:fill="FFFFFF"/>
        </w:rPr>
        <w:t xml:space="preserve">(the setting </w:t>
      </w:r>
      <w:r w:rsidR="008D5770" w:rsidRPr="00F20A12">
        <w:rPr>
          <w:rFonts w:ascii="Arial" w:hAnsi="Arial" w:cs="Arial" w:hint="eastAsia"/>
          <w:color w:val="FF0000"/>
          <w:szCs w:val="21"/>
          <w:shd w:val="clear" w:color="auto" w:fill="FFFFFF"/>
        </w:rPr>
        <w:t>(</w:t>
      </w:r>
      <w:r w:rsidR="004F7B71" w:rsidRPr="00F20A12">
        <w:rPr>
          <w:rFonts w:ascii="Arial" w:hAnsi="Arial" w:cs="Arial" w:hint="eastAsia"/>
          <w:color w:val="FF0000"/>
          <w:szCs w:val="21"/>
          <w:shd w:val="clear" w:color="auto" w:fill="FFFFFF"/>
        </w:rPr>
        <w:t>0,N</w:t>
      </w:r>
      <w:r w:rsidR="008D5770" w:rsidRPr="00F20A12">
        <w:rPr>
          <w:rFonts w:ascii="Arial" w:hAnsi="Arial" w:cs="Arial" w:hint="eastAsia"/>
          <w:color w:val="FF0000"/>
          <w:szCs w:val="21"/>
          <w:shd w:val="clear" w:color="auto" w:fill="FFFFFF"/>
        </w:rPr>
        <w:t>)</w:t>
      </w:r>
      <w:r w:rsidR="003C5234">
        <w:rPr>
          <w:rFonts w:ascii="Arial" w:hAnsi="Arial" w:cs="Arial" w:hint="eastAsia"/>
          <w:color w:val="FF0000"/>
          <w:szCs w:val="21"/>
          <w:shd w:val="clear" w:color="auto" w:fill="FFFFFF"/>
        </w:rPr>
        <w:t>)</w:t>
      </w:r>
      <w:r w:rsidR="0027330B" w:rsidRPr="00F20A12">
        <w:rPr>
          <w:rFonts w:ascii="Arial" w:hAnsi="Arial" w:cs="Arial" w:hint="eastAsia"/>
          <w:color w:val="FF0000"/>
          <w:szCs w:val="21"/>
          <w:shd w:val="clear" w:color="auto" w:fill="FFFFFF"/>
        </w:rPr>
        <w:t>. Moreover, the setting</w:t>
      </w:r>
      <w:r w:rsidR="00974D9A" w:rsidRPr="00F20A12">
        <w:rPr>
          <w:rFonts w:ascii="Arial" w:hAnsi="Arial" w:cs="Arial" w:hint="eastAsia"/>
          <w:color w:val="FF0000"/>
          <w:szCs w:val="21"/>
          <w:shd w:val="clear" w:color="auto" w:fill="FFFFFF"/>
        </w:rPr>
        <w:t>s</w:t>
      </w:r>
      <w:r w:rsidR="0027330B" w:rsidRPr="00F20A12">
        <w:rPr>
          <w:rFonts w:ascii="Arial" w:hAnsi="Arial" w:cs="Arial" w:hint="eastAsia"/>
          <w:color w:val="FF0000"/>
          <w:szCs w:val="21"/>
          <w:shd w:val="clear" w:color="auto" w:fill="FFFFFF"/>
        </w:rPr>
        <w:t xml:space="preserve"> with </w:t>
      </w:r>
      <w:r w:rsidR="00974D9A" w:rsidRPr="00F20A12">
        <w:rPr>
          <w:rFonts w:ascii="Arial" w:hAnsi="Arial" w:cs="Arial" w:hint="eastAsia"/>
          <w:color w:val="FF0000"/>
          <w:szCs w:val="21"/>
          <w:shd w:val="clear" w:color="auto" w:fill="FFFFFF"/>
        </w:rPr>
        <w:t xml:space="preserve">intermediate parameters have the best performance, </w:t>
      </w:r>
      <w:r w:rsidR="008C3568">
        <w:rPr>
          <w:rFonts w:ascii="Arial" w:hAnsi="Arial" w:cs="Arial" w:hint="eastAsia"/>
          <w:color w:val="FF0000"/>
          <w:szCs w:val="21"/>
          <w:shd w:val="clear" w:color="auto" w:fill="FFFFFF"/>
        </w:rPr>
        <w:t xml:space="preserve">and </w:t>
      </w:r>
      <w:r w:rsidR="00974D9A" w:rsidRPr="00F20A12">
        <w:rPr>
          <w:rFonts w:ascii="Arial" w:hAnsi="Arial" w:cs="Arial" w:hint="eastAsia"/>
          <w:color w:val="FF0000"/>
          <w:szCs w:val="21"/>
          <w:shd w:val="clear" w:color="auto" w:fill="FFFFFF"/>
        </w:rPr>
        <w:t>tight and loose parameters have wors</w:t>
      </w:r>
      <w:r w:rsidR="008C3568">
        <w:rPr>
          <w:rFonts w:ascii="Arial" w:hAnsi="Arial" w:cs="Arial" w:hint="eastAsia"/>
          <w:color w:val="FF0000"/>
          <w:szCs w:val="21"/>
          <w:shd w:val="clear" w:color="auto" w:fill="FFFFFF"/>
        </w:rPr>
        <w:t>e</w:t>
      </w:r>
      <w:r w:rsidR="00974D9A" w:rsidRPr="00F20A12">
        <w:rPr>
          <w:rFonts w:ascii="Arial" w:hAnsi="Arial" w:cs="Arial" w:hint="eastAsia"/>
          <w:color w:val="FF0000"/>
          <w:szCs w:val="21"/>
          <w:shd w:val="clear" w:color="auto" w:fill="FFFFFF"/>
        </w:rPr>
        <w:t xml:space="preserve"> performance. If the parameters are too tight, the instances even do not have a solution.</w:t>
      </w:r>
    </w:p>
    <w:p w:rsidR="00723367" w:rsidRDefault="00723367" w:rsidP="00282F10">
      <w:pPr>
        <w:pStyle w:val="a5"/>
        <w:ind w:left="360" w:firstLineChars="0" w:firstLine="0"/>
        <w:rPr>
          <w:rFonts w:ascii="Arial" w:hAnsi="Arial" w:cs="Arial" w:hint="eastAsia"/>
          <w:color w:val="FF0000"/>
          <w:szCs w:val="21"/>
          <w:shd w:val="clear" w:color="auto" w:fill="FFFFFF"/>
        </w:rPr>
      </w:pPr>
    </w:p>
    <w:p w:rsidR="00723367" w:rsidRPr="00F20A12" w:rsidRDefault="00723367" w:rsidP="00282F10">
      <w:pPr>
        <w:pStyle w:val="a5"/>
        <w:ind w:left="360" w:firstLineChars="0" w:firstLine="0"/>
        <w:rPr>
          <w:rFonts w:ascii="Arial" w:hAnsi="Arial" w:cs="Arial"/>
          <w:color w:val="FF0000"/>
          <w:szCs w:val="21"/>
          <w:shd w:val="clear" w:color="auto" w:fill="FFFFFF"/>
        </w:rPr>
      </w:pPr>
    </w:p>
    <w:p w:rsidR="00E26E5B" w:rsidRDefault="00983FEC" w:rsidP="00282F10">
      <w:pPr>
        <w:pStyle w:val="a5"/>
        <w:numPr>
          <w:ilvl w:val="0"/>
          <w:numId w:val="4"/>
        </w:numPr>
        <w:autoSpaceDE w:val="0"/>
        <w:autoSpaceDN w:val="0"/>
        <w:adjustRightInd w:val="0"/>
        <w:ind w:firstLineChars="0"/>
        <w:rPr>
          <w:rFonts w:ascii="Arial" w:hAnsi="Arial" w:cs="Arial"/>
          <w:color w:val="222222"/>
          <w:szCs w:val="21"/>
          <w:shd w:val="clear" w:color="auto" w:fill="FFFFFF"/>
        </w:rPr>
      </w:pPr>
      <w:r w:rsidRPr="00F45A51">
        <w:rPr>
          <w:rFonts w:ascii="Arial" w:hAnsi="Arial" w:cs="Arial"/>
          <w:color w:val="222222"/>
          <w:szCs w:val="21"/>
          <w:shd w:val="clear" w:color="auto" w:fill="FFFFFF"/>
        </w:rPr>
        <w:t>The authors should present the running times of the proposed algorithm</w:t>
      </w:r>
      <w:r w:rsidR="00F45A51">
        <w:rPr>
          <w:rFonts w:ascii="Arial" w:hAnsi="Arial" w:cs="Arial" w:hint="eastAsia"/>
          <w:color w:val="222222"/>
          <w:szCs w:val="21"/>
          <w:shd w:val="clear" w:color="auto" w:fill="FFFFFF"/>
        </w:rPr>
        <w:t xml:space="preserve"> </w:t>
      </w:r>
      <w:r w:rsidR="00E46097">
        <w:rPr>
          <w:rFonts w:ascii="Arial" w:hAnsi="Arial" w:cs="Arial"/>
          <w:color w:val="222222"/>
          <w:szCs w:val="21"/>
          <w:shd w:val="clear" w:color="auto" w:fill="FFFFFF"/>
        </w:rPr>
        <w:t>on both</w:t>
      </w:r>
      <w:r w:rsidR="00E46097">
        <w:rPr>
          <w:rFonts w:ascii="Arial" w:hAnsi="Arial" w:cs="Arial" w:hint="eastAsia"/>
          <w:color w:val="222222"/>
          <w:szCs w:val="21"/>
          <w:shd w:val="clear" w:color="auto" w:fill="FFFFFF"/>
        </w:rPr>
        <w:t xml:space="preserve"> </w:t>
      </w:r>
      <w:r w:rsidRPr="00F45A51">
        <w:rPr>
          <w:rFonts w:ascii="Arial" w:hAnsi="Arial" w:cs="Arial"/>
          <w:color w:val="222222"/>
          <w:szCs w:val="21"/>
          <w:shd w:val="clear" w:color="auto" w:fill="FFFFFF"/>
        </w:rPr>
        <w:t>benchmark sets (if possible, along with the running time of the</w:t>
      </w:r>
      <w:r w:rsidR="00E46097">
        <w:rPr>
          <w:rFonts w:ascii="Arial" w:hAnsi="Arial" w:cs="Arial" w:hint="eastAsia"/>
          <w:color w:val="222222"/>
          <w:szCs w:val="21"/>
          <w:shd w:val="clear" w:color="auto" w:fill="FFFFFF"/>
        </w:rPr>
        <w:t xml:space="preserve"> </w:t>
      </w:r>
      <w:r w:rsidRPr="00E46097">
        <w:rPr>
          <w:rFonts w:ascii="Arial" w:hAnsi="Arial" w:cs="Arial"/>
          <w:color w:val="222222"/>
          <w:szCs w:val="21"/>
          <w:shd w:val="clear" w:color="auto" w:fill="FFFFFF"/>
        </w:rPr>
        <w:t>two benchmark heuristics).</w:t>
      </w:r>
    </w:p>
    <w:p w:rsidR="008C358C" w:rsidRDefault="001C0600" w:rsidP="00282F10">
      <w:pPr>
        <w:pStyle w:val="a5"/>
        <w:autoSpaceDE w:val="0"/>
        <w:autoSpaceDN w:val="0"/>
        <w:adjustRightInd w:val="0"/>
        <w:ind w:left="360" w:firstLineChars="0" w:firstLine="0"/>
        <w:rPr>
          <w:rFonts w:ascii="Arial" w:hAnsi="Arial" w:cs="Arial" w:hint="eastAsia"/>
          <w:color w:val="FF0000"/>
          <w:szCs w:val="21"/>
          <w:shd w:val="clear" w:color="auto" w:fill="FFFFFF"/>
        </w:rPr>
      </w:pPr>
      <w:r>
        <w:rPr>
          <w:rFonts w:ascii="Arial" w:hAnsi="Arial" w:cs="Arial" w:hint="eastAsia"/>
          <w:color w:val="FF0000"/>
          <w:szCs w:val="21"/>
          <w:shd w:val="clear" w:color="auto" w:fill="FFFFFF"/>
        </w:rPr>
        <w:t>The</w:t>
      </w:r>
      <w:r w:rsidR="005962EE" w:rsidRPr="00F67A18">
        <w:rPr>
          <w:rFonts w:ascii="Arial" w:hAnsi="Arial" w:cs="Arial" w:hint="eastAsia"/>
          <w:color w:val="FF0000"/>
          <w:szCs w:val="21"/>
          <w:shd w:val="clear" w:color="auto" w:fill="FFFFFF"/>
        </w:rPr>
        <w:t xml:space="preserve"> running times of the three heuristics (TGH, </w:t>
      </w:r>
      <w:r w:rsidR="005962EE" w:rsidRPr="00F67A18">
        <w:rPr>
          <w:rFonts w:ascii="Arial" w:hAnsi="Arial" w:cs="Arial"/>
          <w:color w:val="FF0000"/>
          <w:szCs w:val="21"/>
          <w:shd w:val="clear" w:color="auto" w:fill="FFFFFF"/>
        </w:rPr>
        <w:t>LGVFH</w:t>
      </w:r>
      <w:r w:rsidR="005962EE" w:rsidRPr="00F67A18">
        <w:rPr>
          <w:rFonts w:ascii="Arial" w:hAnsi="Arial" w:cs="Arial" w:hint="eastAsia"/>
          <w:color w:val="FF0000"/>
          <w:szCs w:val="21"/>
          <w:shd w:val="clear" w:color="auto" w:fill="FFFFFF"/>
        </w:rPr>
        <w:t xml:space="preserve">, </w:t>
      </w:r>
      <w:r w:rsidR="005962EE" w:rsidRPr="00F67A18">
        <w:rPr>
          <w:rFonts w:ascii="Arial" w:hAnsi="Arial" w:cs="Arial"/>
          <w:color w:val="FF0000"/>
          <w:szCs w:val="21"/>
          <w:shd w:val="clear" w:color="auto" w:fill="FFFFFF"/>
        </w:rPr>
        <w:t>FBH</w:t>
      </w:r>
      <w:r w:rsidR="005962EE" w:rsidRPr="00F67A18">
        <w:rPr>
          <w:rFonts w:ascii="Arial" w:hAnsi="Arial" w:cs="Arial" w:hint="eastAsia"/>
          <w:color w:val="FF0000"/>
          <w:szCs w:val="21"/>
          <w:shd w:val="clear" w:color="auto" w:fill="FFFFFF"/>
        </w:rPr>
        <w:t>)</w:t>
      </w:r>
      <w:r>
        <w:rPr>
          <w:rFonts w:ascii="Arial" w:hAnsi="Arial" w:cs="Arial" w:hint="eastAsia"/>
          <w:color w:val="FF0000"/>
          <w:szCs w:val="21"/>
          <w:shd w:val="clear" w:color="auto" w:fill="FFFFFF"/>
        </w:rPr>
        <w:t xml:space="preserve"> are added.</w:t>
      </w:r>
      <w:r w:rsidR="00CD2EC5" w:rsidRPr="00F67A18">
        <w:rPr>
          <w:rFonts w:ascii="Arial" w:hAnsi="Arial" w:cs="Arial" w:hint="eastAsia"/>
          <w:color w:val="FF0000"/>
          <w:szCs w:val="21"/>
          <w:shd w:val="clear" w:color="auto" w:fill="FFFFFF"/>
        </w:rPr>
        <w:t xml:space="preserve"> </w:t>
      </w:r>
      <w:r w:rsidR="005319E2">
        <w:rPr>
          <w:rFonts w:ascii="Arial" w:hAnsi="Arial" w:cs="Arial" w:hint="eastAsia"/>
          <w:color w:val="FF0000"/>
          <w:szCs w:val="21"/>
          <w:shd w:val="clear" w:color="auto" w:fill="FFFFFF"/>
        </w:rPr>
        <w:t xml:space="preserve">Specially, </w:t>
      </w:r>
      <w:r w:rsidR="00CD2EC5" w:rsidRPr="00F67A18">
        <w:rPr>
          <w:rFonts w:ascii="Arial" w:hAnsi="Arial" w:cs="Arial" w:hint="eastAsia"/>
          <w:color w:val="FF0000"/>
          <w:szCs w:val="21"/>
          <w:shd w:val="clear" w:color="auto" w:fill="FFFFFF"/>
        </w:rPr>
        <w:t xml:space="preserve">TGH and LGVFH are implemented by </w:t>
      </w:r>
      <w:r w:rsidR="00723367" w:rsidRPr="00F67A18">
        <w:rPr>
          <w:rFonts w:ascii="Arial" w:hAnsi="Arial" w:cs="Arial"/>
          <w:color w:val="FF0000"/>
          <w:szCs w:val="21"/>
          <w:shd w:val="clear" w:color="auto" w:fill="FFFFFF"/>
        </w:rPr>
        <w:t>us</w:t>
      </w:r>
      <w:r w:rsidR="00CD2EC5" w:rsidRPr="00F67A18">
        <w:rPr>
          <w:rFonts w:ascii="Arial" w:hAnsi="Arial" w:cs="Arial" w:hint="eastAsia"/>
          <w:color w:val="FF0000"/>
          <w:szCs w:val="21"/>
          <w:shd w:val="clear" w:color="auto" w:fill="FFFFFF"/>
        </w:rPr>
        <w:t>.</w:t>
      </w:r>
    </w:p>
    <w:p w:rsidR="00723367" w:rsidRDefault="00723367" w:rsidP="00282F10">
      <w:pPr>
        <w:pStyle w:val="a5"/>
        <w:autoSpaceDE w:val="0"/>
        <w:autoSpaceDN w:val="0"/>
        <w:adjustRightInd w:val="0"/>
        <w:ind w:left="360" w:firstLineChars="0" w:firstLine="0"/>
        <w:rPr>
          <w:rFonts w:ascii="Arial" w:hAnsi="Arial" w:cs="Arial" w:hint="eastAsia"/>
          <w:color w:val="FF0000"/>
          <w:szCs w:val="21"/>
          <w:shd w:val="clear" w:color="auto" w:fill="FFFFFF"/>
        </w:rPr>
      </w:pPr>
    </w:p>
    <w:p w:rsidR="00723367" w:rsidRPr="004A32B4" w:rsidRDefault="00723367" w:rsidP="00282F10">
      <w:pPr>
        <w:pStyle w:val="a5"/>
        <w:autoSpaceDE w:val="0"/>
        <w:autoSpaceDN w:val="0"/>
        <w:adjustRightInd w:val="0"/>
        <w:ind w:left="360" w:firstLineChars="0" w:firstLine="0"/>
        <w:rPr>
          <w:rFonts w:ascii="Arial" w:hAnsi="Arial" w:cs="Arial"/>
          <w:color w:val="FF0000"/>
          <w:szCs w:val="21"/>
          <w:shd w:val="clear" w:color="auto" w:fill="FFFFFF"/>
        </w:rPr>
      </w:pPr>
    </w:p>
    <w:p w:rsidR="00B04A93" w:rsidRDefault="004A32B4" w:rsidP="00282F10">
      <w:pPr>
        <w:pStyle w:val="a5"/>
        <w:numPr>
          <w:ilvl w:val="0"/>
          <w:numId w:val="4"/>
        </w:numPr>
        <w:ind w:firstLineChars="0"/>
        <w:rPr>
          <w:rFonts w:ascii="Arial" w:hAnsi="Arial" w:cs="Arial"/>
          <w:color w:val="222222"/>
          <w:szCs w:val="21"/>
          <w:shd w:val="clear" w:color="auto" w:fill="FFFFFF"/>
        </w:rPr>
      </w:pPr>
      <w:r w:rsidRPr="004A32B4">
        <w:rPr>
          <w:rFonts w:ascii="Arial" w:hAnsi="Arial" w:cs="Arial"/>
          <w:color w:val="222222"/>
          <w:szCs w:val="21"/>
          <w:shd w:val="clear" w:color="auto" w:fill="FFFFFF"/>
        </w:rPr>
        <w:t>Please, provide details of the implementation: Machine con</w:t>
      </w:r>
      <w:r w:rsidR="00F04304">
        <w:rPr>
          <w:rFonts w:ascii="Arial" w:hAnsi="Arial" w:cs="Arial" w:hint="eastAsia"/>
          <w:color w:val="222222"/>
          <w:szCs w:val="21"/>
          <w:shd w:val="clear" w:color="auto" w:fill="FFFFFF"/>
        </w:rPr>
        <w:t>fi</w:t>
      </w:r>
      <w:r w:rsidRPr="004A32B4">
        <w:rPr>
          <w:rFonts w:ascii="Arial" w:hAnsi="Arial" w:cs="Arial"/>
          <w:color w:val="222222"/>
          <w:szCs w:val="21"/>
          <w:shd w:val="clear" w:color="auto" w:fill="FFFFFF"/>
        </w:rPr>
        <w:t>guration (speed,</w:t>
      </w:r>
      <w:r>
        <w:rPr>
          <w:rFonts w:ascii="Arial" w:hAnsi="Arial" w:cs="Arial" w:hint="eastAsia"/>
          <w:color w:val="222222"/>
          <w:szCs w:val="21"/>
          <w:shd w:val="clear" w:color="auto" w:fill="FFFFFF"/>
        </w:rPr>
        <w:t xml:space="preserve"> </w:t>
      </w:r>
      <w:r w:rsidR="008C358C" w:rsidRPr="004A32B4">
        <w:rPr>
          <w:rFonts w:ascii="Arial" w:hAnsi="Arial" w:cs="Arial"/>
          <w:color w:val="222222"/>
          <w:szCs w:val="21"/>
          <w:shd w:val="clear" w:color="auto" w:fill="FFFFFF"/>
        </w:rPr>
        <w:t>ram, OS, etc.), language and compiler used, etc.</w:t>
      </w:r>
      <w:r w:rsidR="00E94617">
        <w:rPr>
          <w:rFonts w:ascii="Arial" w:hAnsi="Arial" w:cs="Arial" w:hint="eastAsia"/>
          <w:color w:val="222222"/>
          <w:szCs w:val="21"/>
          <w:shd w:val="clear" w:color="auto" w:fill="FFFFFF"/>
        </w:rPr>
        <w:t xml:space="preserve"> </w:t>
      </w:r>
    </w:p>
    <w:p w:rsidR="00E41CD4" w:rsidRDefault="006C069A" w:rsidP="00282F10">
      <w:pPr>
        <w:pStyle w:val="a5"/>
        <w:ind w:left="360" w:firstLineChars="0" w:firstLine="0"/>
        <w:rPr>
          <w:rFonts w:ascii="Arial" w:hAnsi="Arial" w:cs="Arial" w:hint="eastAsia"/>
          <w:color w:val="FF0000"/>
          <w:szCs w:val="21"/>
          <w:shd w:val="clear" w:color="auto" w:fill="FFFFFF"/>
        </w:rPr>
      </w:pPr>
      <w:r>
        <w:rPr>
          <w:rFonts w:ascii="Arial" w:hAnsi="Arial" w:cs="Arial" w:hint="eastAsia"/>
          <w:color w:val="FF0000"/>
          <w:szCs w:val="21"/>
          <w:shd w:val="clear" w:color="auto" w:fill="FFFFFF"/>
        </w:rPr>
        <w:t xml:space="preserve">We added </w:t>
      </w:r>
      <w:r w:rsidR="00B60D51">
        <w:rPr>
          <w:rFonts w:ascii="Arial" w:hAnsi="Arial" w:cs="Arial" w:hint="eastAsia"/>
          <w:color w:val="FF0000"/>
          <w:szCs w:val="21"/>
          <w:shd w:val="clear" w:color="auto" w:fill="FFFFFF"/>
        </w:rPr>
        <w:t xml:space="preserve">the machine information </w:t>
      </w:r>
      <w:r>
        <w:rPr>
          <w:rFonts w:ascii="Arial" w:hAnsi="Arial" w:cs="Arial" w:hint="eastAsia"/>
          <w:color w:val="FF0000"/>
          <w:szCs w:val="21"/>
          <w:shd w:val="clear" w:color="auto" w:fill="FFFFFF"/>
        </w:rPr>
        <w:t xml:space="preserve">in the first paragraph of Section </w:t>
      </w:r>
      <w:r w:rsidRPr="006C069A">
        <w:rPr>
          <w:rFonts w:ascii="Arial" w:hAnsi="Arial" w:cs="Arial" w:hint="eastAsia"/>
          <w:color w:val="FF0000"/>
          <w:szCs w:val="21"/>
          <w:shd w:val="clear" w:color="auto" w:fill="FFFFFF"/>
        </w:rPr>
        <w:t xml:space="preserve">6 </w:t>
      </w:r>
      <w:r w:rsidR="00671083">
        <w:rPr>
          <w:rFonts w:ascii="Arial" w:hAnsi="Arial" w:cs="Arial"/>
          <w:color w:val="FF0000"/>
          <w:szCs w:val="21"/>
          <w:shd w:val="clear" w:color="auto" w:fill="FFFFFF"/>
        </w:rPr>
        <w:t>“</w:t>
      </w:r>
      <w:r w:rsidR="00E41CD4" w:rsidRPr="006C069A">
        <w:rPr>
          <w:rFonts w:ascii="Arial" w:hAnsi="Arial" w:cs="Arial"/>
          <w:color w:val="FF0000"/>
          <w:szCs w:val="21"/>
          <w:shd w:val="clear" w:color="auto" w:fill="FFFFFF"/>
        </w:rPr>
        <w:t>Experiments were conducted on a</w:t>
      </w:r>
      <w:r w:rsidR="00E94617" w:rsidRPr="006C069A">
        <w:rPr>
          <w:rFonts w:ascii="Arial" w:hAnsi="Arial" w:cs="Arial" w:hint="eastAsia"/>
          <w:color w:val="FF0000"/>
          <w:szCs w:val="21"/>
          <w:shd w:val="clear" w:color="auto" w:fill="FFFFFF"/>
        </w:rPr>
        <w:t xml:space="preserve"> </w:t>
      </w:r>
      <w:r w:rsidR="00E41CD4" w:rsidRPr="006C069A">
        <w:rPr>
          <w:rFonts w:ascii="Arial" w:hAnsi="Arial" w:cs="Arial"/>
          <w:color w:val="FF0000"/>
          <w:szCs w:val="21"/>
          <w:shd w:val="clear" w:color="auto" w:fill="FFFFFF"/>
        </w:rPr>
        <w:t>PC with Intel Core i7 CPU clocked at 3.40 GHz with Windows 7 operating system. The code</w:t>
      </w:r>
      <w:r w:rsidR="00C35A16" w:rsidRPr="006C069A">
        <w:rPr>
          <w:rFonts w:ascii="Arial" w:hAnsi="Arial" w:cs="Arial" w:hint="eastAsia"/>
          <w:color w:val="FF0000"/>
          <w:szCs w:val="21"/>
          <w:shd w:val="clear" w:color="auto" w:fill="FFFFFF"/>
        </w:rPr>
        <w:t xml:space="preserve"> </w:t>
      </w:r>
      <w:r w:rsidR="00F16BF6">
        <w:rPr>
          <w:rFonts w:ascii="Arial" w:hAnsi="Arial" w:cs="Arial" w:hint="eastAsia"/>
          <w:color w:val="FF0000"/>
          <w:szCs w:val="21"/>
          <w:shd w:val="clear" w:color="auto" w:fill="FFFFFF"/>
        </w:rPr>
        <w:t>wa</w:t>
      </w:r>
      <w:r w:rsidR="00190BCB" w:rsidRPr="006C069A">
        <w:rPr>
          <w:rFonts w:ascii="Arial" w:hAnsi="Arial" w:cs="Arial"/>
          <w:color w:val="FF0000"/>
          <w:szCs w:val="21"/>
          <w:shd w:val="clear" w:color="auto" w:fill="FFFFFF"/>
        </w:rPr>
        <w:t>s</w:t>
      </w:r>
      <w:r w:rsidR="00950E0A" w:rsidRPr="006C069A">
        <w:rPr>
          <w:rFonts w:ascii="Arial" w:hAnsi="Arial" w:cs="Arial" w:hint="eastAsia"/>
          <w:color w:val="FF0000"/>
          <w:szCs w:val="21"/>
          <w:shd w:val="clear" w:color="auto" w:fill="FFFFFF"/>
        </w:rPr>
        <w:t xml:space="preserve"> </w:t>
      </w:r>
      <w:r w:rsidR="00F16BF6">
        <w:rPr>
          <w:rFonts w:ascii="Arial" w:hAnsi="Arial" w:cs="Arial" w:hint="eastAsia"/>
          <w:color w:val="FF0000"/>
          <w:szCs w:val="21"/>
          <w:shd w:val="clear" w:color="auto" w:fill="FFFFFF"/>
        </w:rPr>
        <w:t xml:space="preserve">written </w:t>
      </w:r>
      <w:r w:rsidR="00950E0A" w:rsidRPr="006C069A">
        <w:rPr>
          <w:rFonts w:ascii="Arial" w:hAnsi="Arial" w:cs="Arial" w:hint="eastAsia"/>
          <w:color w:val="FF0000"/>
          <w:szCs w:val="21"/>
          <w:shd w:val="clear" w:color="auto" w:fill="FFFFFF"/>
        </w:rPr>
        <w:t>in Java.</w:t>
      </w:r>
      <w:r w:rsidR="007644E0">
        <w:rPr>
          <w:rFonts w:ascii="Arial" w:hAnsi="Arial" w:cs="Arial"/>
          <w:color w:val="FF0000"/>
          <w:szCs w:val="21"/>
          <w:shd w:val="clear" w:color="auto" w:fill="FFFFFF"/>
        </w:rPr>
        <w:t>”</w:t>
      </w:r>
    </w:p>
    <w:p w:rsidR="00723367" w:rsidRDefault="00723367" w:rsidP="00282F10">
      <w:pPr>
        <w:pStyle w:val="a5"/>
        <w:ind w:left="360" w:firstLineChars="0" w:firstLine="0"/>
        <w:rPr>
          <w:rFonts w:ascii="Arial" w:hAnsi="Arial" w:cs="Arial" w:hint="eastAsia"/>
          <w:color w:val="FF0000"/>
          <w:szCs w:val="21"/>
          <w:shd w:val="clear" w:color="auto" w:fill="FFFFFF"/>
        </w:rPr>
      </w:pPr>
    </w:p>
    <w:p w:rsidR="00723367" w:rsidRPr="006C069A" w:rsidRDefault="00723367" w:rsidP="00282F10">
      <w:pPr>
        <w:pStyle w:val="a5"/>
        <w:ind w:left="360" w:firstLineChars="0" w:firstLine="0"/>
        <w:rPr>
          <w:rFonts w:ascii="Arial" w:hAnsi="Arial" w:cs="Arial"/>
          <w:color w:val="FF0000"/>
          <w:szCs w:val="21"/>
          <w:shd w:val="clear" w:color="auto" w:fill="FFFFFF"/>
        </w:rPr>
      </w:pPr>
    </w:p>
    <w:p w:rsidR="0062091A" w:rsidRDefault="003549AA" w:rsidP="00282F10">
      <w:pPr>
        <w:rPr>
          <w:rFonts w:ascii="Arial" w:hAnsi="Arial" w:cs="Arial"/>
          <w:color w:val="222222"/>
          <w:szCs w:val="21"/>
          <w:shd w:val="clear" w:color="auto" w:fill="FFFFFF"/>
        </w:rPr>
      </w:pPr>
      <w:r>
        <w:rPr>
          <w:rFonts w:ascii="Arial" w:hAnsi="Arial" w:cs="Arial" w:hint="eastAsia"/>
          <w:color w:val="222222"/>
          <w:szCs w:val="21"/>
          <w:shd w:val="clear" w:color="auto" w:fill="FFFFFF"/>
        </w:rPr>
        <w:t>Minor</w:t>
      </w:r>
      <w:r w:rsidR="00FB1E25">
        <w:rPr>
          <w:rFonts w:ascii="Arial" w:hAnsi="Arial" w:cs="Arial" w:hint="eastAsia"/>
          <w:color w:val="222222"/>
          <w:szCs w:val="21"/>
          <w:shd w:val="clear" w:color="auto" w:fill="FFFFFF"/>
        </w:rPr>
        <w:t>s</w:t>
      </w:r>
    </w:p>
    <w:p w:rsidR="00A45FCF" w:rsidRDefault="00A02A09" w:rsidP="00282F10">
      <w:pPr>
        <w:pStyle w:val="a5"/>
        <w:numPr>
          <w:ilvl w:val="0"/>
          <w:numId w:val="5"/>
        </w:numPr>
        <w:ind w:leftChars="100" w:left="567" w:firstLineChars="0" w:hanging="357"/>
        <w:rPr>
          <w:rFonts w:ascii="Arial" w:hAnsi="Arial" w:cs="Arial"/>
          <w:color w:val="222222"/>
          <w:szCs w:val="21"/>
          <w:shd w:val="clear" w:color="auto" w:fill="FFFFFF"/>
        </w:rPr>
      </w:pPr>
      <w:r w:rsidRPr="00421983">
        <w:rPr>
          <w:rFonts w:ascii="Arial" w:hAnsi="Arial" w:cs="Arial"/>
          <w:color w:val="222222"/>
          <w:szCs w:val="21"/>
          <w:shd w:val="clear" w:color="auto" w:fill="FFFFFF"/>
        </w:rPr>
        <w:t>Page 15, line 6 : The accomplishment for an internal task</w:t>
      </w:r>
      <w:r w:rsidR="00812C43">
        <w:rPr>
          <w:rFonts w:ascii="宋体" w:eastAsia="宋体" w:hAnsi="宋体" w:cs="Arial" w:hint="eastAsia"/>
          <w:color w:val="222222"/>
          <w:szCs w:val="21"/>
          <w:shd w:val="clear" w:color="auto" w:fill="FFFFFF"/>
        </w:rPr>
        <w:t>→</w:t>
      </w:r>
      <w:r w:rsidR="00C735E5">
        <w:rPr>
          <w:rFonts w:ascii="Arial" w:hAnsi="Arial" w:cs="Arial"/>
          <w:color w:val="222222"/>
          <w:szCs w:val="21"/>
          <w:shd w:val="clear" w:color="auto" w:fill="FFFFFF"/>
        </w:rPr>
        <w:t>The accom</w:t>
      </w:r>
      <w:r w:rsidRPr="00C735E5">
        <w:rPr>
          <w:rFonts w:ascii="Arial" w:hAnsi="Arial" w:cs="Arial"/>
          <w:color w:val="222222"/>
          <w:szCs w:val="21"/>
          <w:shd w:val="clear" w:color="auto" w:fill="FFFFFF"/>
        </w:rPr>
        <w:t>plishment of an internal task?</w:t>
      </w:r>
    </w:p>
    <w:p w:rsidR="0095731E" w:rsidRDefault="00BA3080" w:rsidP="00282F10">
      <w:pPr>
        <w:pStyle w:val="a5"/>
        <w:numPr>
          <w:ilvl w:val="0"/>
          <w:numId w:val="5"/>
        </w:numPr>
        <w:autoSpaceDE w:val="0"/>
        <w:autoSpaceDN w:val="0"/>
        <w:adjustRightInd w:val="0"/>
        <w:ind w:leftChars="100" w:left="567" w:firstLineChars="0" w:hanging="357"/>
        <w:rPr>
          <w:rFonts w:ascii="Arial" w:hAnsi="Arial" w:cs="Arial"/>
          <w:color w:val="222222"/>
          <w:szCs w:val="21"/>
          <w:shd w:val="clear" w:color="auto" w:fill="FFFFFF"/>
        </w:rPr>
      </w:pPr>
      <w:r w:rsidRPr="00D5736C">
        <w:rPr>
          <w:rFonts w:ascii="Arial" w:hAnsi="Arial" w:cs="Arial"/>
          <w:color w:val="222222"/>
          <w:szCs w:val="21"/>
          <w:shd w:val="clear" w:color="auto" w:fill="FFFFFF"/>
        </w:rPr>
        <w:t>Page 15, line 6: “</w:t>
      </w:r>
      <w:r w:rsidR="00A02A09" w:rsidRPr="00D5736C">
        <w:rPr>
          <w:rFonts w:ascii="Arial" w:hAnsi="Arial" w:cs="Arial"/>
          <w:color w:val="222222"/>
          <w:szCs w:val="21"/>
          <w:shd w:val="clear" w:color="auto" w:fill="FFFFFF"/>
        </w:rPr>
        <w:t xml:space="preserve">tack" </w:t>
      </w:r>
      <w:r w:rsidRPr="00D5736C">
        <w:rPr>
          <w:rFonts w:ascii="宋体" w:eastAsia="宋体" w:hAnsi="宋体" w:cs="Arial" w:hint="eastAsia"/>
          <w:color w:val="222222"/>
          <w:szCs w:val="21"/>
          <w:shd w:val="clear" w:color="auto" w:fill="FFFFFF"/>
        </w:rPr>
        <w:t>→</w:t>
      </w:r>
      <w:r w:rsidRPr="00D5736C">
        <w:rPr>
          <w:rFonts w:ascii="Arial" w:hAnsi="Arial" w:cs="Arial"/>
          <w:color w:val="222222"/>
          <w:szCs w:val="21"/>
          <w:shd w:val="clear" w:color="auto" w:fill="FFFFFF"/>
        </w:rPr>
        <w:t>”</w:t>
      </w:r>
      <w:r w:rsidR="00A02A09" w:rsidRPr="00D5736C">
        <w:rPr>
          <w:rFonts w:ascii="Arial" w:hAnsi="Arial" w:cs="Arial"/>
          <w:color w:val="222222"/>
          <w:szCs w:val="21"/>
          <w:shd w:val="clear" w:color="auto" w:fill="FFFFFF"/>
        </w:rPr>
        <w:t>task"</w:t>
      </w:r>
    </w:p>
    <w:p w:rsidR="00D5736C" w:rsidRDefault="00D5736C" w:rsidP="00282F10">
      <w:pPr>
        <w:pStyle w:val="a5"/>
        <w:autoSpaceDE w:val="0"/>
        <w:autoSpaceDN w:val="0"/>
        <w:adjustRightInd w:val="0"/>
        <w:ind w:left="567" w:firstLineChars="0" w:firstLine="0"/>
        <w:rPr>
          <w:rFonts w:ascii="Arial" w:hAnsi="Arial" w:cs="Arial" w:hint="eastAsia"/>
          <w:color w:val="222222"/>
          <w:szCs w:val="21"/>
          <w:shd w:val="clear" w:color="auto" w:fill="FFFFFF"/>
        </w:rPr>
      </w:pPr>
      <w:r w:rsidRPr="0095731E">
        <w:rPr>
          <w:rFonts w:ascii="Arial" w:hAnsi="Arial" w:cs="Arial" w:hint="eastAsia"/>
          <w:color w:val="FF0000"/>
          <w:szCs w:val="21"/>
          <w:shd w:val="clear" w:color="auto" w:fill="FFFFFF"/>
        </w:rPr>
        <w:t>We have amended</w:t>
      </w:r>
      <w:r w:rsidR="00D42A23">
        <w:rPr>
          <w:rFonts w:ascii="Arial" w:hAnsi="Arial" w:cs="Arial" w:hint="eastAsia"/>
          <w:color w:val="FF0000"/>
          <w:szCs w:val="21"/>
          <w:shd w:val="clear" w:color="auto" w:fill="FFFFFF"/>
        </w:rPr>
        <w:t xml:space="preserve"> typos of </w:t>
      </w:r>
      <w:r w:rsidR="00DB76FA">
        <w:rPr>
          <w:rFonts w:ascii="Arial" w:hAnsi="Arial" w:cs="Arial" w:hint="eastAsia"/>
          <w:color w:val="FF0000"/>
          <w:szCs w:val="21"/>
          <w:shd w:val="clear" w:color="auto" w:fill="FFFFFF"/>
        </w:rPr>
        <w:t xml:space="preserve">Point </w:t>
      </w:r>
      <w:r w:rsidR="00D42A23">
        <w:rPr>
          <w:rFonts w:ascii="Arial" w:hAnsi="Arial" w:cs="Arial" w:hint="eastAsia"/>
          <w:color w:val="FF0000"/>
          <w:szCs w:val="21"/>
          <w:shd w:val="clear" w:color="auto" w:fill="FFFFFF"/>
        </w:rPr>
        <w:t>1 and 2</w:t>
      </w:r>
      <w:r w:rsidRPr="0095731E">
        <w:rPr>
          <w:rFonts w:ascii="Arial" w:hAnsi="Arial" w:cs="Arial" w:hint="eastAsia"/>
          <w:color w:val="222222"/>
          <w:szCs w:val="21"/>
          <w:shd w:val="clear" w:color="auto" w:fill="FFFFFF"/>
        </w:rPr>
        <w:t>.</w:t>
      </w:r>
    </w:p>
    <w:p w:rsidR="00723367" w:rsidRDefault="00723367" w:rsidP="00282F10">
      <w:pPr>
        <w:pStyle w:val="a5"/>
        <w:autoSpaceDE w:val="0"/>
        <w:autoSpaceDN w:val="0"/>
        <w:adjustRightInd w:val="0"/>
        <w:ind w:left="567" w:firstLineChars="0" w:firstLine="0"/>
        <w:rPr>
          <w:rFonts w:ascii="Arial" w:hAnsi="Arial" w:cs="Arial" w:hint="eastAsia"/>
          <w:color w:val="222222"/>
          <w:szCs w:val="21"/>
          <w:shd w:val="clear" w:color="auto" w:fill="FFFFFF"/>
        </w:rPr>
      </w:pPr>
    </w:p>
    <w:p w:rsidR="00723367" w:rsidRPr="0095731E" w:rsidRDefault="00723367" w:rsidP="00282F10">
      <w:pPr>
        <w:pStyle w:val="a5"/>
        <w:autoSpaceDE w:val="0"/>
        <w:autoSpaceDN w:val="0"/>
        <w:adjustRightInd w:val="0"/>
        <w:ind w:left="567" w:firstLineChars="0" w:firstLine="0"/>
        <w:rPr>
          <w:rFonts w:ascii="Arial" w:hAnsi="Arial" w:cs="Arial"/>
          <w:color w:val="222222"/>
          <w:szCs w:val="21"/>
          <w:shd w:val="clear" w:color="auto" w:fill="FFFFFF"/>
        </w:rPr>
      </w:pPr>
    </w:p>
    <w:p w:rsidR="00A02A09" w:rsidRDefault="00A02A09" w:rsidP="00282F10">
      <w:pPr>
        <w:pStyle w:val="a5"/>
        <w:numPr>
          <w:ilvl w:val="0"/>
          <w:numId w:val="5"/>
        </w:numPr>
        <w:autoSpaceDE w:val="0"/>
        <w:autoSpaceDN w:val="0"/>
        <w:adjustRightInd w:val="0"/>
        <w:ind w:leftChars="100" w:left="567" w:firstLineChars="0" w:hanging="357"/>
        <w:rPr>
          <w:rFonts w:ascii="Arial" w:hAnsi="Arial" w:cs="Arial"/>
          <w:color w:val="222222"/>
          <w:szCs w:val="21"/>
          <w:shd w:val="clear" w:color="auto" w:fill="FFFFFF"/>
        </w:rPr>
      </w:pPr>
      <w:r w:rsidRPr="00F033FE">
        <w:rPr>
          <w:rFonts w:ascii="Arial" w:hAnsi="Arial" w:cs="Arial"/>
          <w:color w:val="222222"/>
          <w:szCs w:val="21"/>
          <w:shd w:val="clear" w:color="auto" w:fill="FFFFFF"/>
        </w:rPr>
        <w:t>Why is the gap of Tables 2 and 3 measured with respect to the number of</w:t>
      </w:r>
      <w:r w:rsidR="00C502A2">
        <w:rPr>
          <w:rFonts w:ascii="Arial" w:hAnsi="Arial" w:cs="Arial" w:hint="eastAsia"/>
          <w:color w:val="222222"/>
          <w:szCs w:val="21"/>
          <w:shd w:val="clear" w:color="auto" w:fill="FFFFFF"/>
        </w:rPr>
        <w:t xml:space="preserve"> </w:t>
      </w:r>
      <w:r w:rsidRPr="00C502A2">
        <w:rPr>
          <w:rFonts w:ascii="Arial" w:hAnsi="Arial" w:cs="Arial"/>
          <w:color w:val="222222"/>
          <w:szCs w:val="21"/>
          <w:shd w:val="clear" w:color="auto" w:fill="FFFFFF"/>
        </w:rPr>
        <w:t xml:space="preserve">containers? Why is this gap preferred </w:t>
      </w:r>
      <w:r w:rsidR="00862FDB">
        <w:rPr>
          <w:rFonts w:ascii="Arial" w:hAnsi="Arial" w:cs="Arial"/>
          <w:color w:val="222222"/>
          <w:szCs w:val="21"/>
          <w:shd w:val="clear" w:color="auto" w:fill="FFFFFF"/>
        </w:rPr>
        <w:t>over a standard improvement mea</w:t>
      </w:r>
      <w:r w:rsidRPr="00862FDB">
        <w:rPr>
          <w:rFonts w:ascii="Arial" w:hAnsi="Arial" w:cs="Arial"/>
          <w:color w:val="222222"/>
          <w:szCs w:val="21"/>
          <w:shd w:val="clear" w:color="auto" w:fill="FFFFFF"/>
        </w:rPr>
        <w:t xml:space="preserve">sure (e.g., gap = (gash-literature)/literature). For example, for the </w:t>
      </w:r>
      <w:r w:rsidR="00EF7B39">
        <w:rPr>
          <w:rFonts w:ascii="Arial" w:hAnsi="Arial" w:cs="Arial" w:hint="eastAsia"/>
          <w:color w:val="222222"/>
          <w:szCs w:val="21"/>
          <w:shd w:val="clear" w:color="auto" w:fill="FFFFFF"/>
        </w:rPr>
        <w:t>fi</w:t>
      </w:r>
      <w:r w:rsidRPr="00862FDB">
        <w:rPr>
          <w:rFonts w:ascii="Arial" w:hAnsi="Arial" w:cs="Arial"/>
          <w:color w:val="222222"/>
          <w:szCs w:val="21"/>
          <w:shd w:val="clear" w:color="auto" w:fill="FFFFFF"/>
        </w:rPr>
        <w:t>rst</w:t>
      </w:r>
      <w:r w:rsidR="00EF7B39">
        <w:rPr>
          <w:rFonts w:ascii="Arial" w:hAnsi="Arial" w:cs="Arial" w:hint="eastAsia"/>
          <w:color w:val="222222"/>
          <w:szCs w:val="21"/>
          <w:shd w:val="clear" w:color="auto" w:fill="FFFFFF"/>
        </w:rPr>
        <w:t xml:space="preserve"> </w:t>
      </w:r>
      <w:r w:rsidRPr="00EF7B39">
        <w:rPr>
          <w:rFonts w:ascii="Arial" w:hAnsi="Arial" w:cs="Arial"/>
          <w:color w:val="222222"/>
          <w:szCs w:val="21"/>
          <w:shd w:val="clear" w:color="auto" w:fill="FFFFFF"/>
        </w:rPr>
        <w:t>row of table 2, to give a measure of the goodness of the GASH approach,</w:t>
      </w:r>
      <w:r w:rsidR="008C3F85">
        <w:rPr>
          <w:rFonts w:ascii="Arial" w:hAnsi="Arial" w:cs="Arial" w:hint="eastAsia"/>
          <w:color w:val="222222"/>
          <w:szCs w:val="21"/>
          <w:shd w:val="clear" w:color="auto" w:fill="FFFFFF"/>
        </w:rPr>
        <w:t xml:space="preserve"> </w:t>
      </w:r>
      <w:r w:rsidRPr="008C3F85">
        <w:rPr>
          <w:rFonts w:ascii="Arial" w:hAnsi="Arial" w:cs="Arial"/>
          <w:color w:val="222222"/>
          <w:szCs w:val="21"/>
          <w:shd w:val="clear" w:color="auto" w:fill="FFFFFF"/>
        </w:rPr>
        <w:t>I would use:</w:t>
      </w:r>
      <m:oMath>
        <m:r>
          <m:rPr>
            <m:sty m:val="p"/>
          </m:rPr>
          <w:rPr>
            <w:rFonts w:ascii="Cambria Math" w:hAnsi="Cambria Math" w:cs="Arial"/>
            <w:color w:val="222222"/>
            <w:szCs w:val="21"/>
            <w:shd w:val="clear" w:color="auto" w:fill="FFFFFF"/>
          </w:rPr>
          <m:t>γ=</m:t>
        </m:r>
        <m:f>
          <m:fPr>
            <m:ctrlPr>
              <w:rPr>
                <w:rFonts w:ascii="Cambria Math" w:hAnsi="Cambria Math" w:cs="Arial"/>
                <w:color w:val="222222"/>
                <w:szCs w:val="21"/>
                <w:shd w:val="clear" w:color="auto" w:fill="FFFFFF"/>
              </w:rPr>
            </m:ctrlPr>
          </m:fPr>
          <m:num>
            <m:r>
              <w:rPr>
                <w:rFonts w:ascii="Cambria Math" w:hAnsi="Cambria Math" w:cs="Arial"/>
                <w:color w:val="222222"/>
                <w:szCs w:val="21"/>
                <w:shd w:val="clear" w:color="auto" w:fill="FFFFFF"/>
              </w:rPr>
              <m:t>LPVFH-GASH</m:t>
            </m:r>
          </m:num>
          <m:den>
            <m:r>
              <w:rPr>
                <w:rFonts w:ascii="Cambria Math" w:hAnsi="Cambria Math" w:cs="Arial"/>
                <w:color w:val="222222"/>
                <w:szCs w:val="21"/>
                <w:shd w:val="clear" w:color="auto" w:fill="FFFFFF"/>
              </w:rPr>
              <m:t>LPVFH</m:t>
            </m:r>
          </m:den>
        </m:f>
        <m:r>
          <w:rPr>
            <w:rFonts w:ascii="Cambria Math" w:hAnsi="Cambria Math" w:cs="Arial"/>
            <w:color w:val="222222"/>
            <w:szCs w:val="21"/>
            <w:shd w:val="clear" w:color="auto" w:fill="FFFFFF"/>
          </w:rPr>
          <m:t>=</m:t>
        </m:r>
        <m:f>
          <m:fPr>
            <m:ctrlPr>
              <w:rPr>
                <w:rFonts w:ascii="Cambria Math" w:hAnsi="Cambria Math" w:cs="Arial"/>
                <w:i/>
                <w:color w:val="222222"/>
                <w:szCs w:val="21"/>
                <w:shd w:val="clear" w:color="auto" w:fill="FFFFFF"/>
              </w:rPr>
            </m:ctrlPr>
          </m:fPr>
          <m:num>
            <m:r>
              <w:rPr>
                <w:rFonts w:ascii="Cambria Math" w:hAnsi="Cambria Math" w:cs="Arial"/>
                <w:color w:val="222222"/>
                <w:szCs w:val="21"/>
                <w:shd w:val="clear" w:color="auto" w:fill="FFFFFF"/>
              </w:rPr>
              <m:t>11.25-11.28</m:t>
            </m:r>
          </m:num>
          <m:den>
            <m:r>
              <w:rPr>
                <w:rFonts w:ascii="Cambria Math" w:hAnsi="Cambria Math" w:cs="Arial"/>
                <w:color w:val="222222"/>
                <w:szCs w:val="21"/>
                <w:shd w:val="clear" w:color="auto" w:fill="FFFFFF"/>
              </w:rPr>
              <m:t>11.25</m:t>
            </m:r>
          </m:den>
        </m:f>
        <m:r>
          <m:rPr>
            <m:sty m:val="p"/>
          </m:rPr>
          <w:rPr>
            <w:rFonts w:ascii="Cambria Math" w:hAnsi="Cambria Math" w:cs="Arial"/>
            <w:color w:val="222222"/>
            <w:szCs w:val="21"/>
            <w:shd w:val="clear" w:color="auto" w:fill="FFFFFF"/>
          </w:rPr>
          <m:t xml:space="preserve">=-0.003. </m:t>
        </m:r>
      </m:oMath>
      <w:r w:rsidRPr="00737694">
        <w:rPr>
          <w:rFonts w:ascii="Arial" w:hAnsi="Arial" w:cs="Arial"/>
          <w:color w:val="222222"/>
          <w:szCs w:val="21"/>
          <w:shd w:val="clear" w:color="auto" w:fill="FFFFFF"/>
        </w:rPr>
        <w:t>In this case, the</w:t>
      </w:r>
      <w:r w:rsidR="00E86EB2">
        <w:rPr>
          <w:rFonts w:ascii="Arial" w:hAnsi="Arial" w:cs="Arial" w:hint="eastAsia"/>
          <w:color w:val="222222"/>
          <w:szCs w:val="21"/>
          <w:shd w:val="clear" w:color="auto" w:fill="FFFFFF"/>
        </w:rPr>
        <w:t xml:space="preserve"> </w:t>
      </w:r>
      <w:r w:rsidR="00E86EB2" w:rsidRPr="00E86EB2">
        <w:rPr>
          <w:rFonts w:ascii="Arial" w:hAnsi="Arial" w:cs="Arial"/>
          <w:i/>
          <w:color w:val="222222"/>
          <w:szCs w:val="21"/>
          <w:shd w:val="clear" w:color="auto" w:fill="FFFFFF"/>
        </w:rPr>
        <w:t>γ</w:t>
      </w:r>
      <w:r w:rsidRPr="00737694">
        <w:rPr>
          <w:rFonts w:ascii="Arial" w:hAnsi="Arial" w:cs="Arial"/>
          <w:color w:val="222222"/>
          <w:szCs w:val="21"/>
          <w:shd w:val="clear" w:color="auto" w:fill="FFFFFF"/>
        </w:rPr>
        <w:t xml:space="preserve"> value would indicate </w:t>
      </w:r>
      <w:r w:rsidR="00E86EB2">
        <w:rPr>
          <w:rFonts w:ascii="Arial" w:hAnsi="Arial" w:cs="Arial"/>
          <w:color w:val="222222"/>
          <w:szCs w:val="21"/>
          <w:shd w:val="clear" w:color="auto" w:fill="FFFFFF"/>
        </w:rPr>
        <w:t>the net improvement, in percent</w:t>
      </w:r>
      <w:r w:rsidRPr="00E86EB2">
        <w:rPr>
          <w:rFonts w:ascii="Arial" w:hAnsi="Arial" w:cs="Arial"/>
          <w:color w:val="222222"/>
          <w:szCs w:val="21"/>
          <w:shd w:val="clear" w:color="auto" w:fill="FFFFFF"/>
        </w:rPr>
        <w:t>age, (in this speci</w:t>
      </w:r>
      <w:r w:rsidR="00E93D00">
        <w:rPr>
          <w:rFonts w:ascii="Arial" w:hAnsi="Arial" w:cs="Arial" w:hint="eastAsia"/>
          <w:color w:val="222222"/>
          <w:szCs w:val="21"/>
          <w:shd w:val="clear" w:color="auto" w:fill="FFFFFF"/>
        </w:rPr>
        <w:t>fi</w:t>
      </w:r>
      <w:r w:rsidRPr="00E86EB2">
        <w:rPr>
          <w:rFonts w:ascii="Arial" w:hAnsi="Arial" w:cs="Arial"/>
          <w:color w:val="222222"/>
          <w:szCs w:val="21"/>
          <w:shd w:val="clear" w:color="auto" w:fill="FFFFFF"/>
        </w:rPr>
        <w:t>c case, loss) of the proposed method with respect to</w:t>
      </w:r>
      <w:r w:rsidR="00A312C7">
        <w:rPr>
          <w:rFonts w:ascii="Arial" w:hAnsi="Arial" w:cs="Arial" w:hint="eastAsia"/>
          <w:color w:val="222222"/>
          <w:szCs w:val="21"/>
          <w:shd w:val="clear" w:color="auto" w:fill="FFFFFF"/>
        </w:rPr>
        <w:t xml:space="preserve"> </w:t>
      </w:r>
      <w:r w:rsidRPr="00A312C7">
        <w:rPr>
          <w:rFonts w:ascii="Arial" w:hAnsi="Arial" w:cs="Arial"/>
          <w:color w:val="222222"/>
          <w:szCs w:val="21"/>
          <w:shd w:val="clear" w:color="auto" w:fill="FFFFFF"/>
        </w:rPr>
        <w:t>the best result from the literature.</w:t>
      </w:r>
    </w:p>
    <w:p w:rsidR="00267CA0" w:rsidRDefault="00DB339D" w:rsidP="00282F10">
      <w:pPr>
        <w:pStyle w:val="a5"/>
        <w:autoSpaceDE w:val="0"/>
        <w:autoSpaceDN w:val="0"/>
        <w:adjustRightInd w:val="0"/>
        <w:ind w:left="567" w:firstLineChars="0" w:firstLine="0"/>
        <w:rPr>
          <w:rFonts w:ascii="Arial" w:hAnsi="Arial" w:cs="Arial"/>
          <w:color w:val="FF0000"/>
          <w:szCs w:val="21"/>
          <w:shd w:val="clear" w:color="auto" w:fill="FFFFFF"/>
        </w:rPr>
      </w:pPr>
      <w:r w:rsidRPr="001265AE">
        <w:rPr>
          <w:rFonts w:ascii="Arial" w:hAnsi="Arial" w:cs="Arial" w:hint="eastAsia"/>
          <w:color w:val="FF0000"/>
          <w:szCs w:val="21"/>
          <w:shd w:val="clear" w:color="auto" w:fill="FFFFFF"/>
        </w:rPr>
        <w:t xml:space="preserve">We have removed </w:t>
      </w:r>
      <w:r w:rsidR="009A4901" w:rsidRPr="001265AE">
        <w:rPr>
          <w:rFonts w:ascii="Arial" w:hAnsi="Arial" w:cs="Arial" w:hint="eastAsia"/>
          <w:color w:val="FF0000"/>
          <w:szCs w:val="21"/>
          <w:shd w:val="clear" w:color="auto" w:fill="FFFFFF"/>
        </w:rPr>
        <w:t>the original gap,</w:t>
      </w:r>
      <w:r w:rsidR="001908BD" w:rsidRPr="001265AE">
        <w:rPr>
          <w:rFonts w:ascii="Arial" w:hAnsi="Arial" w:cs="Arial" w:hint="eastAsia"/>
          <w:color w:val="FF0000"/>
          <w:szCs w:val="21"/>
          <w:shd w:val="clear" w:color="auto" w:fill="FFFFFF"/>
        </w:rPr>
        <w:t xml:space="preserve"> and compare the performance of our algorithm </w:t>
      </w:r>
      <w:r w:rsidR="00AF7BF4">
        <w:rPr>
          <w:rFonts w:ascii="Arial" w:hAnsi="Arial" w:cs="Arial" w:hint="eastAsia"/>
          <w:color w:val="FF0000"/>
          <w:szCs w:val="21"/>
          <w:shd w:val="clear" w:color="auto" w:fill="FFFFFF"/>
        </w:rPr>
        <w:t>with</w:t>
      </w:r>
      <w:r w:rsidR="001908BD" w:rsidRPr="001265AE">
        <w:rPr>
          <w:rFonts w:ascii="Arial" w:hAnsi="Arial" w:cs="Arial" w:hint="eastAsia"/>
          <w:color w:val="FF0000"/>
          <w:szCs w:val="21"/>
          <w:shd w:val="clear" w:color="auto" w:fill="FFFFFF"/>
        </w:rPr>
        <w:t xml:space="preserve"> TGH and LGVFH.</w:t>
      </w:r>
      <w:r w:rsidR="0009014F" w:rsidRPr="001265AE">
        <w:rPr>
          <w:rFonts w:ascii="Arial" w:hAnsi="Arial" w:cs="Arial" w:hint="eastAsia"/>
          <w:color w:val="FF0000"/>
          <w:szCs w:val="21"/>
          <w:shd w:val="clear" w:color="auto" w:fill="FFFFFF"/>
        </w:rPr>
        <w:t xml:space="preserve"> The </w:t>
      </w:r>
      <w:r w:rsidR="0009014F" w:rsidRPr="001265AE">
        <w:rPr>
          <w:rFonts w:ascii="Arial" w:hAnsi="Arial" w:cs="Arial"/>
          <w:color w:val="FF0000"/>
          <w:szCs w:val="21"/>
          <w:shd w:val="clear" w:color="auto" w:fill="FFFFFF"/>
        </w:rPr>
        <w:t>formulation</w:t>
      </w:r>
      <w:r w:rsidR="0009014F" w:rsidRPr="001265AE">
        <w:rPr>
          <w:rFonts w:ascii="Arial" w:hAnsi="Arial" w:cs="Arial" w:hint="eastAsia"/>
          <w:color w:val="FF0000"/>
          <w:szCs w:val="21"/>
          <w:shd w:val="clear" w:color="auto" w:fill="FFFFFF"/>
        </w:rPr>
        <w:t xml:space="preserve"> used is</w:t>
      </w:r>
      <w:r w:rsidR="009654C2" w:rsidRPr="001265AE">
        <w:rPr>
          <w:rFonts w:ascii="Arial" w:hAnsi="Arial" w:cs="Arial" w:hint="eastAsia"/>
          <w:color w:val="FF0000"/>
          <w:szCs w:val="21"/>
          <w:shd w:val="clear" w:color="auto" w:fill="FFFFFF"/>
        </w:rPr>
        <w:t xml:space="preserve"> the one pointed out by the reviewer </w:t>
      </w:r>
      <m:oMath>
        <m:r>
          <m:rPr>
            <m:sty m:val="p"/>
          </m:rPr>
          <w:rPr>
            <w:rFonts w:ascii="Cambria Math" w:hAnsi="Cambria Math" w:cs="Arial"/>
            <w:color w:val="FF0000"/>
            <w:szCs w:val="21"/>
            <w:shd w:val="clear" w:color="auto" w:fill="FFFFFF"/>
          </w:rPr>
          <m:t>γ=</m:t>
        </m:r>
        <m:f>
          <m:fPr>
            <m:ctrlPr>
              <w:rPr>
                <w:rFonts w:ascii="Cambria Math" w:hAnsi="Cambria Math" w:cs="Arial"/>
                <w:color w:val="FF0000"/>
                <w:szCs w:val="21"/>
                <w:shd w:val="clear" w:color="auto" w:fill="FFFFFF"/>
              </w:rPr>
            </m:ctrlPr>
          </m:fPr>
          <m:num>
            <m:r>
              <w:rPr>
                <w:rFonts w:ascii="Cambria Math" w:hAnsi="Cambria Math" w:cs="Arial"/>
                <w:color w:val="FF0000"/>
                <w:szCs w:val="21"/>
                <w:shd w:val="clear" w:color="auto" w:fill="FFFFFF"/>
              </w:rPr>
              <m:t>TGH-FBH</m:t>
            </m:r>
          </m:num>
          <m:den>
            <m:r>
              <w:rPr>
                <w:rFonts w:ascii="Cambria Math" w:hAnsi="Cambria Math" w:cs="Arial"/>
                <w:color w:val="FF0000"/>
                <w:szCs w:val="21"/>
                <w:shd w:val="clear" w:color="auto" w:fill="FFFFFF"/>
              </w:rPr>
              <m:t>LPVFH</m:t>
            </m:r>
          </m:den>
        </m:f>
        <m:r>
          <m:rPr>
            <m:sty m:val="p"/>
          </m:rPr>
          <w:rPr>
            <w:rFonts w:ascii="Cambria Math" w:hAnsi="Cambria Math" w:cs="Arial"/>
            <w:color w:val="FF0000"/>
            <w:szCs w:val="21"/>
            <w:shd w:val="clear" w:color="auto" w:fill="FFFFFF"/>
          </w:rPr>
          <m:t>.</m:t>
        </m:r>
      </m:oMath>
      <w:r w:rsidR="009654C2" w:rsidRPr="001265AE">
        <w:rPr>
          <w:rFonts w:ascii="Arial" w:hAnsi="Arial" w:cs="Arial" w:hint="eastAsia"/>
          <w:color w:val="FF0000"/>
          <w:szCs w:val="21"/>
          <w:shd w:val="clear" w:color="auto" w:fill="FFFFFF"/>
        </w:rPr>
        <w:t xml:space="preserve"> In the new version, GASH is renamed FBH, shorted for Feasibility-Based Heuristic.</w:t>
      </w:r>
    </w:p>
    <w:p w:rsidR="00745EE3" w:rsidRDefault="00745EE3" w:rsidP="00282F10">
      <w:pPr>
        <w:widowControl/>
        <w:rPr>
          <w:rFonts w:ascii="Arial" w:hAnsi="Arial" w:cs="Arial"/>
          <w:szCs w:val="21"/>
          <w:shd w:val="clear" w:color="auto" w:fill="FFFFFF"/>
        </w:rPr>
      </w:pPr>
      <w:r>
        <w:rPr>
          <w:rFonts w:ascii="Arial" w:hAnsi="Arial" w:cs="Arial"/>
          <w:szCs w:val="21"/>
          <w:shd w:val="clear" w:color="auto" w:fill="FFFFFF"/>
        </w:rPr>
        <w:br w:type="page"/>
      </w:r>
    </w:p>
    <w:p w:rsidR="001560A6" w:rsidRPr="005871C2" w:rsidRDefault="001560A6" w:rsidP="00282F10">
      <w:pPr>
        <w:autoSpaceDE w:val="0"/>
        <w:autoSpaceDN w:val="0"/>
        <w:adjustRightInd w:val="0"/>
        <w:rPr>
          <w:rFonts w:ascii="Arial" w:hAnsi="Arial" w:cs="Arial"/>
          <w:szCs w:val="21"/>
          <w:shd w:val="clear" w:color="auto" w:fill="FFFFFF"/>
        </w:rPr>
      </w:pPr>
      <w:r w:rsidRPr="005871C2">
        <w:rPr>
          <w:rFonts w:ascii="Arial" w:hAnsi="Arial" w:cs="Arial" w:hint="eastAsia"/>
          <w:szCs w:val="21"/>
          <w:shd w:val="clear" w:color="auto" w:fill="FFFFFF"/>
        </w:rPr>
        <w:lastRenderedPageBreak/>
        <w:t>Reviewer4</w:t>
      </w:r>
    </w:p>
    <w:p w:rsidR="00F848F5" w:rsidRDefault="001560A6" w:rsidP="00282F10">
      <w:pPr>
        <w:pStyle w:val="a5"/>
        <w:numPr>
          <w:ilvl w:val="0"/>
          <w:numId w:val="6"/>
        </w:numPr>
        <w:autoSpaceDE w:val="0"/>
        <w:autoSpaceDN w:val="0"/>
        <w:adjustRightInd w:val="0"/>
        <w:ind w:firstLineChars="0"/>
        <w:rPr>
          <w:rFonts w:ascii="Arial" w:hAnsi="Arial" w:cs="Arial"/>
          <w:szCs w:val="21"/>
          <w:shd w:val="clear" w:color="auto" w:fill="FFFFFF"/>
        </w:rPr>
      </w:pPr>
      <w:r w:rsidRPr="005871C2">
        <w:rPr>
          <w:rFonts w:ascii="Arial" w:hAnsi="Arial" w:cs="Arial"/>
          <w:szCs w:val="21"/>
          <w:shd w:val="clear" w:color="auto" w:fill="FFFFFF"/>
        </w:rPr>
        <w:t>First, the presentation needs to be enhanced. The current manuscript has many loose ends, making it hard to follow. For example, page 7 stated that "containers in the reachable tiers can be permuted into any wanted arrangement", and in page 10, it reads "it is a natural fact that when S&gt;=3, the reachable tiers can be permuted into any wanted placement." The condition "S&gt;=3" was not mentioned when the property was first stated on page 7. Moreover, this property needs a careful proof, or at least some justi</w:t>
      </w:r>
      <w:r w:rsidR="00F848F5" w:rsidRPr="005871C2">
        <w:rPr>
          <w:rFonts w:ascii="Arial" w:hAnsi="Arial" w:cs="Arial"/>
          <w:szCs w:val="21"/>
          <w:shd w:val="clear" w:color="auto" w:fill="FFFFFF"/>
        </w:rPr>
        <w:t>fication.</w:t>
      </w:r>
    </w:p>
    <w:p w:rsidR="008A6372" w:rsidRDefault="008A6372" w:rsidP="00282F10">
      <w:pPr>
        <w:pStyle w:val="a5"/>
        <w:autoSpaceDE w:val="0"/>
        <w:autoSpaceDN w:val="0"/>
        <w:adjustRightInd w:val="0"/>
        <w:ind w:left="360" w:firstLineChars="0" w:firstLine="0"/>
        <w:rPr>
          <w:rFonts w:ascii="Arial" w:hAnsi="Arial" w:cs="Arial" w:hint="eastAsia"/>
          <w:color w:val="FF0000"/>
          <w:szCs w:val="21"/>
          <w:shd w:val="clear" w:color="auto" w:fill="FFFFFF"/>
        </w:rPr>
      </w:pPr>
      <w:r w:rsidRPr="00D03734">
        <w:rPr>
          <w:rFonts w:ascii="Arial" w:hAnsi="Arial" w:cs="Arial" w:hint="eastAsia"/>
          <w:color w:val="FF0000"/>
          <w:szCs w:val="21"/>
          <w:shd w:val="clear" w:color="auto" w:fill="FFFFFF"/>
        </w:rPr>
        <w:t xml:space="preserve">In the new version, we have removed the statement </w:t>
      </w:r>
      <w:r w:rsidRPr="00D03734">
        <w:rPr>
          <w:rFonts w:ascii="Arial" w:hAnsi="Arial" w:cs="Arial"/>
          <w:color w:val="FF0000"/>
          <w:szCs w:val="21"/>
          <w:shd w:val="clear" w:color="auto" w:fill="FFFFFF"/>
        </w:rPr>
        <w:t>“</w:t>
      </w:r>
      <w:r w:rsidRPr="00D03734">
        <w:rPr>
          <w:rFonts w:ascii="Arial" w:hAnsi="Arial" w:cs="Arial" w:hint="eastAsia"/>
          <w:color w:val="FF0000"/>
          <w:szCs w:val="21"/>
          <w:shd w:val="clear" w:color="auto" w:fill="FFFFFF"/>
        </w:rPr>
        <w:t>containers in the reachable tiers can be permuted into any wanted arrangement</w:t>
      </w:r>
      <w:r w:rsidRPr="00D03734">
        <w:rPr>
          <w:rFonts w:ascii="Arial" w:hAnsi="Arial" w:cs="Arial"/>
          <w:color w:val="FF0000"/>
          <w:szCs w:val="21"/>
          <w:shd w:val="clear" w:color="auto" w:fill="FFFFFF"/>
        </w:rPr>
        <w:t>”</w:t>
      </w:r>
      <w:r w:rsidRPr="00D03734">
        <w:rPr>
          <w:rFonts w:ascii="Arial" w:hAnsi="Arial" w:cs="Arial" w:hint="eastAsia"/>
          <w:color w:val="FF0000"/>
          <w:szCs w:val="21"/>
          <w:shd w:val="clear" w:color="auto" w:fill="FFFFFF"/>
        </w:rPr>
        <w:t xml:space="preserve">. The fact is for S&gt;=3, the containers in reachable tiers can be permuted into any wanted arrangement. The conclusion is given in </w:t>
      </w:r>
      <w:r w:rsidR="001A4B87" w:rsidRPr="00D03734">
        <w:rPr>
          <w:rFonts w:ascii="Arial" w:hAnsi="Arial" w:cs="Arial"/>
          <w:color w:val="FF0000"/>
          <w:szCs w:val="21"/>
          <w:shd w:val="clear" w:color="auto" w:fill="FFFFFF"/>
        </w:rPr>
        <w:t>“Wang, N. (2014). Optimization Study on Container Operations in Maritime Transportation. PhD thesis, City</w:t>
      </w:r>
      <w:r w:rsidR="001A4B87" w:rsidRPr="00D03734">
        <w:rPr>
          <w:rFonts w:ascii="Arial" w:hAnsi="Arial" w:cs="Arial" w:hint="eastAsia"/>
          <w:color w:val="FF0000"/>
          <w:szCs w:val="21"/>
          <w:shd w:val="clear" w:color="auto" w:fill="FFFFFF"/>
        </w:rPr>
        <w:t xml:space="preserve"> </w:t>
      </w:r>
      <w:r w:rsidR="001A4B87" w:rsidRPr="00D03734">
        <w:rPr>
          <w:rFonts w:ascii="Arial" w:hAnsi="Arial" w:cs="Arial"/>
          <w:color w:val="FF0000"/>
          <w:szCs w:val="21"/>
          <w:shd w:val="clear" w:color="auto" w:fill="FFFFFF"/>
        </w:rPr>
        <w:t>University of Hong Kong, Hong Kong”.</w:t>
      </w:r>
      <w:r w:rsidR="001A4B87" w:rsidRPr="00D03734">
        <w:rPr>
          <w:rFonts w:ascii="Arial" w:hAnsi="Arial" w:cs="Arial" w:hint="eastAsia"/>
          <w:color w:val="FF0000"/>
          <w:szCs w:val="21"/>
          <w:shd w:val="clear" w:color="auto" w:fill="FFFFFF"/>
        </w:rPr>
        <w:t xml:space="preserve"> The proof is detailed given in this work (can be retrieved from City University Libarary-&gt;E-resources-&gt;E-theses-&gt;By title), and we </w:t>
      </w:r>
      <w:r w:rsidR="00E925B7">
        <w:rPr>
          <w:rFonts w:ascii="Arial" w:hAnsi="Arial" w:cs="Arial" w:hint="eastAsia"/>
          <w:color w:val="FF0000"/>
          <w:szCs w:val="21"/>
          <w:shd w:val="clear" w:color="auto" w:fill="FFFFFF"/>
        </w:rPr>
        <w:t>are preparing</w:t>
      </w:r>
      <w:r w:rsidR="001A4B87" w:rsidRPr="00D03734">
        <w:rPr>
          <w:rFonts w:ascii="Arial" w:hAnsi="Arial" w:cs="Arial" w:hint="eastAsia"/>
          <w:color w:val="FF0000"/>
          <w:szCs w:val="21"/>
          <w:shd w:val="clear" w:color="auto" w:fill="FFFFFF"/>
        </w:rPr>
        <w:t xml:space="preserve"> a paper for this claim</w:t>
      </w:r>
      <w:r w:rsidR="004B2CC0">
        <w:rPr>
          <w:rFonts w:ascii="Arial" w:hAnsi="Arial" w:cs="Arial" w:hint="eastAsia"/>
          <w:color w:val="FF0000"/>
          <w:szCs w:val="21"/>
          <w:shd w:val="clear" w:color="auto" w:fill="FFFFFF"/>
        </w:rPr>
        <w:t xml:space="preserve"> now</w:t>
      </w:r>
      <w:r w:rsidR="001A4B87" w:rsidRPr="00D03734">
        <w:rPr>
          <w:rFonts w:ascii="Arial" w:hAnsi="Arial" w:cs="Arial" w:hint="eastAsia"/>
          <w:color w:val="FF0000"/>
          <w:szCs w:val="21"/>
          <w:shd w:val="clear" w:color="auto" w:fill="FFFFFF"/>
        </w:rPr>
        <w:t>.</w:t>
      </w:r>
      <w:r w:rsidR="004B2CC0">
        <w:rPr>
          <w:rFonts w:ascii="Arial" w:hAnsi="Arial" w:cs="Arial" w:hint="eastAsia"/>
          <w:color w:val="FF0000"/>
          <w:szCs w:val="21"/>
          <w:shd w:val="clear" w:color="auto" w:fill="FFFFFF"/>
        </w:rPr>
        <w:t xml:space="preserve"> As the conclusion has no </w:t>
      </w:r>
      <w:r w:rsidR="004B2CC0">
        <w:rPr>
          <w:rFonts w:ascii="Arial" w:hAnsi="Arial" w:cs="Arial"/>
          <w:color w:val="FF0000"/>
          <w:szCs w:val="21"/>
          <w:shd w:val="clear" w:color="auto" w:fill="FFFFFF"/>
        </w:rPr>
        <w:t>relationship</w:t>
      </w:r>
      <w:r w:rsidR="004B2CC0">
        <w:rPr>
          <w:rFonts w:ascii="Arial" w:hAnsi="Arial" w:cs="Arial" w:hint="eastAsia"/>
          <w:color w:val="FF0000"/>
          <w:szCs w:val="21"/>
          <w:shd w:val="clear" w:color="auto" w:fill="FFFFFF"/>
        </w:rPr>
        <w:t xml:space="preserve"> with the contents in this paper, we remove this conclusion to avoid </w:t>
      </w:r>
      <w:r w:rsidR="004B2CC0">
        <w:rPr>
          <w:rFonts w:ascii="Arial" w:hAnsi="Arial" w:cs="Arial"/>
          <w:color w:val="FF0000"/>
          <w:szCs w:val="21"/>
          <w:shd w:val="clear" w:color="auto" w:fill="FFFFFF"/>
        </w:rPr>
        <w:t>misunderstanding</w:t>
      </w:r>
      <w:r w:rsidR="004B2CC0">
        <w:rPr>
          <w:rFonts w:ascii="Arial" w:hAnsi="Arial" w:cs="Arial" w:hint="eastAsia"/>
          <w:color w:val="FF0000"/>
          <w:szCs w:val="21"/>
          <w:shd w:val="clear" w:color="auto" w:fill="FFFFFF"/>
        </w:rPr>
        <w:t>.</w:t>
      </w:r>
    </w:p>
    <w:p w:rsidR="00723367" w:rsidRDefault="00723367" w:rsidP="00282F10">
      <w:pPr>
        <w:pStyle w:val="a5"/>
        <w:autoSpaceDE w:val="0"/>
        <w:autoSpaceDN w:val="0"/>
        <w:adjustRightInd w:val="0"/>
        <w:ind w:left="360" w:firstLineChars="0" w:firstLine="0"/>
        <w:rPr>
          <w:rFonts w:ascii="Arial" w:hAnsi="Arial" w:cs="Arial" w:hint="eastAsia"/>
          <w:color w:val="FF0000"/>
          <w:szCs w:val="21"/>
          <w:shd w:val="clear" w:color="auto" w:fill="FFFFFF"/>
        </w:rPr>
      </w:pPr>
    </w:p>
    <w:p w:rsidR="00723367" w:rsidRPr="00D03734" w:rsidRDefault="00723367" w:rsidP="00282F10">
      <w:pPr>
        <w:pStyle w:val="a5"/>
        <w:autoSpaceDE w:val="0"/>
        <w:autoSpaceDN w:val="0"/>
        <w:adjustRightInd w:val="0"/>
        <w:ind w:left="360" w:firstLineChars="0" w:firstLine="0"/>
        <w:rPr>
          <w:rFonts w:ascii="Arial" w:hAnsi="Arial" w:cs="Arial"/>
          <w:color w:val="FF0000"/>
          <w:szCs w:val="21"/>
          <w:shd w:val="clear" w:color="auto" w:fill="FFFFFF"/>
        </w:rPr>
      </w:pPr>
    </w:p>
    <w:p w:rsidR="00D85607" w:rsidRDefault="001560A6" w:rsidP="00282F10">
      <w:pPr>
        <w:pStyle w:val="a5"/>
        <w:numPr>
          <w:ilvl w:val="0"/>
          <w:numId w:val="6"/>
        </w:numPr>
        <w:autoSpaceDE w:val="0"/>
        <w:autoSpaceDN w:val="0"/>
        <w:adjustRightInd w:val="0"/>
        <w:ind w:firstLineChars="0"/>
        <w:rPr>
          <w:rFonts w:ascii="Arial" w:hAnsi="Arial" w:cs="Arial"/>
          <w:szCs w:val="21"/>
          <w:shd w:val="clear" w:color="auto" w:fill="FFFFFF"/>
        </w:rPr>
      </w:pPr>
      <w:r w:rsidRPr="005871C2">
        <w:rPr>
          <w:rFonts w:ascii="Arial" w:hAnsi="Arial" w:cs="Arial"/>
          <w:szCs w:val="21"/>
          <w:shd w:val="clear" w:color="auto" w:fill="FFFFFF"/>
        </w:rPr>
        <w:t xml:space="preserve">Also related to this issue, the three propositions given in the manuscript need proofs as well. </w:t>
      </w:r>
    </w:p>
    <w:p w:rsidR="007349EB" w:rsidRDefault="00FF2089" w:rsidP="00282F10">
      <w:pPr>
        <w:pStyle w:val="a5"/>
        <w:autoSpaceDE w:val="0"/>
        <w:autoSpaceDN w:val="0"/>
        <w:adjustRightInd w:val="0"/>
        <w:ind w:left="360" w:firstLineChars="0" w:firstLine="0"/>
        <w:rPr>
          <w:rFonts w:ascii="Arial" w:hAnsi="Arial" w:cs="Arial" w:hint="eastAsia"/>
          <w:color w:val="FF0000"/>
          <w:szCs w:val="21"/>
          <w:shd w:val="clear" w:color="auto" w:fill="FFFFFF"/>
        </w:rPr>
      </w:pPr>
      <w:r w:rsidRPr="004F376B">
        <w:rPr>
          <w:rFonts w:ascii="Arial" w:hAnsi="Arial" w:cs="Arial" w:hint="eastAsia"/>
          <w:color w:val="FF0000"/>
          <w:szCs w:val="21"/>
          <w:shd w:val="clear" w:color="auto" w:fill="FFFFFF"/>
        </w:rPr>
        <w:t>The proofs for the first two propositions are given in the new version. And the proposition 3 is removed from the new version.</w:t>
      </w:r>
    </w:p>
    <w:p w:rsidR="00723367" w:rsidRDefault="00723367" w:rsidP="00282F10">
      <w:pPr>
        <w:pStyle w:val="a5"/>
        <w:autoSpaceDE w:val="0"/>
        <w:autoSpaceDN w:val="0"/>
        <w:adjustRightInd w:val="0"/>
        <w:ind w:left="360" w:firstLineChars="0" w:firstLine="0"/>
        <w:rPr>
          <w:rFonts w:ascii="Arial" w:hAnsi="Arial" w:cs="Arial" w:hint="eastAsia"/>
          <w:color w:val="FF0000"/>
          <w:szCs w:val="21"/>
          <w:shd w:val="clear" w:color="auto" w:fill="FFFFFF"/>
        </w:rPr>
      </w:pPr>
    </w:p>
    <w:p w:rsidR="00723367" w:rsidRDefault="00723367" w:rsidP="00282F10">
      <w:pPr>
        <w:pStyle w:val="a5"/>
        <w:autoSpaceDE w:val="0"/>
        <w:autoSpaceDN w:val="0"/>
        <w:adjustRightInd w:val="0"/>
        <w:ind w:left="360" w:firstLineChars="0" w:firstLine="0"/>
        <w:rPr>
          <w:rFonts w:ascii="Arial" w:hAnsi="Arial" w:cs="Arial"/>
          <w:color w:val="FF0000"/>
          <w:szCs w:val="21"/>
          <w:shd w:val="clear" w:color="auto" w:fill="FFFFFF"/>
        </w:rPr>
      </w:pPr>
    </w:p>
    <w:p w:rsidR="00685233" w:rsidRPr="007349EB" w:rsidRDefault="001560A6" w:rsidP="00282F10">
      <w:pPr>
        <w:pStyle w:val="a5"/>
        <w:numPr>
          <w:ilvl w:val="0"/>
          <w:numId w:val="6"/>
        </w:numPr>
        <w:autoSpaceDE w:val="0"/>
        <w:autoSpaceDN w:val="0"/>
        <w:adjustRightInd w:val="0"/>
        <w:ind w:firstLineChars="0"/>
        <w:rPr>
          <w:rFonts w:ascii="Arial" w:hAnsi="Arial" w:cs="Arial"/>
          <w:color w:val="000000" w:themeColor="text1"/>
          <w:szCs w:val="21"/>
          <w:shd w:val="clear" w:color="auto" w:fill="FFFFFF"/>
        </w:rPr>
      </w:pPr>
      <w:r w:rsidRPr="007349EB">
        <w:rPr>
          <w:rFonts w:ascii="Arial" w:hAnsi="Arial" w:cs="Arial"/>
          <w:color w:val="000000" w:themeColor="text1"/>
          <w:szCs w:val="21"/>
          <w:shd w:val="clear" w:color="auto" w:fill="FFFFFF"/>
        </w:rPr>
        <w:t xml:space="preserve">Another example appears on page 12, section 6.2. The first line in this section mentioned a "container-stack pair", which seems to be a "task" to me. More careful and precise writing could help the reader understand the issue more easily. </w:t>
      </w:r>
    </w:p>
    <w:p w:rsidR="00FE5309" w:rsidRDefault="00B85100" w:rsidP="00282F10">
      <w:pPr>
        <w:pStyle w:val="a5"/>
        <w:autoSpaceDE w:val="0"/>
        <w:autoSpaceDN w:val="0"/>
        <w:adjustRightInd w:val="0"/>
        <w:ind w:left="360" w:firstLineChars="0" w:firstLine="0"/>
        <w:rPr>
          <w:rFonts w:ascii="Arial" w:hAnsi="Arial" w:cs="Arial" w:hint="eastAsia"/>
          <w:color w:val="FF0000"/>
          <w:szCs w:val="21"/>
          <w:shd w:val="clear" w:color="auto" w:fill="FFFFFF"/>
        </w:rPr>
      </w:pPr>
      <w:r w:rsidRPr="00685233">
        <w:rPr>
          <w:rFonts w:ascii="Arial" w:hAnsi="Arial" w:cs="Arial" w:hint="eastAsia"/>
          <w:color w:val="FF0000"/>
          <w:szCs w:val="21"/>
          <w:shd w:val="clear" w:color="auto" w:fill="FFFFFF"/>
        </w:rPr>
        <w:t>We used c</w:t>
      </w:r>
      <w:r w:rsidR="00234D2B" w:rsidRPr="00685233">
        <w:rPr>
          <w:rFonts w:ascii="Arial" w:hAnsi="Arial" w:cs="Arial" w:hint="eastAsia"/>
          <w:color w:val="FF0000"/>
          <w:szCs w:val="21"/>
          <w:shd w:val="clear" w:color="auto" w:fill="FFFFFF"/>
        </w:rPr>
        <w:t xml:space="preserve">ontainer-stack pair </w:t>
      </w:r>
      <w:r w:rsidRPr="00685233">
        <w:rPr>
          <w:rFonts w:ascii="Arial" w:hAnsi="Arial" w:cs="Arial" w:hint="eastAsia"/>
          <w:color w:val="FF0000"/>
          <w:szCs w:val="21"/>
          <w:shd w:val="clear" w:color="auto" w:fill="FFFFFF"/>
        </w:rPr>
        <w:t>to refer to a task, and this is not precise.</w:t>
      </w:r>
      <w:r w:rsidR="0042767A">
        <w:rPr>
          <w:rFonts w:ascii="Arial" w:hAnsi="Arial" w:cs="Arial" w:hint="eastAsia"/>
          <w:color w:val="FF0000"/>
          <w:szCs w:val="21"/>
          <w:shd w:val="clear" w:color="auto" w:fill="FFFFFF"/>
        </w:rPr>
        <w:t xml:space="preserve"> </w:t>
      </w:r>
      <w:r w:rsidR="006B3D18">
        <w:rPr>
          <w:rFonts w:ascii="Arial" w:hAnsi="Arial" w:cs="Arial" w:hint="eastAsia"/>
          <w:color w:val="FF0000"/>
          <w:szCs w:val="21"/>
          <w:shd w:val="clear" w:color="auto" w:fill="FFFFFF"/>
        </w:rPr>
        <w:t>A</w:t>
      </w:r>
      <w:r w:rsidR="006B3D18" w:rsidRPr="00685233">
        <w:rPr>
          <w:rFonts w:ascii="Arial" w:hAnsi="Arial" w:cs="Arial" w:hint="eastAsia"/>
          <w:color w:val="FF0000"/>
          <w:szCs w:val="21"/>
          <w:shd w:val="clear" w:color="auto" w:fill="FFFFFF"/>
        </w:rPr>
        <w:t xml:space="preserve"> container-pair is a valid task only when it satisfies four conditions listed in Section 5.2. </w:t>
      </w:r>
      <w:r w:rsidR="0042767A">
        <w:rPr>
          <w:rFonts w:ascii="Arial" w:hAnsi="Arial" w:cs="Arial" w:hint="eastAsia"/>
          <w:color w:val="FF0000"/>
          <w:szCs w:val="21"/>
          <w:shd w:val="clear" w:color="auto" w:fill="FFFFFF"/>
        </w:rPr>
        <w:t>This is our fault.</w:t>
      </w:r>
      <w:r w:rsidRPr="00685233">
        <w:rPr>
          <w:rFonts w:ascii="Arial" w:hAnsi="Arial" w:cs="Arial" w:hint="eastAsia"/>
          <w:color w:val="FF0000"/>
          <w:szCs w:val="21"/>
          <w:shd w:val="clear" w:color="auto" w:fill="FFFFFF"/>
        </w:rPr>
        <w:t xml:space="preserve"> </w:t>
      </w:r>
    </w:p>
    <w:p w:rsidR="00723367" w:rsidRDefault="00723367" w:rsidP="00282F10">
      <w:pPr>
        <w:pStyle w:val="a5"/>
        <w:autoSpaceDE w:val="0"/>
        <w:autoSpaceDN w:val="0"/>
        <w:adjustRightInd w:val="0"/>
        <w:ind w:left="360" w:firstLineChars="0" w:firstLine="0"/>
        <w:rPr>
          <w:rFonts w:ascii="Arial" w:hAnsi="Arial" w:cs="Arial" w:hint="eastAsia"/>
          <w:color w:val="FF0000"/>
          <w:szCs w:val="21"/>
          <w:shd w:val="clear" w:color="auto" w:fill="FFFFFF"/>
        </w:rPr>
      </w:pPr>
    </w:p>
    <w:p w:rsidR="00B61843" w:rsidRDefault="001A22F4" w:rsidP="00282F10">
      <w:pPr>
        <w:pStyle w:val="a5"/>
        <w:autoSpaceDE w:val="0"/>
        <w:autoSpaceDN w:val="0"/>
        <w:adjustRightInd w:val="0"/>
        <w:ind w:left="360" w:firstLineChars="0" w:firstLine="0"/>
        <w:rPr>
          <w:rFonts w:ascii="Arial" w:hAnsi="Arial" w:cs="Arial" w:hint="eastAsia"/>
          <w:color w:val="FF0000"/>
          <w:szCs w:val="21"/>
          <w:shd w:val="clear" w:color="auto" w:fill="FFFFFF"/>
        </w:rPr>
      </w:pPr>
      <w:r>
        <w:rPr>
          <w:rFonts w:ascii="Arial" w:hAnsi="Arial" w:cs="Arial" w:hint="eastAsia"/>
          <w:color w:val="FF0000"/>
          <w:szCs w:val="21"/>
          <w:shd w:val="clear" w:color="auto" w:fill="FFFFFF"/>
        </w:rPr>
        <w:t>As we consolidated Section 5-7</w:t>
      </w:r>
      <w:r w:rsidR="00E33108" w:rsidRPr="00685233">
        <w:rPr>
          <w:rFonts w:ascii="Arial" w:hAnsi="Arial" w:cs="Arial" w:hint="eastAsia"/>
          <w:color w:val="FF0000"/>
          <w:szCs w:val="21"/>
          <w:shd w:val="clear" w:color="auto" w:fill="FFFFFF"/>
        </w:rPr>
        <w:t xml:space="preserve">, the content is </w:t>
      </w:r>
      <w:r w:rsidR="00947647">
        <w:rPr>
          <w:rFonts w:ascii="Arial" w:hAnsi="Arial" w:cs="Arial" w:hint="eastAsia"/>
          <w:color w:val="FF0000"/>
          <w:szCs w:val="21"/>
          <w:shd w:val="clear" w:color="auto" w:fill="FFFFFF"/>
        </w:rPr>
        <w:t>moved to</w:t>
      </w:r>
      <w:r w:rsidR="00E33108" w:rsidRPr="00685233">
        <w:rPr>
          <w:rFonts w:ascii="Arial" w:hAnsi="Arial" w:cs="Arial" w:hint="eastAsia"/>
          <w:color w:val="FF0000"/>
          <w:szCs w:val="21"/>
          <w:shd w:val="clear" w:color="auto" w:fill="FFFFFF"/>
        </w:rPr>
        <w:t xml:space="preserve"> </w:t>
      </w:r>
      <w:r w:rsidR="00AC5195">
        <w:rPr>
          <w:rFonts w:ascii="Arial" w:hAnsi="Arial" w:cs="Arial" w:hint="eastAsia"/>
          <w:color w:val="FF0000"/>
          <w:szCs w:val="21"/>
          <w:shd w:val="clear" w:color="auto" w:fill="FFFFFF"/>
        </w:rPr>
        <w:t>Page 13</w:t>
      </w:r>
      <w:r w:rsidR="00516F75" w:rsidRPr="00685233">
        <w:rPr>
          <w:rFonts w:ascii="Arial" w:hAnsi="Arial" w:cs="Arial" w:hint="eastAsia"/>
          <w:color w:val="FF0000"/>
          <w:szCs w:val="21"/>
          <w:shd w:val="clear" w:color="auto" w:fill="FFFFFF"/>
        </w:rPr>
        <w:t xml:space="preserve">. </w:t>
      </w:r>
      <w:r w:rsidR="00603AC8">
        <w:rPr>
          <w:rFonts w:ascii="Arial" w:hAnsi="Arial" w:cs="Arial" w:hint="eastAsia"/>
          <w:color w:val="FF0000"/>
          <w:szCs w:val="21"/>
          <w:shd w:val="clear" w:color="auto" w:fill="FFFFFF"/>
        </w:rPr>
        <w:t>We have revised the imprecise writing.</w:t>
      </w:r>
    </w:p>
    <w:p w:rsidR="00723367" w:rsidRDefault="00723367" w:rsidP="00282F10">
      <w:pPr>
        <w:pStyle w:val="a5"/>
        <w:autoSpaceDE w:val="0"/>
        <w:autoSpaceDN w:val="0"/>
        <w:adjustRightInd w:val="0"/>
        <w:ind w:left="360" w:firstLineChars="0" w:firstLine="0"/>
        <w:rPr>
          <w:rFonts w:ascii="Arial" w:hAnsi="Arial" w:cs="Arial" w:hint="eastAsia"/>
          <w:color w:val="FF0000"/>
          <w:szCs w:val="21"/>
          <w:shd w:val="clear" w:color="auto" w:fill="FFFFFF"/>
        </w:rPr>
      </w:pPr>
    </w:p>
    <w:p w:rsidR="00723367" w:rsidRDefault="00723367" w:rsidP="00282F10">
      <w:pPr>
        <w:pStyle w:val="a5"/>
        <w:autoSpaceDE w:val="0"/>
        <w:autoSpaceDN w:val="0"/>
        <w:adjustRightInd w:val="0"/>
        <w:ind w:left="360" w:firstLineChars="0" w:firstLine="0"/>
        <w:rPr>
          <w:rFonts w:ascii="Arial" w:hAnsi="Arial" w:cs="Arial"/>
          <w:color w:val="FF0000"/>
          <w:szCs w:val="21"/>
          <w:shd w:val="clear" w:color="auto" w:fill="FFFFFF"/>
        </w:rPr>
      </w:pPr>
    </w:p>
    <w:p w:rsidR="00685233" w:rsidRDefault="00685233" w:rsidP="00282F10">
      <w:pPr>
        <w:pStyle w:val="a5"/>
        <w:numPr>
          <w:ilvl w:val="0"/>
          <w:numId w:val="6"/>
        </w:numPr>
        <w:autoSpaceDE w:val="0"/>
        <w:autoSpaceDN w:val="0"/>
        <w:adjustRightInd w:val="0"/>
        <w:ind w:firstLineChars="0"/>
        <w:rPr>
          <w:rFonts w:ascii="Arial" w:hAnsi="Arial" w:cs="Arial"/>
          <w:szCs w:val="21"/>
          <w:shd w:val="clear" w:color="auto" w:fill="FFFFFF"/>
        </w:rPr>
      </w:pPr>
      <w:r w:rsidRPr="005871C2">
        <w:rPr>
          <w:rFonts w:ascii="Arial" w:hAnsi="Arial" w:cs="Arial"/>
          <w:szCs w:val="21"/>
          <w:shd w:val="clear" w:color="auto" w:fill="FFFFFF"/>
        </w:rPr>
        <w:t>Similar situations occur when "solvable" seems to refer to the same concept as "feasible", and when the term "tricky state" pops out</w:t>
      </w:r>
      <w:r>
        <w:rPr>
          <w:rFonts w:ascii="Arial" w:hAnsi="Arial" w:cs="Arial" w:hint="eastAsia"/>
          <w:szCs w:val="21"/>
        </w:rPr>
        <w:t xml:space="preserve"> </w:t>
      </w:r>
      <w:r w:rsidRPr="005871C2">
        <w:rPr>
          <w:rFonts w:ascii="Arial" w:hAnsi="Arial" w:cs="Arial"/>
          <w:szCs w:val="21"/>
          <w:shd w:val="clear" w:color="auto" w:fill="FFFFFF"/>
        </w:rPr>
        <w:t>without definition. In general, the presentation makes the results appear far more complicated than they really are.</w:t>
      </w:r>
    </w:p>
    <w:p w:rsidR="00551CBF" w:rsidRDefault="00D4365B" w:rsidP="00282F10">
      <w:pPr>
        <w:pStyle w:val="a5"/>
        <w:autoSpaceDE w:val="0"/>
        <w:autoSpaceDN w:val="0"/>
        <w:adjustRightInd w:val="0"/>
        <w:ind w:left="360" w:firstLineChars="0" w:firstLine="0"/>
        <w:rPr>
          <w:rFonts w:ascii="Arial" w:hAnsi="Arial" w:cs="Arial" w:hint="eastAsia"/>
          <w:color w:val="FF0000"/>
          <w:szCs w:val="21"/>
          <w:shd w:val="clear" w:color="auto" w:fill="FFFFFF"/>
        </w:rPr>
      </w:pPr>
      <w:r w:rsidRPr="00685233">
        <w:rPr>
          <w:rFonts w:ascii="Arial" w:hAnsi="Arial" w:cs="Arial"/>
          <w:color w:val="FF0000"/>
          <w:szCs w:val="21"/>
          <w:shd w:val="clear" w:color="auto" w:fill="FFFFFF"/>
        </w:rPr>
        <w:t>“</w:t>
      </w:r>
      <w:r w:rsidRPr="00685233">
        <w:rPr>
          <w:rFonts w:ascii="Arial" w:hAnsi="Arial" w:cs="Arial" w:hint="eastAsia"/>
          <w:color w:val="FF0000"/>
          <w:szCs w:val="21"/>
          <w:shd w:val="clear" w:color="auto" w:fill="FFFFFF"/>
        </w:rPr>
        <w:t>Solvable</w:t>
      </w:r>
      <w:r w:rsidRPr="00685233">
        <w:rPr>
          <w:rFonts w:ascii="Arial" w:hAnsi="Arial" w:cs="Arial"/>
          <w:color w:val="FF0000"/>
          <w:szCs w:val="21"/>
          <w:shd w:val="clear" w:color="auto" w:fill="FFFFFF"/>
        </w:rPr>
        <w:t>”</w:t>
      </w:r>
      <w:r w:rsidRPr="00685233">
        <w:rPr>
          <w:rFonts w:ascii="Arial" w:hAnsi="Arial" w:cs="Arial" w:hint="eastAsia"/>
          <w:color w:val="FF0000"/>
          <w:szCs w:val="21"/>
          <w:shd w:val="clear" w:color="auto" w:fill="FFFFFF"/>
        </w:rPr>
        <w:t xml:space="preserve"> appeared in Proposition 3. Proposition 3 has no relationship with the main contents in this paper, hence we removed Proposition 3.</w:t>
      </w:r>
    </w:p>
    <w:p w:rsidR="00723367" w:rsidRDefault="00723367" w:rsidP="00282F10">
      <w:pPr>
        <w:pStyle w:val="a5"/>
        <w:autoSpaceDE w:val="0"/>
        <w:autoSpaceDN w:val="0"/>
        <w:adjustRightInd w:val="0"/>
        <w:ind w:left="360" w:firstLineChars="0" w:firstLine="0"/>
        <w:rPr>
          <w:rFonts w:ascii="Arial" w:hAnsi="Arial" w:cs="Arial" w:hint="eastAsia"/>
          <w:color w:val="FF0000"/>
          <w:szCs w:val="21"/>
          <w:shd w:val="clear" w:color="auto" w:fill="FFFFFF"/>
        </w:rPr>
      </w:pPr>
    </w:p>
    <w:p w:rsidR="0088773F" w:rsidRDefault="005B39DF" w:rsidP="00282F10">
      <w:pPr>
        <w:pStyle w:val="a5"/>
        <w:autoSpaceDE w:val="0"/>
        <w:autoSpaceDN w:val="0"/>
        <w:adjustRightInd w:val="0"/>
        <w:ind w:left="360" w:firstLineChars="0" w:firstLine="0"/>
        <w:rPr>
          <w:rFonts w:ascii="Arial" w:hAnsi="Arial" w:cs="Arial" w:hint="eastAsia"/>
          <w:color w:val="FF0000"/>
          <w:szCs w:val="21"/>
          <w:shd w:val="clear" w:color="auto" w:fill="FFFFFF"/>
        </w:rPr>
      </w:pPr>
      <w:r>
        <w:rPr>
          <w:rFonts w:ascii="Arial" w:hAnsi="Arial" w:cs="Arial" w:hint="eastAsia"/>
          <w:color w:val="FF0000"/>
          <w:szCs w:val="21"/>
          <w:shd w:val="clear" w:color="auto" w:fill="FFFFFF"/>
        </w:rPr>
        <w:t xml:space="preserve"> </w:t>
      </w:r>
      <w:r>
        <w:rPr>
          <w:rFonts w:ascii="Arial" w:hAnsi="Arial" w:cs="Arial"/>
          <w:color w:val="FF0000"/>
          <w:szCs w:val="21"/>
          <w:shd w:val="clear" w:color="auto" w:fill="FFFFFF"/>
        </w:rPr>
        <w:t>“</w:t>
      </w:r>
      <w:r>
        <w:rPr>
          <w:rFonts w:ascii="Arial" w:hAnsi="Arial" w:cs="Arial" w:hint="eastAsia"/>
          <w:color w:val="FF0000"/>
          <w:szCs w:val="21"/>
          <w:shd w:val="clear" w:color="auto" w:fill="FFFFFF"/>
        </w:rPr>
        <w:t>Tricky states</w:t>
      </w:r>
      <w:r>
        <w:rPr>
          <w:rFonts w:ascii="Arial" w:hAnsi="Arial" w:cs="Arial"/>
          <w:color w:val="FF0000"/>
          <w:szCs w:val="21"/>
          <w:shd w:val="clear" w:color="auto" w:fill="FFFFFF"/>
        </w:rPr>
        <w:t>”</w:t>
      </w:r>
      <w:r>
        <w:rPr>
          <w:rFonts w:ascii="Arial" w:hAnsi="Arial" w:cs="Arial" w:hint="eastAsia"/>
          <w:color w:val="FF0000"/>
          <w:szCs w:val="21"/>
          <w:shd w:val="clear" w:color="auto" w:fill="FFFFFF"/>
        </w:rPr>
        <w:t xml:space="preserve"> is renamed </w:t>
      </w:r>
      <w:r>
        <w:rPr>
          <w:rFonts w:ascii="Arial" w:hAnsi="Arial" w:cs="Arial"/>
          <w:color w:val="FF0000"/>
          <w:szCs w:val="21"/>
          <w:shd w:val="clear" w:color="auto" w:fill="FFFFFF"/>
        </w:rPr>
        <w:t>“</w:t>
      </w:r>
      <w:r>
        <w:rPr>
          <w:rFonts w:ascii="Arial" w:hAnsi="Arial" w:cs="Arial" w:hint="eastAsia"/>
          <w:color w:val="FF0000"/>
          <w:szCs w:val="21"/>
          <w:shd w:val="clear" w:color="auto" w:fill="FFFFFF"/>
        </w:rPr>
        <w:t>dead-end states</w:t>
      </w:r>
      <w:r>
        <w:rPr>
          <w:rFonts w:ascii="Arial" w:hAnsi="Arial" w:cs="Arial"/>
          <w:color w:val="FF0000"/>
          <w:szCs w:val="21"/>
          <w:shd w:val="clear" w:color="auto" w:fill="FFFFFF"/>
        </w:rPr>
        <w:t>”</w:t>
      </w:r>
      <w:r>
        <w:rPr>
          <w:rFonts w:ascii="Arial" w:hAnsi="Arial" w:cs="Arial" w:hint="eastAsia"/>
          <w:color w:val="FF0000"/>
          <w:szCs w:val="21"/>
          <w:shd w:val="clear" w:color="auto" w:fill="FFFFFF"/>
        </w:rPr>
        <w:t xml:space="preserve"> for better understanding. </w:t>
      </w:r>
      <w:r w:rsidR="0088773F">
        <w:rPr>
          <w:rFonts w:ascii="Arial" w:hAnsi="Arial" w:cs="Arial" w:hint="eastAsia"/>
          <w:color w:val="FF0000"/>
          <w:szCs w:val="21"/>
          <w:shd w:val="clear" w:color="auto" w:fill="FFFFFF"/>
        </w:rPr>
        <w:t xml:space="preserve">In the old version, we define </w:t>
      </w:r>
      <w:r w:rsidR="0088773F">
        <w:rPr>
          <w:rFonts w:ascii="Arial" w:hAnsi="Arial" w:cs="Arial"/>
          <w:color w:val="FF0000"/>
          <w:szCs w:val="21"/>
          <w:shd w:val="clear" w:color="auto" w:fill="FFFFFF"/>
        </w:rPr>
        <w:t>“</w:t>
      </w:r>
      <w:r w:rsidR="0088773F">
        <w:rPr>
          <w:rFonts w:ascii="Arial" w:hAnsi="Arial" w:cs="Arial" w:hint="eastAsia"/>
          <w:color w:val="FF0000"/>
          <w:szCs w:val="21"/>
          <w:shd w:val="clear" w:color="auto" w:fill="FFFFFF"/>
        </w:rPr>
        <w:t>tricky states</w:t>
      </w:r>
      <w:r w:rsidR="0088773F">
        <w:rPr>
          <w:rFonts w:ascii="Arial" w:hAnsi="Arial" w:cs="Arial"/>
          <w:color w:val="FF0000"/>
          <w:szCs w:val="21"/>
          <w:shd w:val="clear" w:color="auto" w:fill="FFFFFF"/>
        </w:rPr>
        <w:t>”</w:t>
      </w:r>
      <w:r w:rsidR="0088773F">
        <w:rPr>
          <w:rFonts w:ascii="Arial" w:hAnsi="Arial" w:cs="Arial" w:hint="eastAsia"/>
          <w:color w:val="FF0000"/>
          <w:szCs w:val="21"/>
          <w:shd w:val="clear" w:color="auto" w:fill="FFFFFF"/>
        </w:rPr>
        <w:t xml:space="preserve"> in the text under Definition 1. Maybe, it is not </w:t>
      </w:r>
      <w:r w:rsidR="0088773F">
        <w:rPr>
          <w:rFonts w:ascii="Arial" w:hAnsi="Arial" w:cs="Arial" w:hint="eastAsia"/>
          <w:color w:val="FF0000"/>
          <w:szCs w:val="21"/>
          <w:shd w:val="clear" w:color="auto" w:fill="FFFFFF"/>
        </w:rPr>
        <w:lastRenderedPageBreak/>
        <w:t xml:space="preserve">apparent. In the new version, we define </w:t>
      </w:r>
      <w:r w:rsidR="0088773F">
        <w:rPr>
          <w:rFonts w:ascii="Arial" w:hAnsi="Arial" w:cs="Arial"/>
          <w:color w:val="FF0000"/>
          <w:szCs w:val="21"/>
          <w:shd w:val="clear" w:color="auto" w:fill="FFFFFF"/>
        </w:rPr>
        <w:t>“</w:t>
      </w:r>
      <w:r w:rsidR="0088773F">
        <w:rPr>
          <w:rFonts w:ascii="Arial" w:hAnsi="Arial" w:cs="Arial" w:hint="eastAsia"/>
          <w:color w:val="FF0000"/>
          <w:szCs w:val="21"/>
          <w:shd w:val="clear" w:color="auto" w:fill="FFFFFF"/>
        </w:rPr>
        <w:t>dead-end</w:t>
      </w:r>
      <w:r w:rsidR="0088773F">
        <w:rPr>
          <w:rFonts w:ascii="Arial" w:hAnsi="Arial" w:cs="Arial"/>
          <w:color w:val="FF0000"/>
          <w:szCs w:val="21"/>
          <w:shd w:val="clear" w:color="auto" w:fill="FFFFFF"/>
        </w:rPr>
        <w:t>”</w:t>
      </w:r>
      <w:r w:rsidR="0088773F">
        <w:rPr>
          <w:rFonts w:ascii="Arial" w:hAnsi="Arial" w:cs="Arial" w:hint="eastAsia"/>
          <w:color w:val="FF0000"/>
          <w:szCs w:val="21"/>
          <w:shd w:val="clear" w:color="auto" w:fill="FFFFFF"/>
        </w:rPr>
        <w:t xml:space="preserve"> states in Definition 6.</w:t>
      </w:r>
      <w:r w:rsidR="00C67D76">
        <w:rPr>
          <w:rFonts w:ascii="Arial" w:hAnsi="Arial" w:cs="Arial" w:hint="eastAsia"/>
          <w:color w:val="FF0000"/>
          <w:szCs w:val="21"/>
          <w:shd w:val="clear" w:color="auto" w:fill="FFFFFF"/>
        </w:rPr>
        <w:t xml:space="preserve"> </w:t>
      </w:r>
      <w:r w:rsidR="00495055">
        <w:rPr>
          <w:rFonts w:ascii="Arial" w:hAnsi="Arial" w:cs="Arial" w:hint="eastAsia"/>
          <w:color w:val="FF0000"/>
          <w:szCs w:val="21"/>
          <w:shd w:val="clear" w:color="auto" w:fill="FFFFFF"/>
        </w:rPr>
        <w:t xml:space="preserve">All the discussions about the </w:t>
      </w:r>
      <w:r w:rsidR="00495055">
        <w:rPr>
          <w:rFonts w:ascii="Arial" w:hAnsi="Arial" w:cs="Arial"/>
          <w:color w:val="FF0000"/>
          <w:szCs w:val="21"/>
          <w:shd w:val="clear" w:color="auto" w:fill="FFFFFF"/>
        </w:rPr>
        <w:t>“</w:t>
      </w:r>
      <w:r w:rsidR="00495055">
        <w:rPr>
          <w:rFonts w:ascii="Arial" w:hAnsi="Arial" w:cs="Arial" w:hint="eastAsia"/>
          <w:color w:val="FF0000"/>
          <w:szCs w:val="21"/>
          <w:shd w:val="clear" w:color="auto" w:fill="FFFFFF"/>
        </w:rPr>
        <w:t>dead-end</w:t>
      </w:r>
      <w:r w:rsidR="00495055">
        <w:rPr>
          <w:rFonts w:ascii="Arial" w:hAnsi="Arial" w:cs="Arial"/>
          <w:color w:val="FF0000"/>
          <w:szCs w:val="21"/>
          <w:shd w:val="clear" w:color="auto" w:fill="FFFFFF"/>
        </w:rPr>
        <w:t>”</w:t>
      </w:r>
      <w:r w:rsidR="00495055">
        <w:rPr>
          <w:rFonts w:ascii="Arial" w:hAnsi="Arial" w:cs="Arial" w:hint="eastAsia"/>
          <w:color w:val="FF0000"/>
          <w:szCs w:val="21"/>
          <w:shd w:val="clear" w:color="auto" w:fill="FFFFFF"/>
        </w:rPr>
        <w:t xml:space="preserve"> states are after the definition.</w:t>
      </w:r>
    </w:p>
    <w:p w:rsidR="00723367" w:rsidRDefault="00723367" w:rsidP="00282F10">
      <w:pPr>
        <w:pStyle w:val="a5"/>
        <w:autoSpaceDE w:val="0"/>
        <w:autoSpaceDN w:val="0"/>
        <w:adjustRightInd w:val="0"/>
        <w:ind w:left="360" w:firstLineChars="0" w:firstLine="0"/>
        <w:rPr>
          <w:rFonts w:ascii="Arial" w:hAnsi="Arial" w:cs="Arial" w:hint="eastAsia"/>
          <w:color w:val="FF0000"/>
          <w:szCs w:val="21"/>
          <w:shd w:val="clear" w:color="auto" w:fill="FFFFFF"/>
        </w:rPr>
      </w:pPr>
    </w:p>
    <w:p w:rsidR="00723367" w:rsidRPr="0088773F" w:rsidRDefault="00723367" w:rsidP="00282F10">
      <w:pPr>
        <w:pStyle w:val="a5"/>
        <w:autoSpaceDE w:val="0"/>
        <w:autoSpaceDN w:val="0"/>
        <w:adjustRightInd w:val="0"/>
        <w:ind w:left="360" w:firstLineChars="0" w:firstLine="0"/>
        <w:rPr>
          <w:rFonts w:ascii="Arial" w:hAnsi="Arial" w:cs="Arial"/>
          <w:color w:val="FF0000"/>
          <w:szCs w:val="21"/>
          <w:shd w:val="clear" w:color="auto" w:fill="FFFFFF"/>
        </w:rPr>
      </w:pPr>
    </w:p>
    <w:p w:rsidR="00687DED" w:rsidRDefault="001560A6" w:rsidP="00282F10">
      <w:pPr>
        <w:pStyle w:val="a5"/>
        <w:numPr>
          <w:ilvl w:val="0"/>
          <w:numId w:val="6"/>
        </w:numPr>
        <w:autoSpaceDE w:val="0"/>
        <w:autoSpaceDN w:val="0"/>
        <w:adjustRightInd w:val="0"/>
        <w:ind w:firstLineChars="0"/>
        <w:rPr>
          <w:rFonts w:ascii="Arial" w:hAnsi="Arial" w:cs="Arial"/>
          <w:szCs w:val="21"/>
          <w:shd w:val="clear" w:color="auto" w:fill="FFFFFF"/>
        </w:rPr>
      </w:pPr>
      <w:r w:rsidRPr="005871C2">
        <w:rPr>
          <w:rFonts w:ascii="Arial" w:hAnsi="Arial" w:cs="Arial"/>
          <w:szCs w:val="21"/>
          <w:shd w:val="clear" w:color="auto" w:fill="FFFFFF"/>
        </w:rPr>
        <w:t>The second concern refers to sections 6 and 7, where the techniques are developed and assembled to form the greedy and speedy heuristic, GASP. Five algorithms are presented in detail, but insights are insufficient. In other words, the manuscript described in detail what the algorithms do, but did not provide sufficient information to explain t</w:t>
      </w:r>
      <w:r w:rsidR="00D22961">
        <w:rPr>
          <w:rFonts w:ascii="Arial" w:hAnsi="Arial" w:cs="Arial" w:hint="eastAsia"/>
          <w:szCs w:val="21"/>
          <w:shd w:val="clear" w:color="auto" w:fill="FFFFFF"/>
        </w:rPr>
        <w:t>o</w:t>
      </w:r>
      <w:r w:rsidRPr="005871C2">
        <w:rPr>
          <w:rFonts w:ascii="Arial" w:hAnsi="Arial" w:cs="Arial"/>
          <w:szCs w:val="21"/>
          <w:shd w:val="clear" w:color="auto" w:fill="FFFFFF"/>
        </w:rPr>
        <w:t xml:space="preserve"> the readers why they are designed that way. On top of all these, the manuscript should justify the basic idea of fixing the containers one by one. This idea seems reasonable to me, but it needs a careful justification. After all, the purpose of publication is to contribute to the body of knowledge, in addition to providing pseudo code for programmers to follow</w:t>
      </w:r>
    </w:p>
    <w:p w:rsidR="007E00D2" w:rsidRDefault="00687DED" w:rsidP="00282F10">
      <w:pPr>
        <w:pStyle w:val="a5"/>
        <w:autoSpaceDE w:val="0"/>
        <w:autoSpaceDN w:val="0"/>
        <w:adjustRightInd w:val="0"/>
        <w:ind w:left="360" w:firstLineChars="0" w:firstLine="0"/>
        <w:rPr>
          <w:rFonts w:ascii="Arial" w:hAnsi="Arial" w:cs="Arial" w:hint="eastAsia"/>
          <w:color w:val="FF0000"/>
          <w:szCs w:val="21"/>
          <w:shd w:val="clear" w:color="auto" w:fill="FFFFFF"/>
        </w:rPr>
      </w:pPr>
      <w:r w:rsidRPr="00AD4D04">
        <w:rPr>
          <w:rFonts w:ascii="Arial" w:hAnsi="Arial" w:cs="Arial" w:hint="eastAsia"/>
          <w:color w:val="FF0000"/>
          <w:szCs w:val="21"/>
          <w:shd w:val="clear" w:color="auto" w:fill="FFFFFF"/>
        </w:rPr>
        <w:t>The initial thought for us is to propose a f</w:t>
      </w:r>
      <w:r w:rsidR="007C0A2A">
        <w:rPr>
          <w:rFonts w:ascii="Arial" w:hAnsi="Arial" w:cs="Arial" w:hint="eastAsia"/>
          <w:color w:val="FF0000"/>
          <w:szCs w:val="21"/>
          <w:shd w:val="clear" w:color="auto" w:fill="FFFFFF"/>
        </w:rPr>
        <w:t xml:space="preserve">ramework and several techniques, and introduce them </w:t>
      </w:r>
      <w:r w:rsidR="007C0A2A">
        <w:rPr>
          <w:rFonts w:ascii="Arial" w:hAnsi="Arial" w:cs="Arial"/>
          <w:color w:val="FF0000"/>
          <w:szCs w:val="21"/>
          <w:shd w:val="clear" w:color="auto" w:fill="FFFFFF"/>
        </w:rPr>
        <w:t>separately</w:t>
      </w:r>
      <w:r w:rsidR="007C0A2A">
        <w:rPr>
          <w:rFonts w:ascii="Arial" w:hAnsi="Arial" w:cs="Arial" w:hint="eastAsia"/>
          <w:color w:val="FF0000"/>
          <w:szCs w:val="21"/>
          <w:shd w:val="clear" w:color="auto" w:fill="FFFFFF"/>
        </w:rPr>
        <w:t xml:space="preserve"> to </w:t>
      </w:r>
      <w:r w:rsidR="00CC4305">
        <w:rPr>
          <w:rFonts w:ascii="Arial" w:hAnsi="Arial" w:cs="Arial" w:hint="eastAsia"/>
          <w:color w:val="FF0000"/>
          <w:szCs w:val="21"/>
          <w:shd w:val="clear" w:color="auto" w:fill="FFFFFF"/>
        </w:rPr>
        <w:t xml:space="preserve">demonstrate that every part can be used solely. </w:t>
      </w:r>
      <w:r w:rsidR="00DC4B6E" w:rsidRPr="00AD4D04">
        <w:rPr>
          <w:rFonts w:ascii="Arial" w:hAnsi="Arial" w:cs="Arial" w:hint="eastAsia"/>
          <w:color w:val="FF0000"/>
          <w:szCs w:val="21"/>
          <w:shd w:val="clear" w:color="auto" w:fill="FFFFFF"/>
        </w:rPr>
        <w:t>Other scholars can use the framework</w:t>
      </w:r>
      <w:r w:rsidR="00AD4D04">
        <w:rPr>
          <w:rFonts w:ascii="Arial" w:hAnsi="Arial" w:cs="Arial" w:hint="eastAsia"/>
          <w:color w:val="FF0000"/>
          <w:szCs w:val="21"/>
          <w:shd w:val="clear" w:color="auto" w:fill="FFFFFF"/>
        </w:rPr>
        <w:t xml:space="preserve"> combined with</w:t>
      </w:r>
      <w:r w:rsidR="00DC4B6E" w:rsidRPr="00AD4D04">
        <w:rPr>
          <w:rFonts w:ascii="Arial" w:hAnsi="Arial" w:cs="Arial" w:hint="eastAsia"/>
          <w:color w:val="FF0000"/>
          <w:szCs w:val="21"/>
          <w:shd w:val="clear" w:color="auto" w:fill="FFFFFF"/>
        </w:rPr>
        <w:t xml:space="preserve"> other techniques. The proposed techniques can</w:t>
      </w:r>
      <w:r w:rsidR="00AD4D04">
        <w:rPr>
          <w:rFonts w:ascii="Arial" w:hAnsi="Arial" w:cs="Arial" w:hint="eastAsia"/>
          <w:color w:val="FF0000"/>
          <w:szCs w:val="21"/>
          <w:shd w:val="clear" w:color="auto" w:fill="FFFFFF"/>
        </w:rPr>
        <w:t xml:space="preserve"> also</w:t>
      </w:r>
      <w:r w:rsidR="00DC4B6E" w:rsidRPr="00AD4D04">
        <w:rPr>
          <w:rFonts w:ascii="Arial" w:hAnsi="Arial" w:cs="Arial" w:hint="eastAsia"/>
          <w:color w:val="FF0000"/>
          <w:szCs w:val="21"/>
          <w:shd w:val="clear" w:color="auto" w:fill="FFFFFF"/>
        </w:rPr>
        <w:t xml:space="preserve"> be used in other framework</w:t>
      </w:r>
      <w:r w:rsidR="004F26FC">
        <w:rPr>
          <w:rFonts w:ascii="Arial" w:hAnsi="Arial" w:cs="Arial" w:hint="eastAsia"/>
          <w:color w:val="FF0000"/>
          <w:szCs w:val="21"/>
          <w:shd w:val="clear" w:color="auto" w:fill="FFFFFF"/>
        </w:rPr>
        <w:t>s</w:t>
      </w:r>
      <w:r w:rsidR="00DC4B6E" w:rsidRPr="00AD4D04">
        <w:rPr>
          <w:rFonts w:ascii="Arial" w:hAnsi="Arial" w:cs="Arial" w:hint="eastAsia"/>
          <w:color w:val="FF0000"/>
          <w:szCs w:val="21"/>
          <w:shd w:val="clear" w:color="auto" w:fill="FFFFFF"/>
        </w:rPr>
        <w:t xml:space="preserve">. Hence, Section 5 explains framework, Section </w:t>
      </w:r>
      <w:r w:rsidR="00286D94">
        <w:rPr>
          <w:rFonts w:ascii="Arial" w:hAnsi="Arial" w:cs="Arial" w:hint="eastAsia"/>
          <w:color w:val="FF0000"/>
          <w:szCs w:val="21"/>
          <w:shd w:val="clear" w:color="auto" w:fill="FFFFFF"/>
        </w:rPr>
        <w:t>6</w:t>
      </w:r>
      <w:r w:rsidR="00DC4B6E" w:rsidRPr="00AD4D04">
        <w:rPr>
          <w:rFonts w:ascii="Arial" w:hAnsi="Arial" w:cs="Arial" w:hint="eastAsia"/>
          <w:color w:val="FF0000"/>
          <w:szCs w:val="21"/>
          <w:shd w:val="clear" w:color="auto" w:fill="FFFFFF"/>
        </w:rPr>
        <w:t xml:space="preserve"> explains techniques and Section </w:t>
      </w:r>
      <w:r w:rsidR="00286D94">
        <w:rPr>
          <w:rFonts w:ascii="Arial" w:hAnsi="Arial" w:cs="Arial" w:hint="eastAsia"/>
          <w:color w:val="FF0000"/>
          <w:szCs w:val="21"/>
          <w:shd w:val="clear" w:color="auto" w:fill="FFFFFF"/>
        </w:rPr>
        <w:t>7</w:t>
      </w:r>
      <w:r w:rsidR="00DC4B6E" w:rsidRPr="00AD4D04">
        <w:rPr>
          <w:rFonts w:ascii="Arial" w:hAnsi="Arial" w:cs="Arial" w:hint="eastAsia"/>
          <w:color w:val="FF0000"/>
          <w:szCs w:val="21"/>
          <w:shd w:val="clear" w:color="auto" w:fill="FFFFFF"/>
        </w:rPr>
        <w:t xml:space="preserve"> explains the assembled </w:t>
      </w:r>
      <w:r w:rsidR="00DC4B6E" w:rsidRPr="00AD4D04">
        <w:rPr>
          <w:rFonts w:ascii="Arial" w:hAnsi="Arial" w:cs="Arial"/>
          <w:color w:val="FF0000"/>
          <w:szCs w:val="21"/>
          <w:shd w:val="clear" w:color="auto" w:fill="FFFFFF"/>
        </w:rPr>
        <w:t>heuristic</w:t>
      </w:r>
      <w:r w:rsidR="00DC4B6E" w:rsidRPr="00AD4D04">
        <w:rPr>
          <w:rFonts w:ascii="Arial" w:hAnsi="Arial" w:cs="Arial" w:hint="eastAsia"/>
          <w:color w:val="FF0000"/>
          <w:szCs w:val="21"/>
          <w:shd w:val="clear" w:color="auto" w:fill="FFFFFF"/>
        </w:rPr>
        <w:t xml:space="preserve">. </w:t>
      </w:r>
    </w:p>
    <w:p w:rsidR="00723367" w:rsidRDefault="00723367" w:rsidP="00282F10">
      <w:pPr>
        <w:pStyle w:val="a5"/>
        <w:autoSpaceDE w:val="0"/>
        <w:autoSpaceDN w:val="0"/>
        <w:adjustRightInd w:val="0"/>
        <w:ind w:left="360" w:firstLineChars="0" w:firstLine="0"/>
        <w:rPr>
          <w:rFonts w:ascii="Arial" w:hAnsi="Arial" w:cs="Arial"/>
          <w:color w:val="FF0000"/>
          <w:szCs w:val="21"/>
          <w:shd w:val="clear" w:color="auto" w:fill="FFFFFF"/>
        </w:rPr>
      </w:pPr>
    </w:p>
    <w:p w:rsidR="001560A6" w:rsidRDefault="00DC4B6E" w:rsidP="00282F10">
      <w:pPr>
        <w:pStyle w:val="a5"/>
        <w:autoSpaceDE w:val="0"/>
        <w:autoSpaceDN w:val="0"/>
        <w:adjustRightInd w:val="0"/>
        <w:ind w:left="360" w:firstLineChars="0" w:firstLine="0"/>
        <w:rPr>
          <w:rFonts w:ascii="Arial" w:hAnsi="Arial" w:cs="Arial" w:hint="eastAsia"/>
          <w:color w:val="FF0000"/>
          <w:szCs w:val="21"/>
          <w:shd w:val="clear" w:color="auto" w:fill="FFFFFF"/>
        </w:rPr>
      </w:pPr>
      <w:r w:rsidRPr="00AD4D04">
        <w:rPr>
          <w:rFonts w:ascii="Arial" w:hAnsi="Arial" w:cs="Arial" w:hint="eastAsia"/>
          <w:color w:val="FF0000"/>
          <w:szCs w:val="21"/>
          <w:shd w:val="clear" w:color="auto" w:fill="FFFFFF"/>
        </w:rPr>
        <w:t xml:space="preserve">But we </w:t>
      </w:r>
      <w:r w:rsidR="004C26A7" w:rsidRPr="00AD4D04">
        <w:rPr>
          <w:rFonts w:ascii="Arial" w:hAnsi="Arial" w:cs="Arial" w:hint="eastAsia"/>
          <w:color w:val="FF0000"/>
          <w:szCs w:val="21"/>
          <w:shd w:val="clear" w:color="auto" w:fill="FFFFFF"/>
        </w:rPr>
        <w:t>find</w:t>
      </w:r>
      <w:r w:rsidRPr="00AD4D04">
        <w:rPr>
          <w:rFonts w:ascii="Arial" w:hAnsi="Arial" w:cs="Arial" w:hint="eastAsia"/>
          <w:color w:val="FF0000"/>
          <w:szCs w:val="21"/>
          <w:shd w:val="clear" w:color="auto" w:fill="FFFFFF"/>
        </w:rPr>
        <w:t xml:space="preserve"> </w:t>
      </w:r>
      <w:r w:rsidR="004C26A7" w:rsidRPr="00AD4D04">
        <w:rPr>
          <w:rFonts w:ascii="Arial" w:hAnsi="Arial" w:cs="Arial" w:hint="eastAsia"/>
          <w:color w:val="FF0000"/>
          <w:szCs w:val="21"/>
          <w:shd w:val="clear" w:color="auto" w:fill="FFFFFF"/>
        </w:rPr>
        <w:t>such a presentation</w:t>
      </w:r>
      <w:r w:rsidRPr="00AD4D04">
        <w:rPr>
          <w:rFonts w:ascii="Arial" w:hAnsi="Arial" w:cs="Arial" w:hint="eastAsia"/>
          <w:color w:val="FF0000"/>
          <w:szCs w:val="21"/>
          <w:shd w:val="clear" w:color="auto" w:fill="FFFFFF"/>
        </w:rPr>
        <w:t xml:space="preserve"> is too </w:t>
      </w:r>
      <w:r w:rsidR="004C26A7" w:rsidRPr="00AD4D04">
        <w:rPr>
          <w:rFonts w:ascii="Arial" w:hAnsi="Arial" w:cs="Arial" w:hint="eastAsia"/>
          <w:color w:val="FF0000"/>
          <w:szCs w:val="21"/>
          <w:shd w:val="clear" w:color="auto" w:fill="FFFFFF"/>
        </w:rPr>
        <w:t>hard to follow</w:t>
      </w:r>
      <w:r w:rsidRPr="00AD4D04">
        <w:rPr>
          <w:rFonts w:ascii="Arial" w:hAnsi="Arial" w:cs="Arial" w:hint="eastAsia"/>
          <w:color w:val="FF0000"/>
          <w:szCs w:val="21"/>
          <w:shd w:val="clear" w:color="auto" w:fill="FFFFFF"/>
        </w:rPr>
        <w:t xml:space="preserve">. </w:t>
      </w:r>
      <w:r w:rsidR="004C26A7" w:rsidRPr="00AD4D04">
        <w:rPr>
          <w:rFonts w:ascii="Arial" w:hAnsi="Arial" w:cs="Arial" w:hint="eastAsia"/>
          <w:color w:val="FF0000"/>
          <w:szCs w:val="21"/>
          <w:shd w:val="clear" w:color="auto" w:fill="FFFFFF"/>
        </w:rPr>
        <w:t>Now w</w:t>
      </w:r>
      <w:r w:rsidRPr="00AD4D04">
        <w:rPr>
          <w:rFonts w:ascii="Arial" w:hAnsi="Arial" w:cs="Arial" w:hint="eastAsia"/>
          <w:color w:val="FF0000"/>
          <w:szCs w:val="21"/>
          <w:shd w:val="clear" w:color="auto" w:fill="FFFFFF"/>
        </w:rPr>
        <w:t>e just explain the assembled heuristic, and the details of the framework and techniques are introduced after the heuristic in the same section</w:t>
      </w:r>
      <w:r w:rsidR="00286D94">
        <w:rPr>
          <w:rFonts w:ascii="Arial" w:hAnsi="Arial" w:cs="Arial" w:hint="eastAsia"/>
          <w:color w:val="FF0000"/>
          <w:szCs w:val="21"/>
          <w:shd w:val="clear" w:color="auto" w:fill="FFFFFF"/>
        </w:rPr>
        <w:t xml:space="preserve"> (Section </w:t>
      </w:r>
      <w:r w:rsidR="00B64642">
        <w:rPr>
          <w:rFonts w:ascii="Arial" w:hAnsi="Arial" w:cs="Arial" w:hint="eastAsia"/>
          <w:color w:val="FF0000"/>
          <w:szCs w:val="21"/>
          <w:shd w:val="clear" w:color="auto" w:fill="FFFFFF"/>
        </w:rPr>
        <w:t>5</w:t>
      </w:r>
      <w:r w:rsidR="00286D94">
        <w:rPr>
          <w:rFonts w:ascii="Arial" w:hAnsi="Arial" w:cs="Arial" w:hint="eastAsia"/>
          <w:color w:val="FF0000"/>
          <w:szCs w:val="21"/>
          <w:shd w:val="clear" w:color="auto" w:fill="FFFFFF"/>
        </w:rPr>
        <w:t>)</w:t>
      </w:r>
      <w:r w:rsidRPr="00AD4D04">
        <w:rPr>
          <w:rFonts w:ascii="Arial" w:hAnsi="Arial" w:cs="Arial" w:hint="eastAsia"/>
          <w:color w:val="FF0000"/>
          <w:szCs w:val="21"/>
          <w:shd w:val="clear" w:color="auto" w:fill="FFFFFF"/>
        </w:rPr>
        <w:t>.</w:t>
      </w:r>
      <w:r w:rsidR="002C35F9" w:rsidRPr="00AD4D04">
        <w:rPr>
          <w:rFonts w:ascii="Arial" w:hAnsi="Arial" w:cs="Arial" w:hint="eastAsia"/>
          <w:color w:val="FF0000"/>
          <w:szCs w:val="21"/>
          <w:shd w:val="clear" w:color="auto" w:fill="FFFFFF"/>
        </w:rPr>
        <w:t xml:space="preserve"> </w:t>
      </w:r>
      <w:r w:rsidR="00B64642">
        <w:rPr>
          <w:rFonts w:ascii="Arial" w:hAnsi="Arial" w:cs="Arial" w:hint="eastAsia"/>
          <w:color w:val="FF0000"/>
          <w:szCs w:val="21"/>
          <w:shd w:val="clear" w:color="auto" w:fill="FFFFFF"/>
        </w:rPr>
        <w:t xml:space="preserve">Useful </w:t>
      </w:r>
      <w:r w:rsidR="002C35F9" w:rsidRPr="00AD4D04">
        <w:rPr>
          <w:rFonts w:ascii="Arial" w:hAnsi="Arial" w:cs="Arial" w:hint="eastAsia"/>
          <w:color w:val="FF0000"/>
          <w:szCs w:val="21"/>
          <w:shd w:val="clear" w:color="auto" w:fill="FFFFFF"/>
        </w:rPr>
        <w:t>parts will still be adopted if some reader thinks they are effective in the future research.</w:t>
      </w:r>
    </w:p>
    <w:p w:rsidR="00723367" w:rsidRDefault="00723367" w:rsidP="00282F10">
      <w:pPr>
        <w:pStyle w:val="a5"/>
        <w:autoSpaceDE w:val="0"/>
        <w:autoSpaceDN w:val="0"/>
        <w:adjustRightInd w:val="0"/>
        <w:ind w:left="360" w:firstLineChars="0" w:firstLine="0"/>
        <w:rPr>
          <w:rFonts w:ascii="Arial" w:hAnsi="Arial" w:cs="Arial" w:hint="eastAsia"/>
          <w:color w:val="FF0000"/>
          <w:szCs w:val="21"/>
          <w:shd w:val="clear" w:color="auto" w:fill="FFFFFF"/>
        </w:rPr>
      </w:pPr>
    </w:p>
    <w:p w:rsidR="003D5A73" w:rsidRDefault="003D5A73" w:rsidP="00282F10">
      <w:pPr>
        <w:pStyle w:val="a5"/>
        <w:autoSpaceDE w:val="0"/>
        <w:autoSpaceDN w:val="0"/>
        <w:adjustRightInd w:val="0"/>
        <w:ind w:left="360" w:firstLineChars="0" w:firstLine="0"/>
        <w:rPr>
          <w:rFonts w:ascii="Arial" w:hAnsi="Arial" w:cs="Arial" w:hint="eastAsia"/>
          <w:color w:val="FF0000"/>
          <w:szCs w:val="21"/>
          <w:shd w:val="clear" w:color="auto" w:fill="FFFFFF"/>
        </w:rPr>
      </w:pPr>
      <w:r>
        <w:rPr>
          <w:rFonts w:ascii="Arial" w:hAnsi="Arial" w:cs="Arial" w:hint="eastAsia"/>
          <w:color w:val="FF0000"/>
          <w:szCs w:val="21"/>
          <w:shd w:val="clear" w:color="auto" w:fill="FFFFFF"/>
        </w:rPr>
        <w:t xml:space="preserve">For the idea behind fixing containers one by </w:t>
      </w:r>
      <w:r w:rsidR="002229A3">
        <w:rPr>
          <w:rFonts w:ascii="Arial" w:hAnsi="Arial" w:cs="Arial" w:hint="eastAsia"/>
          <w:color w:val="FF0000"/>
          <w:szCs w:val="21"/>
          <w:shd w:val="clear" w:color="auto" w:fill="FFFFFF"/>
        </w:rPr>
        <w:t xml:space="preserve">one, we explain it in Section </w:t>
      </w:r>
      <w:r w:rsidR="00E9080F">
        <w:rPr>
          <w:rFonts w:ascii="Arial" w:hAnsi="Arial" w:cs="Arial" w:hint="eastAsia"/>
          <w:color w:val="FF0000"/>
          <w:szCs w:val="21"/>
          <w:shd w:val="clear" w:color="auto" w:fill="FFFFFF"/>
        </w:rPr>
        <w:t>5.1</w:t>
      </w:r>
      <w:r w:rsidR="00CB0219">
        <w:rPr>
          <w:rFonts w:ascii="Arial" w:hAnsi="Arial" w:cs="Arial" w:hint="eastAsia"/>
          <w:color w:val="FF0000"/>
          <w:szCs w:val="21"/>
          <w:shd w:val="clear" w:color="auto" w:fill="FFFFFF"/>
        </w:rPr>
        <w:t>:</w:t>
      </w:r>
      <w:r w:rsidR="00E9080F">
        <w:rPr>
          <w:rFonts w:ascii="Arial" w:hAnsi="Arial" w:cs="Arial" w:hint="eastAsia"/>
          <w:color w:val="FF0000"/>
          <w:szCs w:val="21"/>
          <w:shd w:val="clear" w:color="auto" w:fill="FFFFFF"/>
        </w:rPr>
        <w:t xml:space="preserve"> </w:t>
      </w:r>
      <w:r w:rsidR="00CB0219" w:rsidRPr="00CB0219">
        <w:rPr>
          <w:rFonts w:ascii="Arial" w:hAnsi="Arial" w:cs="Arial"/>
          <w:color w:val="FF0000"/>
          <w:szCs w:val="21"/>
          <w:shd w:val="clear" w:color="auto" w:fill="FFFFFF"/>
        </w:rPr>
        <w:t>The advantage of fixing containers one by one lies in twofold: 1)</w:t>
      </w:r>
      <w:r w:rsidR="009825C8">
        <w:rPr>
          <w:rFonts w:ascii="Arial" w:hAnsi="Arial" w:cs="Arial" w:hint="eastAsia"/>
          <w:color w:val="FF0000"/>
          <w:szCs w:val="21"/>
          <w:shd w:val="clear" w:color="auto" w:fill="FFFFFF"/>
        </w:rPr>
        <w:t xml:space="preserve"> </w:t>
      </w:r>
      <w:r w:rsidR="009825C8">
        <w:rPr>
          <w:rFonts w:ascii="Arial" w:hAnsi="Arial" w:cs="Arial"/>
          <w:color w:val="FF0000"/>
          <w:szCs w:val="21"/>
          <w:shd w:val="clear" w:color="auto" w:fill="FFFFFF"/>
        </w:rPr>
        <w:t>movements are more target</w:t>
      </w:r>
      <w:r w:rsidR="009825C8">
        <w:rPr>
          <w:rFonts w:ascii="Arial" w:hAnsi="Arial" w:cs="Arial" w:hint="eastAsia"/>
          <w:color w:val="FF0000"/>
          <w:szCs w:val="21"/>
          <w:shd w:val="clear" w:color="auto" w:fill="FFFFFF"/>
        </w:rPr>
        <w:t>-</w:t>
      </w:r>
      <w:r w:rsidR="006B2E32">
        <w:rPr>
          <w:rFonts w:ascii="Arial" w:hAnsi="Arial" w:cs="Arial"/>
          <w:color w:val="FF0000"/>
          <w:szCs w:val="21"/>
          <w:shd w:val="clear" w:color="auto" w:fill="FFFFFF"/>
        </w:rPr>
        <w:t>oriented. Some works</w:t>
      </w:r>
      <w:r w:rsidR="00CB0219" w:rsidRPr="009825C8">
        <w:rPr>
          <w:rFonts w:ascii="Arial" w:hAnsi="Arial" w:cs="Arial"/>
          <w:color w:val="FF0000"/>
          <w:szCs w:val="21"/>
          <w:shd w:val="clear" w:color="auto" w:fill="FFFFFF"/>
        </w:rPr>
        <w:t xml:space="preserve"> move a container each time, b</w:t>
      </w:r>
      <w:r w:rsidR="00F07903">
        <w:rPr>
          <w:rFonts w:ascii="Arial" w:hAnsi="Arial" w:cs="Arial"/>
          <w:color w:val="FF0000"/>
          <w:szCs w:val="21"/>
          <w:shd w:val="clear" w:color="auto" w:fill="FFFFFF"/>
        </w:rPr>
        <w:t>ut they don’t have a clear aim.</w:t>
      </w:r>
      <w:r w:rsidR="00F07903">
        <w:rPr>
          <w:rFonts w:ascii="Arial" w:hAnsi="Arial" w:cs="Arial" w:hint="eastAsia"/>
          <w:color w:val="FF0000"/>
          <w:szCs w:val="21"/>
          <w:shd w:val="clear" w:color="auto" w:fill="FFFFFF"/>
        </w:rPr>
        <w:t xml:space="preserve"> </w:t>
      </w:r>
      <w:r w:rsidR="00CB0219" w:rsidRPr="00F07903">
        <w:rPr>
          <w:rFonts w:ascii="Arial" w:hAnsi="Arial" w:cs="Arial"/>
          <w:color w:val="FF0000"/>
          <w:szCs w:val="21"/>
          <w:shd w:val="clear" w:color="auto" w:fill="FFFFFF"/>
        </w:rPr>
        <w:t>Hence, it is difficult to measure the benefit of moves and moreove</w:t>
      </w:r>
      <w:r w:rsidR="008B5F89">
        <w:rPr>
          <w:rFonts w:ascii="Arial" w:hAnsi="Arial" w:cs="Arial"/>
          <w:color w:val="FF0000"/>
          <w:szCs w:val="21"/>
          <w:shd w:val="clear" w:color="auto" w:fill="FFFFFF"/>
        </w:rPr>
        <w:t>r, moves are blind: a container</w:t>
      </w:r>
      <w:r w:rsidR="008B5F89">
        <w:rPr>
          <w:rFonts w:ascii="Arial" w:hAnsi="Arial" w:cs="Arial" w:hint="eastAsia"/>
          <w:color w:val="FF0000"/>
          <w:szCs w:val="21"/>
          <w:shd w:val="clear" w:color="auto" w:fill="FFFFFF"/>
        </w:rPr>
        <w:t xml:space="preserve"> </w:t>
      </w:r>
      <w:r w:rsidR="00CB0219" w:rsidRPr="008B5F89">
        <w:rPr>
          <w:rFonts w:ascii="Arial" w:hAnsi="Arial" w:cs="Arial"/>
          <w:color w:val="FF0000"/>
          <w:szCs w:val="21"/>
          <w:shd w:val="clear" w:color="auto" w:fill="FFFFFF"/>
        </w:rPr>
        <w:t xml:space="preserve">can be </w:t>
      </w:r>
      <w:r w:rsidR="008B5F89" w:rsidRPr="008B5F89">
        <w:rPr>
          <w:rFonts w:ascii="Arial" w:hAnsi="Arial" w:cs="Arial"/>
          <w:color w:val="FF0000"/>
          <w:szCs w:val="21"/>
          <w:shd w:val="clear" w:color="auto" w:fill="FFFFFF"/>
        </w:rPr>
        <w:t xml:space="preserve">unnecessarily </w:t>
      </w:r>
      <w:r w:rsidR="00CB0219" w:rsidRPr="008B5F89">
        <w:rPr>
          <w:rFonts w:ascii="Arial" w:hAnsi="Arial" w:cs="Arial"/>
          <w:color w:val="FF0000"/>
          <w:szCs w:val="21"/>
          <w:shd w:val="clear" w:color="auto" w:fill="FFFFFF"/>
        </w:rPr>
        <w:t>moved from stack a to b in a round and then moved from stack b to a after sever</w:t>
      </w:r>
      <w:r w:rsidR="008B5F89">
        <w:rPr>
          <w:rFonts w:ascii="Arial" w:hAnsi="Arial" w:cs="Arial"/>
          <w:color w:val="FF0000"/>
          <w:szCs w:val="21"/>
          <w:shd w:val="clear" w:color="auto" w:fill="FFFFFF"/>
        </w:rPr>
        <w:t>al rounds.</w:t>
      </w:r>
      <w:r w:rsidR="008B5F89">
        <w:rPr>
          <w:rFonts w:ascii="Arial" w:hAnsi="Arial" w:cs="Arial" w:hint="eastAsia"/>
          <w:color w:val="FF0000"/>
          <w:szCs w:val="21"/>
          <w:shd w:val="clear" w:color="auto" w:fill="FFFFFF"/>
        </w:rPr>
        <w:t xml:space="preserve"> </w:t>
      </w:r>
      <w:r w:rsidR="00CB0219" w:rsidRPr="008B5F89">
        <w:rPr>
          <w:rFonts w:ascii="Arial" w:hAnsi="Arial" w:cs="Arial"/>
          <w:color w:val="FF0000"/>
          <w:szCs w:val="21"/>
          <w:shd w:val="clear" w:color="auto" w:fill="FFFFFF"/>
        </w:rPr>
        <w:t>2)</w:t>
      </w:r>
      <w:r w:rsidR="00EF6E1A">
        <w:rPr>
          <w:rFonts w:ascii="Arial" w:hAnsi="Arial" w:cs="Arial" w:hint="eastAsia"/>
          <w:color w:val="FF0000"/>
          <w:szCs w:val="21"/>
          <w:shd w:val="clear" w:color="auto" w:fill="FFFFFF"/>
        </w:rPr>
        <w:t xml:space="preserve"> </w:t>
      </w:r>
      <w:r w:rsidR="00CB0219" w:rsidRPr="008B5F89">
        <w:rPr>
          <w:rFonts w:ascii="Arial" w:hAnsi="Arial" w:cs="Arial"/>
          <w:color w:val="FF0000"/>
          <w:szCs w:val="21"/>
          <w:shd w:val="clear" w:color="auto" w:fill="FFFFFF"/>
        </w:rPr>
        <w:t>fixed containers are not allowed to be moved. But unfixed order</w:t>
      </w:r>
      <w:r w:rsidR="00EF6E1A">
        <w:rPr>
          <w:rFonts w:ascii="Arial" w:hAnsi="Arial" w:cs="Arial"/>
          <w:color w:val="FF0000"/>
          <w:szCs w:val="21"/>
          <w:shd w:val="clear" w:color="auto" w:fill="FFFFFF"/>
        </w:rPr>
        <w:t>ly containers are allowed to be</w:t>
      </w:r>
      <w:r w:rsidR="00EF6E1A">
        <w:rPr>
          <w:rFonts w:ascii="Arial" w:hAnsi="Arial" w:cs="Arial" w:hint="eastAsia"/>
          <w:color w:val="FF0000"/>
          <w:szCs w:val="21"/>
          <w:shd w:val="clear" w:color="auto" w:fill="FFFFFF"/>
        </w:rPr>
        <w:t xml:space="preserve"> </w:t>
      </w:r>
      <w:r w:rsidR="00CB0219" w:rsidRPr="00EF6E1A">
        <w:rPr>
          <w:rFonts w:ascii="Arial" w:hAnsi="Arial" w:cs="Arial"/>
          <w:color w:val="FF0000"/>
          <w:szCs w:val="21"/>
          <w:shd w:val="clear" w:color="auto" w:fill="FFFFFF"/>
        </w:rPr>
        <w:t>moved. This can distinguish fixed and unfixed orderly containers</w:t>
      </w:r>
      <w:r w:rsidR="00EF6E1A">
        <w:rPr>
          <w:rFonts w:ascii="Arial" w:hAnsi="Arial" w:cs="Arial"/>
          <w:color w:val="FF0000"/>
          <w:szCs w:val="21"/>
          <w:shd w:val="clear" w:color="auto" w:fill="FFFFFF"/>
        </w:rPr>
        <w:t>. Even though both are orderly,</w:t>
      </w:r>
      <w:r w:rsidR="00EF6E1A">
        <w:rPr>
          <w:rFonts w:ascii="Arial" w:hAnsi="Arial" w:cs="Arial" w:hint="eastAsia"/>
          <w:color w:val="FF0000"/>
          <w:szCs w:val="21"/>
          <w:shd w:val="clear" w:color="auto" w:fill="FFFFFF"/>
        </w:rPr>
        <w:t xml:space="preserve"> </w:t>
      </w:r>
      <w:r w:rsidR="00CB0219" w:rsidRPr="00EF6E1A">
        <w:rPr>
          <w:rFonts w:ascii="Arial" w:hAnsi="Arial" w:cs="Arial"/>
          <w:color w:val="FF0000"/>
          <w:szCs w:val="21"/>
          <w:shd w:val="clear" w:color="auto" w:fill="FFFFFF"/>
        </w:rPr>
        <w:t>the statuses of both kinds of containers are total</w:t>
      </w:r>
      <w:r w:rsidR="00BA7D01">
        <w:rPr>
          <w:rFonts w:ascii="Arial" w:hAnsi="Arial" w:cs="Arial" w:hint="eastAsia"/>
          <w:color w:val="FF0000"/>
          <w:szCs w:val="21"/>
          <w:shd w:val="clear" w:color="auto" w:fill="FFFFFF"/>
        </w:rPr>
        <w:t>ly</w:t>
      </w:r>
      <w:r w:rsidR="00CB0219" w:rsidRPr="00EF6E1A">
        <w:rPr>
          <w:rFonts w:ascii="Arial" w:hAnsi="Arial" w:cs="Arial"/>
          <w:color w:val="FF0000"/>
          <w:szCs w:val="21"/>
          <w:shd w:val="clear" w:color="auto" w:fill="FFFFFF"/>
        </w:rPr>
        <w:t xml:space="preserve"> different. In works which does not distinguish</w:t>
      </w:r>
      <w:r w:rsidR="000008C4">
        <w:rPr>
          <w:rFonts w:ascii="Arial" w:hAnsi="Arial" w:cs="Arial" w:hint="eastAsia"/>
          <w:color w:val="FF0000"/>
          <w:szCs w:val="21"/>
          <w:shd w:val="clear" w:color="auto" w:fill="FFFFFF"/>
        </w:rPr>
        <w:t xml:space="preserve"> </w:t>
      </w:r>
      <w:r w:rsidR="00CB0219" w:rsidRPr="00CB0219">
        <w:rPr>
          <w:rFonts w:ascii="Arial" w:hAnsi="Arial" w:cs="Arial"/>
          <w:color w:val="FF0000"/>
          <w:szCs w:val="21"/>
          <w:shd w:val="clear" w:color="auto" w:fill="FFFFFF"/>
        </w:rPr>
        <w:t>fixed and unfixed containers, some containers which do not need moved (fixed containers in our</w:t>
      </w:r>
      <w:r w:rsidR="000008C4">
        <w:rPr>
          <w:rFonts w:ascii="Arial" w:hAnsi="Arial" w:cs="Arial" w:hint="eastAsia"/>
          <w:color w:val="FF0000"/>
          <w:szCs w:val="21"/>
          <w:shd w:val="clear" w:color="auto" w:fill="FFFFFF"/>
        </w:rPr>
        <w:t xml:space="preserve"> </w:t>
      </w:r>
      <w:r w:rsidR="00CB0219" w:rsidRPr="00CB0219">
        <w:rPr>
          <w:rFonts w:ascii="Arial" w:hAnsi="Arial" w:cs="Arial"/>
          <w:color w:val="FF0000"/>
          <w:szCs w:val="21"/>
          <w:shd w:val="clear" w:color="auto" w:fill="FFFFFF"/>
        </w:rPr>
        <w:t>context) are involved in the movements.</w:t>
      </w:r>
    </w:p>
    <w:p w:rsidR="00723367" w:rsidRDefault="00723367" w:rsidP="00282F10">
      <w:pPr>
        <w:pStyle w:val="a5"/>
        <w:autoSpaceDE w:val="0"/>
        <w:autoSpaceDN w:val="0"/>
        <w:adjustRightInd w:val="0"/>
        <w:ind w:left="360" w:firstLineChars="0" w:firstLine="0"/>
        <w:rPr>
          <w:rFonts w:ascii="Arial" w:hAnsi="Arial" w:cs="Arial" w:hint="eastAsia"/>
          <w:color w:val="FF0000"/>
          <w:szCs w:val="21"/>
          <w:shd w:val="clear" w:color="auto" w:fill="FFFFFF"/>
        </w:rPr>
      </w:pPr>
      <w:bookmarkStart w:id="0" w:name="_GoBack"/>
      <w:bookmarkEnd w:id="0"/>
    </w:p>
    <w:p w:rsidR="0015448B" w:rsidRPr="00AD4D04" w:rsidRDefault="0015448B" w:rsidP="00282F10">
      <w:pPr>
        <w:pStyle w:val="a5"/>
        <w:autoSpaceDE w:val="0"/>
        <w:autoSpaceDN w:val="0"/>
        <w:adjustRightInd w:val="0"/>
        <w:ind w:left="360" w:firstLineChars="0" w:firstLine="0"/>
        <w:rPr>
          <w:rFonts w:ascii="Arial" w:hAnsi="Arial" w:cs="Arial"/>
          <w:color w:val="FF0000"/>
          <w:szCs w:val="21"/>
          <w:shd w:val="clear" w:color="auto" w:fill="FFFFFF"/>
        </w:rPr>
      </w:pPr>
      <w:r>
        <w:rPr>
          <w:rFonts w:ascii="Arial" w:hAnsi="Arial" w:cs="Arial" w:hint="eastAsia"/>
          <w:color w:val="FF0000"/>
          <w:szCs w:val="21"/>
          <w:shd w:val="clear" w:color="auto" w:fill="FFFFFF"/>
        </w:rPr>
        <w:t>For the idea behind other techniques such as tier-protection, pre-extreme are added in the new version.</w:t>
      </w:r>
    </w:p>
    <w:sectPr w:rsidR="0015448B" w:rsidRPr="00AD4D0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56C0" w:rsidRDefault="002156C0" w:rsidP="00E106B3">
      <w:r>
        <w:separator/>
      </w:r>
    </w:p>
  </w:endnote>
  <w:endnote w:type="continuationSeparator" w:id="0">
    <w:p w:rsidR="002156C0" w:rsidRDefault="002156C0" w:rsidP="00E106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ingLiU">
    <w:altName w:val="細明體"/>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56C0" w:rsidRDefault="002156C0" w:rsidP="00E106B3">
      <w:r>
        <w:separator/>
      </w:r>
    </w:p>
  </w:footnote>
  <w:footnote w:type="continuationSeparator" w:id="0">
    <w:p w:rsidR="002156C0" w:rsidRDefault="002156C0" w:rsidP="00E106B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36C28"/>
    <w:multiLevelType w:val="hybridMultilevel"/>
    <w:tmpl w:val="24401884"/>
    <w:lvl w:ilvl="0" w:tplc="AABC85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CE8460A"/>
    <w:multiLevelType w:val="hybridMultilevel"/>
    <w:tmpl w:val="B5D06A6E"/>
    <w:lvl w:ilvl="0" w:tplc="215874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AC52A12"/>
    <w:multiLevelType w:val="hybridMultilevel"/>
    <w:tmpl w:val="EF6EE8B2"/>
    <w:lvl w:ilvl="0" w:tplc="17FC7CF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1BD15851"/>
    <w:multiLevelType w:val="hybridMultilevel"/>
    <w:tmpl w:val="C61CAAC4"/>
    <w:lvl w:ilvl="0" w:tplc="FF4CCFD6">
      <w:start w:val="1"/>
      <w:numFmt w:val="decimal"/>
      <w:lvlText w:val="%1."/>
      <w:lvlJc w:val="left"/>
      <w:pPr>
        <w:ind w:left="360" w:hanging="360"/>
      </w:pPr>
      <w:rPr>
        <w:rFonts w:ascii="Arial" w:hAnsi="Arial" w:cs="Arial" w:hint="default"/>
        <w:color w:val="22222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FD26651"/>
    <w:multiLevelType w:val="hybridMultilevel"/>
    <w:tmpl w:val="3E1E94CA"/>
    <w:lvl w:ilvl="0" w:tplc="344CD1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964368F"/>
    <w:multiLevelType w:val="hybridMultilevel"/>
    <w:tmpl w:val="DD6C0B96"/>
    <w:lvl w:ilvl="0" w:tplc="EC646C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2"/>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0B33"/>
    <w:rsid w:val="000008C4"/>
    <w:rsid w:val="00000A48"/>
    <w:rsid w:val="00006CC7"/>
    <w:rsid w:val="000072CE"/>
    <w:rsid w:val="000074B9"/>
    <w:rsid w:val="0001475A"/>
    <w:rsid w:val="0001556C"/>
    <w:rsid w:val="00017740"/>
    <w:rsid w:val="00020384"/>
    <w:rsid w:val="00025CFF"/>
    <w:rsid w:val="000300D7"/>
    <w:rsid w:val="0003306F"/>
    <w:rsid w:val="00033146"/>
    <w:rsid w:val="000339BD"/>
    <w:rsid w:val="00034A28"/>
    <w:rsid w:val="0004047B"/>
    <w:rsid w:val="00040BDA"/>
    <w:rsid w:val="00042CC8"/>
    <w:rsid w:val="000445A7"/>
    <w:rsid w:val="00052F9F"/>
    <w:rsid w:val="000546FA"/>
    <w:rsid w:val="000550D7"/>
    <w:rsid w:val="00055409"/>
    <w:rsid w:val="00057A35"/>
    <w:rsid w:val="0006351F"/>
    <w:rsid w:val="00065822"/>
    <w:rsid w:val="000717CB"/>
    <w:rsid w:val="0007484C"/>
    <w:rsid w:val="00076617"/>
    <w:rsid w:val="00083168"/>
    <w:rsid w:val="0009014F"/>
    <w:rsid w:val="00091C25"/>
    <w:rsid w:val="000960F4"/>
    <w:rsid w:val="000A0EA1"/>
    <w:rsid w:val="000A17B5"/>
    <w:rsid w:val="000B5398"/>
    <w:rsid w:val="000B5CDC"/>
    <w:rsid w:val="000B744A"/>
    <w:rsid w:val="000C27CB"/>
    <w:rsid w:val="000C75EE"/>
    <w:rsid w:val="000D1F3C"/>
    <w:rsid w:val="000D695F"/>
    <w:rsid w:val="000E33F7"/>
    <w:rsid w:val="000E4FAE"/>
    <w:rsid w:val="000E5167"/>
    <w:rsid w:val="000E6F7B"/>
    <w:rsid w:val="000F158A"/>
    <w:rsid w:val="000F41AC"/>
    <w:rsid w:val="000F4C96"/>
    <w:rsid w:val="000F74FA"/>
    <w:rsid w:val="0011349C"/>
    <w:rsid w:val="001159F0"/>
    <w:rsid w:val="00116552"/>
    <w:rsid w:val="00120207"/>
    <w:rsid w:val="0012443D"/>
    <w:rsid w:val="001244A3"/>
    <w:rsid w:val="00124588"/>
    <w:rsid w:val="001265AE"/>
    <w:rsid w:val="00127C83"/>
    <w:rsid w:val="0013035E"/>
    <w:rsid w:val="00130F0F"/>
    <w:rsid w:val="00134A52"/>
    <w:rsid w:val="0013722D"/>
    <w:rsid w:val="0014167B"/>
    <w:rsid w:val="0014248E"/>
    <w:rsid w:val="0014348F"/>
    <w:rsid w:val="00144C68"/>
    <w:rsid w:val="00146899"/>
    <w:rsid w:val="00146B3E"/>
    <w:rsid w:val="00147F05"/>
    <w:rsid w:val="0015053B"/>
    <w:rsid w:val="0015290E"/>
    <w:rsid w:val="0015448B"/>
    <w:rsid w:val="001560A6"/>
    <w:rsid w:val="0015682A"/>
    <w:rsid w:val="0017094D"/>
    <w:rsid w:val="00172752"/>
    <w:rsid w:val="00173A19"/>
    <w:rsid w:val="00176896"/>
    <w:rsid w:val="00180D01"/>
    <w:rsid w:val="00182C3D"/>
    <w:rsid w:val="00183905"/>
    <w:rsid w:val="00185633"/>
    <w:rsid w:val="001908BD"/>
    <w:rsid w:val="00190BCB"/>
    <w:rsid w:val="00190E40"/>
    <w:rsid w:val="00196FA0"/>
    <w:rsid w:val="001A10C2"/>
    <w:rsid w:val="001A17CC"/>
    <w:rsid w:val="001A22F4"/>
    <w:rsid w:val="001A477F"/>
    <w:rsid w:val="001A4B87"/>
    <w:rsid w:val="001A528B"/>
    <w:rsid w:val="001A5D9B"/>
    <w:rsid w:val="001A66F3"/>
    <w:rsid w:val="001B419D"/>
    <w:rsid w:val="001B5965"/>
    <w:rsid w:val="001B6097"/>
    <w:rsid w:val="001C0600"/>
    <w:rsid w:val="001C1E99"/>
    <w:rsid w:val="001D22E5"/>
    <w:rsid w:val="001D23B2"/>
    <w:rsid w:val="001D2416"/>
    <w:rsid w:val="001D52E8"/>
    <w:rsid w:val="001E1E6E"/>
    <w:rsid w:val="001E2C24"/>
    <w:rsid w:val="001E3CD1"/>
    <w:rsid w:val="001F2280"/>
    <w:rsid w:val="001F3526"/>
    <w:rsid w:val="001F40D2"/>
    <w:rsid w:val="001F6432"/>
    <w:rsid w:val="002024DC"/>
    <w:rsid w:val="002156C0"/>
    <w:rsid w:val="002166B0"/>
    <w:rsid w:val="0021788B"/>
    <w:rsid w:val="00217C34"/>
    <w:rsid w:val="002229A3"/>
    <w:rsid w:val="00222EBB"/>
    <w:rsid w:val="002235C0"/>
    <w:rsid w:val="00227575"/>
    <w:rsid w:val="00233271"/>
    <w:rsid w:val="00234D2B"/>
    <w:rsid w:val="00235EDB"/>
    <w:rsid w:val="0024209D"/>
    <w:rsid w:val="00247BD5"/>
    <w:rsid w:val="002540CD"/>
    <w:rsid w:val="00254835"/>
    <w:rsid w:val="00256EE5"/>
    <w:rsid w:val="00260BA6"/>
    <w:rsid w:val="0026108A"/>
    <w:rsid w:val="0026430A"/>
    <w:rsid w:val="002650C9"/>
    <w:rsid w:val="002679C9"/>
    <w:rsid w:val="00267CA0"/>
    <w:rsid w:val="0027330B"/>
    <w:rsid w:val="002733C4"/>
    <w:rsid w:val="00275DB4"/>
    <w:rsid w:val="002823C9"/>
    <w:rsid w:val="00282F10"/>
    <w:rsid w:val="0028344F"/>
    <w:rsid w:val="00283529"/>
    <w:rsid w:val="00286D94"/>
    <w:rsid w:val="00293349"/>
    <w:rsid w:val="00294DD8"/>
    <w:rsid w:val="00296D81"/>
    <w:rsid w:val="00297395"/>
    <w:rsid w:val="00297D63"/>
    <w:rsid w:val="002A2FDD"/>
    <w:rsid w:val="002A41D9"/>
    <w:rsid w:val="002B0378"/>
    <w:rsid w:val="002B0B5A"/>
    <w:rsid w:val="002B53C3"/>
    <w:rsid w:val="002C35F9"/>
    <w:rsid w:val="002C3BC6"/>
    <w:rsid w:val="002C7DBE"/>
    <w:rsid w:val="002D0679"/>
    <w:rsid w:val="002D0AEA"/>
    <w:rsid w:val="002D0CB9"/>
    <w:rsid w:val="002D174E"/>
    <w:rsid w:val="002D3A65"/>
    <w:rsid w:val="002D7677"/>
    <w:rsid w:val="002D7CDF"/>
    <w:rsid w:val="002E26FF"/>
    <w:rsid w:val="002E3677"/>
    <w:rsid w:val="002E6008"/>
    <w:rsid w:val="002E6CC3"/>
    <w:rsid w:val="002F10E6"/>
    <w:rsid w:val="002F7A18"/>
    <w:rsid w:val="00300672"/>
    <w:rsid w:val="003063FF"/>
    <w:rsid w:val="00311D6B"/>
    <w:rsid w:val="0031227D"/>
    <w:rsid w:val="00312A4C"/>
    <w:rsid w:val="003138A2"/>
    <w:rsid w:val="00317389"/>
    <w:rsid w:val="00320099"/>
    <w:rsid w:val="00320790"/>
    <w:rsid w:val="0032115C"/>
    <w:rsid w:val="00321562"/>
    <w:rsid w:val="00324279"/>
    <w:rsid w:val="0032798B"/>
    <w:rsid w:val="00331F97"/>
    <w:rsid w:val="0033548A"/>
    <w:rsid w:val="00337249"/>
    <w:rsid w:val="00343838"/>
    <w:rsid w:val="00347F3B"/>
    <w:rsid w:val="003549AA"/>
    <w:rsid w:val="0036162D"/>
    <w:rsid w:val="00361A41"/>
    <w:rsid w:val="0036258B"/>
    <w:rsid w:val="00362A51"/>
    <w:rsid w:val="00363186"/>
    <w:rsid w:val="00367617"/>
    <w:rsid w:val="003721CF"/>
    <w:rsid w:val="00377CD2"/>
    <w:rsid w:val="003801EA"/>
    <w:rsid w:val="003806BA"/>
    <w:rsid w:val="003830C2"/>
    <w:rsid w:val="003940BC"/>
    <w:rsid w:val="00395DF2"/>
    <w:rsid w:val="003A23CF"/>
    <w:rsid w:val="003A2F3B"/>
    <w:rsid w:val="003A3487"/>
    <w:rsid w:val="003A4590"/>
    <w:rsid w:val="003B1FD0"/>
    <w:rsid w:val="003B3360"/>
    <w:rsid w:val="003C0487"/>
    <w:rsid w:val="003C5234"/>
    <w:rsid w:val="003C5E00"/>
    <w:rsid w:val="003C630E"/>
    <w:rsid w:val="003C7745"/>
    <w:rsid w:val="003C7AF2"/>
    <w:rsid w:val="003D5A73"/>
    <w:rsid w:val="003D5E1E"/>
    <w:rsid w:val="003D7638"/>
    <w:rsid w:val="003E06AA"/>
    <w:rsid w:val="003E087A"/>
    <w:rsid w:val="003E16A8"/>
    <w:rsid w:val="003E2BD6"/>
    <w:rsid w:val="003E62A4"/>
    <w:rsid w:val="003E795B"/>
    <w:rsid w:val="003F2D27"/>
    <w:rsid w:val="003F43C2"/>
    <w:rsid w:val="003F5571"/>
    <w:rsid w:val="00400753"/>
    <w:rsid w:val="00401F72"/>
    <w:rsid w:val="0040708F"/>
    <w:rsid w:val="00414AED"/>
    <w:rsid w:val="00415EBE"/>
    <w:rsid w:val="00421983"/>
    <w:rsid w:val="00423F43"/>
    <w:rsid w:val="00424746"/>
    <w:rsid w:val="004263FC"/>
    <w:rsid w:val="0042767A"/>
    <w:rsid w:val="00432035"/>
    <w:rsid w:val="004324E7"/>
    <w:rsid w:val="00434DA0"/>
    <w:rsid w:val="00435358"/>
    <w:rsid w:val="0043579C"/>
    <w:rsid w:val="00443894"/>
    <w:rsid w:val="004455A8"/>
    <w:rsid w:val="00447515"/>
    <w:rsid w:val="00447C9C"/>
    <w:rsid w:val="00451F65"/>
    <w:rsid w:val="00452044"/>
    <w:rsid w:val="00454C9F"/>
    <w:rsid w:val="004625FA"/>
    <w:rsid w:val="0046738D"/>
    <w:rsid w:val="00481946"/>
    <w:rsid w:val="00485CF1"/>
    <w:rsid w:val="00490500"/>
    <w:rsid w:val="00491CAA"/>
    <w:rsid w:val="00492B2E"/>
    <w:rsid w:val="00493502"/>
    <w:rsid w:val="00495055"/>
    <w:rsid w:val="004A32B4"/>
    <w:rsid w:val="004A6347"/>
    <w:rsid w:val="004A766C"/>
    <w:rsid w:val="004B1128"/>
    <w:rsid w:val="004B2CC0"/>
    <w:rsid w:val="004B3070"/>
    <w:rsid w:val="004B6864"/>
    <w:rsid w:val="004C1486"/>
    <w:rsid w:val="004C18D0"/>
    <w:rsid w:val="004C26A7"/>
    <w:rsid w:val="004C2FF1"/>
    <w:rsid w:val="004C3545"/>
    <w:rsid w:val="004C6644"/>
    <w:rsid w:val="004C7FBA"/>
    <w:rsid w:val="004D0A93"/>
    <w:rsid w:val="004D2819"/>
    <w:rsid w:val="004D53B0"/>
    <w:rsid w:val="004F1682"/>
    <w:rsid w:val="004F26FC"/>
    <w:rsid w:val="004F376B"/>
    <w:rsid w:val="004F5CA6"/>
    <w:rsid w:val="004F6E30"/>
    <w:rsid w:val="004F7B71"/>
    <w:rsid w:val="005005DC"/>
    <w:rsid w:val="00502A1F"/>
    <w:rsid w:val="00505530"/>
    <w:rsid w:val="00510563"/>
    <w:rsid w:val="0051488D"/>
    <w:rsid w:val="00514F0B"/>
    <w:rsid w:val="0051523F"/>
    <w:rsid w:val="00515424"/>
    <w:rsid w:val="00516F75"/>
    <w:rsid w:val="005174BE"/>
    <w:rsid w:val="00517527"/>
    <w:rsid w:val="00523279"/>
    <w:rsid w:val="00523B3A"/>
    <w:rsid w:val="00530D7F"/>
    <w:rsid w:val="005319E2"/>
    <w:rsid w:val="005325B3"/>
    <w:rsid w:val="00534D4F"/>
    <w:rsid w:val="00536985"/>
    <w:rsid w:val="005379F2"/>
    <w:rsid w:val="005502E1"/>
    <w:rsid w:val="0055115B"/>
    <w:rsid w:val="00551CBF"/>
    <w:rsid w:val="00554E68"/>
    <w:rsid w:val="00565E76"/>
    <w:rsid w:val="005705D1"/>
    <w:rsid w:val="00572EF8"/>
    <w:rsid w:val="00574BD9"/>
    <w:rsid w:val="005766F6"/>
    <w:rsid w:val="00580096"/>
    <w:rsid w:val="0058207A"/>
    <w:rsid w:val="00582A7E"/>
    <w:rsid w:val="00583FB1"/>
    <w:rsid w:val="005871C2"/>
    <w:rsid w:val="00590E47"/>
    <w:rsid w:val="00593CD6"/>
    <w:rsid w:val="0059456B"/>
    <w:rsid w:val="005962EE"/>
    <w:rsid w:val="005A3D59"/>
    <w:rsid w:val="005B25C3"/>
    <w:rsid w:val="005B39DF"/>
    <w:rsid w:val="005B46FE"/>
    <w:rsid w:val="005B7701"/>
    <w:rsid w:val="005C32F7"/>
    <w:rsid w:val="005C3CDA"/>
    <w:rsid w:val="005D3569"/>
    <w:rsid w:val="005D4AD0"/>
    <w:rsid w:val="005D4E6C"/>
    <w:rsid w:val="005D5CE4"/>
    <w:rsid w:val="005D60D0"/>
    <w:rsid w:val="005D6582"/>
    <w:rsid w:val="005D6BC3"/>
    <w:rsid w:val="005D79FB"/>
    <w:rsid w:val="005E148C"/>
    <w:rsid w:val="005E1D22"/>
    <w:rsid w:val="005E530F"/>
    <w:rsid w:val="005E765A"/>
    <w:rsid w:val="005F0DB5"/>
    <w:rsid w:val="0060088A"/>
    <w:rsid w:val="006011E9"/>
    <w:rsid w:val="00603AC8"/>
    <w:rsid w:val="0060749D"/>
    <w:rsid w:val="0061070B"/>
    <w:rsid w:val="006128F2"/>
    <w:rsid w:val="0062091A"/>
    <w:rsid w:val="00620E54"/>
    <w:rsid w:val="0062747D"/>
    <w:rsid w:val="00627C9E"/>
    <w:rsid w:val="0064496E"/>
    <w:rsid w:val="00646224"/>
    <w:rsid w:val="00652103"/>
    <w:rsid w:val="00652F3C"/>
    <w:rsid w:val="006558CC"/>
    <w:rsid w:val="00660B16"/>
    <w:rsid w:val="00661E5D"/>
    <w:rsid w:val="0066617D"/>
    <w:rsid w:val="00671083"/>
    <w:rsid w:val="006721D9"/>
    <w:rsid w:val="00673761"/>
    <w:rsid w:val="006739F3"/>
    <w:rsid w:val="00673DF2"/>
    <w:rsid w:val="006766CD"/>
    <w:rsid w:val="00676C9A"/>
    <w:rsid w:val="00677970"/>
    <w:rsid w:val="00680103"/>
    <w:rsid w:val="00681DF0"/>
    <w:rsid w:val="00681E39"/>
    <w:rsid w:val="00682EDD"/>
    <w:rsid w:val="00685233"/>
    <w:rsid w:val="00686C1B"/>
    <w:rsid w:val="00687DED"/>
    <w:rsid w:val="00687E96"/>
    <w:rsid w:val="00696A28"/>
    <w:rsid w:val="00697326"/>
    <w:rsid w:val="006A2A63"/>
    <w:rsid w:val="006A7648"/>
    <w:rsid w:val="006B2E32"/>
    <w:rsid w:val="006B3D18"/>
    <w:rsid w:val="006B7320"/>
    <w:rsid w:val="006C069A"/>
    <w:rsid w:val="006C0FA3"/>
    <w:rsid w:val="006C4332"/>
    <w:rsid w:val="006D3319"/>
    <w:rsid w:val="006D3E8A"/>
    <w:rsid w:val="006E1BCD"/>
    <w:rsid w:val="006E4B24"/>
    <w:rsid w:val="006E5C81"/>
    <w:rsid w:val="006E7BAB"/>
    <w:rsid w:val="006F1F91"/>
    <w:rsid w:val="006F4269"/>
    <w:rsid w:val="006F51AB"/>
    <w:rsid w:val="00706D3E"/>
    <w:rsid w:val="007071A1"/>
    <w:rsid w:val="00710086"/>
    <w:rsid w:val="007105EC"/>
    <w:rsid w:val="00712F8D"/>
    <w:rsid w:val="007153DA"/>
    <w:rsid w:val="00716222"/>
    <w:rsid w:val="00721052"/>
    <w:rsid w:val="00723367"/>
    <w:rsid w:val="00725E17"/>
    <w:rsid w:val="00731A49"/>
    <w:rsid w:val="0073202B"/>
    <w:rsid w:val="007349EB"/>
    <w:rsid w:val="00737694"/>
    <w:rsid w:val="00740495"/>
    <w:rsid w:val="0074082B"/>
    <w:rsid w:val="00740BDB"/>
    <w:rsid w:val="00740F6D"/>
    <w:rsid w:val="0074103B"/>
    <w:rsid w:val="00741E06"/>
    <w:rsid w:val="007423C1"/>
    <w:rsid w:val="00742AF1"/>
    <w:rsid w:val="007434F0"/>
    <w:rsid w:val="00743C6C"/>
    <w:rsid w:val="00745EE3"/>
    <w:rsid w:val="00751417"/>
    <w:rsid w:val="00751AAD"/>
    <w:rsid w:val="00751FD6"/>
    <w:rsid w:val="0075313E"/>
    <w:rsid w:val="0075478E"/>
    <w:rsid w:val="007644E0"/>
    <w:rsid w:val="007672DC"/>
    <w:rsid w:val="00773C9F"/>
    <w:rsid w:val="0077541B"/>
    <w:rsid w:val="00776013"/>
    <w:rsid w:val="00776307"/>
    <w:rsid w:val="00777EBE"/>
    <w:rsid w:val="00780D95"/>
    <w:rsid w:val="007822CA"/>
    <w:rsid w:val="00782AA8"/>
    <w:rsid w:val="00783A50"/>
    <w:rsid w:val="00784636"/>
    <w:rsid w:val="00784F05"/>
    <w:rsid w:val="007875DE"/>
    <w:rsid w:val="007914DB"/>
    <w:rsid w:val="00796104"/>
    <w:rsid w:val="0079773D"/>
    <w:rsid w:val="00797F42"/>
    <w:rsid w:val="007A3B10"/>
    <w:rsid w:val="007A51FF"/>
    <w:rsid w:val="007A5A41"/>
    <w:rsid w:val="007C09AF"/>
    <w:rsid w:val="007C0A2A"/>
    <w:rsid w:val="007C233E"/>
    <w:rsid w:val="007C3CCD"/>
    <w:rsid w:val="007C5308"/>
    <w:rsid w:val="007C628A"/>
    <w:rsid w:val="007C6C3E"/>
    <w:rsid w:val="007E00D2"/>
    <w:rsid w:val="007E0267"/>
    <w:rsid w:val="007E1988"/>
    <w:rsid w:val="007E56F6"/>
    <w:rsid w:val="007E6019"/>
    <w:rsid w:val="007E7C40"/>
    <w:rsid w:val="007F09B0"/>
    <w:rsid w:val="007F09C8"/>
    <w:rsid w:val="007F3847"/>
    <w:rsid w:val="007F5088"/>
    <w:rsid w:val="00800162"/>
    <w:rsid w:val="00800462"/>
    <w:rsid w:val="00802533"/>
    <w:rsid w:val="00810A32"/>
    <w:rsid w:val="00812C43"/>
    <w:rsid w:val="0081334E"/>
    <w:rsid w:val="00813634"/>
    <w:rsid w:val="00821A9F"/>
    <w:rsid w:val="008255B0"/>
    <w:rsid w:val="00825F87"/>
    <w:rsid w:val="00827D05"/>
    <w:rsid w:val="00833337"/>
    <w:rsid w:val="0083477F"/>
    <w:rsid w:val="00835A2D"/>
    <w:rsid w:val="008363CB"/>
    <w:rsid w:val="00843A0B"/>
    <w:rsid w:val="008460DF"/>
    <w:rsid w:val="008473AD"/>
    <w:rsid w:val="00850B93"/>
    <w:rsid w:val="00852C18"/>
    <w:rsid w:val="00854A44"/>
    <w:rsid w:val="00855A1F"/>
    <w:rsid w:val="008602AA"/>
    <w:rsid w:val="00862FDB"/>
    <w:rsid w:val="00863D14"/>
    <w:rsid w:val="00872836"/>
    <w:rsid w:val="00874332"/>
    <w:rsid w:val="0087698A"/>
    <w:rsid w:val="00876A85"/>
    <w:rsid w:val="0088467C"/>
    <w:rsid w:val="00885447"/>
    <w:rsid w:val="00886360"/>
    <w:rsid w:val="0088773F"/>
    <w:rsid w:val="008958DB"/>
    <w:rsid w:val="008967CE"/>
    <w:rsid w:val="00896CAA"/>
    <w:rsid w:val="008A08A3"/>
    <w:rsid w:val="008A0B33"/>
    <w:rsid w:val="008A18DF"/>
    <w:rsid w:val="008A256C"/>
    <w:rsid w:val="008A2F88"/>
    <w:rsid w:val="008A6372"/>
    <w:rsid w:val="008B145D"/>
    <w:rsid w:val="008B1549"/>
    <w:rsid w:val="008B1D05"/>
    <w:rsid w:val="008B41A9"/>
    <w:rsid w:val="008B53F5"/>
    <w:rsid w:val="008B5F89"/>
    <w:rsid w:val="008B79D6"/>
    <w:rsid w:val="008C3568"/>
    <w:rsid w:val="008C358C"/>
    <w:rsid w:val="008C3F85"/>
    <w:rsid w:val="008C6212"/>
    <w:rsid w:val="008D2F9D"/>
    <w:rsid w:val="008D3320"/>
    <w:rsid w:val="008D3E4E"/>
    <w:rsid w:val="008D5770"/>
    <w:rsid w:val="008E2C31"/>
    <w:rsid w:val="008E7E4F"/>
    <w:rsid w:val="008F09D6"/>
    <w:rsid w:val="008F2956"/>
    <w:rsid w:val="008F43E9"/>
    <w:rsid w:val="008F550A"/>
    <w:rsid w:val="008F5638"/>
    <w:rsid w:val="008F5DE1"/>
    <w:rsid w:val="008F5E59"/>
    <w:rsid w:val="008F5E6C"/>
    <w:rsid w:val="009061DD"/>
    <w:rsid w:val="0091053F"/>
    <w:rsid w:val="00913501"/>
    <w:rsid w:val="0091407D"/>
    <w:rsid w:val="009150F9"/>
    <w:rsid w:val="00915962"/>
    <w:rsid w:val="00917BB3"/>
    <w:rsid w:val="00932DF5"/>
    <w:rsid w:val="00937376"/>
    <w:rsid w:val="00944363"/>
    <w:rsid w:val="00946514"/>
    <w:rsid w:val="00947647"/>
    <w:rsid w:val="00947E16"/>
    <w:rsid w:val="009508F5"/>
    <w:rsid w:val="00950E0A"/>
    <w:rsid w:val="00951A8C"/>
    <w:rsid w:val="0095503E"/>
    <w:rsid w:val="009551E9"/>
    <w:rsid w:val="009569B0"/>
    <w:rsid w:val="0095731E"/>
    <w:rsid w:val="0096354E"/>
    <w:rsid w:val="00964003"/>
    <w:rsid w:val="009654C2"/>
    <w:rsid w:val="009670B0"/>
    <w:rsid w:val="00971B07"/>
    <w:rsid w:val="00973AB7"/>
    <w:rsid w:val="00974396"/>
    <w:rsid w:val="00974D9A"/>
    <w:rsid w:val="00974F4E"/>
    <w:rsid w:val="0097648F"/>
    <w:rsid w:val="00976E58"/>
    <w:rsid w:val="009810F1"/>
    <w:rsid w:val="009825C8"/>
    <w:rsid w:val="00983D89"/>
    <w:rsid w:val="00983FEC"/>
    <w:rsid w:val="00990494"/>
    <w:rsid w:val="009915CB"/>
    <w:rsid w:val="00994774"/>
    <w:rsid w:val="009A0285"/>
    <w:rsid w:val="009A0D28"/>
    <w:rsid w:val="009A1ADB"/>
    <w:rsid w:val="009A4901"/>
    <w:rsid w:val="009B228C"/>
    <w:rsid w:val="009B2C03"/>
    <w:rsid w:val="009B32B1"/>
    <w:rsid w:val="009C0022"/>
    <w:rsid w:val="009C1043"/>
    <w:rsid w:val="009C33AF"/>
    <w:rsid w:val="009C550C"/>
    <w:rsid w:val="009C78D5"/>
    <w:rsid w:val="009D16C4"/>
    <w:rsid w:val="009D1DAB"/>
    <w:rsid w:val="009D3932"/>
    <w:rsid w:val="009D3D54"/>
    <w:rsid w:val="009D585C"/>
    <w:rsid w:val="009E45A3"/>
    <w:rsid w:val="009E52C0"/>
    <w:rsid w:val="009E76C4"/>
    <w:rsid w:val="009F583A"/>
    <w:rsid w:val="009F7BA1"/>
    <w:rsid w:val="00A02A09"/>
    <w:rsid w:val="00A06126"/>
    <w:rsid w:val="00A06CC0"/>
    <w:rsid w:val="00A077AE"/>
    <w:rsid w:val="00A10BA0"/>
    <w:rsid w:val="00A11333"/>
    <w:rsid w:val="00A167F3"/>
    <w:rsid w:val="00A216EC"/>
    <w:rsid w:val="00A2229C"/>
    <w:rsid w:val="00A22956"/>
    <w:rsid w:val="00A24AF4"/>
    <w:rsid w:val="00A312C7"/>
    <w:rsid w:val="00A32C46"/>
    <w:rsid w:val="00A41C6B"/>
    <w:rsid w:val="00A42E31"/>
    <w:rsid w:val="00A4428A"/>
    <w:rsid w:val="00A45FCF"/>
    <w:rsid w:val="00A52385"/>
    <w:rsid w:val="00A5254E"/>
    <w:rsid w:val="00A557B4"/>
    <w:rsid w:val="00A56823"/>
    <w:rsid w:val="00A611D0"/>
    <w:rsid w:val="00A73D07"/>
    <w:rsid w:val="00A803A3"/>
    <w:rsid w:val="00A810A7"/>
    <w:rsid w:val="00A86259"/>
    <w:rsid w:val="00A86D5A"/>
    <w:rsid w:val="00A9241C"/>
    <w:rsid w:val="00A95087"/>
    <w:rsid w:val="00AA0F9F"/>
    <w:rsid w:val="00AA1100"/>
    <w:rsid w:val="00AA6708"/>
    <w:rsid w:val="00AB0198"/>
    <w:rsid w:val="00AB21DD"/>
    <w:rsid w:val="00AB3C12"/>
    <w:rsid w:val="00AC118B"/>
    <w:rsid w:val="00AC243A"/>
    <w:rsid w:val="00AC2D0B"/>
    <w:rsid w:val="00AC34AE"/>
    <w:rsid w:val="00AC5195"/>
    <w:rsid w:val="00AC7E87"/>
    <w:rsid w:val="00AD4D04"/>
    <w:rsid w:val="00AD68FB"/>
    <w:rsid w:val="00AE6B97"/>
    <w:rsid w:val="00AF0EFE"/>
    <w:rsid w:val="00AF5F83"/>
    <w:rsid w:val="00AF7BF4"/>
    <w:rsid w:val="00B01F75"/>
    <w:rsid w:val="00B04A93"/>
    <w:rsid w:val="00B06CAC"/>
    <w:rsid w:val="00B07039"/>
    <w:rsid w:val="00B0782A"/>
    <w:rsid w:val="00B136F8"/>
    <w:rsid w:val="00B148BF"/>
    <w:rsid w:val="00B21DC0"/>
    <w:rsid w:val="00B22532"/>
    <w:rsid w:val="00B264B7"/>
    <w:rsid w:val="00B3142A"/>
    <w:rsid w:val="00B360FC"/>
    <w:rsid w:val="00B37261"/>
    <w:rsid w:val="00B43CCD"/>
    <w:rsid w:val="00B460A3"/>
    <w:rsid w:val="00B46FA9"/>
    <w:rsid w:val="00B47790"/>
    <w:rsid w:val="00B54243"/>
    <w:rsid w:val="00B60D51"/>
    <w:rsid w:val="00B61843"/>
    <w:rsid w:val="00B636A9"/>
    <w:rsid w:val="00B64642"/>
    <w:rsid w:val="00B6690E"/>
    <w:rsid w:val="00B72C57"/>
    <w:rsid w:val="00B73803"/>
    <w:rsid w:val="00B740CB"/>
    <w:rsid w:val="00B746F4"/>
    <w:rsid w:val="00B825A8"/>
    <w:rsid w:val="00B85100"/>
    <w:rsid w:val="00B85993"/>
    <w:rsid w:val="00B865FB"/>
    <w:rsid w:val="00B90533"/>
    <w:rsid w:val="00B94B65"/>
    <w:rsid w:val="00B97436"/>
    <w:rsid w:val="00BA3080"/>
    <w:rsid w:val="00BA7D01"/>
    <w:rsid w:val="00BB31D5"/>
    <w:rsid w:val="00BB3F03"/>
    <w:rsid w:val="00BB4E3F"/>
    <w:rsid w:val="00BB50EC"/>
    <w:rsid w:val="00BC5B6F"/>
    <w:rsid w:val="00BC7AF4"/>
    <w:rsid w:val="00BD0E2C"/>
    <w:rsid w:val="00BD2634"/>
    <w:rsid w:val="00BD346F"/>
    <w:rsid w:val="00BD5619"/>
    <w:rsid w:val="00BD660C"/>
    <w:rsid w:val="00BE73A4"/>
    <w:rsid w:val="00BF2028"/>
    <w:rsid w:val="00BF2350"/>
    <w:rsid w:val="00BF52FB"/>
    <w:rsid w:val="00BF7CED"/>
    <w:rsid w:val="00C03C79"/>
    <w:rsid w:val="00C04921"/>
    <w:rsid w:val="00C10AE8"/>
    <w:rsid w:val="00C16A8B"/>
    <w:rsid w:val="00C17D4B"/>
    <w:rsid w:val="00C20608"/>
    <w:rsid w:val="00C3594C"/>
    <w:rsid w:val="00C35A16"/>
    <w:rsid w:val="00C42DFB"/>
    <w:rsid w:val="00C445B7"/>
    <w:rsid w:val="00C457BF"/>
    <w:rsid w:val="00C46EE5"/>
    <w:rsid w:val="00C502A2"/>
    <w:rsid w:val="00C5171C"/>
    <w:rsid w:val="00C549F5"/>
    <w:rsid w:val="00C611E8"/>
    <w:rsid w:val="00C61CC4"/>
    <w:rsid w:val="00C6641C"/>
    <w:rsid w:val="00C66636"/>
    <w:rsid w:val="00C67D76"/>
    <w:rsid w:val="00C7002B"/>
    <w:rsid w:val="00C70356"/>
    <w:rsid w:val="00C71D53"/>
    <w:rsid w:val="00C735E5"/>
    <w:rsid w:val="00C73639"/>
    <w:rsid w:val="00C77304"/>
    <w:rsid w:val="00C7734D"/>
    <w:rsid w:val="00C83DB5"/>
    <w:rsid w:val="00C9330D"/>
    <w:rsid w:val="00C942B3"/>
    <w:rsid w:val="00C94F08"/>
    <w:rsid w:val="00C965E9"/>
    <w:rsid w:val="00C97B7A"/>
    <w:rsid w:val="00CA1F5C"/>
    <w:rsid w:val="00CA5C85"/>
    <w:rsid w:val="00CB0219"/>
    <w:rsid w:val="00CB067B"/>
    <w:rsid w:val="00CB134C"/>
    <w:rsid w:val="00CB1A87"/>
    <w:rsid w:val="00CB4B4C"/>
    <w:rsid w:val="00CB5ECA"/>
    <w:rsid w:val="00CC243D"/>
    <w:rsid w:val="00CC2820"/>
    <w:rsid w:val="00CC4305"/>
    <w:rsid w:val="00CD2EC5"/>
    <w:rsid w:val="00CD5135"/>
    <w:rsid w:val="00CD789B"/>
    <w:rsid w:val="00CE05A5"/>
    <w:rsid w:val="00CE3032"/>
    <w:rsid w:val="00CE5725"/>
    <w:rsid w:val="00CF1144"/>
    <w:rsid w:val="00CF2CD8"/>
    <w:rsid w:val="00CF6059"/>
    <w:rsid w:val="00CF6706"/>
    <w:rsid w:val="00CF6D7C"/>
    <w:rsid w:val="00D03734"/>
    <w:rsid w:val="00D05B3C"/>
    <w:rsid w:val="00D071D9"/>
    <w:rsid w:val="00D10D42"/>
    <w:rsid w:val="00D15839"/>
    <w:rsid w:val="00D164C1"/>
    <w:rsid w:val="00D20D55"/>
    <w:rsid w:val="00D22510"/>
    <w:rsid w:val="00D22961"/>
    <w:rsid w:val="00D24A88"/>
    <w:rsid w:val="00D27C4A"/>
    <w:rsid w:val="00D31289"/>
    <w:rsid w:val="00D32189"/>
    <w:rsid w:val="00D36E9B"/>
    <w:rsid w:val="00D41D4C"/>
    <w:rsid w:val="00D42A23"/>
    <w:rsid w:val="00D4365B"/>
    <w:rsid w:val="00D53BDF"/>
    <w:rsid w:val="00D541B3"/>
    <w:rsid w:val="00D5636D"/>
    <w:rsid w:val="00D571F1"/>
    <w:rsid w:val="00D5736C"/>
    <w:rsid w:val="00D62D58"/>
    <w:rsid w:val="00D630E3"/>
    <w:rsid w:val="00D6468F"/>
    <w:rsid w:val="00D7108A"/>
    <w:rsid w:val="00D71F37"/>
    <w:rsid w:val="00D750E3"/>
    <w:rsid w:val="00D7707A"/>
    <w:rsid w:val="00D80B78"/>
    <w:rsid w:val="00D81A7B"/>
    <w:rsid w:val="00D83500"/>
    <w:rsid w:val="00D85607"/>
    <w:rsid w:val="00D9341B"/>
    <w:rsid w:val="00DA0111"/>
    <w:rsid w:val="00DA2CC7"/>
    <w:rsid w:val="00DA7060"/>
    <w:rsid w:val="00DA7629"/>
    <w:rsid w:val="00DA7F00"/>
    <w:rsid w:val="00DB1084"/>
    <w:rsid w:val="00DB3284"/>
    <w:rsid w:val="00DB339D"/>
    <w:rsid w:val="00DB718F"/>
    <w:rsid w:val="00DB76FA"/>
    <w:rsid w:val="00DC3A2F"/>
    <w:rsid w:val="00DC4B6E"/>
    <w:rsid w:val="00DC5208"/>
    <w:rsid w:val="00DC77AD"/>
    <w:rsid w:val="00DD286F"/>
    <w:rsid w:val="00DD3CB9"/>
    <w:rsid w:val="00DE608B"/>
    <w:rsid w:val="00DE6E9A"/>
    <w:rsid w:val="00DF13AE"/>
    <w:rsid w:val="00DF2ED0"/>
    <w:rsid w:val="00DF34EC"/>
    <w:rsid w:val="00DF46C0"/>
    <w:rsid w:val="00DF4A92"/>
    <w:rsid w:val="00DF5C20"/>
    <w:rsid w:val="00E0378D"/>
    <w:rsid w:val="00E0564D"/>
    <w:rsid w:val="00E06933"/>
    <w:rsid w:val="00E106B3"/>
    <w:rsid w:val="00E11069"/>
    <w:rsid w:val="00E11915"/>
    <w:rsid w:val="00E14240"/>
    <w:rsid w:val="00E1606E"/>
    <w:rsid w:val="00E171A0"/>
    <w:rsid w:val="00E26E5B"/>
    <w:rsid w:val="00E31621"/>
    <w:rsid w:val="00E32D6C"/>
    <w:rsid w:val="00E33108"/>
    <w:rsid w:val="00E340A4"/>
    <w:rsid w:val="00E34E0F"/>
    <w:rsid w:val="00E3501F"/>
    <w:rsid w:val="00E41CD4"/>
    <w:rsid w:val="00E45764"/>
    <w:rsid w:val="00E4597D"/>
    <w:rsid w:val="00E46097"/>
    <w:rsid w:val="00E50497"/>
    <w:rsid w:val="00E512E5"/>
    <w:rsid w:val="00E51BC1"/>
    <w:rsid w:val="00E65603"/>
    <w:rsid w:val="00E6792B"/>
    <w:rsid w:val="00E67CBC"/>
    <w:rsid w:val="00E67EFD"/>
    <w:rsid w:val="00E81275"/>
    <w:rsid w:val="00E82FE0"/>
    <w:rsid w:val="00E8310F"/>
    <w:rsid w:val="00E84A1C"/>
    <w:rsid w:val="00E860CE"/>
    <w:rsid w:val="00E86CB2"/>
    <w:rsid w:val="00E86EB2"/>
    <w:rsid w:val="00E86FD2"/>
    <w:rsid w:val="00E9080F"/>
    <w:rsid w:val="00E91ADC"/>
    <w:rsid w:val="00E925B7"/>
    <w:rsid w:val="00E9289A"/>
    <w:rsid w:val="00E93D00"/>
    <w:rsid w:val="00E94617"/>
    <w:rsid w:val="00E94E44"/>
    <w:rsid w:val="00EA065B"/>
    <w:rsid w:val="00EA252F"/>
    <w:rsid w:val="00EA27EB"/>
    <w:rsid w:val="00EB08DF"/>
    <w:rsid w:val="00EB0C66"/>
    <w:rsid w:val="00EB2A89"/>
    <w:rsid w:val="00EC2BB4"/>
    <w:rsid w:val="00EC3600"/>
    <w:rsid w:val="00EC6C42"/>
    <w:rsid w:val="00EC773A"/>
    <w:rsid w:val="00EC79F0"/>
    <w:rsid w:val="00ED1DF6"/>
    <w:rsid w:val="00ED272D"/>
    <w:rsid w:val="00ED49BF"/>
    <w:rsid w:val="00ED6482"/>
    <w:rsid w:val="00ED67A1"/>
    <w:rsid w:val="00ED6EED"/>
    <w:rsid w:val="00EE0308"/>
    <w:rsid w:val="00EE4BC5"/>
    <w:rsid w:val="00EF318F"/>
    <w:rsid w:val="00EF5D3F"/>
    <w:rsid w:val="00EF6E1A"/>
    <w:rsid w:val="00EF7B39"/>
    <w:rsid w:val="00F033FE"/>
    <w:rsid w:val="00F04304"/>
    <w:rsid w:val="00F06D7B"/>
    <w:rsid w:val="00F07903"/>
    <w:rsid w:val="00F07F32"/>
    <w:rsid w:val="00F16BF6"/>
    <w:rsid w:val="00F20A12"/>
    <w:rsid w:val="00F24DE5"/>
    <w:rsid w:val="00F25416"/>
    <w:rsid w:val="00F302ED"/>
    <w:rsid w:val="00F31169"/>
    <w:rsid w:val="00F31DA4"/>
    <w:rsid w:val="00F320C3"/>
    <w:rsid w:val="00F323BB"/>
    <w:rsid w:val="00F33CA5"/>
    <w:rsid w:val="00F423D9"/>
    <w:rsid w:val="00F42FD7"/>
    <w:rsid w:val="00F45A51"/>
    <w:rsid w:val="00F45BD4"/>
    <w:rsid w:val="00F621AA"/>
    <w:rsid w:val="00F66A37"/>
    <w:rsid w:val="00F67A18"/>
    <w:rsid w:val="00F742C1"/>
    <w:rsid w:val="00F74BEF"/>
    <w:rsid w:val="00F8243F"/>
    <w:rsid w:val="00F83CBC"/>
    <w:rsid w:val="00F84207"/>
    <w:rsid w:val="00F848F5"/>
    <w:rsid w:val="00F85C17"/>
    <w:rsid w:val="00F87488"/>
    <w:rsid w:val="00F91F7A"/>
    <w:rsid w:val="00FA1BF7"/>
    <w:rsid w:val="00FA1E4B"/>
    <w:rsid w:val="00FA2E32"/>
    <w:rsid w:val="00FB1E25"/>
    <w:rsid w:val="00FB4476"/>
    <w:rsid w:val="00FB63EE"/>
    <w:rsid w:val="00FB7D62"/>
    <w:rsid w:val="00FC27A0"/>
    <w:rsid w:val="00FC4059"/>
    <w:rsid w:val="00FD0884"/>
    <w:rsid w:val="00FD33CE"/>
    <w:rsid w:val="00FD34B2"/>
    <w:rsid w:val="00FD3C6A"/>
    <w:rsid w:val="00FD750F"/>
    <w:rsid w:val="00FD7D84"/>
    <w:rsid w:val="00FE1880"/>
    <w:rsid w:val="00FE3C7D"/>
    <w:rsid w:val="00FE5309"/>
    <w:rsid w:val="00FE5E51"/>
    <w:rsid w:val="00FE6492"/>
    <w:rsid w:val="00FE7467"/>
    <w:rsid w:val="00FE76A0"/>
    <w:rsid w:val="00FF2089"/>
    <w:rsid w:val="00FF3559"/>
    <w:rsid w:val="00FF39D6"/>
    <w:rsid w:val="00FF42CD"/>
    <w:rsid w:val="00FF4C05"/>
    <w:rsid w:val="00FF7F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106B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106B3"/>
    <w:rPr>
      <w:sz w:val="18"/>
      <w:szCs w:val="18"/>
    </w:rPr>
  </w:style>
  <w:style w:type="paragraph" w:styleId="a4">
    <w:name w:val="footer"/>
    <w:basedOn w:val="a"/>
    <w:link w:val="Char0"/>
    <w:uiPriority w:val="99"/>
    <w:unhideWhenUsed/>
    <w:rsid w:val="00E106B3"/>
    <w:pPr>
      <w:tabs>
        <w:tab w:val="center" w:pos="4153"/>
        <w:tab w:val="right" w:pos="8306"/>
      </w:tabs>
      <w:snapToGrid w:val="0"/>
      <w:jc w:val="left"/>
    </w:pPr>
    <w:rPr>
      <w:sz w:val="18"/>
      <w:szCs w:val="18"/>
    </w:rPr>
  </w:style>
  <w:style w:type="character" w:customStyle="1" w:styleId="Char0">
    <w:name w:val="页脚 Char"/>
    <w:basedOn w:val="a0"/>
    <w:link w:val="a4"/>
    <w:uiPriority w:val="99"/>
    <w:rsid w:val="00E106B3"/>
    <w:rPr>
      <w:sz w:val="18"/>
      <w:szCs w:val="18"/>
    </w:rPr>
  </w:style>
  <w:style w:type="paragraph" w:styleId="a5">
    <w:name w:val="List Paragraph"/>
    <w:basedOn w:val="a"/>
    <w:uiPriority w:val="34"/>
    <w:qFormat/>
    <w:rsid w:val="00176896"/>
    <w:pPr>
      <w:ind w:firstLineChars="200" w:firstLine="420"/>
    </w:pPr>
  </w:style>
  <w:style w:type="character" w:styleId="a6">
    <w:name w:val="Placeholder Text"/>
    <w:basedOn w:val="a0"/>
    <w:uiPriority w:val="99"/>
    <w:semiHidden/>
    <w:rsid w:val="00802533"/>
    <w:rPr>
      <w:color w:val="808080"/>
    </w:rPr>
  </w:style>
  <w:style w:type="paragraph" w:styleId="a7">
    <w:name w:val="Balloon Text"/>
    <w:basedOn w:val="a"/>
    <w:link w:val="Char1"/>
    <w:uiPriority w:val="99"/>
    <w:semiHidden/>
    <w:unhideWhenUsed/>
    <w:rsid w:val="00802533"/>
    <w:rPr>
      <w:sz w:val="18"/>
      <w:szCs w:val="18"/>
    </w:rPr>
  </w:style>
  <w:style w:type="character" w:customStyle="1" w:styleId="Char1">
    <w:name w:val="批注框文本 Char"/>
    <w:basedOn w:val="a0"/>
    <w:link w:val="a7"/>
    <w:uiPriority w:val="99"/>
    <w:semiHidden/>
    <w:rsid w:val="00802533"/>
    <w:rPr>
      <w:sz w:val="18"/>
      <w:szCs w:val="18"/>
    </w:rPr>
  </w:style>
  <w:style w:type="paragraph" w:styleId="a8">
    <w:name w:val="Plain Text"/>
    <w:basedOn w:val="a"/>
    <w:link w:val="Char2"/>
    <w:uiPriority w:val="99"/>
    <w:unhideWhenUsed/>
    <w:rsid w:val="00915962"/>
    <w:pPr>
      <w:jc w:val="left"/>
    </w:pPr>
    <w:rPr>
      <w:rFonts w:ascii="MingLiU" w:eastAsia="MingLiU" w:hAnsi="Courier New" w:cs="Courier New"/>
      <w:sz w:val="24"/>
      <w:szCs w:val="24"/>
      <w:lang w:eastAsia="zh-TW"/>
    </w:rPr>
  </w:style>
  <w:style w:type="character" w:customStyle="1" w:styleId="Char2">
    <w:name w:val="纯文本 Char"/>
    <w:basedOn w:val="a0"/>
    <w:link w:val="a8"/>
    <w:uiPriority w:val="99"/>
    <w:rsid w:val="00915962"/>
    <w:rPr>
      <w:rFonts w:ascii="MingLiU" w:eastAsia="MingLiU" w:hAnsi="Courier New" w:cs="Courier New"/>
      <w:sz w:val="24"/>
      <w:szCs w:val="24"/>
      <w:lang w:eastAsia="zh-T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106B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106B3"/>
    <w:rPr>
      <w:sz w:val="18"/>
      <w:szCs w:val="18"/>
    </w:rPr>
  </w:style>
  <w:style w:type="paragraph" w:styleId="a4">
    <w:name w:val="footer"/>
    <w:basedOn w:val="a"/>
    <w:link w:val="Char0"/>
    <w:uiPriority w:val="99"/>
    <w:unhideWhenUsed/>
    <w:rsid w:val="00E106B3"/>
    <w:pPr>
      <w:tabs>
        <w:tab w:val="center" w:pos="4153"/>
        <w:tab w:val="right" w:pos="8306"/>
      </w:tabs>
      <w:snapToGrid w:val="0"/>
      <w:jc w:val="left"/>
    </w:pPr>
    <w:rPr>
      <w:sz w:val="18"/>
      <w:szCs w:val="18"/>
    </w:rPr>
  </w:style>
  <w:style w:type="character" w:customStyle="1" w:styleId="Char0">
    <w:name w:val="页脚 Char"/>
    <w:basedOn w:val="a0"/>
    <w:link w:val="a4"/>
    <w:uiPriority w:val="99"/>
    <w:rsid w:val="00E106B3"/>
    <w:rPr>
      <w:sz w:val="18"/>
      <w:szCs w:val="18"/>
    </w:rPr>
  </w:style>
  <w:style w:type="paragraph" w:styleId="a5">
    <w:name w:val="List Paragraph"/>
    <w:basedOn w:val="a"/>
    <w:uiPriority w:val="34"/>
    <w:qFormat/>
    <w:rsid w:val="00176896"/>
    <w:pPr>
      <w:ind w:firstLineChars="200" w:firstLine="420"/>
    </w:pPr>
  </w:style>
  <w:style w:type="character" w:styleId="a6">
    <w:name w:val="Placeholder Text"/>
    <w:basedOn w:val="a0"/>
    <w:uiPriority w:val="99"/>
    <w:semiHidden/>
    <w:rsid w:val="00802533"/>
    <w:rPr>
      <w:color w:val="808080"/>
    </w:rPr>
  </w:style>
  <w:style w:type="paragraph" w:styleId="a7">
    <w:name w:val="Balloon Text"/>
    <w:basedOn w:val="a"/>
    <w:link w:val="Char1"/>
    <w:uiPriority w:val="99"/>
    <w:semiHidden/>
    <w:unhideWhenUsed/>
    <w:rsid w:val="00802533"/>
    <w:rPr>
      <w:sz w:val="18"/>
      <w:szCs w:val="18"/>
    </w:rPr>
  </w:style>
  <w:style w:type="character" w:customStyle="1" w:styleId="Char1">
    <w:name w:val="批注框文本 Char"/>
    <w:basedOn w:val="a0"/>
    <w:link w:val="a7"/>
    <w:uiPriority w:val="99"/>
    <w:semiHidden/>
    <w:rsid w:val="00802533"/>
    <w:rPr>
      <w:sz w:val="18"/>
      <w:szCs w:val="18"/>
    </w:rPr>
  </w:style>
  <w:style w:type="paragraph" w:styleId="a8">
    <w:name w:val="Plain Text"/>
    <w:basedOn w:val="a"/>
    <w:link w:val="Char2"/>
    <w:uiPriority w:val="99"/>
    <w:unhideWhenUsed/>
    <w:rsid w:val="00915962"/>
    <w:pPr>
      <w:jc w:val="left"/>
    </w:pPr>
    <w:rPr>
      <w:rFonts w:ascii="MingLiU" w:eastAsia="MingLiU" w:hAnsi="Courier New" w:cs="Courier New"/>
      <w:sz w:val="24"/>
      <w:szCs w:val="24"/>
      <w:lang w:eastAsia="zh-TW"/>
    </w:rPr>
  </w:style>
  <w:style w:type="character" w:customStyle="1" w:styleId="Char2">
    <w:name w:val="纯文本 Char"/>
    <w:basedOn w:val="a0"/>
    <w:link w:val="a8"/>
    <w:uiPriority w:val="99"/>
    <w:rsid w:val="00915962"/>
    <w:rPr>
      <w:rFonts w:ascii="MingLiU" w:eastAsia="MingLiU" w:hAnsi="Courier New" w:cs="Courier New"/>
      <w:sz w:val="24"/>
      <w:szCs w:val="24"/>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B6BBF4-114E-4AC7-B983-05468E9D24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1455</TotalTime>
  <Pages>11</Pages>
  <Words>3811</Words>
  <Characters>21724</Characters>
  <Application>Microsoft Office Word</Application>
  <DocSecurity>0</DocSecurity>
  <Lines>181</Lines>
  <Paragraphs>50</Paragraphs>
  <ScaleCrop>false</ScaleCrop>
  <Company/>
  <LinksUpToDate>false</LinksUpToDate>
  <CharactersWithSpaces>25485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王宁</dc:creator>
  <cp:lastModifiedBy>王宁</cp:lastModifiedBy>
  <cp:revision>416</cp:revision>
  <dcterms:created xsi:type="dcterms:W3CDTF">2015-05-14T12:12:00Z</dcterms:created>
  <dcterms:modified xsi:type="dcterms:W3CDTF">2015-11-03T15:00:00Z</dcterms:modified>
</cp:coreProperties>
</file>