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99D48" w14:textId="77777777" w:rsidR="007A29A3" w:rsidRPr="009843F1" w:rsidRDefault="009843F1">
      <w:pPr>
        <w:rPr>
          <w:b/>
          <w:u w:val="single"/>
        </w:rPr>
      </w:pPr>
      <w:r w:rsidRPr="009843F1">
        <w:rPr>
          <w:b/>
          <w:u w:val="single"/>
        </w:rPr>
        <w:t>Club Funding Proposal</w:t>
      </w:r>
    </w:p>
    <w:p w14:paraId="2CA3A428" w14:textId="77777777" w:rsidR="009843F1" w:rsidRPr="009843F1" w:rsidRDefault="009843F1">
      <w:pPr>
        <w:rPr>
          <w:b/>
          <w:u w:val="single"/>
        </w:rPr>
      </w:pPr>
    </w:p>
    <w:p w14:paraId="1CDD6A93" w14:textId="0D020CAD" w:rsidR="009843F1" w:rsidRDefault="009843F1">
      <w:r w:rsidRPr="009843F1">
        <w:rPr>
          <w:b/>
        </w:rPr>
        <w:t>Amount Requesting for the Year:</w:t>
      </w:r>
      <w:r w:rsidR="0038660B">
        <w:t xml:space="preserve"> $1,9</w:t>
      </w:r>
      <w:r>
        <w:t>00.00</w:t>
      </w:r>
    </w:p>
    <w:p w14:paraId="754E4D49" w14:textId="77777777" w:rsidR="009843F1" w:rsidRDefault="009843F1">
      <w:pPr>
        <w:rPr>
          <w:b/>
        </w:rPr>
      </w:pPr>
    </w:p>
    <w:p w14:paraId="57F7D916" w14:textId="77777777" w:rsidR="009843F1" w:rsidRDefault="009843F1">
      <w:pPr>
        <w:rPr>
          <w:b/>
        </w:rPr>
      </w:pPr>
      <w:r w:rsidRPr="009843F1">
        <w:rPr>
          <w:b/>
        </w:rPr>
        <w:t>Please detail what the Club’s plan to utilize funding provided by ASCIT/GSC:</w:t>
      </w:r>
    </w:p>
    <w:p w14:paraId="5A500CAA" w14:textId="7838490A" w:rsidR="009843F1" w:rsidRDefault="009843F1">
      <w:r>
        <w:t xml:space="preserve">The Caltech </w:t>
      </w:r>
      <w:proofErr w:type="spellStart"/>
      <w:r>
        <w:t>AIChE</w:t>
      </w:r>
      <w:proofErr w:type="spellEnd"/>
      <w:r>
        <w:t xml:space="preserve"> Club plans to utilize its funding for food to be provided at the club’s general meetings (first</w:t>
      </w:r>
      <w:r w:rsidR="00AA635C">
        <w:t xml:space="preserve"> and second terms), </w:t>
      </w:r>
      <w:r>
        <w:t xml:space="preserve">annual </w:t>
      </w:r>
      <w:proofErr w:type="spellStart"/>
      <w:r>
        <w:t>ChE</w:t>
      </w:r>
      <w:proofErr w:type="spellEnd"/>
      <w:r>
        <w:t xml:space="preserve"> track talk, SURF Student-Faculty BBQ, </w:t>
      </w:r>
      <w:proofErr w:type="spellStart"/>
      <w:r>
        <w:t>ChE</w:t>
      </w:r>
      <w:proofErr w:type="spellEnd"/>
      <w:r>
        <w:t xml:space="preserve"> Grad School panel, </w:t>
      </w:r>
      <w:proofErr w:type="spellStart"/>
      <w:r>
        <w:t>AIChE</w:t>
      </w:r>
      <w:proofErr w:type="spellEnd"/>
      <w:r>
        <w:t xml:space="preserve"> Elections, and various industry talk throughout the school year. A more detailed projected </w:t>
      </w:r>
      <w:bookmarkStart w:id="0" w:name="_GoBack"/>
      <w:bookmarkEnd w:id="0"/>
      <w:r>
        <w:t>budget is attached.</w:t>
      </w:r>
    </w:p>
    <w:p w14:paraId="4C02B045" w14:textId="77777777" w:rsidR="009843F1" w:rsidRDefault="009843F1"/>
    <w:p w14:paraId="1E313118" w14:textId="77777777" w:rsidR="009843F1" w:rsidRDefault="009843F1">
      <w:pPr>
        <w:rPr>
          <w:b/>
        </w:rPr>
      </w:pPr>
      <w:r>
        <w:rPr>
          <w:b/>
        </w:rPr>
        <w:t>Why is this funding plan critical to Club operation?</w:t>
      </w:r>
    </w:p>
    <w:p w14:paraId="60351A04" w14:textId="317E062E" w:rsidR="009843F1" w:rsidRPr="00AC2890" w:rsidRDefault="00AC2890">
      <w:r>
        <w:t xml:space="preserve">This funding plan is critical to the operation of </w:t>
      </w:r>
      <w:proofErr w:type="spellStart"/>
      <w:r>
        <w:t>AIChE</w:t>
      </w:r>
      <w:proofErr w:type="spellEnd"/>
      <w:r>
        <w:t xml:space="preserve"> because of the </w:t>
      </w:r>
      <w:r w:rsidR="00AA635C">
        <w:t xml:space="preserve">club’s undertaking </w:t>
      </w:r>
      <w:r>
        <w:t>to advertise and spread awareness of</w:t>
      </w:r>
      <w:r w:rsidR="00F808BA">
        <w:t xml:space="preserve"> Chemical Engineering</w:t>
      </w:r>
      <w:r w:rsidR="00AA635C">
        <w:t xml:space="preserve"> throughout the Caltech undergraduate community</w:t>
      </w:r>
      <w:r w:rsidR="00F808BA">
        <w:t>. Doing so</w:t>
      </w:r>
      <w:r w:rsidR="00AA635C">
        <w:t xml:space="preserve"> will further allow the club </w:t>
      </w:r>
      <w:r>
        <w:t>to accompli</w:t>
      </w:r>
      <w:r w:rsidR="00AA635C">
        <w:t xml:space="preserve">sh the mission of </w:t>
      </w:r>
      <w:proofErr w:type="spellStart"/>
      <w:r w:rsidR="00AA635C">
        <w:t>AIChE</w:t>
      </w:r>
      <w:proofErr w:type="spellEnd"/>
      <w:r>
        <w:t xml:space="preserve">, which is to encourage communication among </w:t>
      </w:r>
      <w:r w:rsidR="00F808BA">
        <w:t xml:space="preserve">all </w:t>
      </w:r>
      <w:r>
        <w:t>members</w:t>
      </w:r>
      <w:r w:rsidR="00F808BA">
        <w:t xml:space="preserve"> </w:t>
      </w:r>
      <w:r>
        <w:t xml:space="preserve">of the Caltech </w:t>
      </w:r>
      <w:proofErr w:type="spellStart"/>
      <w:r w:rsidR="00F808BA">
        <w:t>ChE</w:t>
      </w:r>
      <w:proofErr w:type="spellEnd"/>
      <w:r w:rsidR="00F808BA">
        <w:t xml:space="preserve"> community, and </w:t>
      </w:r>
      <w:r w:rsidR="00AA635C">
        <w:t xml:space="preserve">to </w:t>
      </w:r>
      <w:r w:rsidR="00F808BA">
        <w:t xml:space="preserve">develop its members professionally in preparation for their </w:t>
      </w:r>
      <w:r w:rsidR="00444617">
        <w:t xml:space="preserve">post-undergraduate school </w:t>
      </w:r>
      <w:r w:rsidR="00F808BA">
        <w:t xml:space="preserve">endeavors. </w:t>
      </w:r>
    </w:p>
    <w:p w14:paraId="70340369" w14:textId="77777777" w:rsidR="00AC2890" w:rsidRDefault="00AC2890">
      <w:pPr>
        <w:rPr>
          <w:b/>
        </w:rPr>
      </w:pPr>
    </w:p>
    <w:p w14:paraId="1673CBEF" w14:textId="77777777" w:rsidR="009843F1" w:rsidRDefault="009843F1">
      <w:pPr>
        <w:rPr>
          <w:b/>
        </w:rPr>
      </w:pPr>
      <w:r>
        <w:rPr>
          <w:b/>
        </w:rPr>
        <w:t>Plan for the Club to supplement this funding over the year:</w:t>
      </w:r>
    </w:p>
    <w:p w14:paraId="73633BCE" w14:textId="2256EE22" w:rsidR="00F808BA" w:rsidRPr="003E61B1" w:rsidRDefault="003E61B1">
      <w:r>
        <w:t xml:space="preserve">The </w:t>
      </w:r>
      <w:proofErr w:type="spellStart"/>
      <w:r>
        <w:t>AIChE</w:t>
      </w:r>
      <w:proofErr w:type="spellEnd"/>
      <w:r>
        <w:t xml:space="preserve"> Club anticipates that the funds for certain events interconnected to the overall Caltech </w:t>
      </w:r>
      <w:proofErr w:type="spellStart"/>
      <w:r>
        <w:t>ChE</w:t>
      </w:r>
      <w:proofErr w:type="spellEnd"/>
      <w:r>
        <w:t xml:space="preserve"> community </w:t>
      </w:r>
      <w:r w:rsidR="00AA635C">
        <w:t xml:space="preserve">(SURF S-F BBQ, Industry Talks, etc.) </w:t>
      </w:r>
      <w:r>
        <w:t xml:space="preserve">will be supplemented by the Caltech </w:t>
      </w:r>
      <w:proofErr w:type="spellStart"/>
      <w:r>
        <w:t>ChE</w:t>
      </w:r>
      <w:proofErr w:type="spellEnd"/>
      <w:r>
        <w:t xml:space="preserve"> department.</w:t>
      </w:r>
    </w:p>
    <w:sectPr w:rsidR="00F808BA" w:rsidRPr="003E61B1" w:rsidSect="006065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F1"/>
    <w:rsid w:val="0038660B"/>
    <w:rsid w:val="003E61B1"/>
    <w:rsid w:val="00444617"/>
    <w:rsid w:val="00606524"/>
    <w:rsid w:val="007A29A3"/>
    <w:rsid w:val="009843F1"/>
    <w:rsid w:val="00AA635C"/>
    <w:rsid w:val="00AC2890"/>
    <w:rsid w:val="00F8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5E0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1055</Characters>
  <Application>Microsoft Macintosh Word</Application>
  <DocSecurity>0</DocSecurity>
  <Lines>8</Lines>
  <Paragraphs>2</Paragraphs>
  <ScaleCrop>false</ScaleCrop>
  <Company>California Institute of Technology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Joy Masehi-Lano</dc:creator>
  <cp:keywords/>
  <dc:description/>
  <cp:lastModifiedBy>Jacqueline Joy Masehi-Lano</cp:lastModifiedBy>
  <cp:revision>5</cp:revision>
  <dcterms:created xsi:type="dcterms:W3CDTF">2012-10-01T04:47:00Z</dcterms:created>
  <dcterms:modified xsi:type="dcterms:W3CDTF">2012-10-02T00:00:00Z</dcterms:modified>
</cp:coreProperties>
</file>