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15" w:type="dxa"/>
        <w:tblInd w:w="-2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8"/>
        <w:gridCol w:w="2180"/>
        <w:gridCol w:w="2090"/>
        <w:gridCol w:w="2607"/>
      </w:tblGrid>
      <w:tr w:rsidR="00FA6307" w14:paraId="0266B373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7500A7C6" w14:textId="77777777" w:rsidR="00FA6307" w:rsidRPr="00834268" w:rsidRDefault="00801F0C" w:rsidP="00FA6307">
            <w:pPr>
              <w:spacing w:before="120" w:after="120"/>
              <w:jc w:val="center"/>
              <w:rPr>
                <w:rFonts w:ascii="Arial" w:hAnsi="Arial" w:cs="Arial"/>
                <w:b/>
                <w:sz w:val="48"/>
                <w:szCs w:val="48"/>
              </w:rPr>
            </w:pPr>
            <w:r w:rsidRPr="00834268">
              <w:rPr>
                <w:rFonts w:ascii="Arial" w:hAnsi="Arial" w:cs="Arial"/>
                <w:b/>
                <w:sz w:val="48"/>
                <w:szCs w:val="48"/>
              </w:rPr>
              <w:t>Übungs</w:t>
            </w:r>
            <w:r w:rsidR="00FA6307" w:rsidRPr="00834268">
              <w:rPr>
                <w:rFonts w:ascii="Arial" w:hAnsi="Arial" w:cs="Arial"/>
                <w:b/>
                <w:sz w:val="48"/>
                <w:szCs w:val="48"/>
              </w:rPr>
              <w:t>protokoll</w:t>
            </w:r>
          </w:p>
          <w:p w14:paraId="0E55889D" w14:textId="68F1AB17" w:rsidR="006B1564" w:rsidRPr="00834268" w:rsidRDefault="00DC6D1B" w:rsidP="00705918">
            <w:pPr>
              <w:spacing w:before="120" w:after="12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INSY - Informationssysteme</w:t>
            </w:r>
          </w:p>
        </w:tc>
      </w:tr>
      <w:tr w:rsidR="00FA6307" w14:paraId="3AE59B66" w14:textId="77777777" w:rsidTr="00294DF8">
        <w:trPr>
          <w:trHeight w:val="893"/>
        </w:trPr>
        <w:tc>
          <w:tcPr>
            <w:tcW w:w="3138" w:type="dxa"/>
            <w:vMerge w:val="restart"/>
            <w:vAlign w:val="center"/>
          </w:tcPr>
          <w:p w14:paraId="38FEF009" w14:textId="2F0CA983" w:rsidR="00FA6307" w:rsidRPr="00046B66" w:rsidRDefault="00294DF8" w:rsidP="00294DF8">
            <w:pPr>
              <w:spacing w:after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noProof/>
                <w:sz w:val="28"/>
                <w:szCs w:val="28"/>
                <w:lang w:val="de-DE" w:eastAsia="de-DE"/>
              </w:rPr>
              <w:drawing>
                <wp:inline distT="0" distB="0" distL="0" distR="0" wp14:anchorId="13CFC59C" wp14:editId="146C06D4">
                  <wp:extent cx="1739134" cy="669620"/>
                  <wp:effectExtent l="0" t="0" r="0" b="0"/>
                  <wp:docPr id="2" name="Bild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3063" cy="690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80" w:type="dxa"/>
          </w:tcPr>
          <w:p w14:paraId="274B5806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Übungsdatum:</w:t>
            </w:r>
          </w:p>
          <w:p w14:paraId="78B9C9F4" w14:textId="76D3AF5D" w:rsidR="00937A7F" w:rsidRDefault="00655F2B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KW </w:t>
            </w:r>
            <w:r w:rsidR="00963690">
              <w:rPr>
                <w:rFonts w:ascii="Arial" w:hAnsi="Arial" w:cs="Arial"/>
              </w:rPr>
              <w:t>03</w:t>
            </w:r>
            <w:r w:rsidR="006254D8">
              <w:rPr>
                <w:rFonts w:ascii="Arial" w:hAnsi="Arial" w:cs="Arial"/>
              </w:rPr>
              <w:t>/2021</w:t>
            </w:r>
            <w:r w:rsidR="00937A7F">
              <w:rPr>
                <w:rFonts w:ascii="Arial" w:hAnsi="Arial" w:cs="Arial"/>
              </w:rPr>
              <w:t xml:space="preserve"> – </w:t>
            </w:r>
          </w:p>
          <w:p w14:paraId="107CA4FD" w14:textId="70D6E4D8" w:rsidR="00FA6307" w:rsidRPr="004B1B3B" w:rsidRDefault="006254D8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KW /2021</w:t>
            </w:r>
          </w:p>
        </w:tc>
        <w:tc>
          <w:tcPr>
            <w:tcW w:w="2090" w:type="dxa"/>
            <w:shd w:val="clear" w:color="auto" w:fill="auto"/>
          </w:tcPr>
          <w:p w14:paraId="18D24A57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Klasse:</w:t>
            </w:r>
          </w:p>
          <w:p w14:paraId="567AA992" w14:textId="3C900265" w:rsidR="00FA6307" w:rsidRPr="004B1B3B" w:rsidRDefault="008937D6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254BA">
              <w:rPr>
                <w:rFonts w:ascii="Arial" w:hAnsi="Arial" w:cs="Arial"/>
              </w:rPr>
              <w:t>AHIT</w:t>
            </w:r>
          </w:p>
        </w:tc>
        <w:tc>
          <w:tcPr>
            <w:tcW w:w="2607" w:type="dxa"/>
          </w:tcPr>
          <w:p w14:paraId="3AC82832" w14:textId="77777777" w:rsidR="00FA6307" w:rsidRPr="004B1B3B" w:rsidRDefault="00FA6307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Name:</w:t>
            </w:r>
          </w:p>
          <w:p w14:paraId="2BBADE0E" w14:textId="0F98403D" w:rsidR="00FA6307" w:rsidRPr="004B1B3B" w:rsidRDefault="00E254BA" w:rsidP="00443A55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Felix Schneider</w:t>
            </w:r>
          </w:p>
        </w:tc>
      </w:tr>
      <w:tr w:rsidR="00FA6307" w14:paraId="32DC488C" w14:textId="77777777" w:rsidTr="006B1564">
        <w:trPr>
          <w:trHeight w:val="892"/>
        </w:trPr>
        <w:tc>
          <w:tcPr>
            <w:tcW w:w="3138" w:type="dxa"/>
            <w:vMerge/>
          </w:tcPr>
          <w:p w14:paraId="15876981" w14:textId="77777777" w:rsidR="00FA6307" w:rsidRDefault="00FA6307" w:rsidP="00FA6307">
            <w:pPr>
              <w:spacing w:after="0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2180" w:type="dxa"/>
          </w:tcPr>
          <w:p w14:paraId="06E73E5A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Abgabedatum</w:t>
            </w:r>
            <w:r>
              <w:rPr>
                <w:rFonts w:ascii="Arial" w:hAnsi="Arial" w:cs="Arial"/>
                <w:b/>
              </w:rPr>
              <w:t>:</w:t>
            </w:r>
          </w:p>
          <w:p w14:paraId="704FB6EB" w14:textId="4084A707" w:rsidR="00FA6307" w:rsidRPr="004B1B3B" w:rsidRDefault="00FB0CC8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11.10.2021</w:t>
            </w:r>
          </w:p>
        </w:tc>
        <w:tc>
          <w:tcPr>
            <w:tcW w:w="2090" w:type="dxa"/>
            <w:shd w:val="clear" w:color="auto" w:fill="auto"/>
          </w:tcPr>
          <w:p w14:paraId="3D29465D" w14:textId="77777777" w:rsidR="00FA6307" w:rsidRDefault="00FA6307" w:rsidP="00FA6307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Gruppe:</w:t>
            </w:r>
          </w:p>
          <w:p w14:paraId="737D3453" w14:textId="56A1AB60" w:rsidR="00FA6307" w:rsidRPr="004B1B3B" w:rsidRDefault="005C4D0C" w:rsidP="00FA6307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INSY</w:t>
            </w:r>
            <w:r w:rsidR="00705918">
              <w:rPr>
                <w:rFonts w:ascii="Arial" w:hAnsi="Arial" w:cs="Arial"/>
              </w:rPr>
              <w:t>_2</w:t>
            </w:r>
          </w:p>
        </w:tc>
        <w:tc>
          <w:tcPr>
            <w:tcW w:w="2607" w:type="dxa"/>
          </w:tcPr>
          <w:p w14:paraId="254D4C7D" w14:textId="77777777" w:rsidR="00FA6307" w:rsidRPr="00F465C2" w:rsidRDefault="00F465C2" w:rsidP="00443A55">
            <w:pPr>
              <w:spacing w:before="120" w:after="0"/>
              <w:jc w:val="center"/>
              <w:rPr>
                <w:rFonts w:ascii="Arial" w:hAnsi="Arial" w:cs="Arial"/>
                <w:b/>
              </w:rPr>
            </w:pPr>
            <w:r w:rsidRPr="00F465C2">
              <w:rPr>
                <w:rFonts w:ascii="Arial" w:hAnsi="Arial" w:cs="Arial"/>
                <w:b/>
              </w:rPr>
              <w:t>Note:</w:t>
            </w:r>
          </w:p>
          <w:p w14:paraId="217C2676" w14:textId="77777777" w:rsidR="00F465C2" w:rsidRDefault="00F465C2" w:rsidP="00443A55">
            <w:pPr>
              <w:spacing w:after="0"/>
              <w:jc w:val="center"/>
              <w:rPr>
                <w:rFonts w:ascii="Arial" w:hAnsi="Arial" w:cs="Arial"/>
              </w:rPr>
            </w:pPr>
          </w:p>
        </w:tc>
      </w:tr>
      <w:tr w:rsidR="006B1564" w14:paraId="4E3F4E91" w14:textId="77777777" w:rsidTr="006B1564">
        <w:trPr>
          <w:trHeight w:val="992"/>
        </w:trPr>
        <w:tc>
          <w:tcPr>
            <w:tcW w:w="3138" w:type="dxa"/>
          </w:tcPr>
          <w:p w14:paraId="47D7E7DE" w14:textId="77777777" w:rsidR="006B1564" w:rsidRPr="004B1B3B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 w:rsidRPr="004B1B3B">
              <w:rPr>
                <w:rFonts w:ascii="Arial" w:hAnsi="Arial" w:cs="Arial"/>
                <w:b/>
              </w:rPr>
              <w:t>Leitung:</w:t>
            </w:r>
          </w:p>
          <w:p w14:paraId="40E714A7" w14:textId="559C8CD7" w:rsidR="006B1564" w:rsidRPr="004B1B3B" w:rsidRDefault="006B1564" w:rsidP="00F465C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 (FH) Alexander MESTL</w:t>
            </w:r>
          </w:p>
        </w:tc>
        <w:tc>
          <w:tcPr>
            <w:tcW w:w="6877" w:type="dxa"/>
            <w:gridSpan w:val="3"/>
          </w:tcPr>
          <w:p w14:paraId="338BC168" w14:textId="3EAA427F" w:rsidR="006B1564" w:rsidRDefault="006B1564" w:rsidP="00FA6307">
            <w:pPr>
              <w:spacing w:before="120" w:after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Mitübende:</w:t>
            </w:r>
          </w:p>
          <w:p w14:paraId="13877279" w14:textId="3C2338B2" w:rsidR="006B1564" w:rsidRPr="004B1B3B" w:rsidRDefault="00517486" w:rsidP="00FA6307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A6307" w14:paraId="79B2DBF0" w14:textId="77777777" w:rsidTr="006B1564">
        <w:trPr>
          <w:trHeight w:val="671"/>
        </w:trPr>
        <w:tc>
          <w:tcPr>
            <w:tcW w:w="10015" w:type="dxa"/>
            <w:gridSpan w:val="4"/>
            <w:tcBorders>
              <w:bottom w:val="single" w:sz="12" w:space="0" w:color="auto"/>
            </w:tcBorders>
          </w:tcPr>
          <w:p w14:paraId="64973750" w14:textId="77777777" w:rsidR="00FA6307" w:rsidRDefault="00FA6307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 w:rsidRPr="004B1B3B">
              <w:rPr>
                <w:rFonts w:ascii="Arial" w:hAnsi="Arial" w:cs="Arial"/>
                <w:b/>
                <w:sz w:val="32"/>
                <w:szCs w:val="32"/>
              </w:rPr>
              <w:t>Übungsbezeichnung</w:t>
            </w:r>
            <w:r w:rsidRPr="00EC4521">
              <w:rPr>
                <w:rFonts w:ascii="Arial" w:hAnsi="Arial" w:cs="Arial"/>
                <w:sz w:val="32"/>
                <w:szCs w:val="32"/>
              </w:rPr>
              <w:t>:</w:t>
            </w:r>
          </w:p>
          <w:p w14:paraId="67BC125A" w14:textId="77777777" w:rsidR="00174D1B" w:rsidRDefault="00174D1B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831F2B9" w14:textId="6DE9CDD8" w:rsidR="00174D1B" w:rsidRDefault="009E6437" w:rsidP="00174D1B">
            <w:pPr>
              <w:spacing w:before="120" w:after="120"/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Mitschrift</w:t>
            </w:r>
          </w:p>
          <w:p w14:paraId="6DB5FCDF" w14:textId="5913B86E" w:rsidR="00174D1B" w:rsidRPr="00EC4521" w:rsidRDefault="00174D1B" w:rsidP="00FA6307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71367005" w14:textId="77777777" w:rsidR="00443A55" w:rsidRDefault="00443A55">
      <w:pPr>
        <w:sectPr w:rsidR="00443A55" w:rsidSect="00443A5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6" w:h="16838"/>
          <w:pgMar w:top="851" w:right="1417" w:bottom="993" w:left="1417" w:header="708" w:footer="708" w:gutter="0"/>
          <w:cols w:space="708"/>
          <w:docGrid w:linePitch="360"/>
        </w:sectPr>
      </w:pPr>
    </w:p>
    <w:p w14:paraId="50745B6A" w14:textId="77777777" w:rsidR="00F465C2" w:rsidRPr="00F465C2" w:rsidRDefault="00F465C2" w:rsidP="00F465C2">
      <w:pPr>
        <w:rPr>
          <w:b/>
          <w:u w:val="single"/>
        </w:rPr>
      </w:pPr>
      <w:r w:rsidRPr="00F465C2">
        <w:rPr>
          <w:b/>
          <w:u w:val="single"/>
        </w:rPr>
        <w:lastRenderedPageBreak/>
        <w:t>Inhaltsverzeichnis:</w:t>
      </w:r>
    </w:p>
    <w:p w14:paraId="6D6F836B" w14:textId="6E85F308" w:rsidR="00893D79" w:rsidRDefault="00893D79">
      <w:pPr>
        <w:pStyle w:val="Verzeichnis1"/>
        <w:tabs>
          <w:tab w:val="left" w:pos="440"/>
          <w:tab w:val="right" w:leader="dot" w:pos="9062"/>
        </w:tabs>
        <w:rPr>
          <w:rFonts w:eastAsiaTheme="minorEastAsia"/>
          <w:noProof/>
          <w:lang w:val="de-DE" w:eastAsia="de-DE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93399667" w:history="1">
        <w:r w:rsidRPr="009F581E">
          <w:rPr>
            <w:rStyle w:val="Hyperlink"/>
            <w:noProof/>
          </w:rPr>
          <w:t>1</w:t>
        </w:r>
        <w:r>
          <w:rPr>
            <w:rFonts w:eastAsiaTheme="minorEastAsia"/>
            <w:noProof/>
            <w:lang w:val="de-DE" w:eastAsia="de-DE"/>
          </w:rPr>
          <w:tab/>
        </w:r>
        <w:r w:rsidRPr="009F581E">
          <w:rPr>
            <w:rStyle w:val="Hyperlink"/>
            <w:noProof/>
          </w:rPr>
          <w:t>Transaktionen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_Toc93399667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1188EB" w14:textId="493F1108" w:rsidR="00893D79" w:rsidRDefault="00E313CA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noProof/>
          <w:lang w:val="de-DE" w:eastAsia="de-DE"/>
        </w:rPr>
      </w:pPr>
      <w:hyperlink w:anchor="_Toc93399668" w:history="1">
        <w:r w:rsidR="00893D79" w:rsidRPr="009F581E">
          <w:rPr>
            <w:rStyle w:val="Hyperlink"/>
            <w:noProof/>
          </w:rPr>
          <w:t>1.1</w:t>
        </w:r>
        <w:r w:rsidR="00893D79">
          <w:rPr>
            <w:rFonts w:eastAsiaTheme="minorEastAsia"/>
            <w:noProof/>
            <w:lang w:val="de-DE" w:eastAsia="de-DE"/>
          </w:rPr>
          <w:tab/>
        </w:r>
        <w:r w:rsidR="00893D79" w:rsidRPr="009F581E">
          <w:rPr>
            <w:rStyle w:val="Hyperlink"/>
            <w:noProof/>
          </w:rPr>
          <w:t>ACID-Eigenschaften</w:t>
        </w:r>
        <w:r w:rsidR="00893D79">
          <w:rPr>
            <w:noProof/>
            <w:webHidden/>
          </w:rPr>
          <w:tab/>
        </w:r>
        <w:r w:rsidR="00893D79">
          <w:rPr>
            <w:noProof/>
            <w:webHidden/>
          </w:rPr>
          <w:fldChar w:fldCharType="begin"/>
        </w:r>
        <w:r w:rsidR="00893D79">
          <w:rPr>
            <w:noProof/>
            <w:webHidden/>
          </w:rPr>
          <w:instrText xml:space="preserve"> PAGEREF _Toc93399668 \h </w:instrText>
        </w:r>
        <w:r w:rsidR="00893D79">
          <w:rPr>
            <w:noProof/>
            <w:webHidden/>
          </w:rPr>
        </w:r>
        <w:r w:rsidR="00893D79">
          <w:rPr>
            <w:noProof/>
            <w:webHidden/>
          </w:rPr>
          <w:fldChar w:fldCharType="separate"/>
        </w:r>
        <w:r w:rsidR="00893D79">
          <w:rPr>
            <w:noProof/>
            <w:webHidden/>
          </w:rPr>
          <w:t>2</w:t>
        </w:r>
        <w:r w:rsidR="00893D79">
          <w:rPr>
            <w:noProof/>
            <w:webHidden/>
          </w:rPr>
          <w:fldChar w:fldCharType="end"/>
        </w:r>
      </w:hyperlink>
    </w:p>
    <w:p w14:paraId="3DBE92B0" w14:textId="4CD5BDA2" w:rsidR="00893D79" w:rsidRDefault="00E313CA">
      <w:pPr>
        <w:pStyle w:val="Verzeichnis2"/>
        <w:tabs>
          <w:tab w:val="left" w:pos="880"/>
          <w:tab w:val="right" w:leader="dot" w:pos="9062"/>
        </w:tabs>
        <w:rPr>
          <w:rFonts w:eastAsiaTheme="minorEastAsia"/>
          <w:noProof/>
          <w:lang w:val="de-DE" w:eastAsia="de-DE"/>
        </w:rPr>
      </w:pPr>
      <w:hyperlink w:anchor="_Toc93399669" w:history="1">
        <w:r w:rsidR="00893D79" w:rsidRPr="009F581E">
          <w:rPr>
            <w:rStyle w:val="Hyperlink"/>
            <w:noProof/>
          </w:rPr>
          <w:t>1.2</w:t>
        </w:r>
        <w:r w:rsidR="00893D79">
          <w:rPr>
            <w:rFonts w:eastAsiaTheme="minorEastAsia"/>
            <w:noProof/>
            <w:lang w:val="de-DE" w:eastAsia="de-DE"/>
          </w:rPr>
          <w:tab/>
        </w:r>
        <w:r w:rsidR="00893D79" w:rsidRPr="009F581E">
          <w:rPr>
            <w:rStyle w:val="Hyperlink"/>
            <w:noProof/>
          </w:rPr>
          <w:t>Beispiele</w:t>
        </w:r>
        <w:r w:rsidR="00893D79">
          <w:rPr>
            <w:noProof/>
            <w:webHidden/>
          </w:rPr>
          <w:tab/>
        </w:r>
        <w:r w:rsidR="00893D79">
          <w:rPr>
            <w:noProof/>
            <w:webHidden/>
          </w:rPr>
          <w:fldChar w:fldCharType="begin"/>
        </w:r>
        <w:r w:rsidR="00893D79">
          <w:rPr>
            <w:noProof/>
            <w:webHidden/>
          </w:rPr>
          <w:instrText xml:space="preserve"> PAGEREF _Toc93399669 \h </w:instrText>
        </w:r>
        <w:r w:rsidR="00893D79">
          <w:rPr>
            <w:noProof/>
            <w:webHidden/>
          </w:rPr>
        </w:r>
        <w:r w:rsidR="00893D79">
          <w:rPr>
            <w:noProof/>
            <w:webHidden/>
          </w:rPr>
          <w:fldChar w:fldCharType="separate"/>
        </w:r>
        <w:r w:rsidR="00893D79">
          <w:rPr>
            <w:noProof/>
            <w:webHidden/>
          </w:rPr>
          <w:t>2</w:t>
        </w:r>
        <w:r w:rsidR="00893D79">
          <w:rPr>
            <w:noProof/>
            <w:webHidden/>
          </w:rPr>
          <w:fldChar w:fldCharType="end"/>
        </w:r>
      </w:hyperlink>
    </w:p>
    <w:p w14:paraId="26C154E9" w14:textId="530E3251" w:rsidR="00F465C2" w:rsidRPr="00F465C2" w:rsidRDefault="00893D79" w:rsidP="00F465C2">
      <w:r>
        <w:fldChar w:fldCharType="end"/>
      </w:r>
    </w:p>
    <w:p w14:paraId="5EEA45ED" w14:textId="77777777" w:rsidR="00680D8F" w:rsidRDefault="00680D8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93399667"/>
      <w:r>
        <w:br w:type="page"/>
      </w:r>
    </w:p>
    <w:p w14:paraId="21ED0248" w14:textId="4578048E" w:rsidR="00680D8F" w:rsidRDefault="00044D77" w:rsidP="003F5486">
      <w:pPr>
        <w:pStyle w:val="berschrift1"/>
      </w:pPr>
      <w:r>
        <w:lastRenderedPageBreak/>
        <w:t>SQL – Structure Query Language</w:t>
      </w:r>
    </w:p>
    <w:p w14:paraId="4B8C1032" w14:textId="0CE5BA29" w:rsidR="008275FE" w:rsidRDefault="0058640E" w:rsidP="008275FE">
      <w:pPr>
        <w:pStyle w:val="berschrift2"/>
      </w:pPr>
      <w:r w:rsidRPr="0058640E">
        <w:t>DQL</w:t>
      </w:r>
      <w:r w:rsidR="003A7FF6">
        <w:t xml:space="preserve"> – Data Query Language</w:t>
      </w:r>
    </w:p>
    <w:p w14:paraId="64236593" w14:textId="6BE091A3" w:rsidR="00127F7C" w:rsidRPr="00127F7C" w:rsidRDefault="00127F7C" w:rsidP="00127F7C">
      <w:pPr>
        <w:pStyle w:val="berschrift3"/>
      </w:pPr>
      <w:r>
        <w:t>SELECT</w:t>
      </w:r>
    </w:p>
    <w:p w14:paraId="6F706701" w14:textId="58C26B08" w:rsidR="0058640E" w:rsidRDefault="008275FE" w:rsidP="008275FE">
      <w:pPr>
        <w:pStyle w:val="berschrift2"/>
      </w:pPr>
      <w:r>
        <w:t>DML</w:t>
      </w:r>
      <w:r w:rsidR="003A7FF6">
        <w:t xml:space="preserve"> – Data Manipulation Language</w:t>
      </w:r>
    </w:p>
    <w:p w14:paraId="3590EC32" w14:textId="1EB7EC81" w:rsidR="009E7332" w:rsidRDefault="009E7332" w:rsidP="009E7332">
      <w:pPr>
        <w:pStyle w:val="berschrift3"/>
      </w:pPr>
      <w:r>
        <w:t>INSERT</w:t>
      </w:r>
    </w:p>
    <w:p w14:paraId="10F8E28A" w14:textId="65F5424A" w:rsidR="009E7332" w:rsidRDefault="009E7332" w:rsidP="009E7332">
      <w:pPr>
        <w:pStyle w:val="berschrift3"/>
      </w:pPr>
      <w:r>
        <w:t>UPDATE</w:t>
      </w:r>
    </w:p>
    <w:p w14:paraId="0CFD0E04" w14:textId="4086CD10" w:rsidR="009E7332" w:rsidRPr="009E7332" w:rsidRDefault="009E7332" w:rsidP="009E7332">
      <w:pPr>
        <w:pStyle w:val="berschrift3"/>
      </w:pPr>
      <w:r>
        <w:t>DELETE</w:t>
      </w:r>
    </w:p>
    <w:p w14:paraId="0E94DF4F" w14:textId="34156698" w:rsidR="00802D57" w:rsidRDefault="00802D57" w:rsidP="008275FE">
      <w:pPr>
        <w:pStyle w:val="berschrift2"/>
      </w:pPr>
      <w:r>
        <w:t>DDL</w:t>
      </w:r>
      <w:r w:rsidR="003A7FF6">
        <w:t xml:space="preserve"> – Data Definition Language</w:t>
      </w:r>
    </w:p>
    <w:p w14:paraId="340DB74D" w14:textId="7597E211" w:rsidR="00F351B3" w:rsidRDefault="00F351B3" w:rsidP="00F351B3">
      <w:pPr>
        <w:pStyle w:val="berschrift3"/>
      </w:pPr>
      <w:r>
        <w:t>CREATE</w:t>
      </w:r>
    </w:p>
    <w:p w14:paraId="5EC8A9D3" w14:textId="171FE1BC" w:rsidR="00F351B3" w:rsidRDefault="00F351B3" w:rsidP="00F351B3">
      <w:pPr>
        <w:pStyle w:val="berschrift3"/>
      </w:pPr>
      <w:r>
        <w:t>ALTER</w:t>
      </w:r>
    </w:p>
    <w:p w14:paraId="3D2394FB" w14:textId="4E1E3E85" w:rsidR="00F351B3" w:rsidRPr="00F351B3" w:rsidRDefault="00F351B3" w:rsidP="00F351B3">
      <w:pPr>
        <w:pStyle w:val="berschrift3"/>
      </w:pPr>
      <w:r>
        <w:t>DROP</w:t>
      </w:r>
    </w:p>
    <w:p w14:paraId="6DC0113A" w14:textId="4B9152CD" w:rsidR="00802D57" w:rsidRDefault="00802D57" w:rsidP="00802D57">
      <w:pPr>
        <w:pStyle w:val="berschrift2"/>
      </w:pPr>
      <w:r>
        <w:t>DCL</w:t>
      </w:r>
      <w:r w:rsidR="003A7FF6">
        <w:t xml:space="preserve"> – Data Control Language</w:t>
      </w:r>
    </w:p>
    <w:p w14:paraId="5BA27486" w14:textId="5C897F7F" w:rsidR="00FA6307" w:rsidRDefault="0060741C" w:rsidP="003F5486">
      <w:pPr>
        <w:pStyle w:val="berschrift1"/>
      </w:pPr>
      <w:r>
        <w:t>Transaktionen</w:t>
      </w:r>
      <w:bookmarkEnd w:id="0"/>
    </w:p>
    <w:p w14:paraId="17AC0451" w14:textId="63B3191E" w:rsidR="0060741C" w:rsidRDefault="009473AA" w:rsidP="009473AA">
      <w:pPr>
        <w:pStyle w:val="berschrift2"/>
      </w:pPr>
      <w:bookmarkStart w:id="1" w:name="_Toc93399668"/>
      <w:r>
        <w:t>ACID-Eigenschaften</w:t>
      </w:r>
      <w:bookmarkEnd w:id="1"/>
    </w:p>
    <w:p w14:paraId="68D77514" w14:textId="26F2D673" w:rsidR="009473AA" w:rsidRDefault="009473AA" w:rsidP="009473AA">
      <w:pPr>
        <w:pStyle w:val="berschrift3"/>
      </w:pPr>
      <w:r>
        <w:t>Atomicity</w:t>
      </w:r>
    </w:p>
    <w:p w14:paraId="4D19AFBA" w14:textId="423B2931" w:rsidR="009473AA" w:rsidRDefault="009473AA" w:rsidP="009473AA">
      <w:r>
        <w:t>Transaktionen sind unteilbar</w:t>
      </w:r>
      <w:r w:rsidR="00E301C4">
        <w:t>. Wenn eine Aufgabe der Transaktion erledigt ist, müssen auch alle anderen Aufgaben erledigt werden. Bei einer Paypal-Transaktionen würde eventuell sonst das Geld verschwinden.</w:t>
      </w:r>
    </w:p>
    <w:p w14:paraId="72A80567" w14:textId="00DC17DD" w:rsidR="0027746D" w:rsidRDefault="0027746D" w:rsidP="0027746D">
      <w:pPr>
        <w:pStyle w:val="berschrift3"/>
      </w:pPr>
      <w:r>
        <w:t>Consistency</w:t>
      </w:r>
    </w:p>
    <w:p w14:paraId="168C21C0" w14:textId="426D1F37" w:rsidR="0027746D" w:rsidRDefault="0027746D" w:rsidP="0027746D">
      <w:r>
        <w:t>Die Daten sind vor und nach der Transaktion logisch konsistent</w:t>
      </w:r>
      <w:r w:rsidR="005839E8">
        <w:t xml:space="preserve"> (Normalformen müssen erfüllt sein)</w:t>
      </w:r>
      <w:r w:rsidR="00E44048">
        <w:t>.</w:t>
      </w:r>
    </w:p>
    <w:p w14:paraId="2654EB22" w14:textId="1DA47A41" w:rsidR="0027746D" w:rsidRDefault="0027746D" w:rsidP="0027746D">
      <w:pPr>
        <w:pStyle w:val="berschrift3"/>
      </w:pPr>
      <w:r>
        <w:t>Isolation</w:t>
      </w:r>
    </w:p>
    <w:p w14:paraId="49F2CBB5" w14:textId="493E53EC" w:rsidR="0027746D" w:rsidRPr="0027746D" w:rsidRDefault="0027746D" w:rsidP="0027746D">
      <w:r>
        <w:t>Datenänderungen sind außerhalb der Transaktion nich bekannt</w:t>
      </w:r>
      <w:r w:rsidR="004100D8">
        <w:t>. E</w:t>
      </w:r>
      <w:r>
        <w:t>ine Transaktion dar</w:t>
      </w:r>
      <w:r w:rsidR="00E313CA">
        <w:t>f</w:t>
      </w:r>
      <w:r>
        <w:t xml:space="preserve"> keine andere beeninflussen.</w:t>
      </w:r>
    </w:p>
    <w:p w14:paraId="625184A3" w14:textId="4DC5CBF3" w:rsidR="009473AA" w:rsidRDefault="009473AA" w:rsidP="009473AA">
      <w:pPr>
        <w:pStyle w:val="berschrift3"/>
      </w:pPr>
      <w:r>
        <w:t>Durability</w:t>
      </w:r>
    </w:p>
    <w:p w14:paraId="382E14E0" w14:textId="14199244" w:rsidR="00A34D89" w:rsidRDefault="00A34D89" w:rsidP="00A34D89">
      <w:r>
        <w:t>Dauerhaftigkeit der Datenänderung nach Abschluss</w:t>
      </w:r>
      <w:r w:rsidR="000D0021">
        <w:t xml:space="preserve"> (Beendung der Transaktion)</w:t>
      </w:r>
    </w:p>
    <w:p w14:paraId="258FCDA3" w14:textId="41C7C5F4" w:rsidR="009473AA" w:rsidRDefault="00A11EBF" w:rsidP="009473AA">
      <w:r>
        <w:t>Kann mit commit (Änderungen speichern) oder callback (zum vorherigen Zustand zurückzukehren) abgeschlossen werden.</w:t>
      </w:r>
    </w:p>
    <w:p w14:paraId="2801EAB3" w14:textId="067ABBB9" w:rsidR="00F20F0F" w:rsidRDefault="00F20F0F" w:rsidP="008129C3">
      <w:pPr>
        <w:pStyle w:val="berschrift3"/>
      </w:pPr>
      <w:bookmarkStart w:id="2" w:name="_Toc93399669"/>
      <w:r>
        <w:t>Beispiele</w:t>
      </w:r>
      <w:bookmarkEnd w:id="2"/>
    </w:p>
    <w:p w14:paraId="2D805DB5" w14:textId="18DC6FA9" w:rsidR="00F20F0F" w:rsidRDefault="00F20F0F" w:rsidP="00F20F0F">
      <w:pPr>
        <w:pStyle w:val="Listenabsatz"/>
        <w:numPr>
          <w:ilvl w:val="0"/>
          <w:numId w:val="6"/>
        </w:numPr>
      </w:pPr>
      <w:r>
        <w:t>Buchung mit Gegenkonto (oder Überweisung</w:t>
      </w:r>
      <w:r w:rsidR="00283CDE">
        <w:t xml:space="preserve"> </w:t>
      </w:r>
      <w:hyperlink w:anchor="_SWIFT_–_Society" w:history="1">
        <w:r w:rsidR="00283CDE" w:rsidRPr="00283CDE">
          <w:rPr>
            <w:rStyle w:val="Hyperlink"/>
          </w:rPr>
          <w:t>SWIFT</w:t>
        </w:r>
      </w:hyperlink>
      <w:r w:rsidR="00283CDE">
        <w:t>)</w:t>
      </w:r>
    </w:p>
    <w:p w14:paraId="70A765A9" w14:textId="506BF22D" w:rsidR="00F20F0F" w:rsidRDefault="00F20F0F" w:rsidP="00F20F0F">
      <w:pPr>
        <w:pStyle w:val="Listenabsatz"/>
        <w:numPr>
          <w:ilvl w:val="0"/>
          <w:numId w:val="6"/>
        </w:numPr>
      </w:pPr>
      <w:r>
        <w:t>Auftragsstornierung (Artikelbestand!)</w:t>
      </w:r>
    </w:p>
    <w:p w14:paraId="5836978A" w14:textId="194F5E35" w:rsidR="00F20F0F" w:rsidRDefault="00F20F0F" w:rsidP="00F20F0F">
      <w:pPr>
        <w:pStyle w:val="Listenabsatz"/>
        <w:numPr>
          <w:ilvl w:val="0"/>
          <w:numId w:val="6"/>
        </w:numPr>
      </w:pPr>
      <w:r>
        <w:t>Master/Detail Datenänderung</w:t>
      </w:r>
    </w:p>
    <w:p w14:paraId="14DDC3D7" w14:textId="01828871" w:rsidR="00F20F0F" w:rsidRDefault="00F20F0F" w:rsidP="00F20F0F">
      <w:pPr>
        <w:pStyle w:val="Listenabsatz"/>
        <w:numPr>
          <w:ilvl w:val="1"/>
          <w:numId w:val="6"/>
        </w:numPr>
      </w:pPr>
      <w:r>
        <w:t xml:space="preserve">Primärschlüssel geändert </w:t>
      </w:r>
      <w:r>
        <w:sym w:font="Wingdings" w:char="F0E0"/>
      </w:r>
      <w:r>
        <w:t xml:space="preserve"> in Beziehung stehende Fremdschlüssel ebenso</w:t>
      </w:r>
    </w:p>
    <w:p w14:paraId="07B911E0" w14:textId="6DE0297B" w:rsidR="008129C3" w:rsidRDefault="008129C3" w:rsidP="008129C3">
      <w:pPr>
        <w:pStyle w:val="berschrift2"/>
      </w:pPr>
      <w:r>
        <w:lastRenderedPageBreak/>
        <w:t>BASE-Eigenschaften</w:t>
      </w:r>
    </w:p>
    <w:p w14:paraId="4BA457A2" w14:textId="29838A32" w:rsidR="006C060E" w:rsidRDefault="006C060E" w:rsidP="006C060E">
      <w:pPr>
        <w:pStyle w:val="berschrift3"/>
      </w:pPr>
      <w:r>
        <w:t>Basic-Availability</w:t>
      </w:r>
    </w:p>
    <w:p w14:paraId="365958A9" w14:textId="2708D661" w:rsidR="006C060E" w:rsidRDefault="006C060E" w:rsidP="006C060E">
      <w:r>
        <w:t>Das Datenbanksystem ist im Sinne des CAP Theorms grundsätzlich immer verfügbar.</w:t>
      </w:r>
    </w:p>
    <w:p w14:paraId="1914FE9D" w14:textId="3313EEAA" w:rsidR="00F77DF3" w:rsidRDefault="00F77DF3" w:rsidP="00F77DF3">
      <w:pPr>
        <w:pStyle w:val="berschrift3"/>
      </w:pPr>
      <w:r>
        <w:t>Soft State</w:t>
      </w:r>
    </w:p>
    <w:p w14:paraId="1EB7C002" w14:textId="122AAAEE" w:rsidR="00F77DF3" w:rsidRDefault="00362DB0" w:rsidP="00F77DF3">
      <w:r>
        <w:t>Die Daten des Datenbanksystems befinden sich zeitweise in einem inkonsistentem Zusand.</w:t>
      </w:r>
    </w:p>
    <w:p w14:paraId="09EC20D7" w14:textId="2BBC047E" w:rsidR="00E37BDD" w:rsidRDefault="00E37BDD" w:rsidP="00E37BDD">
      <w:pPr>
        <w:pStyle w:val="berschrift3"/>
      </w:pPr>
      <w:r>
        <w:t>Eventually Consistent</w:t>
      </w:r>
    </w:p>
    <w:p w14:paraId="67052006" w14:textId="17A1BAA4" w:rsidR="00E37BDD" w:rsidRDefault="00E37BDD" w:rsidP="00E37BDD">
      <w:r>
        <w:t>Nach dem Verständnis von BASE wird die Konsistenz der Daten als Zustand betrachtet, der irgendwann erreicht wird.</w:t>
      </w:r>
    </w:p>
    <w:p w14:paraId="3281F0BB" w14:textId="164C5035" w:rsidR="00E37BDD" w:rsidRPr="00E37BDD" w:rsidRDefault="00E37BDD" w:rsidP="00E37BDD">
      <w:r>
        <w:t>Es wird in Kauf genommen, dass die Daten eine gewissen Zeit inkonsistent sind.</w:t>
      </w:r>
    </w:p>
    <w:p w14:paraId="10D369B5" w14:textId="5F9A5F77" w:rsidR="00CE23D6" w:rsidRDefault="00CE23D6" w:rsidP="00CE23D6">
      <w:pPr>
        <w:pStyle w:val="berschrift1"/>
      </w:pPr>
      <w:r>
        <w:t>random Zusatzstuff</w:t>
      </w:r>
    </w:p>
    <w:p w14:paraId="404D52E3" w14:textId="6D2DEDF7" w:rsidR="00CE23D6" w:rsidRPr="009E7332" w:rsidRDefault="003400F2" w:rsidP="003400F2">
      <w:pPr>
        <w:pStyle w:val="berschrift2"/>
        <w:rPr>
          <w:lang w:val="en-GB"/>
        </w:rPr>
      </w:pPr>
      <w:bookmarkStart w:id="3" w:name="_SWIFT_–_Society"/>
      <w:bookmarkStart w:id="4" w:name="_Ref93400356"/>
      <w:bookmarkEnd w:id="3"/>
      <w:r w:rsidRPr="009E7332">
        <w:rPr>
          <w:lang w:val="en-GB"/>
        </w:rPr>
        <w:t>SWIFT</w:t>
      </w:r>
      <w:r w:rsidR="00846658" w:rsidRPr="009E7332">
        <w:rPr>
          <w:lang w:val="en-GB"/>
        </w:rPr>
        <w:t xml:space="preserve"> – Society for Worldwide Interbank Financial Telecommunication</w:t>
      </w:r>
      <w:bookmarkEnd w:id="4"/>
      <w:r w:rsidR="00846658" w:rsidRPr="009E7332">
        <w:rPr>
          <w:lang w:val="en-GB"/>
        </w:rPr>
        <w:t xml:space="preserve"> </w:t>
      </w:r>
    </w:p>
    <w:p w14:paraId="4FF851A8" w14:textId="5AC81F46" w:rsidR="00305837" w:rsidRPr="003400F2" w:rsidRDefault="00114541" w:rsidP="003400F2">
      <w:r>
        <w:t>Banken Kontostandübertragungssystem</w:t>
      </w:r>
      <w:r w:rsidR="000961A1">
        <w:t xml:space="preserve"> (</w:t>
      </w:r>
      <w:r w:rsidR="001A54CD">
        <w:t>Weltweit</w:t>
      </w:r>
      <w:r w:rsidR="000961A1">
        <w:t>)</w:t>
      </w:r>
    </w:p>
    <w:p w14:paraId="7408FA06" w14:textId="77777777" w:rsidR="00403250" w:rsidRDefault="00403250"/>
    <w:sectPr w:rsidR="00403250" w:rsidSect="00443A55">
      <w:headerReference w:type="default" r:id="rId18"/>
      <w:pgSz w:w="11906" w:h="16838"/>
      <w:pgMar w:top="851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0F8B8" w14:textId="77777777" w:rsidR="00896635" w:rsidRDefault="00896635" w:rsidP="00F465C2">
      <w:pPr>
        <w:spacing w:after="0" w:line="240" w:lineRule="auto"/>
      </w:pPr>
      <w:r>
        <w:separator/>
      </w:r>
    </w:p>
  </w:endnote>
  <w:endnote w:type="continuationSeparator" w:id="0">
    <w:p w14:paraId="2C0E82ED" w14:textId="77777777" w:rsidR="00896635" w:rsidRDefault="00896635" w:rsidP="00F46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F0F7A" w14:textId="77777777" w:rsidR="00602209" w:rsidRDefault="0060220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50923" w14:textId="77777777" w:rsidR="009A2338" w:rsidRDefault="009A2338">
    <w:pPr>
      <w:pStyle w:val="Fuzeile"/>
      <w:pBdr>
        <w:bottom w:val="single" w:sz="6" w:space="1" w:color="auto"/>
      </w:pBdr>
      <w:rPr>
        <w:lang w:val="de-DE"/>
      </w:rPr>
    </w:pPr>
  </w:p>
  <w:p w14:paraId="416C6B44" w14:textId="5E3067EB" w:rsidR="001623E0" w:rsidRDefault="001623E0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602209">
      <w:rPr>
        <w:noProof/>
        <w:lang w:val="de-DE"/>
      </w:rPr>
      <w:t>INSY_Protokoll_Vorlage.docx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8937D6" w:rsidRPr="008937D6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8937D6" w:rsidRPr="008937D6">
      <w:rPr>
        <w:b/>
        <w:noProof/>
        <w:lang w:val="de-DE"/>
      </w:rPr>
      <w:t>2</w:t>
    </w:r>
    <w:r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3895C" w14:textId="77777777" w:rsidR="00F465C2" w:rsidRDefault="00F465C2">
    <w:pPr>
      <w:pStyle w:val="Fuzeile"/>
    </w:pPr>
    <w:r>
      <w:rPr>
        <w:lang w:val="de-DE"/>
      </w:rPr>
      <w:fldChar w:fldCharType="begin"/>
    </w:r>
    <w:r>
      <w:rPr>
        <w:lang w:val="de-DE"/>
      </w:rPr>
      <w:instrText xml:space="preserve"> FILENAME   \* MERGEFORMAT </w:instrText>
    </w:r>
    <w:r>
      <w:rPr>
        <w:lang w:val="de-DE"/>
      </w:rPr>
      <w:fldChar w:fldCharType="separate"/>
    </w:r>
    <w:r w:rsidR="00443A55">
      <w:rPr>
        <w:noProof/>
        <w:lang w:val="de-DE"/>
      </w:rPr>
      <w:t>Labor_Protokoll.docx</w:t>
    </w:r>
    <w:r>
      <w:rPr>
        <w:lang w:val="de-DE"/>
      </w:rPr>
      <w:fldChar w:fldCharType="end"/>
    </w:r>
    <w:r>
      <w:rPr>
        <w:lang w:val="de-DE"/>
      </w:rPr>
      <w:tab/>
    </w:r>
    <w:r>
      <w:rPr>
        <w:lang w:val="de-DE"/>
      </w:rPr>
      <w:tab/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1</w:t>
    </w:r>
    <w:r>
      <w:rPr>
        <w:b/>
      </w:rPr>
      <w:fldChar w:fldCharType="end"/>
    </w:r>
    <w:r>
      <w:rPr>
        <w:lang w:val="de-DE"/>
      </w:rP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443A55" w:rsidRPr="00443A55">
      <w:rPr>
        <w:b/>
        <w:noProof/>
        <w:lang w:val="de-DE"/>
      </w:rPr>
      <w:t>3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3BE05" w14:textId="77777777" w:rsidR="00896635" w:rsidRDefault="00896635" w:rsidP="00F465C2">
      <w:pPr>
        <w:spacing w:after="0" w:line="240" w:lineRule="auto"/>
      </w:pPr>
      <w:r>
        <w:separator/>
      </w:r>
    </w:p>
  </w:footnote>
  <w:footnote w:type="continuationSeparator" w:id="0">
    <w:p w14:paraId="5AAAC3D4" w14:textId="77777777" w:rsidR="00896635" w:rsidRDefault="00896635" w:rsidP="00F46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FE498" w14:textId="77777777" w:rsidR="00602209" w:rsidRDefault="0060220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0AF17" w14:textId="77777777" w:rsidR="00602209" w:rsidRDefault="00602209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3D85A" w14:textId="77777777" w:rsidR="00602209" w:rsidRDefault="00602209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0AD58" w14:textId="2A32D7D8" w:rsidR="00443A55" w:rsidRDefault="005901C7" w:rsidP="006A1550">
    <w:pPr>
      <w:pStyle w:val="Kopfzeile"/>
      <w:pBdr>
        <w:bottom w:val="single" w:sz="4" w:space="1" w:color="auto"/>
      </w:pBdr>
      <w:jc w:val="center"/>
    </w:pPr>
    <w:r>
      <w:rPr>
        <w:noProof/>
        <w:lang w:val="de-DE" w:eastAsia="de-DE"/>
      </w:rPr>
      <w:drawing>
        <wp:inline distT="0" distB="0" distL="0" distR="0" wp14:anchorId="7B8F49CA" wp14:editId="7EAFE15F">
          <wp:extent cx="1177200" cy="241200"/>
          <wp:effectExtent l="0" t="0" r="0" b="0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TbulletExtend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200" cy="241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06E761" w14:textId="77777777" w:rsidR="00443A55" w:rsidRDefault="00443A55" w:rsidP="00F465C2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6152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BC20F31"/>
    <w:multiLevelType w:val="hybridMultilevel"/>
    <w:tmpl w:val="9C6667AC"/>
    <w:lvl w:ilvl="0" w:tplc="A3A815D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AT" w:vendorID="64" w:dllVersion="0" w:nlCheck="1" w:checkStyle="0"/>
  <w:activeWritingStyle w:appName="MSWord" w:lang="de-DE" w:vendorID="64" w:dllVersion="0" w:nlCheck="1" w:checkStyle="0"/>
  <w:activeWritingStyle w:appName="MSWord" w:lang="de-AT" w:vendorID="64" w:dllVersion="4096" w:nlCheck="1" w:checkStyle="0"/>
  <w:activeWritingStyle w:appName="MSWord" w:lang="de-DE" w:vendorID="64" w:dllVersion="4096" w:nlCheck="1" w:checkStyle="0"/>
  <w:activeWritingStyle w:appName="MSWord" w:lang="de-AT" w:vendorID="64" w:dllVersion="6" w:nlCheck="1" w:checkStyle="1"/>
  <w:activeWritingStyle w:appName="MSWord" w:lang="de-DE" w:vendorID="64" w:dllVersion="6" w:nlCheck="1" w:checkStyle="1"/>
  <w:activeWritingStyle w:appName="MSWord" w:lang="en-GB" w:vendorID="64" w:dllVersion="0" w:nlCheck="1" w:checkStyle="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307"/>
    <w:rsid w:val="00044D77"/>
    <w:rsid w:val="00080CB4"/>
    <w:rsid w:val="000961A1"/>
    <w:rsid w:val="000D0021"/>
    <w:rsid w:val="0010398C"/>
    <w:rsid w:val="00114541"/>
    <w:rsid w:val="00127F7C"/>
    <w:rsid w:val="00153389"/>
    <w:rsid w:val="001623E0"/>
    <w:rsid w:val="00163608"/>
    <w:rsid w:val="00174D1B"/>
    <w:rsid w:val="001A54CD"/>
    <w:rsid w:val="001B2FF4"/>
    <w:rsid w:val="001B306C"/>
    <w:rsid w:val="001E4FBA"/>
    <w:rsid w:val="0027746D"/>
    <w:rsid w:val="00283CDE"/>
    <w:rsid w:val="00294DF8"/>
    <w:rsid w:val="002B31E0"/>
    <w:rsid w:val="002C5CD3"/>
    <w:rsid w:val="00305837"/>
    <w:rsid w:val="003400F2"/>
    <w:rsid w:val="0035255A"/>
    <w:rsid w:val="00362DB0"/>
    <w:rsid w:val="003A7FF6"/>
    <w:rsid w:val="003F5486"/>
    <w:rsid w:val="00403250"/>
    <w:rsid w:val="004100D8"/>
    <w:rsid w:val="00441A45"/>
    <w:rsid w:val="00443A55"/>
    <w:rsid w:val="00456BB4"/>
    <w:rsid w:val="00491176"/>
    <w:rsid w:val="004D6CEE"/>
    <w:rsid w:val="00504603"/>
    <w:rsid w:val="00517486"/>
    <w:rsid w:val="005839E8"/>
    <w:rsid w:val="0058640E"/>
    <w:rsid w:val="005901C7"/>
    <w:rsid w:val="005C4D0C"/>
    <w:rsid w:val="00602209"/>
    <w:rsid w:val="0060741C"/>
    <w:rsid w:val="0062370D"/>
    <w:rsid w:val="006254D8"/>
    <w:rsid w:val="00654AD3"/>
    <w:rsid w:val="00655F2B"/>
    <w:rsid w:val="00680D8F"/>
    <w:rsid w:val="006A1550"/>
    <w:rsid w:val="006B1564"/>
    <w:rsid w:val="006C060E"/>
    <w:rsid w:val="00705918"/>
    <w:rsid w:val="00724196"/>
    <w:rsid w:val="00741351"/>
    <w:rsid w:val="007907E9"/>
    <w:rsid w:val="00801F0C"/>
    <w:rsid w:val="00802D57"/>
    <w:rsid w:val="008129C3"/>
    <w:rsid w:val="008275FE"/>
    <w:rsid w:val="00834268"/>
    <w:rsid w:val="00846658"/>
    <w:rsid w:val="008937D6"/>
    <w:rsid w:val="00893D79"/>
    <w:rsid w:val="00896635"/>
    <w:rsid w:val="008C053C"/>
    <w:rsid w:val="009365B8"/>
    <w:rsid w:val="00937A7F"/>
    <w:rsid w:val="009473AA"/>
    <w:rsid w:val="00951286"/>
    <w:rsid w:val="00963690"/>
    <w:rsid w:val="00985EF3"/>
    <w:rsid w:val="00991475"/>
    <w:rsid w:val="009A2338"/>
    <w:rsid w:val="009E6437"/>
    <w:rsid w:val="009E7332"/>
    <w:rsid w:val="00A11EBF"/>
    <w:rsid w:val="00A34D89"/>
    <w:rsid w:val="00B705B7"/>
    <w:rsid w:val="00BE1FA1"/>
    <w:rsid w:val="00C645C0"/>
    <w:rsid w:val="00CA233E"/>
    <w:rsid w:val="00CE23D6"/>
    <w:rsid w:val="00D57CBA"/>
    <w:rsid w:val="00D776E6"/>
    <w:rsid w:val="00DC58E6"/>
    <w:rsid w:val="00DC6D1B"/>
    <w:rsid w:val="00DF0CA3"/>
    <w:rsid w:val="00E254BA"/>
    <w:rsid w:val="00E25E69"/>
    <w:rsid w:val="00E26237"/>
    <w:rsid w:val="00E301C4"/>
    <w:rsid w:val="00E313CA"/>
    <w:rsid w:val="00E37BDD"/>
    <w:rsid w:val="00E44048"/>
    <w:rsid w:val="00ED0FDC"/>
    <w:rsid w:val="00EF60E9"/>
    <w:rsid w:val="00F20F0F"/>
    <w:rsid w:val="00F351B3"/>
    <w:rsid w:val="00F465C2"/>
    <w:rsid w:val="00F77DF3"/>
    <w:rsid w:val="00F817E0"/>
    <w:rsid w:val="00FA6307"/>
    <w:rsid w:val="00FB0CC8"/>
    <w:rsid w:val="00FC05DC"/>
    <w:rsid w:val="00FE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22E814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6307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A630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A630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A630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A630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A630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A630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A630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A630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A63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A630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A630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A630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A63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A630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A630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63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630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465C2"/>
  </w:style>
  <w:style w:type="paragraph" w:styleId="Fuzeile">
    <w:name w:val="footer"/>
    <w:basedOn w:val="Standard"/>
    <w:link w:val="FuzeileZchn"/>
    <w:uiPriority w:val="99"/>
    <w:unhideWhenUsed/>
    <w:rsid w:val="00F465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465C2"/>
  </w:style>
  <w:style w:type="paragraph" w:styleId="Verzeichnis1">
    <w:name w:val="toc 1"/>
    <w:basedOn w:val="Standard"/>
    <w:next w:val="Standard"/>
    <w:autoRedefine/>
    <w:uiPriority w:val="39"/>
    <w:unhideWhenUsed/>
    <w:rsid w:val="00F465C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F465C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F465C2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20F0F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893D79"/>
    <w:pPr>
      <w:spacing w:after="100"/>
      <w:ind w:left="440"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283C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F9DB50CE41697479CB0F5D1D81BE9E9" ma:contentTypeVersion="0" ma:contentTypeDescription="Ein neues Dokument erstellen." ma:contentTypeScope="" ma:versionID="556db5ee702f3f09c500799115529ae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c96a1500b55a331f0d0926ba64a978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68DA10-8077-4E9D-81EB-E54A7FD780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D656C2-3638-4011-AE7B-E7A382AFB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ACFCD4-0637-4E3A-B15D-0FBED9FB96B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C5DC43-361C-4824-9FF6-0242BE0F6B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303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SYTx_Protokoll_Vorlage</vt:lpstr>
    </vt:vector>
  </TitlesOfParts>
  <Manager/>
  <Company/>
  <LinksUpToDate>false</LinksUpToDate>
  <CharactersWithSpaces>2210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SYTx_Protokoll_Vorlage</dc:title>
  <dc:subject/>
  <dc:creator>Schneider Felix Christian</dc:creator>
  <cp:keywords/>
  <dc:description/>
  <cp:lastModifiedBy>Schneider Felix Christian</cp:lastModifiedBy>
  <cp:revision>47</cp:revision>
  <dcterms:created xsi:type="dcterms:W3CDTF">2022-01-18T10:54:00Z</dcterms:created>
  <dcterms:modified xsi:type="dcterms:W3CDTF">2022-03-31T06:01:00Z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0x0101001F9DB50CE41697479CB0F5D1D81BE9E9</vt:lpwstr>
  </property>
</Properties>
</file>