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000000" w14:paraId="3A283547" w14:textId="77777777">
        <w:tc>
          <w:tcPr>
            <w:tcW w:w="2368" w:type="dxa"/>
            <w:shd w:val="clear" w:color="auto" w:fill="auto"/>
          </w:tcPr>
          <w:p w14:paraId="088D714B" w14:textId="77777777" w:rsidR="00000000" w:rsidRDefault="00A3745F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5436B5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53FEC7D" w14:textId="77777777" w:rsidR="00000000" w:rsidRDefault="00A3745F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060519F" w14:textId="77777777" w:rsidR="00000000" w:rsidRDefault="00A3745F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390A9A7" w14:textId="77777777" w:rsidR="00000000" w:rsidRDefault="00A3745F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000000" w14:paraId="08FDCBFE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4FC942BC" w14:textId="77777777" w:rsidR="00000000" w:rsidRDefault="00A3745F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771202AE" w14:textId="77777777" w:rsidR="00000000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000000" w14:paraId="4AD88E32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B878FA4" w14:textId="77777777" w:rsidR="00000000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E3B2D" w14:textId="77777777" w:rsidR="00000000" w:rsidRDefault="00A3745F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3511AD1" w14:textId="77777777" w:rsidR="00000000" w:rsidRDefault="00A3745F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7EAC39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3BA200EA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5109F4A9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05FBE791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BEF55EE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</w:p>
          <w:p w14:paraId="17C06467" w14:textId="77777777" w:rsidR="00000000" w:rsidRDefault="00A3745F">
            <w:pPr>
              <w:pStyle w:val="TabellenInhalt"/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000000" w14:paraId="07F37AE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3F8A4" w14:textId="77777777" w:rsidR="00000000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69BAD" w14:textId="77777777" w:rsidR="00000000" w:rsidRDefault="00A3745F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5BEE523" w14:textId="77777777" w:rsidR="00000000" w:rsidRDefault="00A3745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9266A" w14:textId="77777777" w:rsidR="00000000" w:rsidRDefault="00A3745F"/>
        </w:tc>
      </w:tr>
      <w:tr w:rsidR="00000000" w14:paraId="1504C2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2BF24A6" w14:textId="77777777" w:rsidR="00000000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9EDAC47" w14:textId="77777777" w:rsidR="00000000" w:rsidRDefault="00A3745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6ED91" w14:textId="77777777" w:rsidR="00000000" w:rsidRDefault="00A3745F"/>
        </w:tc>
      </w:tr>
      <w:tr w:rsidR="00000000" w14:paraId="43289A1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72A08EAB" w14:textId="77777777" w:rsidR="00000000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E3B1F" w14:textId="77777777" w:rsidR="00000000" w:rsidRDefault="00A3745F">
            <w:pPr>
              <w:pStyle w:val="TabellenInhalt"/>
            </w:pPr>
            <w:r>
              <w:t>B_11&lt;lfd Nr</w:t>
            </w:r>
            <w:r>
              <w:t>&gt;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7ED7A0" w14:textId="77777777" w:rsidR="00000000" w:rsidRDefault="00A3745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2D3EB" w14:textId="77777777" w:rsidR="00000000" w:rsidRDefault="00A3745F"/>
        </w:tc>
      </w:tr>
      <w:tr w:rsidR="00000000" w14:paraId="2B7AD65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7AC3548" w14:textId="77777777" w:rsidR="00000000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4C539" w14:textId="77777777" w:rsidR="00000000" w:rsidRDefault="00A3745F">
            <w:pPr>
              <w:pStyle w:val="TabellenInhalt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48F1325" w14:textId="77777777" w:rsidR="00000000" w:rsidRDefault="00A3745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DE3A9A" w14:textId="77777777" w:rsidR="00000000" w:rsidRDefault="00A3745F"/>
        </w:tc>
      </w:tr>
    </w:tbl>
    <w:p w14:paraId="227DFB36" w14:textId="77777777" w:rsidR="00000000" w:rsidRDefault="00A3745F">
      <w:pPr>
        <w:rPr>
          <w:sz w:val="20"/>
          <w:szCs w:val="20"/>
        </w:rPr>
      </w:pPr>
    </w:p>
    <w:p w14:paraId="561B0927" w14:textId="77777777" w:rsidR="00000000" w:rsidRDefault="00A3745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000000" w14:paraId="5099B0F5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3B0265" w14:textId="77777777" w:rsidR="00000000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0D7C5BF" w14:textId="77777777" w:rsidR="00000000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0C9D6D3" w14:textId="77777777" w:rsidR="00000000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433D77" w14:textId="77777777" w:rsidR="00000000" w:rsidRDefault="00A3745F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00000" w14:paraId="442DC882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267FB8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FE9214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6FA1B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25CCC8" w14:textId="77777777" w:rsidR="00000000" w:rsidRDefault="00A3745F">
            <w:pPr>
              <w:pStyle w:val="TabellenInhalt"/>
              <w:rPr>
                <w:sz w:val="20"/>
                <w:szCs w:val="20"/>
              </w:rPr>
            </w:pPr>
          </w:p>
        </w:tc>
      </w:tr>
    </w:tbl>
    <w:p w14:paraId="2B71F161" w14:textId="77777777" w:rsidR="00000000" w:rsidRDefault="00A3745F"/>
    <w:p w14:paraId="4D45DB06" w14:textId="77777777" w:rsidR="00000000" w:rsidRDefault="00A3745F">
      <w:pPr>
        <w:pStyle w:val="heading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0BF04548" w14:textId="77777777" w:rsidR="00000000" w:rsidRDefault="00A3745F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000000" w14:paraId="3B8082FF" w14:textId="77777777">
        <w:tc>
          <w:tcPr>
            <w:tcW w:w="4747" w:type="dxa"/>
            <w:shd w:val="clear" w:color="auto" w:fill="auto"/>
          </w:tcPr>
          <w:p w14:paraId="1B9E954E" w14:textId="77777777" w:rsidR="00000000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2DD28304" w14:textId="77777777" w:rsidR="00000000" w:rsidRDefault="00A3745F">
            <w:pPr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shd w:val="clear" w:color="auto" w:fill="auto"/>
            <w:vAlign w:val="center"/>
          </w:tcPr>
          <w:tbl>
            <w:tblPr>
              <w:tblW w:w="0" w:type="auto"/>
              <w:tblInd w:w="2078" w:type="dxa"/>
              <w:tblLayout w:type="fixed"/>
              <w:tblLook w:val="0000" w:firstRow="0" w:lastRow="0" w:firstColumn="0" w:lastColumn="0" w:noHBand="0" w:noVBand="0"/>
            </w:tblPr>
            <w:tblGrid>
              <w:gridCol w:w="380"/>
            </w:tblGrid>
            <w:tr w:rsidR="00000000" w14:paraId="0CC276D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FF8F456" w14:textId="77777777" w:rsidR="00000000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000000" w14:paraId="1F911B87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14:paraId="1B54CEE0" w14:textId="77777777" w:rsidR="00000000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000000" w14:paraId="6AB54D0D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</w:tcPr>
                <w:p w14:paraId="1CD9CDB5" w14:textId="77777777" w:rsidR="00000000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4859E3AF" w14:textId="77777777" w:rsidR="00000000" w:rsidRDefault="00A3745F">
            <w:pPr>
              <w:rPr>
                <w:rFonts w:eastAsia="Arial" w:cs="Tahoma"/>
                <w:lang w:val="de-DE"/>
              </w:rPr>
            </w:pPr>
          </w:p>
        </w:tc>
      </w:tr>
      <w:tr w:rsidR="00000000" w14:paraId="57821166" w14:textId="77777777">
        <w:tc>
          <w:tcPr>
            <w:tcW w:w="9494" w:type="dxa"/>
            <w:gridSpan w:val="2"/>
            <w:shd w:val="clear" w:color="auto" w:fill="auto"/>
          </w:tcPr>
          <w:p w14:paraId="4C2E42FC" w14:textId="77777777" w:rsidR="00000000" w:rsidRDefault="00A3745F">
            <w:pPr>
              <w:numPr>
                <w:ilvl w:val="0"/>
                <w:numId w:val="3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25CC88ED" w14:textId="77777777" w:rsidR="00000000" w:rsidRDefault="00A3745F">
            <w:pPr>
              <w:numPr>
                <w:ilvl w:val="0"/>
                <w:numId w:val="4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</w:t>
            </w:r>
            <w:r>
              <w:rPr>
                <w:rFonts w:eastAsia="Arial" w:cs="Tahoma"/>
                <w:lang w:val="de-DE"/>
              </w:rPr>
              <w:t xml:space="preserve"> sind alle Ressourcen zur Erledigung der Tagesarbeiten vorhanden</w:t>
            </w:r>
          </w:p>
          <w:p w14:paraId="32ADBB99" w14:textId="77777777" w:rsidR="00000000" w:rsidRDefault="00A3745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4E02ABB5" w14:textId="77777777" w:rsidR="00000000" w:rsidRDefault="00A3745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33E25D4F" w14:textId="77777777" w:rsidR="00000000" w:rsidRDefault="00A3745F">
      <w:pPr>
        <w:pStyle w:val="heading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0E225EB8" w14:textId="77777777" w:rsidR="00000000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798631A" w14:textId="77777777" w:rsidR="00000000" w:rsidRDefault="00A3745F">
      <w:pPr>
        <w:pStyle w:val="heading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000000" w14:paraId="0D9E4F6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EC75F" w14:textId="77777777" w:rsidR="00000000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342B5" w14:textId="77777777" w:rsidR="00000000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E043" w14:textId="77777777" w:rsidR="00000000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24142" w14:textId="77777777" w:rsidR="00000000" w:rsidRDefault="00A3745F">
            <w:pPr>
              <w:autoSpaceDE w:val="0"/>
              <w:snapToGrid w:val="0"/>
              <w:jc w:val="center"/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000000" w14:paraId="11FDCA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E942" w14:textId="77777777" w:rsidR="00000000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64897" w14:textId="77777777" w:rsidR="00000000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Projektauftrag erteilt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BAADE" w14:textId="77777777" w:rsidR="00000000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10.02.2006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6AA3D" w14:textId="77777777" w:rsidR="00000000" w:rsidRDefault="00A3745F">
            <w:pPr>
              <w:autoSpaceDE w:val="0"/>
              <w:snapToGrid w:val="0"/>
            </w:pPr>
            <w:r>
              <w:rPr>
                <w:rFonts w:eastAsia="Arial" w:cs="Tahoma"/>
                <w:lang w:val="de-DE"/>
              </w:rPr>
              <w:t>11.02.2006</w:t>
            </w:r>
          </w:p>
        </w:tc>
      </w:tr>
      <w:tr w:rsidR="00000000" w14:paraId="42485AE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56B62E" w14:textId="77777777" w:rsidR="00000000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97EB8A" w14:textId="77777777" w:rsidR="00000000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...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3C508" w14:textId="77777777" w:rsidR="00000000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...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1A8AB7" w14:textId="77777777" w:rsidR="00000000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CD45A9C" w14:textId="77777777" w:rsidR="00000000" w:rsidRDefault="00A3745F">
      <w:pPr>
        <w:pStyle w:val="heading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29A4F4D4" w14:textId="77777777" w:rsidR="00000000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&lt;Schlussfolgerungen au</w:t>
      </w:r>
      <w:r>
        <w:rPr>
          <w:rFonts w:eastAsia="Arial" w:cs="Tahoma"/>
          <w:lang w:val="de-DE"/>
        </w:rPr>
        <w:t>s dem Terminplan, zB alles auf Schiene, Verzug weil, ...&gt;</w:t>
      </w:r>
    </w:p>
    <w:p w14:paraId="3851410F" w14:textId="77777777" w:rsidR="00000000" w:rsidRDefault="00A3745F">
      <w:pPr>
        <w:pStyle w:val="heading1"/>
        <w:numPr>
          <w:ilvl w:val="0"/>
          <w:numId w:val="2"/>
        </w:numPr>
        <w:tabs>
          <w:tab w:val="clear" w:pos="1944"/>
          <w:tab w:val="left" w:pos="3022"/>
        </w:tabs>
        <w:ind w:left="1511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2039A056" w14:textId="77777777" w:rsidR="00000000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&lt;was am heutigen Tag vom Team zu erledigen war&gt;</w:t>
      </w:r>
    </w:p>
    <w:p w14:paraId="5DC8CC72" w14:textId="77777777" w:rsidR="00000000" w:rsidRDefault="00A3745F">
      <w:pPr>
        <w:pStyle w:val="heading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7B581D02" w14:textId="77777777" w:rsidR="00000000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&lt;was sich am heutigen Tag nicht ausgegangen ist&gt;, default=„keine“</w:t>
      </w:r>
    </w:p>
    <w:p w14:paraId="7E5DCFA2" w14:textId="77777777" w:rsidR="00000000" w:rsidRDefault="00A3745F">
      <w:pPr>
        <w:pStyle w:val="heading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zu erledigende Aufgaben</w:t>
      </w:r>
    </w:p>
    <w:p w14:paraId="6FF36812" w14:textId="77777777" w:rsidR="00000000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&lt;was in der nächsten Ei</w:t>
      </w:r>
      <w:r>
        <w:rPr>
          <w:rFonts w:eastAsia="Arial" w:cs="Tahoma"/>
          <w:lang w:val="de-DE"/>
        </w:rPr>
        <w:t>nheit laut aktuellem Plan erledigt werden soll&gt;</w:t>
      </w:r>
    </w:p>
    <w:p w14:paraId="67EC5BDE" w14:textId="77777777" w:rsidR="00000000" w:rsidRDefault="00A3745F">
      <w:pPr>
        <w:pStyle w:val="heading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718D520D" w14:textId="77777777" w:rsidR="00000000" w:rsidRDefault="00A3745F">
      <w:pPr>
        <w:pStyle w:val="heading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5591A6F8" w14:textId="77777777" w:rsidR="00000000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&lt;technische Probleme, die behandelt werden müssen, inklusive Lösungsstrategie&gt;</w:t>
      </w:r>
      <w:r>
        <w:rPr>
          <w:rFonts w:eastAsia="Arial" w:cs="Tahoma"/>
          <w:lang w:val="de-DE"/>
        </w:rPr>
        <w:br/>
        <w:t>default=„keine“</w:t>
      </w:r>
    </w:p>
    <w:p w14:paraId="4FBF67D0" w14:textId="77777777" w:rsidR="00000000" w:rsidRDefault="00A3745F">
      <w:pPr>
        <w:pStyle w:val="heading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7CFE69BB" w14:textId="77777777" w:rsidR="00000000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&lt;zwischenmenschliche Probleme, die behandelt werden </w:t>
      </w:r>
      <w:r>
        <w:rPr>
          <w:rFonts w:eastAsia="Arial" w:cs="Tahoma"/>
          <w:lang w:val="de-DE"/>
        </w:rPr>
        <w:t>müssen, inklusive Lösungsstrategie&gt; default=„keine“</w:t>
      </w:r>
    </w:p>
    <w:p w14:paraId="472B1C9A" w14:textId="77777777" w:rsidR="00000000" w:rsidRDefault="00A3745F">
      <w:pPr>
        <w:pStyle w:val="heading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5BF5088D" w14:textId="77777777" w:rsidR="00000000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&lt;andere Probleme, die behandelt werden müssen, inklusive Lösungsstrategie&gt; default=„keine“</w:t>
      </w:r>
    </w:p>
    <w:p w14:paraId="6255E36F" w14:textId="77777777" w:rsidR="00000000" w:rsidRDefault="00A3745F">
      <w:pPr>
        <w:rPr>
          <w:rFonts w:cs="Tahoma"/>
          <w:lang w:val="de-DE"/>
        </w:rPr>
      </w:pPr>
    </w:p>
    <w:p w14:paraId="14030DD7" w14:textId="77777777" w:rsidR="00000000" w:rsidRDefault="00A3745F"/>
    <w:sectPr w:rsidR="00000000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3555" w14:textId="77777777" w:rsidR="00000000" w:rsidRDefault="00A3745F">
      <w:r>
        <w:separator/>
      </w:r>
    </w:p>
  </w:endnote>
  <w:endnote w:type="continuationSeparator" w:id="0">
    <w:p w14:paraId="404BAE60" w14:textId="77777777" w:rsidR="00000000" w:rsidRDefault="00A3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5B6C" w14:textId="77777777" w:rsidR="00000000" w:rsidRDefault="00A3745F">
    <w:pPr>
      <w:pStyle w:val="Fuzeile"/>
    </w:pPr>
    <w:r>
      <w:rPr>
        <w:sz w:val="16"/>
        <w:szCs w:val="16"/>
      </w:rPr>
      <w:t>&lt;Projektnummer&gt; | B_11&lt;lfdNr&gt;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BBED" w14:textId="77777777" w:rsidR="00000000" w:rsidRDefault="00A3745F">
      <w:r>
        <w:separator/>
      </w:r>
    </w:p>
  </w:footnote>
  <w:footnote w:type="continuationSeparator" w:id="0">
    <w:p w14:paraId="487E3959" w14:textId="77777777" w:rsidR="00000000" w:rsidRDefault="00A3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45F"/>
    <w:rsid w:val="00A3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8CA9B5D"/>
  <w15:chartTrackingRefBased/>
  <w15:docId w15:val="{CA774E2E-9F49-479A-BF7E-4446A300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">
    <w:name w:val="heading 1"/>
    <w:basedOn w:val="Standard"/>
    <w:next w:val="Standard"/>
    <w:pPr>
      <w:keepNext/>
      <w:numPr>
        <w:numId w:val="1"/>
      </w:numPr>
      <w:tabs>
        <w:tab w:val="left" w:pos="1944"/>
      </w:tabs>
      <w:spacing w:before="240" w:after="60"/>
      <w:ind w:left="972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pPr>
      <w:keepNext/>
      <w:numPr>
        <w:numId w:val="1"/>
      </w:numPr>
      <w:tabs>
        <w:tab w:val="left" w:pos="2232"/>
      </w:tabs>
      <w:spacing w:before="240" w:after="60"/>
      <w:ind w:left="1116" w:hanging="576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2</cp:revision>
  <cp:lastPrinted>1601-01-01T00:00:00Z</cp:lastPrinted>
  <dcterms:created xsi:type="dcterms:W3CDTF">2022-01-18T14:06:00Z</dcterms:created>
  <dcterms:modified xsi:type="dcterms:W3CDTF">2022-01-18T14:06:00Z</dcterms:modified>
</cp:coreProperties>
</file>